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8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areas of focus/objectives for the new Director of Teaching and Learning/Chief Academic Officer:</w:t>
      </w:r>
    </w:p>
    <w:p w:rsidR="00BD4680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680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NOTE:*Due to the size of our District, some of </w:t>
      </w:r>
      <w:r w:rsidR="006E6C9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items </w:t>
      </w:r>
      <w:r w:rsidR="006E6C9D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 xml:space="preserve">will be in collaboration with the Superintendent and/or Principals… and many of these items are/may be occurring already in “pockets” throughout the district. The key at this time is a “systematic” approach with focus on elementary improvement. </w:t>
      </w: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-Develop a systematic instructional leadership system for district and school staff.</w:t>
      </w:r>
    </w:p>
    <w:p w:rsidR="00BD4680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-Real vision to implement a District Instructional Leadership Team (DILT) upon elementary showing and maintaining positive momentum. (Supt. Whalen has this info)</w:t>
      </w: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-Effectively monitor, evaluate, and provide quality feedback on a consistent basis to school level leadership and teaching staff that results in more effective teaching practices</w:t>
      </w:r>
      <w:r w:rsidR="00BD4680">
        <w:rPr>
          <w:rFonts w:ascii="Times New Roman" w:hAnsi="Times New Roman" w:cs="Times New Roman"/>
          <w:sz w:val="24"/>
          <w:szCs w:val="24"/>
        </w:rPr>
        <w:t xml:space="preserve"> and protocols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-Collaborate to develop a systematic mindset that instructional improvement and student achievement in core instruction are the business and focus of all district and school level leadership.</w:t>
      </w: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-Systematically monitor and evaluate the quality of the programs or improvement initiatives for effectiveness.</w:t>
      </w:r>
    </w:p>
    <w:p w:rsidR="003C162A" w:rsidRDefault="003C162A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FE6">
        <w:rPr>
          <w:rFonts w:ascii="Times New Roman" w:hAnsi="Times New Roman" w:cs="Times New Roman"/>
          <w:sz w:val="24"/>
          <w:szCs w:val="24"/>
        </w:rPr>
        <w:t>Provide oversight of processes, initiatives, and next steps for improvement in the areas of curriculum and instruction.</w:t>
      </w:r>
    </w:p>
    <w:p w:rsidR="009A2FE6" w:rsidRDefault="009A2FE6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-Collaborate to help develop plans beyond the District improvement plan (Strategic Plan).</w:t>
      </w:r>
    </w:p>
    <w:p w:rsidR="009A2FE6" w:rsidRDefault="009A2FE6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-Work with colleagues to review and revise the Evaluation Plans (CEP, etc.) as needed</w:t>
      </w:r>
    </w:p>
    <w:p w:rsidR="009A2FE6" w:rsidRDefault="009A2FE6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-Review and regulate academic programs and document and demonstrate follow-through to be sure that problems are solved and improvement is promoted.</w:t>
      </w:r>
    </w:p>
    <w:p w:rsidR="009A2FE6" w:rsidRDefault="009A2FE6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-Collaborate with a sense of urgency towards elementary school and stakeholders for the need for improved elementary student achievement.</w:t>
      </w:r>
    </w:p>
    <w:p w:rsidR="00022CE5" w:rsidRDefault="009A2FE6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CE5">
        <w:rPr>
          <w:rFonts w:ascii="Times New Roman" w:hAnsi="Times New Roman" w:cs="Times New Roman"/>
          <w:sz w:val="24"/>
          <w:szCs w:val="24"/>
        </w:rPr>
        <w:t>Develop and implement a new teacher induction/orientation program.</w:t>
      </w:r>
    </w:p>
    <w:p w:rsidR="00022CE5" w:rsidRDefault="00E26D68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-Collaborate and d</w:t>
      </w:r>
      <w:r w:rsidR="00022CE5">
        <w:rPr>
          <w:rFonts w:ascii="Times New Roman" w:hAnsi="Times New Roman" w:cs="Times New Roman"/>
          <w:sz w:val="24"/>
          <w:szCs w:val="24"/>
        </w:rPr>
        <w:t>emonstrate a high level of instructional leadership in schools.</w:t>
      </w:r>
    </w:p>
    <w:p w:rsidR="00022CE5" w:rsidRDefault="00022CE5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-Develop a clear direction and purpose for teaching and learning and ensure that it is communicated and exercised in every classroom.</w:t>
      </w:r>
    </w:p>
    <w:p w:rsidR="00022CE5" w:rsidRDefault="00022CE5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-Consistently and systematically monitor instructional practices in all classrooms.</w:t>
      </w:r>
    </w:p>
    <w:p w:rsidR="00022CE5" w:rsidRDefault="00022CE5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-Ensure curriculum implementation with high standards to run congruent with state academic standards.</w:t>
      </w:r>
    </w:p>
    <w:p w:rsidR="00022CE5" w:rsidRDefault="00022CE5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-Develop and implement a District-wide system of interventions that ensures the needs of each student is met.</w:t>
      </w:r>
      <w:r w:rsidR="00E26D68">
        <w:rPr>
          <w:rFonts w:ascii="Times New Roman" w:hAnsi="Times New Roman" w:cs="Times New Roman"/>
          <w:sz w:val="24"/>
          <w:szCs w:val="24"/>
        </w:rPr>
        <w:t xml:space="preserve"> (Systematic RTI program)</w:t>
      </w:r>
      <w:bookmarkStart w:id="0" w:name="_GoBack"/>
      <w:bookmarkEnd w:id="0"/>
    </w:p>
    <w:p w:rsidR="009A2FE6" w:rsidRDefault="00022CE5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-Set high expectations and establish and support the implementation of systematic professional learning communities (PLC’S)  </w:t>
      </w:r>
      <w:r w:rsidR="009A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80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-Demonstrate high expectations in the development, implementation, monitoring, and evaluation of processes using data points to improve student learning.</w:t>
      </w:r>
    </w:p>
    <w:p w:rsidR="00BD4680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-Ensure systematic instructional supports and resources are utilized to support school level leadership and staff.</w:t>
      </w:r>
    </w:p>
    <w:p w:rsidR="00022CE5" w:rsidRPr="003C162A" w:rsidRDefault="00BD4680" w:rsidP="003C1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2CE5" w:rsidRPr="003C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A"/>
    <w:rsid w:val="00022CE5"/>
    <w:rsid w:val="003C162A"/>
    <w:rsid w:val="00415558"/>
    <w:rsid w:val="006E6C9D"/>
    <w:rsid w:val="009A2FE6"/>
    <w:rsid w:val="00BD4680"/>
    <w:rsid w:val="00C96A9D"/>
    <w:rsid w:val="00D17487"/>
    <w:rsid w:val="00E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3FCC0-EF89-4034-A297-6F06D32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26C9-40FA-4038-895D-0C1A8CDE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4</cp:revision>
  <cp:lastPrinted>2019-04-15T18:22:00Z</cp:lastPrinted>
  <dcterms:created xsi:type="dcterms:W3CDTF">2019-04-15T17:19:00Z</dcterms:created>
  <dcterms:modified xsi:type="dcterms:W3CDTF">2019-04-15T19:18:00Z</dcterms:modified>
</cp:coreProperties>
</file>