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D33" w:rsidRDefault="005878D9">
      <w:pPr>
        <w:pStyle w:val="normal0"/>
        <w:jc w:val="center"/>
        <w:rPr>
          <w:sz w:val="28"/>
          <w:szCs w:val="28"/>
        </w:rPr>
      </w:pPr>
      <w:r>
        <w:rPr>
          <w:sz w:val="28"/>
          <w:szCs w:val="28"/>
        </w:rPr>
        <w:t>HH SBDM Minutes</w:t>
      </w:r>
    </w:p>
    <w:p w:rsidR="00DC5D33" w:rsidRDefault="005878D9">
      <w:pPr>
        <w:pStyle w:val="normal0"/>
        <w:jc w:val="center"/>
        <w:rPr>
          <w:sz w:val="28"/>
          <w:szCs w:val="28"/>
        </w:rPr>
      </w:pPr>
      <w:r>
        <w:rPr>
          <w:sz w:val="28"/>
          <w:szCs w:val="28"/>
        </w:rPr>
        <w:t>March 12, 2019</w:t>
      </w:r>
    </w:p>
    <w:p w:rsidR="00DC5D33" w:rsidRDefault="005878D9">
      <w:pPr>
        <w:pStyle w:val="normal0"/>
      </w:pPr>
      <w:r>
        <w:t xml:space="preserve">  Those present: Jessica Turner, Liz Looten, Eric Bristol, Jeff Bowman, Angela Moore, Alaine Owens</w:t>
      </w:r>
    </w:p>
    <w:p w:rsidR="00DC5D33" w:rsidRDefault="005878D9">
      <w:pPr>
        <w:pStyle w:val="normal0"/>
        <w:numPr>
          <w:ilvl w:val="0"/>
          <w:numId w:val="1"/>
        </w:numPr>
        <w:pBdr>
          <w:top w:val="nil"/>
          <w:left w:val="nil"/>
          <w:bottom w:val="nil"/>
          <w:right w:val="nil"/>
          <w:between w:val="nil"/>
        </w:pBdr>
        <w:spacing w:after="0"/>
      </w:pPr>
      <w:r>
        <w:rPr>
          <w:color w:val="000000"/>
          <w:sz w:val="24"/>
          <w:szCs w:val="24"/>
        </w:rPr>
        <w:t>Opening Business</w:t>
      </w:r>
      <w:r>
        <w:rPr>
          <w:color w:val="000000"/>
          <w:sz w:val="20"/>
          <w:szCs w:val="20"/>
        </w:rPr>
        <w:t>—</w:t>
      </w:r>
      <w:r>
        <w:rPr>
          <w:color w:val="000000"/>
        </w:rPr>
        <w:t>Meeting called to order @3:20pm by Jessica Turner.</w:t>
      </w:r>
    </w:p>
    <w:p w:rsidR="00DC5D33" w:rsidRDefault="005878D9">
      <w:pPr>
        <w:pStyle w:val="normal0"/>
        <w:numPr>
          <w:ilvl w:val="1"/>
          <w:numId w:val="1"/>
        </w:numPr>
        <w:pBdr>
          <w:top w:val="nil"/>
          <w:left w:val="nil"/>
          <w:bottom w:val="nil"/>
          <w:right w:val="nil"/>
          <w:between w:val="nil"/>
        </w:pBdr>
        <w:spacing w:after="0"/>
      </w:pPr>
      <w:r>
        <w:rPr>
          <w:color w:val="000000"/>
        </w:rPr>
        <w:t xml:space="preserve">Approval of Agenda, and February Minutes—Approved on a motion/second by Bristol/Bowman. </w:t>
      </w:r>
    </w:p>
    <w:p w:rsidR="00DC5D33" w:rsidRDefault="005878D9">
      <w:pPr>
        <w:pStyle w:val="normal0"/>
        <w:numPr>
          <w:ilvl w:val="1"/>
          <w:numId w:val="1"/>
        </w:numPr>
        <w:pBdr>
          <w:top w:val="nil"/>
          <w:left w:val="nil"/>
          <w:bottom w:val="nil"/>
          <w:right w:val="nil"/>
          <w:between w:val="nil"/>
        </w:pBdr>
        <w:spacing w:after="0"/>
      </w:pPr>
      <w:r>
        <w:rPr>
          <w:color w:val="000000"/>
        </w:rPr>
        <w:t>Good News Report—1</w:t>
      </w:r>
      <w:r>
        <w:rPr>
          <w:color w:val="000000"/>
          <w:vertAlign w:val="superscript"/>
        </w:rPr>
        <w:t>st</w:t>
      </w:r>
      <w:r>
        <w:rPr>
          <w:color w:val="000000"/>
        </w:rPr>
        <w:t xml:space="preserve"> and 2</w:t>
      </w:r>
      <w:r>
        <w:rPr>
          <w:color w:val="000000"/>
          <w:vertAlign w:val="superscript"/>
        </w:rPr>
        <w:t>nd</w:t>
      </w:r>
      <w:r>
        <w:rPr>
          <w:color w:val="000000"/>
        </w:rPr>
        <w:t xml:space="preserve"> grade teachers </w:t>
      </w:r>
      <w:r>
        <w:t>are continuing</w:t>
      </w:r>
      <w:r>
        <w:rPr>
          <w:color w:val="000000"/>
        </w:rPr>
        <w:t xml:space="preserve"> 4 Square training and developing a writing rubrics. 3</w:t>
      </w:r>
      <w:r>
        <w:rPr>
          <w:color w:val="000000"/>
          <w:vertAlign w:val="superscript"/>
        </w:rPr>
        <w:t>rd</w:t>
      </w:r>
      <w:r>
        <w:rPr>
          <w:color w:val="000000"/>
        </w:rPr>
        <w:t>-5</w:t>
      </w:r>
      <w:r>
        <w:rPr>
          <w:color w:val="000000"/>
          <w:vertAlign w:val="superscript"/>
        </w:rPr>
        <w:t>th</w:t>
      </w:r>
      <w:r>
        <w:rPr>
          <w:color w:val="000000"/>
        </w:rPr>
        <w:t xml:space="preserve"> grades are working on scrimmage testing</w:t>
      </w:r>
      <w:r>
        <w:t xml:space="preserve"> and test</w:t>
      </w:r>
      <w:r>
        <w:t xml:space="preserve"> preparation for KPREP</w:t>
      </w:r>
      <w:r>
        <w:rPr>
          <w:color w:val="000000"/>
        </w:rPr>
        <w:t>.  Each grade has d</w:t>
      </w:r>
      <w:r>
        <w:t xml:space="preserve">eveloped a preparation plan. </w:t>
      </w:r>
      <w:r>
        <w:rPr>
          <w:color w:val="000000"/>
        </w:rPr>
        <w:t xml:space="preserve"> W</w:t>
      </w:r>
      <w:r>
        <w:t>e will</w:t>
      </w:r>
      <w:r>
        <w:rPr>
          <w:color w:val="000000"/>
        </w:rPr>
        <w:t xml:space="preserve"> work on having an assessment plan for the 2019-20 school year that is ongoing th</w:t>
      </w:r>
      <w:r>
        <w:t>roughout the school year</w:t>
      </w:r>
      <w:r>
        <w:rPr>
          <w:color w:val="000000"/>
        </w:rPr>
        <w:t xml:space="preserve">. We just </w:t>
      </w:r>
      <w:r>
        <w:t>launched</w:t>
      </w:r>
      <w:r>
        <w:rPr>
          <w:color w:val="000000"/>
        </w:rPr>
        <w:t xml:space="preserve"> Habit 6 </w:t>
      </w:r>
      <w:r>
        <w:t>“Synergize” as part of our Culture of Learning</w:t>
      </w:r>
      <w:r>
        <w:t xml:space="preserve"> schoolwide inititiative for this month</w:t>
      </w:r>
      <w:r>
        <w:rPr>
          <w:color w:val="000000"/>
        </w:rPr>
        <w:t>. Governor’s Cup was a success. HHES placed 2</w:t>
      </w:r>
      <w:r>
        <w:rPr>
          <w:color w:val="000000"/>
          <w:vertAlign w:val="superscript"/>
        </w:rPr>
        <w:t>nd</w:t>
      </w:r>
      <w:r>
        <w:rPr>
          <w:color w:val="000000"/>
        </w:rPr>
        <w:t xml:space="preserve"> overall as well as having several students place individually. Our school wide Spelling Bee is coming up.</w:t>
      </w:r>
    </w:p>
    <w:p w:rsidR="00DC5D33" w:rsidRDefault="005878D9">
      <w:pPr>
        <w:pStyle w:val="normal0"/>
        <w:numPr>
          <w:ilvl w:val="1"/>
          <w:numId w:val="1"/>
        </w:numPr>
        <w:pBdr>
          <w:top w:val="nil"/>
          <w:left w:val="nil"/>
          <w:bottom w:val="nil"/>
          <w:right w:val="nil"/>
          <w:between w:val="nil"/>
        </w:pBdr>
        <w:spacing w:after="0"/>
      </w:pPr>
      <w:r>
        <w:rPr>
          <w:color w:val="000000"/>
        </w:rPr>
        <w:t xml:space="preserve">Public Comment—None </w:t>
      </w:r>
    </w:p>
    <w:p w:rsidR="00DC5D33" w:rsidRDefault="005878D9">
      <w:pPr>
        <w:pStyle w:val="normal0"/>
        <w:numPr>
          <w:ilvl w:val="0"/>
          <w:numId w:val="1"/>
        </w:numPr>
        <w:pBdr>
          <w:top w:val="nil"/>
          <w:left w:val="nil"/>
          <w:bottom w:val="nil"/>
          <w:right w:val="nil"/>
          <w:between w:val="nil"/>
        </w:pBdr>
        <w:spacing w:after="0"/>
      </w:pPr>
      <w:r>
        <w:rPr>
          <w:color w:val="000000"/>
          <w:sz w:val="24"/>
          <w:szCs w:val="24"/>
        </w:rPr>
        <w:t>Student Achievement Report-</w:t>
      </w:r>
      <w:r>
        <w:rPr>
          <w:color w:val="000000"/>
        </w:rPr>
        <w:t>None at this time.</w:t>
      </w:r>
    </w:p>
    <w:p w:rsidR="00DC5D33" w:rsidRDefault="005878D9">
      <w:pPr>
        <w:pStyle w:val="normal0"/>
        <w:numPr>
          <w:ilvl w:val="0"/>
          <w:numId w:val="1"/>
        </w:numPr>
        <w:pBdr>
          <w:top w:val="nil"/>
          <w:left w:val="nil"/>
          <w:bottom w:val="nil"/>
          <w:right w:val="nil"/>
          <w:between w:val="nil"/>
        </w:pBdr>
        <w:spacing w:after="0"/>
        <w:rPr>
          <w:color w:val="000000"/>
          <w:sz w:val="24"/>
          <w:szCs w:val="24"/>
        </w:rPr>
      </w:pPr>
      <w:r>
        <w:rPr>
          <w:color w:val="000000"/>
        </w:rPr>
        <w:t>School Improvement Plan</w:t>
      </w:r>
    </w:p>
    <w:p w:rsidR="00DC5D33" w:rsidRDefault="005878D9">
      <w:pPr>
        <w:pStyle w:val="normal0"/>
        <w:numPr>
          <w:ilvl w:val="1"/>
          <w:numId w:val="1"/>
        </w:numPr>
        <w:pBdr>
          <w:top w:val="nil"/>
          <w:left w:val="nil"/>
          <w:bottom w:val="nil"/>
          <w:right w:val="nil"/>
          <w:between w:val="nil"/>
        </w:pBdr>
        <w:spacing w:after="0"/>
        <w:rPr>
          <w:color w:val="000000"/>
          <w:sz w:val="24"/>
          <w:szCs w:val="24"/>
        </w:rPr>
      </w:pPr>
      <w:r>
        <w:rPr>
          <w:color w:val="000000"/>
        </w:rPr>
        <w:t>2018-19 ESS Plan was given to each council member to look at. There is a little bit of money left in ESS, so Leslie Riley will start this week and work on Wednesday’s and Thursday’s to work with</w:t>
      </w:r>
      <w:r>
        <w:t xml:space="preserve"> 1st and 2nd grade </w:t>
      </w:r>
      <w:r>
        <w:t>students</w:t>
      </w:r>
      <w:r>
        <w:rPr>
          <w:color w:val="000000"/>
        </w:rPr>
        <w:t xml:space="preserve"> on assessments for oral reading fluency as well </w:t>
      </w:r>
      <w:r>
        <w:t>as</w:t>
      </w:r>
      <w:r>
        <w:rPr>
          <w:color w:val="000000"/>
        </w:rPr>
        <w:t xml:space="preserve"> sight words. The council also prioritized the ESS Plan for the 2019-20 school year as follows: (#1) ESS Day Waiver Intervention, (#2) PAWS Club 3</w:t>
      </w:r>
      <w:r>
        <w:rPr>
          <w:color w:val="000000"/>
          <w:vertAlign w:val="superscript"/>
        </w:rPr>
        <w:t>rd</w:t>
      </w:r>
      <w:r>
        <w:rPr>
          <w:color w:val="000000"/>
        </w:rPr>
        <w:t>-5</w:t>
      </w:r>
      <w:r>
        <w:rPr>
          <w:color w:val="000000"/>
          <w:vertAlign w:val="superscript"/>
        </w:rPr>
        <w:t xml:space="preserve">th </w:t>
      </w:r>
      <w:r>
        <w:rPr>
          <w:color w:val="000000"/>
        </w:rPr>
        <w:t xml:space="preserve"> grades, (#3) Day Waiver Reading 1</w:t>
      </w:r>
      <w:r>
        <w:rPr>
          <w:color w:val="000000"/>
          <w:vertAlign w:val="superscript"/>
        </w:rPr>
        <w:t>st</w:t>
      </w:r>
      <w:r>
        <w:rPr>
          <w:color w:val="000000"/>
        </w:rPr>
        <w:t>-2</w:t>
      </w:r>
      <w:r>
        <w:rPr>
          <w:color w:val="000000"/>
          <w:vertAlign w:val="superscript"/>
        </w:rPr>
        <w:t>nd</w:t>
      </w:r>
      <w:r>
        <w:rPr>
          <w:color w:val="000000"/>
        </w:rPr>
        <w:t xml:space="preserve"> gra</w:t>
      </w:r>
      <w:r>
        <w:rPr>
          <w:color w:val="000000"/>
        </w:rPr>
        <w:t xml:space="preserve">des. On a motion/second by Bowman/Looten, the 2019-20 ESS Plan was approved. The council members were also given a copy of the 2018-19 Title I Plan to look over. The council prioritized the 2019-20 Title I Plan as follows: (#1) Math Intervention, (#2)STEM </w:t>
      </w:r>
      <w:r>
        <w:rPr>
          <w:color w:val="000000"/>
        </w:rPr>
        <w:t>Lab, (#3) Instructional Resources, (#4) Math/ELA PLC Substitutes. On a motion/second by Bristol/Bowman the 2019-20 Title I Plan was approved.</w:t>
      </w:r>
    </w:p>
    <w:p w:rsidR="00DC5D33" w:rsidRDefault="005878D9">
      <w:pPr>
        <w:pStyle w:val="normal0"/>
        <w:numPr>
          <w:ilvl w:val="0"/>
          <w:numId w:val="1"/>
        </w:numPr>
        <w:pBdr>
          <w:top w:val="nil"/>
          <w:left w:val="nil"/>
          <w:bottom w:val="nil"/>
          <w:right w:val="nil"/>
          <w:between w:val="nil"/>
        </w:pBdr>
        <w:spacing w:after="0"/>
        <w:rPr>
          <w:color w:val="000000"/>
          <w:sz w:val="24"/>
          <w:szCs w:val="24"/>
        </w:rPr>
      </w:pPr>
      <w:r>
        <w:rPr>
          <w:color w:val="000000"/>
        </w:rPr>
        <w:t>Budget—</w:t>
      </w:r>
    </w:p>
    <w:p w:rsidR="00DC5D33" w:rsidRDefault="005878D9">
      <w:pPr>
        <w:pStyle w:val="normal0"/>
        <w:numPr>
          <w:ilvl w:val="1"/>
          <w:numId w:val="1"/>
        </w:numPr>
        <w:pBdr>
          <w:top w:val="nil"/>
          <w:left w:val="nil"/>
          <w:bottom w:val="nil"/>
          <w:right w:val="nil"/>
          <w:between w:val="nil"/>
        </w:pBdr>
        <w:spacing w:after="0"/>
        <w:rPr>
          <w:color w:val="000000"/>
          <w:sz w:val="24"/>
          <w:szCs w:val="24"/>
        </w:rPr>
      </w:pPr>
      <w:r>
        <w:rPr>
          <w:color w:val="000000"/>
        </w:rPr>
        <w:t>Each council member was given a copy of the 2018-19 current Section 6 budget sheet to look over as well as</w:t>
      </w:r>
      <w:r>
        <w:rPr>
          <w:color w:val="000000"/>
        </w:rPr>
        <w:t xml:space="preserve"> the 20</w:t>
      </w:r>
      <w:r>
        <w:t>19/20 Section 6 allocations</w:t>
      </w:r>
      <w:r>
        <w:rPr>
          <w:color w:val="000000"/>
        </w:rPr>
        <w:t>. The council made some adjustments to the 18/1</w:t>
      </w:r>
      <w:r>
        <w:t>9 budget</w:t>
      </w:r>
      <w:r>
        <w:rPr>
          <w:color w:val="000000"/>
        </w:rPr>
        <w:t xml:space="preserve"> to d</w:t>
      </w:r>
      <w:r>
        <w:t>evelop</w:t>
      </w:r>
      <w:r>
        <w:rPr>
          <w:color w:val="000000"/>
        </w:rPr>
        <w:t xml:space="preserve"> the 2019-20 Section 6 budget </w:t>
      </w:r>
      <w:r>
        <w:t>which decreased by $3,712.00</w:t>
      </w:r>
      <w:r>
        <w:rPr>
          <w:color w:val="000000"/>
        </w:rPr>
        <w:t>. On a motion/second by Owens/Bowman, the 2019-20 Section 6 budget was approved.</w:t>
      </w:r>
    </w:p>
    <w:p w:rsidR="00DC5D33" w:rsidRDefault="005878D9">
      <w:pPr>
        <w:pStyle w:val="normal0"/>
        <w:numPr>
          <w:ilvl w:val="1"/>
          <w:numId w:val="1"/>
        </w:numPr>
        <w:pBdr>
          <w:top w:val="nil"/>
          <w:left w:val="nil"/>
          <w:bottom w:val="nil"/>
          <w:right w:val="nil"/>
          <w:between w:val="nil"/>
        </w:pBdr>
        <w:spacing w:after="0"/>
        <w:rPr>
          <w:color w:val="000000"/>
          <w:sz w:val="24"/>
          <w:szCs w:val="24"/>
        </w:rPr>
      </w:pPr>
      <w:r>
        <w:rPr>
          <w:color w:val="000000"/>
        </w:rPr>
        <w:t>Title-Mrs. Turner</w:t>
      </w:r>
      <w:r>
        <w:t xml:space="preserve"> will watch the remaining Title 1 funds for 2018-19 and </w:t>
      </w:r>
      <w:r>
        <w:rPr>
          <w:color w:val="000000"/>
        </w:rPr>
        <w:t xml:space="preserve"> meet with Denise Morgan </w:t>
      </w:r>
      <w:r>
        <w:t>to look at purchasing a few instructional resources for grammar, vocabulary and phonics</w:t>
      </w:r>
      <w:r>
        <w:rPr>
          <w:color w:val="000000"/>
        </w:rPr>
        <w:t xml:space="preserve">. </w:t>
      </w:r>
    </w:p>
    <w:p w:rsidR="00DC5D33" w:rsidRDefault="005878D9">
      <w:pPr>
        <w:pStyle w:val="normal0"/>
        <w:numPr>
          <w:ilvl w:val="0"/>
          <w:numId w:val="1"/>
        </w:numPr>
        <w:pBdr>
          <w:top w:val="nil"/>
          <w:left w:val="nil"/>
          <w:bottom w:val="nil"/>
          <w:right w:val="nil"/>
          <w:between w:val="nil"/>
        </w:pBdr>
        <w:spacing w:after="0"/>
        <w:rPr>
          <w:color w:val="000000"/>
          <w:sz w:val="24"/>
          <w:szCs w:val="24"/>
        </w:rPr>
      </w:pPr>
      <w:r>
        <w:rPr>
          <w:color w:val="000000"/>
          <w:sz w:val="24"/>
          <w:szCs w:val="24"/>
        </w:rPr>
        <w:t>Committee Reports</w:t>
      </w:r>
      <w:r>
        <w:rPr>
          <w:color w:val="000000"/>
        </w:rPr>
        <w:t>— March minutes are in the HH Team Drive.</w:t>
      </w:r>
    </w:p>
    <w:p w:rsidR="00DC5D33" w:rsidRDefault="005878D9">
      <w:pPr>
        <w:pStyle w:val="normal0"/>
        <w:numPr>
          <w:ilvl w:val="0"/>
          <w:numId w:val="1"/>
        </w:numPr>
        <w:pBdr>
          <w:top w:val="nil"/>
          <w:left w:val="nil"/>
          <w:bottom w:val="nil"/>
          <w:right w:val="nil"/>
          <w:between w:val="nil"/>
        </w:pBdr>
        <w:spacing w:after="0"/>
      </w:pPr>
      <w:r>
        <w:rPr>
          <w:color w:val="000000"/>
          <w:sz w:val="24"/>
          <w:szCs w:val="24"/>
        </w:rPr>
        <w:lastRenderedPageBreak/>
        <w:t>Policy/By Laws—</w:t>
      </w:r>
      <w:r>
        <w:rPr>
          <w:color w:val="000000"/>
        </w:rPr>
        <w:t>Mrs. Turner</w:t>
      </w:r>
      <w:r>
        <w:rPr>
          <w:color w:val="000000"/>
        </w:rPr>
        <w:t xml:space="preserve"> consulted with Kelli Bush</w:t>
      </w:r>
      <w:r>
        <w:rPr>
          <w:color w:val="000000"/>
          <w:sz w:val="24"/>
          <w:szCs w:val="24"/>
        </w:rPr>
        <w:t xml:space="preserve"> </w:t>
      </w:r>
      <w:r>
        <w:rPr>
          <w:color w:val="000000"/>
        </w:rPr>
        <w:t>regarding the Visitor/Volunteer Policy and shared with the council. The council will look at the policy again at the April meeting.</w:t>
      </w:r>
    </w:p>
    <w:p w:rsidR="00DC5D33" w:rsidRDefault="005878D9">
      <w:pPr>
        <w:pStyle w:val="normal0"/>
        <w:numPr>
          <w:ilvl w:val="0"/>
          <w:numId w:val="1"/>
        </w:numPr>
        <w:pBdr>
          <w:top w:val="nil"/>
          <w:left w:val="nil"/>
          <w:bottom w:val="nil"/>
          <w:right w:val="nil"/>
          <w:between w:val="nil"/>
        </w:pBdr>
        <w:spacing w:after="0"/>
        <w:rPr>
          <w:color w:val="000000"/>
          <w:sz w:val="24"/>
          <w:szCs w:val="24"/>
        </w:rPr>
      </w:pPr>
      <w:r>
        <w:rPr>
          <w:color w:val="000000"/>
        </w:rPr>
        <w:t>Old Business-None at this time.</w:t>
      </w:r>
    </w:p>
    <w:p w:rsidR="00DC5D33" w:rsidRDefault="005878D9">
      <w:pPr>
        <w:pStyle w:val="normal0"/>
        <w:numPr>
          <w:ilvl w:val="0"/>
          <w:numId w:val="1"/>
        </w:numPr>
        <w:pBdr>
          <w:top w:val="nil"/>
          <w:left w:val="nil"/>
          <w:bottom w:val="nil"/>
          <w:right w:val="nil"/>
          <w:between w:val="nil"/>
        </w:pBdr>
        <w:spacing w:after="0"/>
        <w:rPr>
          <w:color w:val="000000"/>
          <w:sz w:val="24"/>
          <w:szCs w:val="24"/>
        </w:rPr>
      </w:pPr>
      <w:r>
        <w:rPr>
          <w:color w:val="000000"/>
        </w:rPr>
        <w:t xml:space="preserve">  New Business-Each council member was given a 2019-20 Staffing a</w:t>
      </w:r>
      <w:r>
        <w:rPr>
          <w:color w:val="000000"/>
        </w:rPr>
        <w:t>llocations sheet to look over to see if they wanted to make any changes. On a motion/second by Looten/Moore, the 2019-20 Staffing allocations was approved.  A 2018-19 Statewide Testing information packet was given to each council member. Mrs. Turner went o</w:t>
      </w:r>
      <w:r>
        <w:rPr>
          <w:color w:val="000000"/>
        </w:rPr>
        <w:t>ver each area with the council as well. Mrs. Turner spoke with the council regarding (2) personnel positions. The first one is the resignation of Mrs. Barnes. Mrs. Barnes is taking an administration position in another school system. Mrs. Turner recommende</w:t>
      </w:r>
      <w:r>
        <w:rPr>
          <w:color w:val="000000"/>
        </w:rPr>
        <w:t>d to the council to move Tiffany Davis to this position. On a motion/second by Bowman/Bristol, it was approved. There is also a grade level teacher that has resigned mid- year and will need to fill that grade level position ASAP. Mr. Mudd was name</w:t>
      </w:r>
      <w:r>
        <w:t>d</w:t>
      </w:r>
      <w:r>
        <w:rPr>
          <w:color w:val="000000"/>
        </w:rPr>
        <w:t xml:space="preserve"> princip</w:t>
      </w:r>
      <w:r>
        <w:rPr>
          <w:color w:val="000000"/>
        </w:rPr>
        <w:t>al at MES, so that makes the PE position open. The PE position has been posted on Talent Ed</w:t>
      </w:r>
      <w:r>
        <w:t>, an interview committee will be formed and interviews will be conducted after Spring Break</w:t>
      </w:r>
      <w:r>
        <w:rPr>
          <w:color w:val="000000"/>
        </w:rPr>
        <w:t xml:space="preserve">. </w:t>
      </w:r>
    </w:p>
    <w:p w:rsidR="00DC5D33" w:rsidRDefault="005878D9">
      <w:pPr>
        <w:pStyle w:val="normal0"/>
        <w:numPr>
          <w:ilvl w:val="0"/>
          <w:numId w:val="1"/>
        </w:numPr>
        <w:pBdr>
          <w:top w:val="nil"/>
          <w:left w:val="nil"/>
          <w:bottom w:val="nil"/>
          <w:right w:val="nil"/>
          <w:between w:val="nil"/>
        </w:pBdr>
        <w:spacing w:after="0"/>
      </w:pPr>
      <w:r>
        <w:rPr>
          <w:color w:val="000000"/>
        </w:rPr>
        <w:t>Upcoming Deadlines</w:t>
      </w:r>
    </w:p>
    <w:p w:rsidR="00DC5D33" w:rsidRDefault="005878D9">
      <w:pPr>
        <w:pStyle w:val="normal0"/>
        <w:numPr>
          <w:ilvl w:val="1"/>
          <w:numId w:val="1"/>
        </w:numPr>
        <w:pBdr>
          <w:top w:val="nil"/>
          <w:left w:val="nil"/>
          <w:bottom w:val="nil"/>
          <w:right w:val="nil"/>
          <w:between w:val="nil"/>
        </w:pBdr>
        <w:spacing w:after="0"/>
      </w:pPr>
      <w:r>
        <w:rPr>
          <w:color w:val="000000"/>
        </w:rPr>
        <w:t xml:space="preserve">Mrs. Turner shared the upcoming deadlines regarding the ESS Plan, Title I Plan, Staffing Allocations and Section 6 all for the 2019-20 school year. </w:t>
      </w:r>
    </w:p>
    <w:p w:rsidR="00DC5D33" w:rsidRDefault="005878D9">
      <w:pPr>
        <w:pStyle w:val="normal0"/>
        <w:numPr>
          <w:ilvl w:val="0"/>
          <w:numId w:val="1"/>
        </w:numPr>
        <w:pBdr>
          <w:top w:val="nil"/>
          <w:left w:val="nil"/>
          <w:bottom w:val="nil"/>
          <w:right w:val="nil"/>
          <w:between w:val="nil"/>
        </w:pBdr>
        <w:rPr>
          <w:color w:val="000000"/>
          <w:sz w:val="20"/>
          <w:szCs w:val="20"/>
        </w:rPr>
      </w:pPr>
      <w:r>
        <w:rPr>
          <w:color w:val="000000"/>
          <w:sz w:val="24"/>
          <w:szCs w:val="24"/>
        </w:rPr>
        <w:t>Next Meeting</w:t>
      </w:r>
      <w:r>
        <w:rPr>
          <w:color w:val="000000"/>
          <w:sz w:val="20"/>
          <w:szCs w:val="20"/>
        </w:rPr>
        <w:t>—</w:t>
      </w:r>
      <w:r>
        <w:rPr>
          <w:color w:val="000000"/>
        </w:rPr>
        <w:t xml:space="preserve">On a motion/second by Bowman/Bristol, the meeting was adjourned at 4:30 p.m. The next meeting </w:t>
      </w:r>
      <w:r>
        <w:rPr>
          <w:color w:val="000000"/>
        </w:rPr>
        <w:t>will be on April 9</w:t>
      </w:r>
      <w:r>
        <w:rPr>
          <w:color w:val="000000"/>
          <w:vertAlign w:val="superscript"/>
        </w:rPr>
        <w:t>th</w:t>
      </w:r>
      <w:r>
        <w:rPr>
          <w:color w:val="000000"/>
        </w:rPr>
        <w:t xml:space="preserve"> , 2019 @3:15pm.</w:t>
      </w:r>
      <w:r>
        <w:rPr>
          <w:b/>
          <w:color w:val="000000"/>
          <w:sz w:val="20"/>
          <w:szCs w:val="20"/>
        </w:rPr>
        <w:t xml:space="preserve">   </w:t>
      </w:r>
    </w:p>
    <w:p w:rsidR="00DC5D33" w:rsidRDefault="00DC5D33">
      <w:pPr>
        <w:pStyle w:val="normal0"/>
        <w:ind w:left="1080"/>
        <w:rPr>
          <w:sz w:val="20"/>
          <w:szCs w:val="20"/>
        </w:rPr>
      </w:pPr>
    </w:p>
    <w:p w:rsidR="00DC5D33" w:rsidRDefault="00DC5D33">
      <w:pPr>
        <w:pStyle w:val="normal0"/>
        <w:ind w:left="360"/>
      </w:pPr>
    </w:p>
    <w:sectPr w:rsidR="00DC5D33" w:rsidSect="00DC5D33">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C0BCF"/>
    <w:multiLevelType w:val="multilevel"/>
    <w:tmpl w:val="32E046AA"/>
    <w:lvl w:ilvl="0">
      <w:start w:val="1"/>
      <w:numFmt w:val="upperRoman"/>
      <w:lvlText w:val="%1."/>
      <w:lvlJc w:val="left"/>
      <w:pPr>
        <w:ind w:left="1080" w:hanging="720"/>
      </w:pPr>
    </w:lvl>
    <w:lvl w:ilvl="1">
      <w:start w:val="1"/>
      <w:numFmt w:val="lowerLetter"/>
      <w:lvlText w:val="%2."/>
      <w:lvlJc w:val="left"/>
      <w:pPr>
        <w:ind w:left="135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C5D33"/>
    <w:rsid w:val="005878D9"/>
    <w:rsid w:val="00DC5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C5D33"/>
    <w:pPr>
      <w:keepNext/>
      <w:keepLines/>
      <w:spacing w:before="480" w:after="120"/>
      <w:outlineLvl w:val="0"/>
    </w:pPr>
    <w:rPr>
      <w:b/>
      <w:sz w:val="48"/>
      <w:szCs w:val="48"/>
    </w:rPr>
  </w:style>
  <w:style w:type="paragraph" w:styleId="Heading2">
    <w:name w:val="heading 2"/>
    <w:basedOn w:val="normal0"/>
    <w:next w:val="normal0"/>
    <w:rsid w:val="00DC5D33"/>
    <w:pPr>
      <w:keepNext/>
      <w:keepLines/>
      <w:spacing w:before="360" w:after="80"/>
      <w:outlineLvl w:val="1"/>
    </w:pPr>
    <w:rPr>
      <w:b/>
      <w:sz w:val="36"/>
      <w:szCs w:val="36"/>
    </w:rPr>
  </w:style>
  <w:style w:type="paragraph" w:styleId="Heading3">
    <w:name w:val="heading 3"/>
    <w:basedOn w:val="normal0"/>
    <w:next w:val="normal0"/>
    <w:rsid w:val="00DC5D33"/>
    <w:pPr>
      <w:keepNext/>
      <w:keepLines/>
      <w:spacing w:before="280" w:after="80"/>
      <w:outlineLvl w:val="2"/>
    </w:pPr>
    <w:rPr>
      <w:b/>
      <w:sz w:val="28"/>
      <w:szCs w:val="28"/>
    </w:rPr>
  </w:style>
  <w:style w:type="paragraph" w:styleId="Heading4">
    <w:name w:val="heading 4"/>
    <w:basedOn w:val="normal0"/>
    <w:next w:val="normal0"/>
    <w:rsid w:val="00DC5D33"/>
    <w:pPr>
      <w:keepNext/>
      <w:keepLines/>
      <w:spacing w:before="240" w:after="40"/>
      <w:outlineLvl w:val="3"/>
    </w:pPr>
    <w:rPr>
      <w:b/>
      <w:sz w:val="24"/>
      <w:szCs w:val="24"/>
    </w:rPr>
  </w:style>
  <w:style w:type="paragraph" w:styleId="Heading5">
    <w:name w:val="heading 5"/>
    <w:basedOn w:val="normal0"/>
    <w:next w:val="normal0"/>
    <w:rsid w:val="00DC5D33"/>
    <w:pPr>
      <w:keepNext/>
      <w:keepLines/>
      <w:spacing w:before="220" w:after="40"/>
      <w:outlineLvl w:val="4"/>
    </w:pPr>
    <w:rPr>
      <w:b/>
    </w:rPr>
  </w:style>
  <w:style w:type="paragraph" w:styleId="Heading6">
    <w:name w:val="heading 6"/>
    <w:basedOn w:val="normal0"/>
    <w:next w:val="normal0"/>
    <w:rsid w:val="00DC5D3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C5D33"/>
  </w:style>
  <w:style w:type="paragraph" w:styleId="Title">
    <w:name w:val="Title"/>
    <w:basedOn w:val="normal0"/>
    <w:next w:val="normal0"/>
    <w:rsid w:val="00DC5D33"/>
    <w:pPr>
      <w:keepNext/>
      <w:keepLines/>
      <w:spacing w:before="480" w:after="120"/>
    </w:pPr>
    <w:rPr>
      <w:b/>
      <w:sz w:val="72"/>
      <w:szCs w:val="72"/>
    </w:rPr>
  </w:style>
  <w:style w:type="paragraph" w:styleId="Subtitle">
    <w:name w:val="Subtitle"/>
    <w:basedOn w:val="normal0"/>
    <w:next w:val="normal0"/>
    <w:rsid w:val="00DC5D33"/>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3415</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2019-03-18T19:14:00Z</dcterms:created>
  <dcterms:modified xsi:type="dcterms:W3CDTF">2019-03-18T19:14:00Z</dcterms:modified>
</cp:coreProperties>
</file>