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E" w:rsidRDefault="00A67E3B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T.K. Stone Middle School</w:t>
      </w:r>
    </w:p>
    <w:p w:rsidR="005C2F2E" w:rsidRDefault="00A67E3B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Special Called SBDM Minutes</w:t>
      </w:r>
    </w:p>
    <w:p w:rsidR="005C2F2E" w:rsidRDefault="00A67E3B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March 26th, 2019 </w:t>
      </w:r>
    </w:p>
    <w:p w:rsidR="005C2F2E" w:rsidRDefault="005C2F2E">
      <w:pPr>
        <w:pStyle w:val="normal0"/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5C2F2E" w:rsidRDefault="00A67E3B">
      <w:pPr>
        <w:pStyle w:val="normal0"/>
        <w:numPr>
          <w:ilvl w:val="0"/>
          <w:numId w:val="1"/>
        </w:numPr>
        <w:spacing w:line="275" w:lineRule="auto"/>
        <w:ind w:left="27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was called to order at 3:17 by Dawne Swank.</w:t>
      </w:r>
    </w:p>
    <w:p w:rsidR="005C2F2E" w:rsidRDefault="00A67E3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Members present:  Derisa Hindle, Lori Larkin, Derek Pfeiffer, Temira Ricks,</w:t>
      </w:r>
    </w:p>
    <w:p w:rsidR="005C2F2E" w:rsidRDefault="00A67E3B">
      <w:pPr>
        <w:pStyle w:val="normal0"/>
        <w:spacing w:line="240" w:lineRule="auto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Shawn Sizemore,Dawne Swank and Kristin Willett. </w:t>
      </w:r>
    </w:p>
    <w:p w:rsidR="005C2F2E" w:rsidRDefault="00A67E3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Member Absent: Toni Perry</w:t>
      </w:r>
    </w:p>
    <w:p w:rsidR="005C2F2E" w:rsidRDefault="00A67E3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Guest: Holly Johnson  </w:t>
      </w:r>
    </w:p>
    <w:p w:rsidR="005C2F2E" w:rsidRDefault="005C2F2E">
      <w:pPr>
        <w:pStyle w:val="normal0"/>
        <w:spacing w:line="240" w:lineRule="auto"/>
        <w:rPr>
          <w:rFonts w:ascii="Calibri" w:eastAsia="Calibri" w:hAnsi="Calibri" w:cs="Calibri"/>
        </w:rPr>
      </w:pPr>
    </w:p>
    <w:p w:rsidR="005C2F2E" w:rsidRDefault="00A67E3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Dawne Swank recapped the previous conversation about ESS funding. The new proposal with 2 Daytime Waivers, 2 Before School Tutoring Sessions, </w:t>
      </w:r>
      <w:r>
        <w:rPr>
          <w:rFonts w:ascii="Calibri" w:eastAsia="Calibri" w:hAnsi="Calibri" w:cs="Calibri"/>
        </w:rPr>
        <w:t xml:space="preserve">and 1 After School Help was presented. Motion to approve the new proposal for ESS was made by Derisa Hindle. Seconded by Lori Larkin. Consensus was reached. </w:t>
      </w:r>
    </w:p>
    <w:p w:rsidR="005C2F2E" w:rsidRDefault="005C2F2E">
      <w:pPr>
        <w:pStyle w:val="normal0"/>
        <w:spacing w:line="240" w:lineRule="auto"/>
        <w:rPr>
          <w:rFonts w:ascii="Calibri" w:eastAsia="Calibri" w:hAnsi="Calibri" w:cs="Calibri"/>
        </w:rPr>
      </w:pPr>
    </w:p>
    <w:p w:rsidR="005C2F2E" w:rsidRDefault="00A67E3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adjourn at 3:18 by Derek Pfeiffer. Seconded by Lori Larkin. Consensus was reached. </w:t>
      </w:r>
    </w:p>
    <w:p w:rsidR="005C2F2E" w:rsidRDefault="005C2F2E">
      <w:pPr>
        <w:pStyle w:val="normal0"/>
        <w:spacing w:line="240" w:lineRule="auto"/>
        <w:rPr>
          <w:rFonts w:ascii="Calibri" w:eastAsia="Calibri" w:hAnsi="Calibri" w:cs="Calibri"/>
        </w:rPr>
      </w:pPr>
    </w:p>
    <w:p w:rsidR="005C2F2E" w:rsidRDefault="00A67E3B">
      <w:pPr>
        <w:pStyle w:val="normal0"/>
        <w:spacing w:line="240" w:lineRule="auto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</w:p>
    <w:sectPr w:rsidR="005C2F2E" w:rsidSect="005C2F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010A"/>
    <w:multiLevelType w:val="multilevel"/>
    <w:tmpl w:val="B4048710"/>
    <w:lvl w:ilvl="0">
      <w:start w:val="1"/>
      <w:numFmt w:val="upperRoman"/>
      <w:lvlText w:val="%1."/>
      <w:lvlJc w:val="left"/>
      <w:pPr>
        <w:ind w:left="81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2F2E"/>
    <w:rsid w:val="005C2F2E"/>
    <w:rsid w:val="00A6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C2F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C2F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C2F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C2F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C2F2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C2F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2F2E"/>
  </w:style>
  <w:style w:type="paragraph" w:styleId="Title">
    <w:name w:val="Title"/>
    <w:basedOn w:val="normal0"/>
    <w:next w:val="normal0"/>
    <w:rsid w:val="005C2F2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C2F2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2019-03-27T13:24:00Z</dcterms:created>
  <dcterms:modified xsi:type="dcterms:W3CDTF">2019-03-27T13:24:00Z</dcterms:modified>
</cp:coreProperties>
</file>