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75A0A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75A0A">
        <w:rPr>
          <w:rFonts w:ascii="Times New Roman" w:hAnsi="Times New Roman" w:cs="Times New Roman"/>
          <w:b/>
          <w:sz w:val="24"/>
          <w:szCs w:val="24"/>
        </w:rPr>
        <w:t>March 14, 2019 7:30 PM</w:t>
      </w: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75A0A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75A0A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75A0A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75A0A" w:rsidRDefault="00375A0A" w:rsidP="00551814">
      <w:pPr>
        <w:pStyle w:val="PlainText"/>
        <w:rPr>
          <w:rFonts w:ascii="Times New Roman" w:hAnsi="Times New Roman" w:cs="Times New Roman"/>
        </w:rPr>
      </w:pPr>
    </w:p>
    <w:p w:rsidR="00375A0A" w:rsidRPr="00375A0A" w:rsidRDefault="00375A0A" w:rsidP="00375A0A">
      <w:pPr>
        <w:pStyle w:val="PlainText"/>
        <w:rPr>
          <w:rFonts w:ascii="Times New Roman" w:hAnsi="Times New Roman" w:cs="Times New Roman"/>
          <w:b/>
          <w:u w:val="single"/>
        </w:rPr>
      </w:pPr>
      <w:r w:rsidRPr="00375A0A">
        <w:rPr>
          <w:rFonts w:ascii="Times New Roman" w:hAnsi="Times New Roman" w:cs="Times New Roman"/>
          <w:b/>
          <w:u w:val="single"/>
        </w:rPr>
        <w:t xml:space="preserve">I. CALL TO ORDER  </w:t>
      </w:r>
    </w:p>
    <w:p w:rsidR="00375A0A" w:rsidRDefault="00375A0A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The</w:t>
      </w:r>
      <w:r w:rsidR="00375A0A">
        <w:rPr>
          <w:rFonts w:ascii="Times New Roman" w:hAnsi="Times New Roman" w:cs="Times New Roman"/>
        </w:rPr>
        <w:t xml:space="preserve"> 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March 14,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>was called to order by Chairperson</w:t>
      </w:r>
      <w:r w:rsidR="00375A0A">
        <w:rPr>
          <w:rFonts w:ascii="Times New Roman" w:hAnsi="Times New Roman" w:cs="Times New Roman"/>
        </w:rPr>
        <w:t xml:space="preserve"> 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Gerry </w:t>
      </w:r>
      <w:proofErr w:type="spellStart"/>
      <w:r w:rsidRPr="007D7B37">
        <w:rPr>
          <w:rFonts w:ascii="Times New Roman" w:hAnsi="Times New Roman" w:cs="Times New Roman"/>
        </w:rPr>
        <w:t>Dusing</w:t>
      </w:r>
      <w:proofErr w:type="spellEnd"/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375A0A" w:rsidRDefault="00382EFF" w:rsidP="00551814">
      <w:pPr>
        <w:pStyle w:val="PlainText"/>
        <w:rPr>
          <w:rFonts w:ascii="Times New Roman" w:hAnsi="Times New Roman" w:cs="Times New Roman"/>
          <w:b/>
          <w:u w:val="single"/>
        </w:rPr>
      </w:pPr>
      <w:r w:rsidRPr="00375A0A">
        <w:rPr>
          <w:rFonts w:ascii="Times New Roman" w:hAnsi="Times New Roman" w:cs="Times New Roman"/>
          <w:b/>
          <w:u w:val="single"/>
        </w:rPr>
        <w:t xml:space="preserve">II. AUDIENCE OF CITIZENS  </w:t>
      </w:r>
    </w:p>
    <w:p w:rsidR="00382EFF" w:rsidRPr="007D7B37" w:rsidRDefault="00375A0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Noone</w:t>
      </w:r>
      <w:proofErr w:type="spellEnd"/>
      <w:r>
        <w:rPr>
          <w:rFonts w:ascii="Times New Roman" w:hAnsi="Times New Roman" w:cs="Times New Roman"/>
        </w:rPr>
        <w:t xml:space="preserve"> spoke.</w:t>
      </w:r>
    </w:p>
    <w:p w:rsidR="00375A0A" w:rsidRDefault="00375A0A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375A0A" w:rsidRDefault="00375A0A" w:rsidP="00375A0A">
      <w:pPr>
        <w:pStyle w:val="PlainText"/>
        <w:rPr>
          <w:rFonts w:ascii="Times New Roman" w:hAnsi="Times New Roman" w:cs="Times New Roman"/>
          <w:b/>
        </w:rPr>
      </w:pPr>
    </w:p>
    <w:p w:rsidR="00375A0A" w:rsidRDefault="00375A0A" w:rsidP="00375A0A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</w:t>
      </w:r>
      <w:r w:rsidRPr="007D682D">
        <w:rPr>
          <w:rFonts w:ascii="Times New Roman" w:hAnsi="Times New Roman" w:cs="Times New Roman"/>
        </w:rPr>
        <w:t xml:space="preserve">erintendent, recommended the board approve the Approval of Minutes the </w:t>
      </w:r>
      <w:r>
        <w:rPr>
          <w:rFonts w:ascii="Times New Roman" w:hAnsi="Times New Roman" w:cs="Times New Roman"/>
        </w:rPr>
        <w:t>Feb. 14, 2019</w:t>
      </w:r>
      <w:r w:rsidRPr="007D682D">
        <w:rPr>
          <w:rFonts w:ascii="Times New Roman" w:hAnsi="Times New Roman" w:cs="Times New Roman"/>
        </w:rPr>
        <w:t xml:space="preserve"> Corporation Meeting Minutes and the financial statements, as presented. </w:t>
      </w:r>
    </w:p>
    <w:p w:rsidR="00375A0A" w:rsidRDefault="00375A0A" w:rsidP="00375A0A">
      <w:pPr>
        <w:pStyle w:val="PlainText"/>
        <w:ind w:left="540"/>
        <w:rPr>
          <w:rFonts w:ascii="Times New Roman" w:hAnsi="Times New Roman" w:cs="Times New Roman"/>
        </w:rPr>
      </w:pPr>
    </w:p>
    <w:p w:rsidR="00375A0A" w:rsidRPr="007D682D" w:rsidRDefault="00375A0A" w:rsidP="00375A0A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>
        <w:rPr>
          <w:sz w:val="20"/>
          <w:szCs w:val="20"/>
        </w:rPr>
        <w:t xml:space="preserve">A motion was made by </w:t>
      </w:r>
      <w:r w:rsidRPr="007D682D">
        <w:rPr>
          <w:sz w:val="20"/>
          <w:szCs w:val="20"/>
        </w:rPr>
        <w:t xml:space="preserve">Maria Brown, seconded by </w:t>
      </w:r>
      <w:r>
        <w:rPr>
          <w:sz w:val="20"/>
          <w:szCs w:val="20"/>
        </w:rPr>
        <w:t>Matt McIntire</w:t>
      </w:r>
      <w:r w:rsidRPr="007D682D">
        <w:rPr>
          <w:sz w:val="20"/>
          <w:szCs w:val="20"/>
        </w:rPr>
        <w:t xml:space="preserve">, to approve the financial statements and meeting minutes of </w:t>
      </w:r>
      <w:r>
        <w:rPr>
          <w:sz w:val="20"/>
          <w:szCs w:val="20"/>
        </w:rPr>
        <w:t>Feburay</w:t>
      </w:r>
      <w:r w:rsidRPr="007D682D">
        <w:rPr>
          <w:sz w:val="20"/>
          <w:szCs w:val="20"/>
        </w:rPr>
        <w:t>,</w:t>
      </w:r>
      <w:r>
        <w:rPr>
          <w:sz w:val="20"/>
          <w:szCs w:val="20"/>
        </w:rPr>
        <w:t xml:space="preserve">14 </w:t>
      </w:r>
      <w:r w:rsidRPr="007D682D">
        <w:rPr>
          <w:sz w:val="20"/>
          <w:szCs w:val="20"/>
        </w:rPr>
        <w:t xml:space="preserve"> 2019, as presented..  Julia Pile, Maria Brown, Karen Byrd and Matt McIntire voted, “aye.”  MOTION:  The motion passed 4-0. </w:t>
      </w:r>
    </w:p>
    <w:p w:rsidR="00375A0A" w:rsidRPr="007D682D" w:rsidRDefault="00375A0A" w:rsidP="00375A0A">
      <w:pPr>
        <w:pStyle w:val="PlainText"/>
        <w:ind w:left="540"/>
        <w:rPr>
          <w:rFonts w:ascii="Times New Roman" w:hAnsi="Times New Roman" w:cs="Times New Roman"/>
        </w:rPr>
      </w:pP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Pr="007D682D" w:rsidRDefault="00375A0A" w:rsidP="00375A0A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IV. ADJOURNMENT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Pr="009D2B40" w:rsidRDefault="00375A0A" w:rsidP="00375A0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Julia Pile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Default="00375A0A" w:rsidP="00375A0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8:22</w:t>
      </w:r>
      <w:r>
        <w:rPr>
          <w:rFonts w:ascii="Times New Roman" w:hAnsi="Times New Roman" w:cs="Times New Roman"/>
        </w:rPr>
        <w:t xml:space="preserve"> pm. </w:t>
      </w:r>
    </w:p>
    <w:p w:rsidR="00375A0A" w:rsidRDefault="00375A0A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Byrd/</w:t>
      </w:r>
      <w:r w:rsidRPr="007D7B37">
        <w:rPr>
          <w:rFonts w:ascii="Times New Roman" w:hAnsi="Times New Roman" w:cs="Times New Roman"/>
        </w:rPr>
        <w:t>Chairperson</w:t>
      </w: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</w:p>
    <w:p w:rsidR="00375A0A" w:rsidRPr="007D7B37" w:rsidRDefault="00375A0A" w:rsidP="00375A0A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375A0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McIntire </w:t>
      </w:r>
      <w:r w:rsidRPr="007D7B37">
        <w:rPr>
          <w:rFonts w:ascii="Times New Roman" w:hAnsi="Times New Roman" w:cs="Times New Roman"/>
        </w:rPr>
        <w:t>/Secretary</w:t>
      </w:r>
      <w:bookmarkStart w:id="0" w:name="_GoBack"/>
      <w:bookmarkEnd w:id="0"/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75A0A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0A5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62D41"/>
  <w14:defaultImageDpi w14:val="0"/>
  <w15:docId w15:val="{97EC8AB0-7ACB-40FD-B074-DD3C4C5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2019-04-05T18:34:00Z</dcterms:created>
  <dcterms:modified xsi:type="dcterms:W3CDTF">2019-04-05T18:36:00Z</dcterms:modified>
</cp:coreProperties>
</file>