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1800"/>
        <w:rPr>
          <w:rFonts w:ascii="Oswald" w:cs="Oswald" w:eastAsia="Oswald" w:hAnsi="Oswald"/>
          <w:b w:val="1"/>
          <w:sz w:val="22"/>
          <w:szCs w:val="22"/>
        </w:rPr>
      </w:pPr>
      <w:r w:rsidDel="00000000" w:rsidR="00000000" w:rsidRPr="00000000">
        <w:rPr>
          <w:rFonts w:ascii="Oswald" w:cs="Oswald" w:eastAsia="Oswald" w:hAnsi="Oswald"/>
          <w:sz w:val="24"/>
          <w:szCs w:val="24"/>
          <w:vertAlign w:val="baseline"/>
          <w:rtl w:val="0"/>
        </w:rPr>
        <w:tab/>
        <w:tab/>
        <w:tab/>
        <w:tab/>
      </w:r>
      <w:r w:rsidDel="00000000" w:rsidR="00000000" w:rsidRPr="00000000">
        <w:rPr>
          <w:rtl w:val="0"/>
        </w:rPr>
      </w:r>
    </w:p>
    <w:tbl>
      <w:tblPr>
        <w:tblStyle w:val="Table1"/>
        <w:tblW w:w="10185.0" w:type="dxa"/>
        <w:jc w:val="left"/>
        <w:tblInd w:w="-6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5"/>
        <w:gridCol w:w="3555"/>
        <w:gridCol w:w="3795"/>
        <w:tblGridChange w:id="0">
          <w:tblGrid>
            <w:gridCol w:w="2835"/>
            <w:gridCol w:w="3555"/>
            <w:gridCol w:w="3795"/>
          </w:tblGrid>
        </w:tblGridChange>
      </w:tblGrid>
      <w:tr>
        <w:trPr>
          <w:trHeight w:val="580" w:hRule="atLeast"/>
        </w:trPr>
        <w:tc>
          <w:tcPr>
            <w:vMerge w:val="restart"/>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Oswald" w:cs="Oswald" w:eastAsia="Oswald" w:hAnsi="Oswald"/>
                <w:b w:val="1"/>
              </w:rPr>
            </w:pPr>
            <w:r w:rsidDel="00000000" w:rsidR="00000000" w:rsidRPr="00000000">
              <w:rPr>
                <w:rFonts w:ascii="Oswald" w:cs="Oswald" w:eastAsia="Oswald" w:hAnsi="Oswald"/>
                <w:b w:val="1"/>
              </w:rPr>
              <w:drawing>
                <wp:inline distB="114300" distT="114300" distL="114300" distR="114300">
                  <wp:extent cx="1471613" cy="277168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71613" cy="2771687"/>
                          </a:xfrm>
                          <a:prstGeom prst="rect"/>
                          <a:ln/>
                        </pic:spPr>
                      </pic:pic>
                    </a:graphicData>
                  </a:graphic>
                </wp:inline>
              </w:drawing>
            </w: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J</w:t>
            </w:r>
            <w:r w:rsidDel="00000000" w:rsidR="00000000" w:rsidRPr="00000000">
              <w:rPr>
                <w:rFonts w:ascii="Oswald" w:cs="Oswald" w:eastAsia="Oswald" w:hAnsi="Oswald"/>
                <w:b w:val="1"/>
                <w:rtl w:val="0"/>
              </w:rPr>
              <w:t xml:space="preserve">OB TI</w:t>
            </w:r>
            <w:r w:rsidDel="00000000" w:rsidR="00000000" w:rsidRPr="00000000">
              <w:rPr>
                <w:rFonts w:ascii="Oswald" w:cs="Oswald" w:eastAsia="Oswald" w:hAnsi="Oswald"/>
                <w:b w:val="1"/>
                <w:rtl w:val="0"/>
              </w:rPr>
              <w:t xml:space="preserve">TLE</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STUDENT LEADERSHIP DIRECTOR</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REPORTS TO</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DIRECTOR OF STUDENT LEADERSHIP &amp; LEARNING/PRINCIPAL</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SALARY SCHEDULE/GRADE</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CERTIFIED (15 YEAR BASE SALARY)</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CONTRACTED DAYS AND/OR HOURS</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D">
            <w:pPr>
              <w:widowControl w:val="0"/>
              <w:rPr>
                <w:rFonts w:ascii="Oswald" w:cs="Oswald" w:eastAsia="Oswald" w:hAnsi="Oswald"/>
              </w:rPr>
            </w:pPr>
            <w:r w:rsidDel="00000000" w:rsidR="00000000" w:rsidRPr="00000000">
              <w:rPr>
                <w:rFonts w:ascii="Oswald" w:cs="Oswald" w:eastAsia="Oswald" w:hAnsi="Oswald"/>
                <w:rtl w:val="0"/>
              </w:rPr>
              <w:t xml:space="preserve">186 DAYS +  EXTENDED DAYS PER EXTENDED EMPLOYMENT SCHEDULE</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EXEMPT STATUS</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EX</w:t>
            </w:r>
            <w:r w:rsidDel="00000000" w:rsidR="00000000" w:rsidRPr="00000000">
              <w:rPr>
                <w:rFonts w:ascii="Oswald" w:cs="Oswald" w:eastAsia="Oswald" w:hAnsi="Oswald"/>
                <w:rtl w:val="0"/>
              </w:rPr>
              <w:t xml:space="preserve">EM</w:t>
            </w:r>
            <w:r w:rsidDel="00000000" w:rsidR="00000000" w:rsidRPr="00000000">
              <w:rPr>
                <w:rFonts w:ascii="Oswald" w:cs="Oswald" w:eastAsia="Oswald" w:hAnsi="Oswald"/>
                <w:rtl w:val="0"/>
              </w:rPr>
              <w:t xml:space="preserve">PT</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JOB CLASS CODE</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7344</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POSITION CLASSIFICATION</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CLASSIFIED PROFESSIONAL</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DATE APPROVED</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r>
    </w:tbl>
    <w:p w:rsidR="00000000" w:rsidDel="00000000" w:rsidP="00000000" w:rsidRDefault="00000000" w:rsidRPr="00000000" w14:paraId="0000001A">
      <w:pPr>
        <w:rPr>
          <w:rFonts w:ascii="Oswald" w:cs="Oswald" w:eastAsia="Oswald" w:hAnsi="Oswald"/>
          <w:b w:val="1"/>
        </w:rPr>
      </w:pPr>
      <w:r w:rsidDel="00000000" w:rsidR="00000000" w:rsidRPr="00000000">
        <w:rPr>
          <w:rtl w:val="0"/>
        </w:rPr>
      </w:r>
    </w:p>
    <w:tbl>
      <w:tblPr>
        <w:tblStyle w:val="Table2"/>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b w:val="1"/>
              </w:rPr>
            </w:pPr>
            <w:r w:rsidDel="00000000" w:rsidR="00000000" w:rsidRPr="00000000">
              <w:rPr>
                <w:rFonts w:ascii="Oswald" w:cs="Oswald" w:eastAsia="Oswald" w:hAnsi="Oswald"/>
                <w:b w:val="1"/>
                <w:rtl w:val="0"/>
              </w:rPr>
              <w:t xml:space="preserve">QUALIFICATIONS</w:t>
            </w:r>
          </w:p>
        </w:tc>
      </w:tr>
      <w:tr>
        <w:tc>
          <w:tcPr>
            <w:tcBorders>
              <w:top w:color="434343" w:space="0" w:sz="8" w:val="single"/>
              <w:left w:color="434343" w:space="0" w:sz="8" w:val="single"/>
              <w:bottom w:color="434343" w:space="0" w:sz="8" w:val="single"/>
              <w:right w:color="434343"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C">
            <w:pPr>
              <w:rPr>
                <w:rFonts w:ascii="Oswald" w:cs="Oswald" w:eastAsia="Oswald" w:hAnsi="Oswald"/>
              </w:rPr>
            </w:pPr>
            <w:r w:rsidDel="00000000" w:rsidR="00000000" w:rsidRPr="00000000">
              <w:rPr>
                <w:rFonts w:ascii="Oswald" w:cs="Oswald" w:eastAsia="Oswald" w:hAnsi="Oswald"/>
                <w:rtl w:val="0"/>
              </w:rPr>
              <w:t xml:space="preserve">Bachelor’s degree required.</w:t>
            </w:r>
            <w:r w:rsidDel="00000000" w:rsidR="00000000" w:rsidRPr="00000000">
              <w:rPr>
                <w:rtl w:val="0"/>
              </w:rPr>
            </w:r>
          </w:p>
        </w:tc>
      </w:tr>
    </w:tbl>
    <w:p w:rsidR="00000000" w:rsidDel="00000000" w:rsidP="00000000" w:rsidRDefault="00000000" w:rsidRPr="00000000" w14:paraId="0000001D">
      <w:pPr>
        <w:rPr>
          <w:rFonts w:ascii="Oswald" w:cs="Oswald" w:eastAsia="Oswald" w:hAnsi="Oswald"/>
          <w:b w:val="1"/>
        </w:rPr>
      </w:pPr>
      <w:r w:rsidDel="00000000" w:rsidR="00000000" w:rsidRPr="00000000">
        <w:rPr>
          <w:rtl w:val="0"/>
        </w:rPr>
      </w:r>
    </w:p>
    <w:tbl>
      <w:tblPr>
        <w:tblStyle w:val="Table3"/>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E">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POSITION SUMMARY</w:t>
            </w:r>
          </w:p>
        </w:tc>
      </w:tr>
      <w:tr>
        <w:tc>
          <w:tcPr>
            <w:tcBorders>
              <w:top w:color="434343" w:space="0" w:sz="8" w:val="single"/>
              <w:left w:color="434343" w:space="0" w:sz="8" w:val="single"/>
              <w:bottom w:color="434343" w:space="0" w:sz="8"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1F">
            <w:pPr>
              <w:widowControl w:val="0"/>
              <w:rPr>
                <w:rFonts w:ascii="Oswald" w:cs="Oswald" w:eastAsia="Oswald" w:hAnsi="Oswald"/>
              </w:rPr>
            </w:pPr>
            <w:r w:rsidDel="00000000" w:rsidR="00000000" w:rsidRPr="00000000">
              <w:rPr>
                <w:rFonts w:ascii="Oswald" w:cs="Oswald" w:eastAsia="Oswald" w:hAnsi="Oswald"/>
                <w:rtl w:val="0"/>
              </w:rPr>
              <w:t xml:space="preserve">Student leadership coordinators create opportunities to honor and celebrate our student leaders, their accomplishments, and their future story.  Build leadership opportunities to ensure all students can showcase their leadership abilities through a variety of experiences and create intentional structures to recruit, empower, retain, and evaluate leaders in our student leadership positions through a value driven process.</w:t>
            </w:r>
          </w:p>
        </w:tc>
      </w:tr>
    </w:tbl>
    <w:p w:rsidR="00000000" w:rsidDel="00000000" w:rsidP="00000000" w:rsidRDefault="00000000" w:rsidRPr="00000000" w14:paraId="00000020">
      <w:pPr>
        <w:rPr>
          <w:rFonts w:ascii="Arial" w:cs="Arial" w:eastAsia="Arial" w:hAnsi="Arial"/>
          <w:sz w:val="22"/>
          <w:szCs w:val="22"/>
        </w:rPr>
      </w:pPr>
      <w:r w:rsidDel="00000000" w:rsidR="00000000" w:rsidRPr="00000000">
        <w:rPr>
          <w:rtl w:val="0"/>
        </w:rPr>
      </w:r>
    </w:p>
    <w:tbl>
      <w:tblPr>
        <w:tblStyle w:val="Table4"/>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21">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DISTRICT AND SCHOOL PRIORITY ALIGNMENT</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bottom"/>
          </w:tcPr>
          <w:p w:rsidR="00000000" w:rsidDel="00000000" w:rsidP="00000000" w:rsidRDefault="00000000" w:rsidRPr="00000000" w14:paraId="00000022">
            <w:pPr>
              <w:jc w:val="both"/>
              <w:rPr>
                <w:rFonts w:ascii="Oswald" w:cs="Oswald" w:eastAsia="Oswald" w:hAnsi="Oswald"/>
              </w:rPr>
            </w:pPr>
            <w:r w:rsidDel="00000000" w:rsidR="00000000" w:rsidRPr="00000000">
              <w:rPr>
                <w:rFonts w:ascii="Oswald" w:cs="Oswald" w:eastAsia="Oswald" w:hAnsi="Oswald"/>
                <w:rtl w:val="0"/>
              </w:rPr>
              <w:t xml:space="preserve">Align actions with district and school values and core priorities. </w:t>
            </w:r>
          </w:p>
          <w:p w:rsidR="00000000" w:rsidDel="00000000" w:rsidP="00000000" w:rsidRDefault="00000000" w:rsidRPr="00000000" w14:paraId="00000023">
            <w:pPr>
              <w:jc w:val="both"/>
              <w:rPr>
                <w:rFonts w:ascii="Oswald" w:cs="Oswald" w:eastAsia="Oswald" w:hAnsi="Oswald"/>
              </w:rPr>
            </w:pPr>
            <w:r w:rsidDel="00000000" w:rsidR="00000000" w:rsidRPr="00000000">
              <w:rPr>
                <w:rFonts w:ascii="Oswald" w:cs="Oswald" w:eastAsia="Oswald" w:hAnsi="Oswald"/>
                <w:rtl w:val="0"/>
              </w:rPr>
              <w:t xml:space="preserve">Evaluated based on the efficacy of aligned actions. </w:t>
            </w:r>
          </w:p>
        </w:tc>
      </w:tr>
    </w:tbl>
    <w:p w:rsidR="00000000" w:rsidDel="00000000" w:rsidP="00000000" w:rsidRDefault="00000000" w:rsidRPr="00000000" w14:paraId="00000024">
      <w:pPr>
        <w:rPr>
          <w:rFonts w:ascii="Oswald" w:cs="Oswald" w:eastAsia="Oswald" w:hAnsi="Oswald"/>
          <w:b w:val="1"/>
        </w:rPr>
      </w:pPr>
      <w:r w:rsidDel="00000000" w:rsidR="00000000" w:rsidRPr="00000000">
        <w:rPr>
          <w:rtl w:val="0"/>
        </w:rPr>
      </w:r>
    </w:p>
    <w:tbl>
      <w:tblPr>
        <w:tblStyle w:val="Table5"/>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6"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25">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PERFORMANCE RESPONSIBILITIES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6">
            <w:pPr>
              <w:widowControl w:val="0"/>
              <w:ind w:left="0" w:firstLine="0"/>
              <w:rPr>
                <w:rFonts w:ascii="Oswald" w:cs="Oswald" w:eastAsia="Oswald" w:hAnsi="Oswald"/>
              </w:rPr>
            </w:pPr>
            <w:r w:rsidDel="00000000" w:rsidR="00000000" w:rsidRPr="00000000">
              <w:rPr>
                <w:rFonts w:ascii="Oswald" w:cs="Oswald" w:eastAsia="Oswald" w:hAnsi="Oswald"/>
                <w:rtl w:val="0"/>
              </w:rPr>
              <w:t xml:space="preserve">Provide visionary direction for athletic program building across the district.</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7">
            <w:pPr>
              <w:widowControl w:val="0"/>
              <w:rPr>
                <w:rFonts w:ascii="Oswald" w:cs="Oswald" w:eastAsia="Oswald" w:hAnsi="Oswald"/>
              </w:rPr>
            </w:pPr>
            <w:r w:rsidDel="00000000" w:rsidR="00000000" w:rsidRPr="00000000">
              <w:rPr>
                <w:rFonts w:ascii="Oswald" w:cs="Oswald" w:eastAsia="Oswald" w:hAnsi="Oswald"/>
                <w:rtl w:val="0"/>
              </w:rPr>
              <w:t xml:space="preserve">Align monetary and scheduling resources to school &amp; district priorities.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8">
            <w:pPr>
              <w:widowControl w:val="0"/>
              <w:rPr>
                <w:rFonts w:ascii="Oswald" w:cs="Oswald" w:eastAsia="Oswald" w:hAnsi="Oswald"/>
              </w:rPr>
            </w:pPr>
            <w:r w:rsidDel="00000000" w:rsidR="00000000" w:rsidRPr="00000000">
              <w:rPr>
                <w:rFonts w:ascii="Oswald" w:cs="Oswald" w:eastAsia="Oswald" w:hAnsi="Oswald"/>
                <w:rtl w:val="0"/>
              </w:rPr>
              <w:t xml:space="preserve">Building a culture of Nelson County PRIDE focused on annual rituals and traditions that honor and celebrate past and present. </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9">
            <w:pPr>
              <w:widowControl w:val="0"/>
              <w:rPr>
                <w:rFonts w:ascii="Oswald" w:cs="Oswald" w:eastAsia="Oswald" w:hAnsi="Oswald"/>
              </w:rPr>
            </w:pPr>
            <w:r w:rsidDel="00000000" w:rsidR="00000000" w:rsidRPr="00000000">
              <w:rPr>
                <w:rFonts w:ascii="Oswald" w:cs="Oswald" w:eastAsia="Oswald" w:hAnsi="Oswald"/>
                <w:rtl w:val="0"/>
              </w:rPr>
              <w:t xml:space="preserve">Facilitate student organization classes to build capacity in student voice. </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A">
            <w:pPr>
              <w:widowControl w:val="0"/>
              <w:rPr>
                <w:rFonts w:ascii="Oswald" w:cs="Oswald" w:eastAsia="Oswald" w:hAnsi="Oswald"/>
              </w:rPr>
            </w:pPr>
            <w:r w:rsidDel="00000000" w:rsidR="00000000" w:rsidRPr="00000000">
              <w:rPr>
                <w:rFonts w:ascii="Oswald" w:cs="Oswald" w:eastAsia="Oswald" w:hAnsi="Oswald"/>
                <w:rtl w:val="0"/>
              </w:rPr>
              <w:t xml:space="preserve">Ensure student data &amp; recruiting process allows for access for all students to engage in leadership. </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B">
            <w:pPr>
              <w:widowControl w:val="0"/>
              <w:rPr>
                <w:rFonts w:ascii="Oswald" w:cs="Oswald" w:eastAsia="Oswald" w:hAnsi="Oswald"/>
              </w:rPr>
            </w:pPr>
            <w:r w:rsidDel="00000000" w:rsidR="00000000" w:rsidRPr="00000000">
              <w:rPr>
                <w:rFonts w:ascii="Oswald" w:cs="Oswald" w:eastAsia="Oswald" w:hAnsi="Oswald"/>
                <w:rtl w:val="0"/>
              </w:rPr>
              <w:t xml:space="preserve">Share powerful student leadership experiences with our community. </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C">
            <w:pPr>
              <w:widowControl w:val="0"/>
              <w:rPr>
                <w:rFonts w:ascii="Oswald" w:cs="Oswald" w:eastAsia="Oswald" w:hAnsi="Oswald"/>
              </w:rPr>
            </w:pPr>
            <w:r w:rsidDel="00000000" w:rsidR="00000000" w:rsidRPr="00000000">
              <w:rPr>
                <w:rFonts w:ascii="Oswald" w:cs="Oswald" w:eastAsia="Oswald" w:hAnsi="Oswald"/>
                <w:rtl w:val="0"/>
              </w:rPr>
              <w:t xml:space="preserve">Share and monitor implementation of a vision for community centered schools in alignment with athletic and student organizations K-12. </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D">
            <w:pPr>
              <w:widowControl w:val="0"/>
              <w:rPr>
                <w:rFonts w:ascii="Oswald" w:cs="Oswald" w:eastAsia="Oswald" w:hAnsi="Oswald"/>
              </w:rPr>
            </w:pPr>
            <w:r w:rsidDel="00000000" w:rsidR="00000000" w:rsidRPr="00000000">
              <w:rPr>
                <w:rFonts w:ascii="Oswald" w:cs="Oswald" w:eastAsia="Oswald" w:hAnsi="Oswald"/>
                <w:rtl w:val="0"/>
              </w:rPr>
              <w:t xml:space="preserve">Monitor service partners with student leadership organizations across the district.</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E">
            <w:pPr>
              <w:widowControl w:val="0"/>
              <w:rPr>
                <w:rFonts w:ascii="Oswald" w:cs="Oswald" w:eastAsia="Oswald" w:hAnsi="Oswald"/>
              </w:rPr>
            </w:pPr>
            <w:r w:rsidDel="00000000" w:rsidR="00000000" w:rsidRPr="00000000">
              <w:rPr>
                <w:rFonts w:ascii="Oswald" w:cs="Oswald" w:eastAsia="Oswald" w:hAnsi="Oswald"/>
                <w:rtl w:val="0"/>
              </w:rPr>
              <w:t xml:space="preserve">Provide ongoing vision for academic success and work ethic standards.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F">
            <w:pPr>
              <w:widowControl w:val="0"/>
              <w:rPr>
                <w:rFonts w:ascii="Oswald" w:cs="Oswald" w:eastAsia="Oswald" w:hAnsi="Oswald"/>
              </w:rPr>
            </w:pPr>
            <w:r w:rsidDel="00000000" w:rsidR="00000000" w:rsidRPr="00000000">
              <w:rPr>
                <w:rFonts w:ascii="Oswald" w:cs="Oswald" w:eastAsia="Oswald" w:hAnsi="Oswald"/>
                <w:rtl w:val="0"/>
              </w:rPr>
              <w:t xml:space="preserve">Support, monitor, and celebrate academic progress of participating students. </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0">
            <w:pPr>
              <w:widowControl w:val="0"/>
              <w:rPr>
                <w:rFonts w:ascii="Oswald" w:cs="Oswald" w:eastAsia="Oswald" w:hAnsi="Oswald"/>
              </w:rPr>
            </w:pPr>
            <w:r w:rsidDel="00000000" w:rsidR="00000000" w:rsidRPr="00000000">
              <w:rPr>
                <w:rFonts w:ascii="Oswald" w:cs="Oswald" w:eastAsia="Oswald" w:hAnsi="Oswald"/>
                <w:rtl w:val="0"/>
              </w:rPr>
              <w:t xml:space="preserve">Collaborate with coaches to ensure high standards for academic &amp; work-based experiences. </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1">
            <w:pPr>
              <w:rPr>
                <w:rFonts w:ascii="Oswald" w:cs="Oswald" w:eastAsia="Oswald" w:hAnsi="Oswald"/>
              </w:rPr>
            </w:pPr>
            <w:r w:rsidDel="00000000" w:rsidR="00000000" w:rsidRPr="00000000">
              <w:rPr>
                <w:rFonts w:ascii="Oswald" w:cs="Oswald" w:eastAsia="Oswald" w:hAnsi="Oswald"/>
                <w:rtl w:val="0"/>
              </w:rPr>
              <w:t xml:space="preserve">Demonstrate a commitment to professional growth.</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2">
            <w:pPr>
              <w:rPr>
                <w:rFonts w:ascii="Oswald" w:cs="Oswald" w:eastAsia="Oswald" w:hAnsi="Oswald"/>
              </w:rPr>
            </w:pPr>
            <w:r w:rsidDel="00000000" w:rsidR="00000000" w:rsidRPr="00000000">
              <w:rPr>
                <w:rFonts w:ascii="Oswald" w:cs="Oswald" w:eastAsia="Oswald" w:hAnsi="Oswald"/>
                <w:rtl w:val="0"/>
              </w:rPr>
              <w:t xml:space="preserve">Demonstrate effective interpersonal and communication skills.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Demonstrate punctuality and regular attendance. </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4">
            <w:pPr>
              <w:rPr>
                <w:rFonts w:ascii="Oswald" w:cs="Oswald" w:eastAsia="Oswald" w:hAnsi="Oswald"/>
              </w:rPr>
            </w:pPr>
            <w:r w:rsidDel="00000000" w:rsidR="00000000" w:rsidRPr="00000000">
              <w:rPr>
                <w:rFonts w:ascii="Oswald" w:cs="Oswald" w:eastAsia="Oswald" w:hAnsi="Oswald"/>
                <w:rtl w:val="0"/>
              </w:rPr>
              <w:t xml:space="preserve">Maintain appropriate professional appearance.</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Adhere to the Professional Code of Ethics for Kentucky Certified Personnel 16 KAR 1:020</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6">
            <w:pPr>
              <w:rPr>
                <w:rFonts w:ascii="Oswald" w:cs="Oswald" w:eastAsia="Oswald" w:hAnsi="Oswald"/>
                <w:b w:val="1"/>
              </w:rPr>
            </w:pPr>
            <w:r w:rsidDel="00000000" w:rsidR="00000000" w:rsidRPr="00000000">
              <w:rPr>
                <w:rFonts w:ascii="Oswald" w:cs="Oswald" w:eastAsia="Oswald" w:hAnsi="Oswald"/>
                <w:rtl w:val="0"/>
              </w:rPr>
              <w:t xml:space="preserve">Perform other duties consistent with the position assigned as may be requested by the Principal or Director of Student Leadership and Learning.</w:t>
            </w:r>
            <w:r w:rsidDel="00000000" w:rsidR="00000000" w:rsidRPr="00000000">
              <w:rPr>
                <w:rtl w:val="0"/>
              </w:rPr>
            </w:r>
          </w:p>
        </w:tc>
      </w:tr>
    </w:tbl>
    <w:p w:rsidR="00000000" w:rsidDel="00000000" w:rsidP="00000000" w:rsidRDefault="00000000" w:rsidRPr="00000000" w14:paraId="00000037">
      <w:pPr>
        <w:rPr>
          <w:rFonts w:ascii="Oswald" w:cs="Oswald" w:eastAsia="Oswald" w:hAnsi="Oswald"/>
          <w:b w:val="1"/>
        </w:rPr>
      </w:pPr>
      <w:r w:rsidDel="00000000" w:rsidR="00000000" w:rsidRPr="00000000">
        <w:rPr>
          <w:rtl w:val="0"/>
        </w:rPr>
      </w:r>
    </w:p>
    <w:tbl>
      <w:tblPr>
        <w:tblStyle w:val="Table6"/>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38">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KNOWLEDGE AND ABILITIES</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9">
            <w:pPr>
              <w:rPr>
                <w:rFonts w:ascii="Oswald" w:cs="Oswald" w:eastAsia="Oswald" w:hAnsi="Oswald"/>
              </w:rPr>
            </w:pPr>
            <w:r w:rsidDel="00000000" w:rsidR="00000000" w:rsidRPr="00000000">
              <w:rPr>
                <w:rFonts w:ascii="Oswald" w:cs="Oswald" w:eastAsia="Oswald" w:hAnsi="Oswald"/>
                <w:rtl w:val="0"/>
              </w:rPr>
              <w:t xml:space="preserve">Knowledge of athletic management and student leadership co-curricular involvement.</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A">
            <w:pPr>
              <w:rPr>
                <w:rFonts w:ascii="Oswald" w:cs="Oswald" w:eastAsia="Oswald" w:hAnsi="Oswald"/>
              </w:rPr>
            </w:pPr>
            <w:r w:rsidDel="00000000" w:rsidR="00000000" w:rsidRPr="00000000">
              <w:rPr>
                <w:rFonts w:ascii="Oswald" w:cs="Oswald" w:eastAsia="Oswald" w:hAnsi="Oswald"/>
                <w:rtl w:val="0"/>
              </w:rPr>
              <w:t xml:space="preserve">Knowledge of p</w:t>
            </w:r>
            <w:r w:rsidDel="00000000" w:rsidR="00000000" w:rsidRPr="00000000">
              <w:rPr>
                <w:rFonts w:ascii="Oswald" w:cs="Oswald" w:eastAsia="Oswald" w:hAnsi="Oswald"/>
                <w:rtl w:val="0"/>
              </w:rPr>
              <w:t xml:space="preserve">olicies, regulations, and</w:t>
            </w:r>
            <w:r w:rsidDel="00000000" w:rsidR="00000000" w:rsidRPr="00000000">
              <w:rPr>
                <w:rFonts w:ascii="Oswald" w:cs="Oswald" w:eastAsia="Oswald" w:hAnsi="Oswald"/>
                <w:rtl w:val="0"/>
              </w:rPr>
              <w:t xml:space="preserve"> bylaws from the Kentucky High School Athletic Association</w:t>
            </w:r>
          </w:p>
        </w:tc>
      </w:tr>
    </w:tbl>
    <w:p w:rsidR="00000000" w:rsidDel="00000000" w:rsidP="00000000" w:rsidRDefault="00000000" w:rsidRPr="00000000" w14:paraId="0000003B">
      <w:pPr>
        <w:rPr>
          <w:rFonts w:ascii="Oswald" w:cs="Oswald" w:eastAsia="Oswald" w:hAnsi="Oswald"/>
          <w:b w:val="1"/>
        </w:rPr>
      </w:pPr>
      <w:r w:rsidDel="00000000" w:rsidR="00000000" w:rsidRPr="00000000">
        <w:rPr>
          <w:rtl w:val="0"/>
        </w:rPr>
      </w:r>
    </w:p>
    <w:tbl>
      <w:tblPr>
        <w:tblStyle w:val="Table7"/>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3C">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PHYSICAL DEMANDS</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3D">
            <w:pPr>
              <w:spacing w:line="276" w:lineRule="auto"/>
              <w:rPr>
                <w:rFonts w:ascii="Oswald" w:cs="Oswald" w:eastAsia="Oswald" w:hAnsi="Oswald"/>
              </w:rPr>
            </w:pPr>
            <w:r w:rsidDel="00000000" w:rsidR="00000000" w:rsidRPr="00000000">
              <w:rPr>
                <w:rFonts w:ascii="Oswald" w:cs="Oswald" w:eastAsia="Oswald" w:hAnsi="Oswald"/>
                <w:rtl w:val="0"/>
              </w:rPr>
              <w:t xml:space="preserve">Work is performed while standing, sitting and/or walking. </w:t>
            </w:r>
          </w:p>
          <w:p w:rsidR="00000000" w:rsidDel="00000000" w:rsidP="00000000" w:rsidRDefault="00000000" w:rsidRPr="00000000" w14:paraId="0000003E">
            <w:pPr>
              <w:spacing w:line="276" w:lineRule="auto"/>
              <w:rPr>
                <w:rFonts w:ascii="Oswald" w:cs="Oswald" w:eastAsia="Oswald" w:hAnsi="Oswald"/>
              </w:rPr>
            </w:pPr>
            <w:r w:rsidDel="00000000" w:rsidR="00000000" w:rsidRPr="00000000">
              <w:rPr>
                <w:rFonts w:ascii="Oswald" w:cs="Oswald" w:eastAsia="Oswald" w:hAnsi="Oswald"/>
                <w:rtl w:val="0"/>
              </w:rPr>
              <w:t xml:space="preserve">Communicate effectively using speech, vision and hearing.  </w:t>
            </w:r>
          </w:p>
          <w:p w:rsidR="00000000" w:rsidDel="00000000" w:rsidP="00000000" w:rsidRDefault="00000000" w:rsidRPr="00000000" w14:paraId="0000003F">
            <w:pPr>
              <w:spacing w:line="276" w:lineRule="auto"/>
              <w:rPr>
                <w:rFonts w:ascii="Oswald" w:cs="Oswald" w:eastAsia="Oswald" w:hAnsi="Oswald"/>
              </w:rPr>
            </w:pPr>
            <w:r w:rsidDel="00000000" w:rsidR="00000000" w:rsidRPr="00000000">
              <w:rPr>
                <w:rFonts w:ascii="Oswald" w:cs="Oswald" w:eastAsia="Oswald" w:hAnsi="Oswald"/>
                <w:rtl w:val="0"/>
              </w:rPr>
              <w:t xml:space="preserve">Use of hands for simple grasping and fine manipulations.  </w:t>
            </w:r>
          </w:p>
          <w:p w:rsidR="00000000" w:rsidDel="00000000" w:rsidP="00000000" w:rsidRDefault="00000000" w:rsidRPr="00000000" w14:paraId="00000040">
            <w:pPr>
              <w:spacing w:line="276" w:lineRule="auto"/>
              <w:rPr>
                <w:rFonts w:ascii="Oswald" w:cs="Oswald" w:eastAsia="Oswald" w:hAnsi="Oswald"/>
              </w:rPr>
            </w:pPr>
            <w:r w:rsidDel="00000000" w:rsidR="00000000" w:rsidRPr="00000000">
              <w:rPr>
                <w:rFonts w:ascii="Oswald" w:cs="Oswald" w:eastAsia="Oswald" w:hAnsi="Oswald"/>
                <w:rtl w:val="0"/>
              </w:rPr>
              <w:t xml:space="preserve">Bending, squatting, crawling, climbing, reaching.  </w:t>
            </w:r>
          </w:p>
          <w:p w:rsidR="00000000" w:rsidDel="00000000" w:rsidP="00000000" w:rsidRDefault="00000000" w:rsidRPr="00000000" w14:paraId="00000041">
            <w:pPr>
              <w:rPr>
                <w:rFonts w:ascii="Oswald" w:cs="Oswald" w:eastAsia="Oswald" w:hAnsi="Oswald"/>
              </w:rPr>
            </w:pPr>
            <w:r w:rsidDel="00000000" w:rsidR="00000000" w:rsidRPr="00000000">
              <w:rPr>
                <w:rFonts w:ascii="Oswald" w:cs="Oswald" w:eastAsia="Oswald" w:hAnsi="Oswald"/>
                <w:rtl w:val="0"/>
              </w:rPr>
              <w:t xml:space="preserve">Bending, squatting, reaching, with the ability to lift, carry, push or pull light weights. </w:t>
            </w:r>
          </w:p>
        </w:tc>
      </w:tr>
    </w:tbl>
    <w:p w:rsidR="00000000" w:rsidDel="00000000" w:rsidP="00000000" w:rsidRDefault="00000000" w:rsidRPr="00000000" w14:paraId="00000042">
      <w:pPr>
        <w:rPr>
          <w:rFonts w:ascii="Oswald" w:cs="Oswald" w:eastAsia="Oswald" w:hAnsi="Oswald"/>
          <w:vertAlign w:val="baseline"/>
        </w:rPr>
      </w:pPr>
      <w:r w:rsidDel="00000000" w:rsidR="00000000" w:rsidRPr="00000000">
        <w:rPr>
          <w:rFonts w:ascii="Oswald" w:cs="Oswald" w:eastAsia="Oswald" w:hAnsi="Oswald"/>
          <w:vertAlign w:val="baseline"/>
          <w:rtl w:val="0"/>
        </w:rPr>
        <w:t xml:space="preserve"> </w:t>
      </w:r>
    </w:p>
    <w:p w:rsidR="00000000" w:rsidDel="00000000" w:rsidP="00000000" w:rsidRDefault="00000000" w:rsidRPr="00000000" w14:paraId="00000043">
      <w:pPr>
        <w:rPr>
          <w:rFonts w:ascii="Oswald" w:cs="Oswald" w:eastAsia="Oswald" w:hAnsi="Oswald"/>
          <w:vertAlign w:val="baseline"/>
        </w:rPr>
      </w:pPr>
      <w:r w:rsidDel="00000000" w:rsidR="00000000" w:rsidRPr="00000000">
        <w:rPr>
          <w:rFonts w:ascii="Oswald" w:cs="Oswald" w:eastAsia="Oswald" w:hAnsi="Oswald"/>
          <w:vertAlign w:val="baseline"/>
          <w:rtl w:val="0"/>
        </w:rPr>
        <w:t xml:space="preserve">          </w:t>
      </w:r>
    </w:p>
    <w:p w:rsidR="00000000" w:rsidDel="00000000" w:rsidP="00000000" w:rsidRDefault="00000000" w:rsidRPr="00000000" w14:paraId="00000044">
      <w:pPr>
        <w:rPr>
          <w:rFonts w:ascii="Oswald" w:cs="Oswald" w:eastAsia="Oswald" w:hAnsi="Oswald"/>
          <w:vertAlign w:val="baseline"/>
        </w:rPr>
      </w:pPr>
      <w:r w:rsidDel="00000000" w:rsidR="00000000" w:rsidRPr="00000000">
        <w:rPr>
          <w:rFonts w:ascii="Oswald" w:cs="Oswald" w:eastAsia="Oswald" w:hAnsi="Oswald"/>
          <w:vertAlign w:val="baseline"/>
          <w:rtl w:val="0"/>
        </w:rPr>
        <w:t xml:space="preserve">                                                                                          </w:t>
      </w:r>
    </w:p>
    <w:p w:rsidR="00000000" w:rsidDel="00000000" w:rsidP="00000000" w:rsidRDefault="00000000" w:rsidRPr="00000000" w14:paraId="00000045">
      <w:pPr>
        <w:rPr>
          <w:rFonts w:ascii="Oswald" w:cs="Oswald" w:eastAsia="Oswald" w:hAnsi="Oswald"/>
          <w:vertAlign w:val="baseline"/>
        </w:rPr>
      </w:pPr>
      <w:r w:rsidDel="00000000" w:rsidR="00000000" w:rsidRPr="00000000">
        <w:rPr>
          <w:rtl w:val="0"/>
        </w:rPr>
      </w:r>
    </w:p>
    <w:p w:rsidR="00000000" w:rsidDel="00000000" w:rsidP="00000000" w:rsidRDefault="00000000" w:rsidRPr="00000000" w14:paraId="00000046">
      <w:pPr>
        <w:rPr>
          <w:rFonts w:ascii="Oswald" w:cs="Oswald" w:eastAsia="Oswald" w:hAnsi="Oswald"/>
          <w:sz w:val="22"/>
          <w:szCs w:val="22"/>
          <w:vertAlign w:val="baseline"/>
        </w:rPr>
      </w:pPr>
      <w:r w:rsidDel="00000000" w:rsidR="00000000" w:rsidRPr="00000000">
        <w:rPr>
          <w:rtl w:val="0"/>
        </w:rPr>
      </w:r>
    </w:p>
    <w:p w:rsidR="00000000" w:rsidDel="00000000" w:rsidP="00000000" w:rsidRDefault="00000000" w:rsidRPr="00000000" w14:paraId="00000047">
      <w:pPr>
        <w:rPr>
          <w:rFonts w:ascii="Oswald" w:cs="Oswald" w:eastAsia="Oswald" w:hAnsi="Oswald"/>
          <w:sz w:val="22"/>
          <w:szCs w:val="22"/>
          <w:vertAlign w:val="baseline"/>
        </w:rPr>
      </w:pPr>
      <w:r w:rsidDel="00000000" w:rsidR="00000000" w:rsidRPr="00000000">
        <w:rPr>
          <w:rtl w:val="0"/>
        </w:rPr>
      </w:r>
    </w:p>
    <w:p w:rsidR="00000000" w:rsidDel="00000000" w:rsidP="00000000" w:rsidRDefault="00000000" w:rsidRPr="00000000" w14:paraId="00000048">
      <w:pPr>
        <w:rPr>
          <w:rFonts w:ascii="Oswald" w:cs="Oswald" w:eastAsia="Oswald" w:hAnsi="Oswald"/>
          <w:sz w:val="22"/>
          <w:szCs w:val="22"/>
          <w:vertAlign w:val="baseline"/>
        </w:rPr>
      </w:pPr>
      <w:r w:rsidDel="00000000" w:rsidR="00000000" w:rsidRPr="00000000">
        <w:rPr>
          <w:rtl w:val="0"/>
        </w:rPr>
      </w:r>
    </w:p>
    <w:p w:rsidR="00000000" w:rsidDel="00000000" w:rsidP="00000000" w:rsidRDefault="00000000" w:rsidRPr="00000000" w14:paraId="00000049">
      <w:pPr>
        <w:rPr>
          <w:rFonts w:ascii="Oswald" w:cs="Oswald" w:eastAsia="Oswald" w:hAnsi="Oswald"/>
          <w:sz w:val="22"/>
          <w:szCs w:val="22"/>
          <w:vertAlign w:val="baseline"/>
        </w:rPr>
      </w:pPr>
      <w:r w:rsidDel="00000000" w:rsidR="00000000" w:rsidRPr="00000000">
        <w:rPr>
          <w:rtl w:val="0"/>
        </w:rPr>
      </w:r>
    </w:p>
    <w:sectPr>
      <w:headerReference r:id="rId7" w:type="default"/>
      <w:footerReference r:id="rId8" w:type="default"/>
      <w:pgSz w:h="15840" w:w="12240"/>
      <w:pgMar w:bottom="1440" w:top="72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Oswal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tabs>
        <w:tab w:val="center" w:pos="4320"/>
        <w:tab w:val="right" w:pos="8640"/>
      </w:tabs>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Oswald" w:cs="Oswald" w:eastAsia="Oswald" w:hAnsi="Oswald"/>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right="-630"/>
    </w:pPr>
    <w:rPr>
      <w:sz w:val="24"/>
      <w:szCs w:val="24"/>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