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CAFE COOK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CAFE MANAGER &amp; DIRECTOR OF NUTRITION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NUTRITION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180 DAYS, 4 OR 6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7241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experience in preparing food in large quantities preferred.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complete a training course for certification of beginning food personnel as prescribed in 702 KAR 6:045.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Prepare, cook, bake and serve a variety of foods in large quantities at an assigned school site; assist in other preparation duties as directed; maintain facilities in a clean and sanitary condition.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rolls, biscuits, breads, cakes, cookies, and other baked goods in large quantities.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meat dishes, vegetables and other main dishes; prepare salads, sandwiches, fruit, soups, sauces, and other foods.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determining appropriate quantity of food items for preparations; adjust and extend recipes as needed; maintain food quality standards including appearance, and nutritional requirements.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temperatures of food to assure safety and quality standards are met; monitor water temperatures to assure proper temperature for sanitizing.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food according to established guidelines and replenish serving containers as needed.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cafeteria equipment, utensils, and appliances in compliance with kitchen sanitation and safety procedures and regulations; clean refrigerators and storerooms as required;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proper methods of handling foods while assisting in storing unused food and supplies; dispose of unusable leftovers.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standard kitchen utensils and equipment, including slicer, chopper, mixer, steamer, dishwasher, electric warmer, range, oven, pressure cooker, cash register, dishwasher and other cafeteria equipment as required.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Record amounts of food sold and monies collected as assigned; assist with inventory and maintain routine records as directed; prepare records of foods cooked and foods leftover.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bake foods for special events as needed; assist in banquets or special events as required.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Collect money and make correct change.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Contribute to a District culture of cafeteria caretaking.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related duties as assigned by Cafeteria Manager, Director of Nutrition Services and/or Superintendent.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Principles and methods of quantity food service preparation, serving, and storage.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Sanitation and safety practices related to handling, cooking, baking, and serving food.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computer, math, and cashiering skills.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operate and maintain standard machines and equipment found in school cafeterias and kitchens.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follow, adjust, and extend recipes.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communicate effectively both orally and in writing.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establish and maintain cooperative and effective working relationships with others.  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sitting, standing and/or walking.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 reaching.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items weighing up to 50 pounds.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