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B1" w:rsidRDefault="00BB6FB1">
      <w:pPr>
        <w:rPr>
          <w:sz w:val="32"/>
          <w:szCs w:val="32"/>
        </w:rPr>
      </w:pPr>
      <w:bookmarkStart w:id="0" w:name="_GoBack"/>
      <w:bookmarkEnd w:id="0"/>
      <w:r>
        <w:rPr>
          <w:sz w:val="32"/>
          <w:szCs w:val="32"/>
        </w:rPr>
        <w:t>Gallatin County Board of Education:</w:t>
      </w:r>
    </w:p>
    <w:p w:rsidR="00BB6FB1" w:rsidRDefault="00BB6FB1">
      <w:pPr>
        <w:rPr>
          <w:sz w:val="32"/>
          <w:szCs w:val="32"/>
        </w:rPr>
      </w:pPr>
      <w:r>
        <w:rPr>
          <w:sz w:val="32"/>
          <w:szCs w:val="32"/>
        </w:rPr>
        <w:t>Item VIII (D)</w:t>
      </w:r>
    </w:p>
    <w:p w:rsidR="00793E1E" w:rsidRDefault="00650E41">
      <w:pPr>
        <w:rPr>
          <w:sz w:val="32"/>
          <w:szCs w:val="32"/>
        </w:rPr>
      </w:pPr>
      <w:r>
        <w:rPr>
          <w:sz w:val="32"/>
          <w:szCs w:val="32"/>
        </w:rPr>
        <w:t xml:space="preserve">This item is based on inquiry from the Sheriff’s office in reference to the use of the Wildcat Academy exercise equipment.  Since the Sheriff’s office is a vital partner to Gallatin County Schools and provides essential services to the safety of our students and community, I recommend members of his staff be allowed to utilize the equipment free of charge.  In addition, I would add the Warsaw City Police Department and the Board of Education members to this list for the same reason.  This request is made with full understanding the schedule will be orchestrated with district staff and would not take precedence over Gallatin County students.  </w:t>
      </w:r>
    </w:p>
    <w:p w:rsidR="00BB6FB1" w:rsidRDefault="00BB6FB1">
      <w:pPr>
        <w:rPr>
          <w:sz w:val="32"/>
          <w:szCs w:val="32"/>
        </w:rPr>
      </w:pPr>
    </w:p>
    <w:p w:rsidR="00BB6FB1" w:rsidRPr="00650E41" w:rsidRDefault="00BB6FB1">
      <w:pPr>
        <w:rPr>
          <w:sz w:val="32"/>
          <w:szCs w:val="32"/>
        </w:rPr>
      </w:pPr>
      <w:r>
        <w:rPr>
          <w:sz w:val="32"/>
          <w:szCs w:val="32"/>
        </w:rPr>
        <w:t>Larry Hammond</w:t>
      </w:r>
    </w:p>
    <w:sectPr w:rsidR="00BB6FB1" w:rsidRPr="0065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41"/>
    <w:rsid w:val="00240166"/>
    <w:rsid w:val="00650E41"/>
    <w:rsid w:val="00793E1E"/>
    <w:rsid w:val="00BB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C283B-2307-44BB-B019-195EA32C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Glenn, Marty</cp:lastModifiedBy>
  <cp:revision>2</cp:revision>
  <dcterms:created xsi:type="dcterms:W3CDTF">2019-02-18T17:38:00Z</dcterms:created>
  <dcterms:modified xsi:type="dcterms:W3CDTF">2019-02-18T17:38:00Z</dcterms:modified>
</cp:coreProperties>
</file>