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34" w:rsidRDefault="00565734" w:rsidP="00AA1E88">
      <w:pPr>
        <w:ind w:left="2160"/>
        <w:jc w:val="both"/>
      </w:pPr>
    </w:p>
    <w:p w:rsidR="005729FF" w:rsidRDefault="000058AC" w:rsidP="005729FF">
      <w:pPr>
        <w:pStyle w:val="ListParagraph"/>
        <w:ind w:left="2520"/>
        <w:jc w:val="both"/>
      </w:pPr>
      <w:r>
        <w:t xml:space="preserve">For clarification purposes…related to recent OEA final report in February of 2019. </w:t>
      </w:r>
      <w:r w:rsidR="005729FF">
        <w:t>Potential Addendum to Superintendent Whalen’s contract</w:t>
      </w:r>
      <w:r w:rsidR="00497BC9">
        <w:t xml:space="preserve"> dated February</w:t>
      </w:r>
      <w:r>
        <w:t xml:space="preserve"> 20, 2017 </w:t>
      </w:r>
      <w:r w:rsidR="00497BC9">
        <w:t>(2</w:t>
      </w:r>
      <w:r w:rsidR="00497BC9" w:rsidRPr="00497BC9">
        <w:rPr>
          <w:vertAlign w:val="superscript"/>
        </w:rPr>
        <w:t>nd</w:t>
      </w:r>
      <w:r w:rsidR="00497BC9">
        <w:t xml:space="preserve"> amendment)</w:t>
      </w:r>
      <w:r w:rsidR="005729FF">
        <w:t>:</w:t>
      </w:r>
    </w:p>
    <w:p w:rsidR="005729FF" w:rsidRDefault="005729FF" w:rsidP="005729FF">
      <w:pPr>
        <w:pStyle w:val="ListParagraph"/>
        <w:ind w:left="2520"/>
        <w:jc w:val="both"/>
      </w:pPr>
    </w:p>
    <w:p w:rsidR="00881C80" w:rsidRDefault="005729FF" w:rsidP="005729FF">
      <w:pPr>
        <w:pStyle w:val="ListParagraph"/>
        <w:ind w:left="2520"/>
        <w:jc w:val="both"/>
      </w:pPr>
      <w:r>
        <w:t>The Superintendent</w:t>
      </w:r>
      <w:r w:rsidR="00F87670">
        <w:t xml:space="preserve"> may use a school vehicle</w:t>
      </w:r>
      <w:r>
        <w:t xml:space="preserve"> to carry out District</w:t>
      </w:r>
      <w:r w:rsidR="00F87670">
        <w:t xml:space="preserve"> busine</w:t>
      </w:r>
      <w:r>
        <w:t xml:space="preserve">ss. This permitted use includes, but is not limited to, </w:t>
      </w:r>
      <w:r w:rsidR="00F87670">
        <w:t>the Superintendent’s use of a scho</w:t>
      </w:r>
      <w:r>
        <w:t>ol vehicle for a District</w:t>
      </w:r>
      <w:r w:rsidR="00F87670">
        <w:t xml:space="preserve"> function whether it be</w:t>
      </w:r>
      <w:r w:rsidR="006D3DCF">
        <w:t xml:space="preserve"> related to</w:t>
      </w:r>
      <w:r w:rsidR="00F87670">
        <w:t xml:space="preserve"> a</w:t>
      </w:r>
      <w:r>
        <w:t xml:space="preserve"> school, </w:t>
      </w:r>
      <w:r w:rsidR="00F87670">
        <w:t>staff</w:t>
      </w:r>
      <w:r>
        <w:t>,</w:t>
      </w:r>
      <w:r w:rsidR="00F87670">
        <w:t xml:space="preserve"> or student </w:t>
      </w:r>
      <w:r w:rsidR="006D3DCF">
        <w:t>related purpose or event</w:t>
      </w:r>
      <w:r w:rsidR="00F87670">
        <w:t>.</w:t>
      </w:r>
      <w:r>
        <w:t xml:space="preserve"> In the case of an emergency or special circumstances, the Chairman of the Board may authorize the Superintendent to use a vehicle beyond the scope of this provision. </w:t>
      </w:r>
    </w:p>
    <w:p w:rsidR="00AA1E88" w:rsidRDefault="00AA1E88" w:rsidP="00AA1E88">
      <w:pPr>
        <w:ind w:left="2160"/>
        <w:jc w:val="both"/>
      </w:pPr>
    </w:p>
    <w:p w:rsidR="00AA1E88" w:rsidRDefault="005729FF" w:rsidP="00AA1E88">
      <w:pPr>
        <w:pStyle w:val="Heading1"/>
        <w:ind w:left="2160" w:hanging="2160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A0143A" w:rsidRDefault="00A0143A">
      <w:bookmarkStart w:id="0" w:name="_GoBack"/>
      <w:bookmarkEnd w:id="0"/>
    </w:p>
    <w:sectPr w:rsidR="00A0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3F3"/>
    <w:multiLevelType w:val="hybridMultilevel"/>
    <w:tmpl w:val="C9B4ACEA"/>
    <w:lvl w:ilvl="0" w:tplc="6D0AA1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A2147954" w:tentative="1">
      <w:start w:val="1"/>
      <w:numFmt w:val="lowerLetter"/>
      <w:lvlText w:val="%2."/>
      <w:lvlJc w:val="left"/>
      <w:pPr>
        <w:ind w:left="3240" w:hanging="360"/>
      </w:pPr>
    </w:lvl>
    <w:lvl w:ilvl="2" w:tplc="FBCC5774" w:tentative="1">
      <w:start w:val="1"/>
      <w:numFmt w:val="lowerRoman"/>
      <w:lvlText w:val="%3."/>
      <w:lvlJc w:val="right"/>
      <w:pPr>
        <w:ind w:left="3960" w:hanging="180"/>
      </w:pPr>
    </w:lvl>
    <w:lvl w:ilvl="3" w:tplc="69C2CB90" w:tentative="1">
      <w:start w:val="1"/>
      <w:numFmt w:val="decimal"/>
      <w:lvlText w:val="%4."/>
      <w:lvlJc w:val="left"/>
      <w:pPr>
        <w:ind w:left="4680" w:hanging="360"/>
      </w:pPr>
    </w:lvl>
    <w:lvl w:ilvl="4" w:tplc="D660B964" w:tentative="1">
      <w:start w:val="1"/>
      <w:numFmt w:val="lowerLetter"/>
      <w:lvlText w:val="%5."/>
      <w:lvlJc w:val="left"/>
      <w:pPr>
        <w:ind w:left="5400" w:hanging="360"/>
      </w:pPr>
    </w:lvl>
    <w:lvl w:ilvl="5" w:tplc="AA180D7E" w:tentative="1">
      <w:start w:val="1"/>
      <w:numFmt w:val="lowerRoman"/>
      <w:lvlText w:val="%6."/>
      <w:lvlJc w:val="right"/>
      <w:pPr>
        <w:ind w:left="6120" w:hanging="180"/>
      </w:pPr>
    </w:lvl>
    <w:lvl w:ilvl="6" w:tplc="152C83A8" w:tentative="1">
      <w:start w:val="1"/>
      <w:numFmt w:val="decimal"/>
      <w:lvlText w:val="%7."/>
      <w:lvlJc w:val="left"/>
      <w:pPr>
        <w:ind w:left="6840" w:hanging="360"/>
      </w:pPr>
    </w:lvl>
    <w:lvl w:ilvl="7" w:tplc="59F231BC" w:tentative="1">
      <w:start w:val="1"/>
      <w:numFmt w:val="lowerLetter"/>
      <w:lvlText w:val="%8."/>
      <w:lvlJc w:val="left"/>
      <w:pPr>
        <w:ind w:left="7560" w:hanging="360"/>
      </w:pPr>
    </w:lvl>
    <w:lvl w:ilvl="8" w:tplc="454E2308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88"/>
    <w:rsid w:val="000058AC"/>
    <w:rsid w:val="000F46A2"/>
    <w:rsid w:val="001127C0"/>
    <w:rsid w:val="00122C3F"/>
    <w:rsid w:val="001C654C"/>
    <w:rsid w:val="0028540D"/>
    <w:rsid w:val="003609D2"/>
    <w:rsid w:val="004078A2"/>
    <w:rsid w:val="00425858"/>
    <w:rsid w:val="00497BC9"/>
    <w:rsid w:val="0051792C"/>
    <w:rsid w:val="00565734"/>
    <w:rsid w:val="005729FF"/>
    <w:rsid w:val="005B2C4D"/>
    <w:rsid w:val="0060279F"/>
    <w:rsid w:val="006B78A0"/>
    <w:rsid w:val="006D3DCF"/>
    <w:rsid w:val="007B5BC6"/>
    <w:rsid w:val="007D59FB"/>
    <w:rsid w:val="00806A2B"/>
    <w:rsid w:val="0087329E"/>
    <w:rsid w:val="00881C80"/>
    <w:rsid w:val="008E5E45"/>
    <w:rsid w:val="009C41A3"/>
    <w:rsid w:val="00A0143A"/>
    <w:rsid w:val="00A124CD"/>
    <w:rsid w:val="00AA1E88"/>
    <w:rsid w:val="00B03C70"/>
    <w:rsid w:val="00DD2E11"/>
    <w:rsid w:val="00DE756C"/>
    <w:rsid w:val="00F858FD"/>
    <w:rsid w:val="00F87670"/>
    <w:rsid w:val="00F9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2A588-25E7-4BBA-96F2-6C314C36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8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E88"/>
    <w:pPr>
      <w:keepNext/>
      <w:widowControl/>
      <w:autoSpaceDE/>
      <w:autoSpaceDN/>
      <w:adjustRightInd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E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6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1900-01-01T06:00:00Z</cp:lastPrinted>
  <dcterms:created xsi:type="dcterms:W3CDTF">2019-02-04T13:54:00Z</dcterms:created>
  <dcterms:modified xsi:type="dcterms:W3CDTF">2019-02-13T21:33:00Z</dcterms:modified>
</cp:coreProperties>
</file>