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3F" w:rsidRPr="00704FC6" w:rsidRDefault="000A0258" w:rsidP="00A1035A">
      <w:pPr>
        <w:pStyle w:val="NoSpacing"/>
        <w:rPr>
          <w:rFonts w:ascii="Arial" w:hAnsi="Arial" w:cs="Arial"/>
          <w:szCs w:val="20"/>
        </w:rPr>
      </w:pPr>
      <w:bookmarkStart w:id="0" w:name="_GoBack"/>
      <w:bookmarkEnd w:id="0"/>
      <w:r w:rsidRPr="00704FC6">
        <w:rPr>
          <w:rFonts w:ascii="Arial" w:hAnsi="Arial" w:cs="Arial"/>
          <w:szCs w:val="20"/>
        </w:rPr>
        <w:t>TITLE</w:t>
      </w:r>
      <w:r w:rsidR="0023343F" w:rsidRPr="00704FC6">
        <w:rPr>
          <w:rFonts w:ascii="Arial" w:hAnsi="Arial" w:cs="Arial"/>
          <w:szCs w:val="20"/>
        </w:rPr>
        <w:t xml:space="preserve">: </w:t>
      </w:r>
      <w:r w:rsidR="002460AD" w:rsidRPr="00704FC6">
        <w:rPr>
          <w:rFonts w:ascii="Arial" w:hAnsi="Arial" w:cs="Arial"/>
          <w:szCs w:val="20"/>
        </w:rPr>
        <w:t xml:space="preserve"> </w:t>
      </w:r>
      <w:r w:rsidR="002B6886" w:rsidRPr="002B6886">
        <w:rPr>
          <w:rFonts w:ascii="Arial" w:hAnsi="Arial" w:cs="Arial"/>
          <w:b/>
          <w:color w:val="FF0000"/>
          <w:szCs w:val="20"/>
        </w:rPr>
        <w:t>Ignite Institute</w:t>
      </w:r>
      <w:r w:rsidR="002460AD" w:rsidRPr="002B6886">
        <w:rPr>
          <w:rFonts w:ascii="Arial" w:hAnsi="Arial" w:cs="Arial"/>
          <w:b/>
          <w:color w:val="FF0000"/>
          <w:szCs w:val="20"/>
        </w:rPr>
        <w:t xml:space="preserve"> </w:t>
      </w:r>
      <w:r w:rsidR="002460AD" w:rsidRPr="00704FC6">
        <w:rPr>
          <w:rFonts w:ascii="Arial" w:hAnsi="Arial" w:cs="Arial"/>
          <w:b/>
          <w:szCs w:val="20"/>
        </w:rPr>
        <w:t>Principal</w:t>
      </w:r>
    </w:p>
    <w:p w:rsidR="0023343F" w:rsidRPr="00704FC6" w:rsidRDefault="0023343F" w:rsidP="00A1035A">
      <w:pPr>
        <w:pStyle w:val="NoSpacing"/>
        <w:rPr>
          <w:rFonts w:ascii="Arial" w:hAnsi="Arial" w:cs="Arial"/>
          <w:sz w:val="20"/>
          <w:szCs w:val="20"/>
        </w:rPr>
      </w:pPr>
    </w:p>
    <w:p w:rsidR="00EC718E" w:rsidRPr="00704FC6" w:rsidRDefault="000A0258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QUALIFICATIONS</w:t>
      </w:r>
      <w:r w:rsidR="0023343F" w:rsidRPr="00704FC6">
        <w:rPr>
          <w:rFonts w:ascii="Arial" w:hAnsi="Arial" w:cs="Arial"/>
          <w:sz w:val="20"/>
          <w:szCs w:val="20"/>
        </w:rPr>
        <w:t>:</w:t>
      </w:r>
    </w:p>
    <w:p w:rsidR="004B20AE" w:rsidRPr="00704FC6" w:rsidRDefault="004B20AE" w:rsidP="00704FC6">
      <w:pPr>
        <w:pStyle w:val="NoSpacing"/>
        <w:numPr>
          <w:ilvl w:val="0"/>
          <w:numId w:val="2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Holds a valid Kentucky </w:t>
      </w:r>
      <w:r w:rsidR="00B72A29" w:rsidRPr="00704FC6">
        <w:rPr>
          <w:rFonts w:ascii="Arial" w:hAnsi="Arial" w:cs="Arial"/>
          <w:sz w:val="20"/>
          <w:szCs w:val="20"/>
        </w:rPr>
        <w:t xml:space="preserve">Administrative </w:t>
      </w:r>
      <w:r w:rsidRPr="00704FC6">
        <w:rPr>
          <w:rFonts w:ascii="Arial" w:hAnsi="Arial" w:cs="Arial"/>
          <w:sz w:val="20"/>
          <w:szCs w:val="20"/>
        </w:rPr>
        <w:t xml:space="preserve">certificate </w:t>
      </w:r>
      <w:r w:rsidR="00B72A29" w:rsidRPr="00704FC6">
        <w:rPr>
          <w:rFonts w:ascii="Arial" w:hAnsi="Arial" w:cs="Arial"/>
          <w:sz w:val="20"/>
          <w:szCs w:val="20"/>
        </w:rPr>
        <w:t xml:space="preserve">endorsed </w:t>
      </w:r>
      <w:r w:rsidRPr="00704FC6">
        <w:rPr>
          <w:rFonts w:ascii="Arial" w:hAnsi="Arial" w:cs="Arial"/>
          <w:sz w:val="20"/>
          <w:szCs w:val="20"/>
        </w:rPr>
        <w:t xml:space="preserve">for </w:t>
      </w:r>
      <w:r w:rsidR="00B72A29" w:rsidRPr="00704FC6">
        <w:rPr>
          <w:rFonts w:ascii="Arial" w:hAnsi="Arial" w:cs="Arial"/>
          <w:sz w:val="20"/>
          <w:szCs w:val="20"/>
        </w:rPr>
        <w:t>the position of school administration</w:t>
      </w:r>
      <w:r w:rsidR="000256B3" w:rsidRPr="00704FC6">
        <w:rPr>
          <w:rFonts w:ascii="Arial" w:hAnsi="Arial" w:cs="Arial"/>
          <w:sz w:val="20"/>
          <w:szCs w:val="20"/>
        </w:rPr>
        <w:t xml:space="preserve"> or holds</w:t>
      </w:r>
      <w:r w:rsidR="009C5B22" w:rsidRPr="00704FC6">
        <w:rPr>
          <w:rFonts w:ascii="Arial" w:hAnsi="Arial" w:cs="Arial"/>
          <w:sz w:val="20"/>
          <w:szCs w:val="20"/>
        </w:rPr>
        <w:t xml:space="preserve"> </w:t>
      </w:r>
      <w:r w:rsidR="000256B3" w:rsidRPr="00704FC6">
        <w:rPr>
          <w:rFonts w:ascii="Arial" w:hAnsi="Arial" w:cs="Arial"/>
          <w:sz w:val="20"/>
          <w:szCs w:val="20"/>
        </w:rPr>
        <w:t>a</w:t>
      </w:r>
      <w:r w:rsidR="009C5B22" w:rsidRPr="00704FC6">
        <w:rPr>
          <w:rFonts w:ascii="Arial" w:hAnsi="Arial" w:cs="Arial"/>
          <w:sz w:val="20"/>
          <w:szCs w:val="20"/>
        </w:rPr>
        <w:t xml:space="preserve"> vocational school principal certification</w:t>
      </w:r>
    </w:p>
    <w:p w:rsidR="00B72A29" w:rsidRPr="00704FC6" w:rsidRDefault="00B72A29" w:rsidP="00704FC6">
      <w:pPr>
        <w:pStyle w:val="NoSpacing"/>
        <w:numPr>
          <w:ilvl w:val="0"/>
          <w:numId w:val="2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Rank I or II certificate status</w:t>
      </w:r>
    </w:p>
    <w:p w:rsidR="00EC718E" w:rsidRPr="00704FC6" w:rsidRDefault="004B20AE" w:rsidP="00704FC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Mini</w:t>
      </w:r>
      <w:r w:rsidR="0023343F" w:rsidRPr="00704FC6">
        <w:rPr>
          <w:rFonts w:ascii="Arial" w:hAnsi="Arial" w:cs="Arial"/>
          <w:sz w:val="20"/>
          <w:szCs w:val="20"/>
        </w:rPr>
        <w:t xml:space="preserve">mum of </w:t>
      </w:r>
      <w:r w:rsidR="009C5B22" w:rsidRPr="00704FC6">
        <w:rPr>
          <w:rFonts w:ascii="Arial" w:hAnsi="Arial" w:cs="Arial"/>
          <w:sz w:val="20"/>
          <w:szCs w:val="20"/>
        </w:rPr>
        <w:t>three</w:t>
      </w:r>
      <w:r w:rsidRPr="00704FC6">
        <w:rPr>
          <w:rFonts w:ascii="Arial" w:hAnsi="Arial" w:cs="Arial"/>
          <w:sz w:val="20"/>
          <w:szCs w:val="20"/>
        </w:rPr>
        <w:t xml:space="preserve"> (</w:t>
      </w:r>
      <w:r w:rsidR="009C5B22" w:rsidRPr="00704FC6">
        <w:rPr>
          <w:rFonts w:ascii="Arial" w:hAnsi="Arial" w:cs="Arial"/>
          <w:sz w:val="20"/>
          <w:szCs w:val="20"/>
        </w:rPr>
        <w:t>3</w:t>
      </w:r>
      <w:r w:rsidRPr="00704FC6">
        <w:rPr>
          <w:rFonts w:ascii="Arial" w:hAnsi="Arial" w:cs="Arial"/>
          <w:sz w:val="20"/>
          <w:szCs w:val="20"/>
        </w:rPr>
        <w:t>)</w:t>
      </w:r>
      <w:r w:rsidR="0023343F" w:rsidRPr="00704FC6">
        <w:rPr>
          <w:rFonts w:ascii="Arial" w:hAnsi="Arial" w:cs="Arial"/>
          <w:sz w:val="20"/>
          <w:szCs w:val="20"/>
        </w:rPr>
        <w:t xml:space="preserve"> years successful teaching </w:t>
      </w:r>
      <w:r w:rsidRPr="00704FC6">
        <w:rPr>
          <w:rFonts w:ascii="Arial" w:hAnsi="Arial" w:cs="Arial"/>
          <w:sz w:val="20"/>
          <w:szCs w:val="20"/>
        </w:rPr>
        <w:t>experience</w:t>
      </w:r>
      <w:r w:rsidR="009C5B22" w:rsidRPr="00704FC6">
        <w:rPr>
          <w:rFonts w:ascii="Arial" w:hAnsi="Arial" w:cs="Arial"/>
          <w:sz w:val="20"/>
          <w:szCs w:val="20"/>
        </w:rPr>
        <w:t xml:space="preserve"> and two (2) years successful school administration</w:t>
      </w:r>
    </w:p>
    <w:p w:rsidR="004B20AE" w:rsidRPr="00704FC6" w:rsidRDefault="004B20AE" w:rsidP="00704FC6">
      <w:pPr>
        <w:pStyle w:val="NoSpacing"/>
      </w:pPr>
    </w:p>
    <w:p w:rsidR="00EC718E" w:rsidRPr="00704FC6" w:rsidRDefault="000A0258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REPORTS TO</w:t>
      </w:r>
      <w:r w:rsidR="0023343F" w:rsidRPr="00704FC6">
        <w:rPr>
          <w:rFonts w:ascii="Arial" w:hAnsi="Arial" w:cs="Arial"/>
          <w:sz w:val="20"/>
          <w:szCs w:val="20"/>
        </w:rPr>
        <w:t>:</w:t>
      </w:r>
      <w:r w:rsidR="00FF11F1" w:rsidRPr="00704FC6">
        <w:rPr>
          <w:rFonts w:ascii="Arial" w:hAnsi="Arial" w:cs="Arial"/>
          <w:sz w:val="20"/>
          <w:szCs w:val="20"/>
        </w:rPr>
        <w:t xml:space="preserve">  </w:t>
      </w:r>
      <w:r w:rsidR="00536F1B" w:rsidRPr="00704FC6">
        <w:rPr>
          <w:rFonts w:ascii="Arial" w:hAnsi="Arial" w:cs="Arial"/>
          <w:sz w:val="20"/>
          <w:szCs w:val="20"/>
        </w:rPr>
        <w:t>Chief Academic Officer/Deputy Superintendent</w:t>
      </w:r>
      <w:r w:rsidR="00FF11F1" w:rsidRPr="00704FC6">
        <w:rPr>
          <w:rFonts w:ascii="Arial" w:hAnsi="Arial" w:cs="Arial"/>
          <w:sz w:val="20"/>
          <w:szCs w:val="20"/>
        </w:rPr>
        <w:t>,</w:t>
      </w:r>
      <w:r w:rsidR="00DF249B" w:rsidRPr="00704FC6">
        <w:rPr>
          <w:rFonts w:ascii="Arial" w:hAnsi="Arial" w:cs="Arial"/>
          <w:sz w:val="20"/>
          <w:szCs w:val="20"/>
        </w:rPr>
        <w:t xml:space="preserve"> </w:t>
      </w:r>
      <w:r w:rsidR="0023343F" w:rsidRPr="00704FC6">
        <w:rPr>
          <w:rFonts w:ascii="Arial" w:hAnsi="Arial" w:cs="Arial"/>
          <w:sz w:val="20"/>
          <w:szCs w:val="20"/>
        </w:rPr>
        <w:t>or designee</w:t>
      </w:r>
    </w:p>
    <w:p w:rsidR="00ED41B2" w:rsidRPr="00704FC6" w:rsidRDefault="00ED41B2" w:rsidP="00A1035A">
      <w:pPr>
        <w:pStyle w:val="NoSpacing"/>
        <w:rPr>
          <w:rFonts w:ascii="Arial" w:hAnsi="Arial" w:cs="Arial"/>
          <w:sz w:val="20"/>
          <w:szCs w:val="20"/>
        </w:rPr>
      </w:pPr>
    </w:p>
    <w:p w:rsidR="00EC718E" w:rsidRPr="00704FC6" w:rsidRDefault="000A0258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SUPERVISES</w:t>
      </w:r>
      <w:r w:rsidR="0023343F" w:rsidRPr="00704FC6">
        <w:rPr>
          <w:rFonts w:ascii="Arial" w:hAnsi="Arial" w:cs="Arial"/>
          <w:sz w:val="20"/>
          <w:szCs w:val="20"/>
        </w:rPr>
        <w:t>:</w:t>
      </w:r>
      <w:r w:rsidR="00FF11F1" w:rsidRPr="00704FC6">
        <w:rPr>
          <w:rFonts w:ascii="Arial" w:hAnsi="Arial" w:cs="Arial"/>
          <w:sz w:val="20"/>
          <w:szCs w:val="20"/>
        </w:rPr>
        <w:t xml:space="preserve">  </w:t>
      </w:r>
      <w:r w:rsidR="0023343F" w:rsidRPr="00704FC6">
        <w:rPr>
          <w:rFonts w:ascii="Arial" w:hAnsi="Arial" w:cs="Arial"/>
          <w:sz w:val="20"/>
          <w:szCs w:val="20"/>
        </w:rPr>
        <w:t xml:space="preserve">All </w:t>
      </w:r>
      <w:r w:rsidR="00C767A2" w:rsidRPr="00704FC6">
        <w:rPr>
          <w:rFonts w:ascii="Arial" w:hAnsi="Arial" w:cs="Arial"/>
          <w:sz w:val="20"/>
          <w:szCs w:val="20"/>
        </w:rPr>
        <w:t xml:space="preserve">Kenton County School District and Boone County Schools’ </w:t>
      </w:r>
      <w:r w:rsidR="0023343F" w:rsidRPr="00704FC6">
        <w:rPr>
          <w:rFonts w:ascii="Arial" w:hAnsi="Arial" w:cs="Arial"/>
          <w:sz w:val="20"/>
          <w:szCs w:val="20"/>
        </w:rPr>
        <w:t xml:space="preserve">employees assigned to </w:t>
      </w:r>
      <w:r w:rsidR="008A55AF" w:rsidRPr="00704FC6">
        <w:rPr>
          <w:rFonts w:ascii="Arial" w:hAnsi="Arial" w:cs="Arial"/>
          <w:sz w:val="20"/>
          <w:szCs w:val="20"/>
        </w:rPr>
        <w:t>the IGNITE Institute</w:t>
      </w:r>
    </w:p>
    <w:p w:rsidR="0023343F" w:rsidRPr="00704FC6" w:rsidRDefault="0023343F" w:rsidP="00A1035A">
      <w:pPr>
        <w:pStyle w:val="NoSpacing"/>
        <w:rPr>
          <w:rFonts w:ascii="Arial" w:hAnsi="Arial" w:cs="Arial"/>
          <w:sz w:val="20"/>
          <w:szCs w:val="20"/>
        </w:rPr>
      </w:pPr>
    </w:p>
    <w:p w:rsidR="00EC718E" w:rsidRPr="00704FC6" w:rsidRDefault="000A0258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JOB GOAL</w:t>
      </w:r>
      <w:r w:rsidR="0023343F" w:rsidRPr="00704FC6">
        <w:rPr>
          <w:rFonts w:ascii="Arial" w:hAnsi="Arial" w:cs="Arial"/>
          <w:sz w:val="20"/>
          <w:szCs w:val="20"/>
        </w:rPr>
        <w:t>:</w:t>
      </w:r>
    </w:p>
    <w:p w:rsidR="00EC718E" w:rsidRPr="00704FC6" w:rsidRDefault="0023343F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To use leadership, supervisory and teaching skills in managing the day to day educational and instructional services to ensure the </w:t>
      </w:r>
      <w:r w:rsidR="008A55AF" w:rsidRPr="00704FC6">
        <w:rPr>
          <w:rFonts w:ascii="Arial" w:hAnsi="Arial" w:cs="Arial"/>
          <w:sz w:val="20"/>
          <w:szCs w:val="20"/>
        </w:rPr>
        <w:t>IGNITE Institute</w:t>
      </w:r>
      <w:r w:rsidRPr="00704FC6">
        <w:rPr>
          <w:rFonts w:ascii="Arial" w:hAnsi="Arial" w:cs="Arial"/>
          <w:sz w:val="20"/>
          <w:szCs w:val="20"/>
        </w:rPr>
        <w:t xml:space="preserve"> program provides </w:t>
      </w:r>
      <w:r w:rsidR="00D97ACB" w:rsidRPr="00704FC6">
        <w:rPr>
          <w:rFonts w:ascii="Arial" w:hAnsi="Arial" w:cs="Arial"/>
          <w:sz w:val="20"/>
          <w:szCs w:val="20"/>
        </w:rPr>
        <w:t xml:space="preserve">a world-class education ensuring all </w:t>
      </w:r>
      <w:r w:rsidR="00C767A2" w:rsidRPr="00704FC6">
        <w:rPr>
          <w:rFonts w:ascii="Arial" w:hAnsi="Arial" w:cs="Arial"/>
          <w:sz w:val="20"/>
          <w:szCs w:val="20"/>
        </w:rPr>
        <w:t>scholars</w:t>
      </w:r>
      <w:r w:rsidR="00D97ACB" w:rsidRPr="00704FC6">
        <w:rPr>
          <w:rFonts w:ascii="Arial" w:hAnsi="Arial" w:cs="Arial"/>
          <w:sz w:val="20"/>
          <w:szCs w:val="20"/>
        </w:rPr>
        <w:t xml:space="preserve"> are </w:t>
      </w:r>
      <w:r w:rsidR="008459A5" w:rsidRPr="00704FC6">
        <w:rPr>
          <w:rFonts w:ascii="Arial" w:hAnsi="Arial" w:cs="Arial"/>
          <w:sz w:val="20"/>
          <w:szCs w:val="20"/>
        </w:rPr>
        <w:t>transition</w:t>
      </w:r>
      <w:r w:rsidR="00D97ACB" w:rsidRPr="00704FC6">
        <w:rPr>
          <w:rFonts w:ascii="Arial" w:hAnsi="Arial" w:cs="Arial"/>
          <w:sz w:val="20"/>
          <w:szCs w:val="20"/>
        </w:rPr>
        <w:t xml:space="preserve"> ready and prepared for the 21st century economy.</w:t>
      </w:r>
    </w:p>
    <w:p w:rsidR="00EC718E" w:rsidRPr="00704FC6" w:rsidRDefault="00EC718E" w:rsidP="00A1035A">
      <w:pPr>
        <w:pStyle w:val="NoSpacing"/>
        <w:rPr>
          <w:rFonts w:ascii="Arial" w:hAnsi="Arial" w:cs="Arial"/>
          <w:sz w:val="20"/>
          <w:szCs w:val="20"/>
        </w:rPr>
      </w:pPr>
    </w:p>
    <w:p w:rsidR="00EC718E" w:rsidRPr="00704FC6" w:rsidRDefault="000A0258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PERFORMANCE RESPONSIBILITIES</w:t>
      </w:r>
      <w:r w:rsidR="0023343F" w:rsidRPr="00704FC6">
        <w:rPr>
          <w:rFonts w:ascii="Arial" w:hAnsi="Arial" w:cs="Arial"/>
          <w:sz w:val="20"/>
          <w:szCs w:val="20"/>
        </w:rPr>
        <w:t>:</w:t>
      </w:r>
    </w:p>
    <w:p w:rsidR="009D0973" w:rsidRPr="00704FC6" w:rsidRDefault="009D0973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Responsible for </w:t>
      </w:r>
      <w:r w:rsidR="00FF11F1" w:rsidRPr="00704FC6">
        <w:rPr>
          <w:rFonts w:ascii="Arial" w:hAnsi="Arial" w:cs="Arial"/>
          <w:sz w:val="20"/>
          <w:szCs w:val="20"/>
        </w:rPr>
        <w:t xml:space="preserve">world-class </w:t>
      </w:r>
      <w:r w:rsidRPr="00704FC6">
        <w:rPr>
          <w:rFonts w:ascii="Arial" w:hAnsi="Arial" w:cs="Arial"/>
          <w:sz w:val="20"/>
          <w:szCs w:val="20"/>
        </w:rPr>
        <w:t xml:space="preserve">curriculum development addressing the educational needs of all </w:t>
      </w:r>
      <w:r w:rsidR="008A55AF" w:rsidRPr="00704FC6">
        <w:rPr>
          <w:rFonts w:ascii="Arial" w:hAnsi="Arial" w:cs="Arial"/>
          <w:sz w:val="20"/>
          <w:szCs w:val="20"/>
        </w:rPr>
        <w:t>IGNITE Institute</w:t>
      </w:r>
      <w:r w:rsidRPr="00704FC6">
        <w:rPr>
          <w:rFonts w:ascii="Arial" w:hAnsi="Arial" w:cs="Arial"/>
          <w:sz w:val="20"/>
          <w:szCs w:val="20"/>
        </w:rPr>
        <w:t xml:space="preserve"> </w:t>
      </w:r>
      <w:r w:rsidR="00C767A2" w:rsidRPr="00704FC6">
        <w:rPr>
          <w:rFonts w:ascii="Arial" w:hAnsi="Arial" w:cs="Arial"/>
          <w:sz w:val="20"/>
          <w:szCs w:val="20"/>
        </w:rPr>
        <w:t>scholars</w:t>
      </w:r>
      <w:r w:rsidRPr="00704FC6">
        <w:rPr>
          <w:rFonts w:ascii="Arial" w:hAnsi="Arial" w:cs="Arial"/>
          <w:sz w:val="20"/>
          <w:szCs w:val="20"/>
        </w:rPr>
        <w:t xml:space="preserve"> and develops plans for meeting the</w:t>
      </w:r>
      <w:r w:rsidR="00A1035A" w:rsidRPr="00704FC6">
        <w:rPr>
          <w:rFonts w:ascii="Arial" w:hAnsi="Arial" w:cs="Arial"/>
          <w:sz w:val="20"/>
          <w:szCs w:val="20"/>
        </w:rPr>
        <w:t xml:space="preserve">se </w:t>
      </w:r>
      <w:r w:rsidRPr="00704FC6">
        <w:rPr>
          <w:rFonts w:ascii="Arial" w:hAnsi="Arial" w:cs="Arial"/>
          <w:sz w:val="20"/>
          <w:szCs w:val="20"/>
        </w:rPr>
        <w:t>needs</w:t>
      </w:r>
      <w:r w:rsidR="008459A5" w:rsidRPr="00704FC6">
        <w:rPr>
          <w:rFonts w:ascii="Arial" w:hAnsi="Arial" w:cs="Arial"/>
          <w:sz w:val="20"/>
          <w:szCs w:val="20"/>
        </w:rPr>
        <w:t>; incorporate project based learning (PBL) into curricula</w:t>
      </w:r>
    </w:p>
    <w:p w:rsidR="00C767A2" w:rsidRPr="00704FC6" w:rsidRDefault="00C767A2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Oversees the implementation of career ready curricula and assessment according to Kentucky Department of Education (KDE) and Career and Technical Education (CTE) requirements</w:t>
      </w:r>
    </w:p>
    <w:p w:rsidR="00C767A2" w:rsidRPr="00704FC6" w:rsidRDefault="00C767A2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Ensures the integration of CTE requirements with KDE’s graduation requirements to ensure all scholars are </w:t>
      </w:r>
      <w:r w:rsidR="008459A5" w:rsidRPr="00704FC6">
        <w:rPr>
          <w:rFonts w:ascii="Arial" w:hAnsi="Arial" w:cs="Arial"/>
          <w:sz w:val="20"/>
          <w:szCs w:val="20"/>
        </w:rPr>
        <w:t>transition</w:t>
      </w:r>
      <w:r w:rsidRPr="00704FC6">
        <w:rPr>
          <w:rFonts w:ascii="Arial" w:hAnsi="Arial" w:cs="Arial"/>
          <w:sz w:val="20"/>
          <w:szCs w:val="20"/>
        </w:rPr>
        <w:t xml:space="preserve"> ready</w:t>
      </w:r>
    </w:p>
    <w:p w:rsidR="008A4905" w:rsidRPr="00704FC6" w:rsidRDefault="008A4905" w:rsidP="00704FC6">
      <w:pPr>
        <w:pStyle w:val="NoSpacing"/>
        <w:widowControl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Oversees the accountability of Career and Technical programs to the Department of Education and the Workforce Development Cabinet for </w:t>
      </w:r>
      <w:r w:rsidR="008459A5" w:rsidRPr="00704FC6">
        <w:rPr>
          <w:rFonts w:ascii="Arial" w:hAnsi="Arial" w:cs="Arial"/>
          <w:sz w:val="20"/>
          <w:szCs w:val="20"/>
        </w:rPr>
        <w:t>scholar</w:t>
      </w:r>
      <w:r w:rsidRPr="00704FC6">
        <w:rPr>
          <w:rFonts w:ascii="Arial" w:hAnsi="Arial" w:cs="Arial"/>
          <w:sz w:val="20"/>
          <w:szCs w:val="20"/>
        </w:rPr>
        <w:t xml:space="preserve"> completion rates, placement rates and level of achievement</w:t>
      </w:r>
    </w:p>
    <w:p w:rsidR="008A4905" w:rsidRPr="00704FC6" w:rsidRDefault="008A4905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 xml:space="preserve">Insures </w:t>
      </w:r>
      <w:r w:rsidR="008459A5" w:rsidRPr="00704FC6">
        <w:rPr>
          <w:rFonts w:ascii="Arial" w:hAnsi="Arial" w:cs="Arial"/>
          <w:color w:val="auto"/>
          <w:sz w:val="20"/>
          <w:szCs w:val="20"/>
        </w:rPr>
        <w:t>Career and Technical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programs meet the needs for state and federal funding</w:t>
      </w:r>
    </w:p>
    <w:p w:rsidR="006928D8" w:rsidRPr="00704FC6" w:rsidRDefault="006928D8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Oversees the selection and distribution of instructional materials</w:t>
      </w:r>
    </w:p>
    <w:p w:rsidR="006928D8" w:rsidRPr="00704FC6" w:rsidRDefault="006928D8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Manages the daily operations and logistics of the IGNITE Institute</w:t>
      </w:r>
    </w:p>
    <w:p w:rsidR="00FF11F1" w:rsidRPr="00704FC6" w:rsidRDefault="00FF11F1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Leads the school and teachers to make effective use of community resources including individual, business, government agencies and educational institutions</w:t>
      </w:r>
    </w:p>
    <w:p w:rsidR="00830F19" w:rsidRPr="00704FC6" w:rsidRDefault="00830F19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Ensures teachers collaborate on assigned co-teaching teams and incorporate PBL into lesson planning</w:t>
      </w:r>
    </w:p>
    <w:p w:rsidR="00F6262E" w:rsidRPr="00704FC6" w:rsidRDefault="00F6262E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>Assumes responsibility for maintaining s</w:t>
      </w:r>
      <w:r w:rsidR="00C767A2" w:rsidRPr="00704FC6">
        <w:rPr>
          <w:rFonts w:ascii="Arial" w:hAnsi="Arial" w:cs="Arial"/>
          <w:color w:val="auto"/>
          <w:sz w:val="20"/>
          <w:szCs w:val="20"/>
        </w:rPr>
        <w:t>cholar</w:t>
      </w:r>
      <w:r w:rsidRPr="00704FC6">
        <w:rPr>
          <w:rFonts w:ascii="Arial" w:hAnsi="Arial" w:cs="Arial"/>
          <w:color w:val="auto"/>
          <w:sz w:val="20"/>
          <w:szCs w:val="20"/>
        </w:rPr>
        <w:t>/teacher performance data required to evaluate the success of the school</w:t>
      </w:r>
    </w:p>
    <w:p w:rsidR="006928D8" w:rsidRPr="00704FC6" w:rsidRDefault="006928D8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 xml:space="preserve">Greets incoming </w:t>
      </w:r>
      <w:r w:rsidR="008459A5" w:rsidRPr="00704FC6">
        <w:rPr>
          <w:rFonts w:ascii="Arial" w:hAnsi="Arial" w:cs="Arial"/>
          <w:color w:val="auto"/>
          <w:sz w:val="20"/>
          <w:szCs w:val="20"/>
        </w:rPr>
        <w:t>scholar</w:t>
      </w:r>
      <w:r w:rsidRPr="00704FC6">
        <w:rPr>
          <w:rFonts w:ascii="Arial" w:hAnsi="Arial" w:cs="Arial"/>
          <w:color w:val="auto"/>
          <w:sz w:val="20"/>
          <w:szCs w:val="20"/>
        </w:rPr>
        <w:t>s throughout the year, schedules their classes</w:t>
      </w:r>
      <w:r w:rsidR="008A4905" w:rsidRPr="00704FC6">
        <w:rPr>
          <w:rFonts w:ascii="Arial" w:hAnsi="Arial" w:cs="Arial"/>
          <w:color w:val="auto"/>
          <w:sz w:val="20"/>
          <w:szCs w:val="20"/>
        </w:rPr>
        <w:t xml:space="preserve"> ,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explains school procedures and practices</w:t>
      </w:r>
      <w:r w:rsidR="008A4905" w:rsidRPr="00704FC6">
        <w:rPr>
          <w:rFonts w:ascii="Arial" w:hAnsi="Arial" w:cs="Arial"/>
          <w:color w:val="auto"/>
          <w:sz w:val="20"/>
          <w:szCs w:val="20"/>
        </w:rPr>
        <w:t>,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and generally orients them to the IGNITE Institute</w:t>
      </w:r>
    </w:p>
    <w:p w:rsidR="00A34ACF" w:rsidRPr="00704FC6" w:rsidRDefault="00A34ACF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 xml:space="preserve">Oversees attendance records of all scholars and works closely with scholars, parents, teachers and </w:t>
      </w:r>
      <w:r w:rsidR="006928D8" w:rsidRPr="00704FC6">
        <w:rPr>
          <w:rFonts w:ascii="Arial" w:hAnsi="Arial" w:cs="Arial"/>
          <w:color w:val="auto"/>
          <w:sz w:val="20"/>
          <w:szCs w:val="20"/>
        </w:rPr>
        <w:t xml:space="preserve">District administration </w:t>
      </w:r>
      <w:r w:rsidRPr="00704FC6">
        <w:rPr>
          <w:rFonts w:ascii="Arial" w:hAnsi="Arial" w:cs="Arial"/>
          <w:color w:val="auto"/>
          <w:sz w:val="20"/>
          <w:szCs w:val="20"/>
        </w:rPr>
        <w:t>to insure regular attenda</w:t>
      </w:r>
      <w:r w:rsidR="006928D8" w:rsidRPr="00704FC6">
        <w:rPr>
          <w:rFonts w:ascii="Arial" w:hAnsi="Arial" w:cs="Arial"/>
          <w:color w:val="auto"/>
          <w:sz w:val="20"/>
          <w:szCs w:val="20"/>
        </w:rPr>
        <w:t>nce on the part of each scholar</w:t>
      </w:r>
    </w:p>
    <w:p w:rsidR="00F6262E" w:rsidRPr="00704FC6" w:rsidRDefault="00F6262E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lastRenderedPageBreak/>
        <w:t>Assumes responsibility for administration of all s</w:t>
      </w:r>
      <w:r w:rsidR="00C767A2" w:rsidRPr="00704FC6">
        <w:rPr>
          <w:rFonts w:ascii="Arial" w:hAnsi="Arial" w:cs="Arial"/>
          <w:color w:val="auto"/>
          <w:sz w:val="20"/>
          <w:szCs w:val="20"/>
        </w:rPr>
        <w:t>cholar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discipline in the school</w:t>
      </w:r>
    </w:p>
    <w:p w:rsidR="00626A80" w:rsidRPr="00704FC6" w:rsidRDefault="00626A80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Supervises the preparation of s</w:t>
      </w:r>
      <w:r w:rsidR="00C767A2" w:rsidRPr="00704FC6">
        <w:rPr>
          <w:rFonts w:ascii="Arial" w:hAnsi="Arial" w:cs="Arial"/>
          <w:sz w:val="20"/>
          <w:szCs w:val="20"/>
        </w:rPr>
        <w:t>cholar</w:t>
      </w:r>
      <w:r w:rsidRPr="00704FC6">
        <w:rPr>
          <w:rFonts w:ascii="Arial" w:hAnsi="Arial" w:cs="Arial"/>
          <w:sz w:val="20"/>
          <w:szCs w:val="20"/>
        </w:rPr>
        <w:t xml:space="preserve"> </w:t>
      </w:r>
      <w:r w:rsidR="00F6262E" w:rsidRPr="00704FC6">
        <w:rPr>
          <w:rFonts w:ascii="Arial" w:hAnsi="Arial" w:cs="Arial"/>
          <w:sz w:val="20"/>
          <w:szCs w:val="20"/>
        </w:rPr>
        <w:t>s</w:t>
      </w:r>
      <w:r w:rsidR="00C767A2" w:rsidRPr="00704FC6">
        <w:rPr>
          <w:rFonts w:ascii="Arial" w:hAnsi="Arial" w:cs="Arial"/>
          <w:sz w:val="20"/>
          <w:szCs w:val="20"/>
        </w:rPr>
        <w:t>chedul</w:t>
      </w:r>
      <w:r w:rsidR="00F6262E" w:rsidRPr="00704FC6">
        <w:rPr>
          <w:rFonts w:ascii="Arial" w:hAnsi="Arial" w:cs="Arial"/>
          <w:sz w:val="20"/>
          <w:szCs w:val="20"/>
        </w:rPr>
        <w:t>es</w:t>
      </w:r>
    </w:p>
    <w:p w:rsidR="00F6262E" w:rsidRPr="00704FC6" w:rsidRDefault="00F6262E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>Supervises completion and filing of all s</w:t>
      </w:r>
      <w:r w:rsidR="00C767A2" w:rsidRPr="00704FC6">
        <w:rPr>
          <w:rFonts w:ascii="Arial" w:hAnsi="Arial" w:cs="Arial"/>
          <w:color w:val="auto"/>
          <w:sz w:val="20"/>
          <w:szCs w:val="20"/>
        </w:rPr>
        <w:t>cholar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records</w:t>
      </w:r>
    </w:p>
    <w:p w:rsidR="008459A5" w:rsidRPr="00704FC6" w:rsidRDefault="008459A5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>Coordinates with scholars’ home high schools to ensure graduation requirements are met</w:t>
      </w:r>
    </w:p>
    <w:p w:rsidR="00F6262E" w:rsidRPr="00704FC6" w:rsidRDefault="00F6262E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Supervises, evaluates and counsels all staff members</w:t>
      </w:r>
      <w:r w:rsidR="006928D8" w:rsidRPr="00704FC6">
        <w:rPr>
          <w:rFonts w:ascii="Arial" w:hAnsi="Arial" w:cs="Arial"/>
          <w:sz w:val="20"/>
          <w:szCs w:val="20"/>
        </w:rPr>
        <w:t xml:space="preserve"> and substitutes </w:t>
      </w:r>
      <w:r w:rsidRPr="00704FC6">
        <w:rPr>
          <w:rFonts w:ascii="Arial" w:hAnsi="Arial" w:cs="Arial"/>
          <w:sz w:val="20"/>
          <w:szCs w:val="20"/>
        </w:rPr>
        <w:t>regarding their individual performance</w:t>
      </w:r>
    </w:p>
    <w:p w:rsidR="00F6262E" w:rsidRPr="00704FC6" w:rsidRDefault="00F6262E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Develops the master teaching schedule and recommends any special assignment(s)</w:t>
      </w:r>
    </w:p>
    <w:p w:rsidR="00626A80" w:rsidRPr="00704FC6" w:rsidRDefault="00626A80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Conducts staff meetings to keep members informed regarding policy changes, new </w:t>
      </w:r>
      <w:r w:rsidR="00F6262E" w:rsidRPr="00704FC6">
        <w:rPr>
          <w:rFonts w:ascii="Arial" w:hAnsi="Arial" w:cs="Arial"/>
          <w:sz w:val="20"/>
          <w:szCs w:val="20"/>
        </w:rPr>
        <w:t>programs</w:t>
      </w:r>
      <w:r w:rsidRPr="00704FC6">
        <w:rPr>
          <w:rFonts w:ascii="Arial" w:hAnsi="Arial" w:cs="Arial"/>
          <w:sz w:val="20"/>
          <w:szCs w:val="20"/>
        </w:rPr>
        <w:t xml:space="preserve"> and </w:t>
      </w:r>
      <w:r w:rsidR="00C767A2" w:rsidRPr="00704FC6">
        <w:rPr>
          <w:rFonts w:ascii="Arial" w:hAnsi="Arial" w:cs="Arial"/>
          <w:sz w:val="20"/>
          <w:szCs w:val="20"/>
        </w:rPr>
        <w:t>scholar</w:t>
      </w:r>
      <w:r w:rsidR="00273CB4" w:rsidRPr="00704FC6">
        <w:rPr>
          <w:rFonts w:ascii="Arial" w:hAnsi="Arial" w:cs="Arial"/>
          <w:sz w:val="20"/>
          <w:szCs w:val="20"/>
        </w:rPr>
        <w:t xml:space="preserve"> </w:t>
      </w:r>
      <w:r w:rsidR="00F6262E" w:rsidRPr="00704FC6">
        <w:rPr>
          <w:rFonts w:ascii="Arial" w:hAnsi="Arial" w:cs="Arial"/>
          <w:sz w:val="20"/>
          <w:szCs w:val="20"/>
        </w:rPr>
        <w:t>performance</w:t>
      </w:r>
    </w:p>
    <w:p w:rsidR="00F6262E" w:rsidRPr="00704FC6" w:rsidRDefault="00F6262E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Provides ongoing professional standards-based and growth learning</w:t>
      </w:r>
    </w:p>
    <w:p w:rsidR="00964AD8" w:rsidRPr="00704FC6" w:rsidRDefault="00964AD8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>Coordinate</w:t>
      </w:r>
      <w:r w:rsidR="008A55AF" w:rsidRPr="00704FC6">
        <w:rPr>
          <w:rFonts w:ascii="Arial" w:hAnsi="Arial" w:cs="Arial"/>
          <w:color w:val="auto"/>
          <w:sz w:val="20"/>
          <w:szCs w:val="20"/>
        </w:rPr>
        <w:t>s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</w:t>
      </w:r>
      <w:r w:rsidR="008A55AF" w:rsidRPr="00704FC6">
        <w:rPr>
          <w:rFonts w:ascii="Arial" w:hAnsi="Arial" w:cs="Arial"/>
          <w:color w:val="auto"/>
          <w:sz w:val="20"/>
          <w:szCs w:val="20"/>
        </w:rPr>
        <w:t>IGNITE Institute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allocation of federal funding through Carl Perkins legislation.  This requires the integration of </w:t>
      </w:r>
      <w:r w:rsidR="008A55AF" w:rsidRPr="00704FC6">
        <w:rPr>
          <w:rFonts w:ascii="Arial" w:hAnsi="Arial" w:cs="Arial"/>
          <w:color w:val="auto"/>
          <w:sz w:val="20"/>
          <w:szCs w:val="20"/>
        </w:rPr>
        <w:t>colleges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into the technical program</w:t>
      </w:r>
    </w:p>
    <w:p w:rsidR="00964AD8" w:rsidRPr="00704FC6" w:rsidRDefault="00964AD8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>Organizes and implements</w:t>
      </w:r>
      <w:r w:rsidR="00F6262E" w:rsidRPr="00704FC6">
        <w:rPr>
          <w:rFonts w:ascii="Arial" w:hAnsi="Arial" w:cs="Arial"/>
          <w:color w:val="auto"/>
          <w:sz w:val="20"/>
          <w:szCs w:val="20"/>
        </w:rPr>
        <w:t xml:space="preserve"> </w:t>
      </w:r>
      <w:r w:rsidR="008A55AF" w:rsidRPr="00704FC6">
        <w:rPr>
          <w:rFonts w:ascii="Arial" w:hAnsi="Arial" w:cs="Arial"/>
          <w:color w:val="auto"/>
          <w:sz w:val="20"/>
          <w:szCs w:val="20"/>
        </w:rPr>
        <w:t>IGNITE Institute</w:t>
      </w:r>
      <w:r w:rsidR="00F6262E" w:rsidRPr="00704FC6">
        <w:rPr>
          <w:rFonts w:ascii="Arial" w:hAnsi="Arial" w:cs="Arial"/>
          <w:color w:val="auto"/>
          <w:sz w:val="20"/>
          <w:szCs w:val="20"/>
        </w:rPr>
        <w:t xml:space="preserve"> </w:t>
      </w:r>
      <w:r w:rsidR="00C767A2" w:rsidRPr="00704FC6">
        <w:rPr>
          <w:rFonts w:ascii="Arial" w:hAnsi="Arial" w:cs="Arial"/>
          <w:color w:val="auto"/>
          <w:sz w:val="20"/>
          <w:szCs w:val="20"/>
        </w:rPr>
        <w:t>scholar</w:t>
      </w:r>
      <w:r w:rsidR="00F6262E" w:rsidRPr="00704FC6">
        <w:rPr>
          <w:rFonts w:ascii="Arial" w:hAnsi="Arial" w:cs="Arial"/>
          <w:color w:val="auto"/>
          <w:sz w:val="20"/>
          <w:szCs w:val="20"/>
        </w:rPr>
        <w:t xml:space="preserve"> and faculty </w:t>
      </w:r>
      <w:r w:rsidRPr="00704FC6">
        <w:rPr>
          <w:rFonts w:ascii="Arial" w:hAnsi="Arial" w:cs="Arial"/>
          <w:color w:val="auto"/>
          <w:sz w:val="20"/>
          <w:szCs w:val="20"/>
        </w:rPr>
        <w:t>presentations</w:t>
      </w:r>
    </w:p>
    <w:p w:rsidR="006928D8" w:rsidRPr="00704FC6" w:rsidRDefault="006928D8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 xml:space="preserve">Oversees </w:t>
      </w:r>
      <w:r w:rsidR="008459A5" w:rsidRPr="00704FC6">
        <w:rPr>
          <w:rFonts w:ascii="Arial" w:hAnsi="Arial" w:cs="Arial"/>
          <w:color w:val="auto"/>
          <w:sz w:val="20"/>
          <w:szCs w:val="20"/>
        </w:rPr>
        <w:t xml:space="preserve">co-curricular and 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extra-curricular activities and be responsible for the safety of the </w:t>
      </w:r>
      <w:r w:rsidR="008459A5" w:rsidRPr="00704FC6">
        <w:rPr>
          <w:rFonts w:ascii="Arial" w:hAnsi="Arial" w:cs="Arial"/>
          <w:color w:val="auto"/>
          <w:sz w:val="20"/>
          <w:szCs w:val="20"/>
        </w:rPr>
        <w:t>scholar</w:t>
      </w:r>
      <w:r w:rsidRPr="00704FC6">
        <w:rPr>
          <w:rFonts w:ascii="Arial" w:hAnsi="Arial" w:cs="Arial"/>
          <w:color w:val="auto"/>
          <w:sz w:val="20"/>
          <w:szCs w:val="20"/>
        </w:rPr>
        <w:t>s and the security of the building at these events</w:t>
      </w:r>
    </w:p>
    <w:p w:rsidR="00FF11F1" w:rsidRPr="00704FC6" w:rsidRDefault="00FF11F1" w:rsidP="00704FC6">
      <w:pPr>
        <w:pStyle w:val="NoSpacing"/>
        <w:widowControl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Uses effective interpersonal communication skills to communicate with all </w:t>
      </w:r>
      <w:r w:rsidR="008A55AF" w:rsidRPr="00704FC6">
        <w:rPr>
          <w:rFonts w:ascii="Arial" w:hAnsi="Arial" w:cs="Arial"/>
          <w:sz w:val="20"/>
          <w:szCs w:val="20"/>
        </w:rPr>
        <w:t>IGNITE Institute</w:t>
      </w:r>
      <w:r w:rsidRPr="00704FC6">
        <w:rPr>
          <w:rFonts w:ascii="Arial" w:hAnsi="Arial" w:cs="Arial"/>
          <w:sz w:val="20"/>
          <w:szCs w:val="20"/>
        </w:rPr>
        <w:t xml:space="preserve"> stakeholders</w:t>
      </w:r>
    </w:p>
    <w:p w:rsidR="00964AD8" w:rsidRPr="00704FC6" w:rsidRDefault="00964AD8" w:rsidP="00704FC6">
      <w:pPr>
        <w:pStyle w:val="NoSpacing"/>
        <w:widowControl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Participates in establishing and maintaining community relations, including the use of the school facility and soliciting advisory committee’s recommendations needed for </w:t>
      </w:r>
      <w:r w:rsidR="00C767A2" w:rsidRPr="00704FC6">
        <w:rPr>
          <w:rFonts w:ascii="Arial" w:hAnsi="Arial" w:cs="Arial"/>
          <w:sz w:val="20"/>
          <w:szCs w:val="20"/>
        </w:rPr>
        <w:t>scholar</w:t>
      </w:r>
      <w:r w:rsidRPr="00704FC6">
        <w:rPr>
          <w:rFonts w:ascii="Arial" w:hAnsi="Arial" w:cs="Arial"/>
          <w:sz w:val="20"/>
          <w:szCs w:val="20"/>
        </w:rPr>
        <w:t xml:space="preserve"> college and career readiness</w:t>
      </w:r>
    </w:p>
    <w:p w:rsidR="00C26A70" w:rsidRPr="00704FC6" w:rsidRDefault="00FE5313" w:rsidP="00704FC6">
      <w:pPr>
        <w:pStyle w:val="NoSpacing"/>
        <w:widowControl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Maintains communication with, and f</w:t>
      </w:r>
      <w:r w:rsidR="00C26A70" w:rsidRPr="00704FC6">
        <w:rPr>
          <w:rFonts w:ascii="Arial" w:hAnsi="Arial" w:cs="Arial"/>
          <w:sz w:val="20"/>
          <w:szCs w:val="20"/>
        </w:rPr>
        <w:t>acilitates the collaboration between</w:t>
      </w:r>
      <w:r w:rsidRPr="00704FC6">
        <w:rPr>
          <w:rFonts w:ascii="Arial" w:hAnsi="Arial" w:cs="Arial"/>
          <w:sz w:val="20"/>
          <w:szCs w:val="20"/>
        </w:rPr>
        <w:t>,</w:t>
      </w:r>
      <w:r w:rsidR="00C26A70" w:rsidRPr="00704FC6">
        <w:rPr>
          <w:rFonts w:ascii="Arial" w:hAnsi="Arial" w:cs="Arial"/>
          <w:sz w:val="20"/>
          <w:szCs w:val="20"/>
        </w:rPr>
        <w:t xml:space="preserve"> the business com</w:t>
      </w:r>
      <w:r w:rsidRPr="00704FC6">
        <w:rPr>
          <w:rFonts w:ascii="Arial" w:hAnsi="Arial" w:cs="Arial"/>
          <w:sz w:val="20"/>
          <w:szCs w:val="20"/>
        </w:rPr>
        <w:t>munity and the IGNITE Institute to keep college/pathway offerings in line with workforce needs</w:t>
      </w:r>
    </w:p>
    <w:p w:rsidR="00F6262E" w:rsidRPr="00704FC6" w:rsidRDefault="00F6262E" w:rsidP="00704FC6">
      <w:pPr>
        <w:pStyle w:val="BodyText"/>
        <w:numPr>
          <w:ilvl w:val="0"/>
          <w:numId w:val="3"/>
        </w:numPr>
        <w:tabs>
          <w:tab w:val="left" w:pos="870"/>
        </w:tabs>
        <w:spacing w:before="0" w:after="240" w:line="248" w:lineRule="auto"/>
        <w:rPr>
          <w:rFonts w:ascii="Arial" w:eastAsiaTheme="minorHAnsi" w:hAnsi="Arial" w:cs="Arial"/>
          <w:sz w:val="20"/>
          <w:szCs w:val="20"/>
        </w:rPr>
      </w:pPr>
      <w:r w:rsidRPr="00704FC6">
        <w:rPr>
          <w:rFonts w:ascii="Arial" w:eastAsiaTheme="minorHAnsi" w:hAnsi="Arial" w:cs="Arial"/>
          <w:sz w:val="20"/>
          <w:szCs w:val="20"/>
        </w:rPr>
        <w:t>Supervises the maintenance of all required records and prepares reports as requested</w:t>
      </w:r>
    </w:p>
    <w:p w:rsidR="00FF11F1" w:rsidRPr="00704FC6" w:rsidRDefault="00FF11F1" w:rsidP="00704FC6">
      <w:pPr>
        <w:pStyle w:val="NoSpacing"/>
        <w:widowControl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Keeps current with all educational developments and practices related to assignment</w:t>
      </w:r>
    </w:p>
    <w:p w:rsidR="00F6262E" w:rsidRPr="00704FC6" w:rsidRDefault="00F6262E" w:rsidP="00704FC6">
      <w:pPr>
        <w:pStyle w:val="BodyText"/>
        <w:numPr>
          <w:ilvl w:val="0"/>
          <w:numId w:val="3"/>
        </w:numPr>
        <w:tabs>
          <w:tab w:val="left" w:pos="870"/>
        </w:tabs>
        <w:spacing w:before="0" w:after="240" w:line="241" w:lineRule="auto"/>
        <w:rPr>
          <w:rFonts w:ascii="Arial" w:eastAsiaTheme="minorHAnsi" w:hAnsi="Arial" w:cs="Arial"/>
          <w:sz w:val="20"/>
          <w:szCs w:val="20"/>
        </w:rPr>
      </w:pPr>
      <w:r w:rsidRPr="00704FC6">
        <w:rPr>
          <w:rFonts w:ascii="Arial" w:eastAsiaTheme="minorHAnsi" w:hAnsi="Arial" w:cs="Arial"/>
          <w:sz w:val="20"/>
          <w:szCs w:val="20"/>
        </w:rPr>
        <w:t>Interprets and enforces the observation of all applicable board policies, school policies, rules and safety regulations</w:t>
      </w:r>
    </w:p>
    <w:p w:rsidR="00FF11F1" w:rsidRPr="00704FC6" w:rsidRDefault="00FF11F1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Attends all required meetings, and attends and/or presides over other meetings as the supervisor designates</w:t>
      </w:r>
    </w:p>
    <w:p w:rsidR="00EC718E" w:rsidRPr="00704FC6" w:rsidRDefault="00FF11F1" w:rsidP="00704FC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Performs other responsibilities as assigned by the</w:t>
      </w:r>
      <w:r w:rsidR="00A1035A" w:rsidRPr="00704FC6">
        <w:rPr>
          <w:rFonts w:ascii="Arial" w:hAnsi="Arial" w:cs="Arial"/>
          <w:sz w:val="20"/>
          <w:szCs w:val="20"/>
        </w:rPr>
        <w:t xml:space="preserve"> supervisor</w:t>
      </w:r>
    </w:p>
    <w:p w:rsidR="00EC718E" w:rsidRPr="00704FC6" w:rsidRDefault="00EC718E" w:rsidP="00704FC6">
      <w:pPr>
        <w:pStyle w:val="NoSpacing"/>
      </w:pPr>
    </w:p>
    <w:p w:rsidR="00DC3953" w:rsidRPr="00704FC6" w:rsidRDefault="000A0258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TERMS OF EMPLOYMENT</w:t>
      </w:r>
      <w:r w:rsidR="0023343F" w:rsidRPr="00704FC6">
        <w:rPr>
          <w:rFonts w:ascii="Arial" w:hAnsi="Arial" w:cs="Arial"/>
          <w:sz w:val="20"/>
          <w:szCs w:val="20"/>
        </w:rPr>
        <w:t>:</w:t>
      </w:r>
    </w:p>
    <w:p w:rsidR="00DC3953" w:rsidRPr="00704FC6" w:rsidRDefault="00FF11F1" w:rsidP="00A1035A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Days per fiscal year:  </w:t>
      </w:r>
      <w:r w:rsidR="0023343F" w:rsidRPr="00704FC6">
        <w:rPr>
          <w:rFonts w:ascii="Arial" w:hAnsi="Arial" w:cs="Arial"/>
          <w:sz w:val="20"/>
          <w:szCs w:val="20"/>
        </w:rPr>
        <w:t>2</w:t>
      </w:r>
      <w:r w:rsidR="00536F1B" w:rsidRPr="00704FC6">
        <w:rPr>
          <w:rFonts w:ascii="Arial" w:hAnsi="Arial" w:cs="Arial"/>
          <w:sz w:val="20"/>
          <w:szCs w:val="20"/>
        </w:rPr>
        <w:t>42</w:t>
      </w:r>
    </w:p>
    <w:p w:rsidR="00EC718E" w:rsidRPr="00704FC6" w:rsidRDefault="00DC3953" w:rsidP="00A1035A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Salary</w:t>
      </w:r>
      <w:r w:rsidR="00FF11F1" w:rsidRPr="00704FC6">
        <w:rPr>
          <w:rFonts w:ascii="Arial" w:hAnsi="Arial" w:cs="Arial"/>
          <w:sz w:val="20"/>
          <w:szCs w:val="20"/>
        </w:rPr>
        <w:t xml:space="preserve"> Schedule</w:t>
      </w:r>
      <w:r w:rsidRPr="00704FC6">
        <w:rPr>
          <w:rFonts w:ascii="Arial" w:hAnsi="Arial" w:cs="Arial"/>
          <w:sz w:val="20"/>
          <w:szCs w:val="20"/>
        </w:rPr>
        <w:t xml:space="preserve">:  </w:t>
      </w:r>
      <w:r w:rsidR="007A1319" w:rsidRPr="00704FC6">
        <w:rPr>
          <w:rFonts w:ascii="Arial" w:hAnsi="Arial" w:cs="Arial"/>
          <w:sz w:val="20"/>
          <w:szCs w:val="20"/>
        </w:rPr>
        <w:t xml:space="preserve">Boone County Certified </w:t>
      </w:r>
      <w:r w:rsidR="00FF11F1" w:rsidRPr="00704FC6">
        <w:rPr>
          <w:rFonts w:ascii="Arial" w:hAnsi="Arial" w:cs="Arial"/>
          <w:sz w:val="20"/>
          <w:szCs w:val="20"/>
        </w:rPr>
        <w:t>Salary Schedule</w:t>
      </w:r>
      <w:r w:rsidR="00536F1B" w:rsidRPr="00704FC6">
        <w:rPr>
          <w:rFonts w:ascii="Arial" w:hAnsi="Arial" w:cs="Arial"/>
          <w:sz w:val="20"/>
          <w:szCs w:val="20"/>
        </w:rPr>
        <w:t xml:space="preserve"> plus IGNITE stipend plus i</w:t>
      </w:r>
      <w:r w:rsidRPr="00704FC6">
        <w:rPr>
          <w:rFonts w:ascii="Arial" w:hAnsi="Arial" w:cs="Arial"/>
          <w:sz w:val="20"/>
          <w:szCs w:val="20"/>
        </w:rPr>
        <w:t>ndex</w:t>
      </w:r>
    </w:p>
    <w:p w:rsidR="00ED41B2" w:rsidRPr="00704FC6" w:rsidRDefault="00ED41B2" w:rsidP="00A1035A">
      <w:pPr>
        <w:pStyle w:val="NoSpacing"/>
        <w:rPr>
          <w:rFonts w:ascii="Arial" w:hAnsi="Arial" w:cs="Arial"/>
          <w:sz w:val="20"/>
          <w:szCs w:val="20"/>
        </w:rPr>
      </w:pPr>
    </w:p>
    <w:p w:rsidR="00DC3953" w:rsidRPr="00704FC6" w:rsidRDefault="006A5944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EVALUATION</w:t>
      </w:r>
      <w:r w:rsidR="0023343F" w:rsidRPr="00704FC6">
        <w:rPr>
          <w:rFonts w:ascii="Arial" w:hAnsi="Arial" w:cs="Arial"/>
          <w:sz w:val="20"/>
          <w:szCs w:val="20"/>
        </w:rPr>
        <w:t>:</w:t>
      </w:r>
      <w:r w:rsidR="0023343F" w:rsidRPr="00704FC6">
        <w:rPr>
          <w:rFonts w:ascii="Arial" w:hAnsi="Arial" w:cs="Arial"/>
          <w:sz w:val="20"/>
          <w:szCs w:val="20"/>
        </w:rPr>
        <w:tab/>
      </w:r>
    </w:p>
    <w:p w:rsidR="00EC718E" w:rsidRPr="00704FC6" w:rsidRDefault="0023343F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Performance of the position will be evaluated annually by </w:t>
      </w:r>
      <w:r w:rsidR="00536F1B" w:rsidRPr="00704FC6">
        <w:rPr>
          <w:rFonts w:ascii="Arial" w:hAnsi="Arial" w:cs="Arial"/>
          <w:sz w:val="20"/>
          <w:szCs w:val="20"/>
        </w:rPr>
        <w:t>Chief Academic Officer/Deputy Superintendent</w:t>
      </w:r>
      <w:r w:rsidR="00B33BDA" w:rsidRPr="00704FC6">
        <w:rPr>
          <w:rFonts w:ascii="Arial" w:hAnsi="Arial" w:cs="Arial"/>
          <w:sz w:val="20"/>
          <w:szCs w:val="20"/>
        </w:rPr>
        <w:t>, or designee</w:t>
      </w:r>
    </w:p>
    <w:p w:rsidR="00704FC6" w:rsidRDefault="00704FC6" w:rsidP="00A1035A">
      <w:pPr>
        <w:pStyle w:val="NoSpacing"/>
        <w:rPr>
          <w:rFonts w:ascii="Arial" w:hAnsi="Arial" w:cs="Arial"/>
          <w:sz w:val="20"/>
          <w:szCs w:val="20"/>
        </w:rPr>
      </w:pPr>
    </w:p>
    <w:p w:rsidR="0023343F" w:rsidRPr="00704FC6" w:rsidRDefault="006A5944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APPROVED</w:t>
      </w:r>
      <w:r w:rsidR="0023343F" w:rsidRPr="00704FC6">
        <w:rPr>
          <w:rFonts w:ascii="Arial" w:hAnsi="Arial" w:cs="Arial"/>
          <w:sz w:val="20"/>
          <w:szCs w:val="20"/>
        </w:rPr>
        <w:t>:</w:t>
      </w:r>
      <w:r w:rsidR="00683686" w:rsidRPr="00704FC6">
        <w:rPr>
          <w:rFonts w:ascii="Arial" w:hAnsi="Arial" w:cs="Arial"/>
          <w:sz w:val="20"/>
          <w:szCs w:val="20"/>
        </w:rPr>
        <w:t xml:space="preserve">  </w:t>
      </w:r>
      <w:r w:rsidR="008A55AF" w:rsidRPr="00704FC6">
        <w:rPr>
          <w:rFonts w:ascii="Arial" w:hAnsi="Arial" w:cs="Arial"/>
          <w:sz w:val="20"/>
          <w:szCs w:val="20"/>
        </w:rPr>
        <w:t>MM/DD/YYYY</w:t>
      </w:r>
    </w:p>
    <w:sectPr w:rsidR="0023343F" w:rsidRPr="00704FC6" w:rsidSect="00B72A29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3F" w:rsidRDefault="0023343F" w:rsidP="0023343F">
      <w:r>
        <w:separator/>
      </w:r>
    </w:p>
  </w:endnote>
  <w:endnote w:type="continuationSeparator" w:id="0">
    <w:p w:rsidR="0023343F" w:rsidRDefault="0023343F" w:rsidP="0023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5A" w:rsidRPr="00A81DE4" w:rsidRDefault="00704FC6" w:rsidP="00A1035A">
    <w:pPr>
      <w:pStyle w:val="Footer"/>
      <w:jc w:val="center"/>
      <w:rPr>
        <w:rFonts w:ascii="Arial" w:hAnsi="Arial" w:cs="Arial"/>
        <w:b/>
      </w:rPr>
    </w:pPr>
    <w:r w:rsidRPr="00A81DE4">
      <w:rPr>
        <w:rFonts w:ascii="Arial" w:hAnsi="Arial" w:cs="Arial"/>
        <w:b/>
      </w:rPr>
      <w:t>IGNITE Institute Principal</w:t>
    </w:r>
  </w:p>
  <w:p w:rsidR="00A1035A" w:rsidRDefault="00A1035A" w:rsidP="00A1035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C331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C331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3F" w:rsidRDefault="0023343F" w:rsidP="0023343F">
      <w:r>
        <w:separator/>
      </w:r>
    </w:p>
  </w:footnote>
  <w:footnote w:type="continuationSeparator" w:id="0">
    <w:p w:rsidR="0023343F" w:rsidRDefault="0023343F" w:rsidP="0023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74" w:rsidRDefault="00B36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C6" w:rsidRPr="00483F60" w:rsidRDefault="00704FC6" w:rsidP="00DC3953">
    <w:pPr>
      <w:pStyle w:val="Header"/>
      <w:jc w:val="center"/>
      <w:rPr>
        <w:rFonts w:ascii="Arial" w:hAnsi="Arial" w:cs="Arial"/>
        <w:b/>
        <w:sz w:val="24"/>
      </w:rPr>
    </w:pPr>
    <w:r w:rsidRPr="00483F60">
      <w:rPr>
        <w:rFonts w:ascii="Arial" w:hAnsi="Arial" w:cs="Arial"/>
        <w:b/>
      </w:rPr>
      <w:t>BOONE COUNTY SCHOOLS</w:t>
    </w:r>
  </w:p>
  <w:p w:rsidR="00B72A29" w:rsidRDefault="00704FC6" w:rsidP="00DC3953">
    <w:pPr>
      <w:pStyle w:val="Header"/>
      <w:jc w:val="center"/>
    </w:pPr>
    <w:r w:rsidRPr="00483F60">
      <w:rPr>
        <w:rFonts w:ascii="Arial" w:hAnsi="Arial" w:cs="Arial"/>
        <w:b/>
      </w:rPr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74" w:rsidRDefault="00B36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FDE"/>
    <w:multiLevelType w:val="hybridMultilevel"/>
    <w:tmpl w:val="5AA4BD3A"/>
    <w:lvl w:ilvl="0" w:tplc="0136CEB6">
      <w:start w:val="1"/>
      <w:numFmt w:val="decimal"/>
      <w:lvlText w:val="%1)"/>
      <w:lvlJc w:val="left"/>
      <w:pPr>
        <w:ind w:hanging="339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C56EBE9E">
      <w:start w:val="1"/>
      <w:numFmt w:val="decimal"/>
      <w:lvlText w:val="%2)"/>
      <w:lvlJc w:val="left"/>
      <w:pPr>
        <w:ind w:hanging="339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2" w:tplc="5C967F04">
      <w:start w:val="1"/>
      <w:numFmt w:val="bullet"/>
      <w:lvlText w:val="•"/>
      <w:lvlJc w:val="left"/>
      <w:rPr>
        <w:rFonts w:hint="default"/>
      </w:rPr>
    </w:lvl>
    <w:lvl w:ilvl="3" w:tplc="2CFE825E">
      <w:start w:val="1"/>
      <w:numFmt w:val="bullet"/>
      <w:lvlText w:val="•"/>
      <w:lvlJc w:val="left"/>
      <w:rPr>
        <w:rFonts w:hint="default"/>
      </w:rPr>
    </w:lvl>
    <w:lvl w:ilvl="4" w:tplc="F7A65C32">
      <w:start w:val="1"/>
      <w:numFmt w:val="bullet"/>
      <w:lvlText w:val="•"/>
      <w:lvlJc w:val="left"/>
      <w:rPr>
        <w:rFonts w:hint="default"/>
      </w:rPr>
    </w:lvl>
    <w:lvl w:ilvl="5" w:tplc="79EAA8A6">
      <w:start w:val="1"/>
      <w:numFmt w:val="bullet"/>
      <w:lvlText w:val="•"/>
      <w:lvlJc w:val="left"/>
      <w:rPr>
        <w:rFonts w:hint="default"/>
      </w:rPr>
    </w:lvl>
    <w:lvl w:ilvl="6" w:tplc="87E24E2A">
      <w:start w:val="1"/>
      <w:numFmt w:val="bullet"/>
      <w:lvlText w:val="•"/>
      <w:lvlJc w:val="left"/>
      <w:rPr>
        <w:rFonts w:hint="default"/>
      </w:rPr>
    </w:lvl>
    <w:lvl w:ilvl="7" w:tplc="08BC90EA">
      <w:start w:val="1"/>
      <w:numFmt w:val="bullet"/>
      <w:lvlText w:val="•"/>
      <w:lvlJc w:val="left"/>
      <w:rPr>
        <w:rFonts w:hint="default"/>
      </w:rPr>
    </w:lvl>
    <w:lvl w:ilvl="8" w:tplc="F5EE696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65604C"/>
    <w:multiLevelType w:val="hybridMultilevel"/>
    <w:tmpl w:val="0BB69678"/>
    <w:lvl w:ilvl="0" w:tplc="FB78CB10">
      <w:start w:val="2"/>
      <w:numFmt w:val="decimal"/>
      <w:lvlText w:val="%1."/>
      <w:lvlJc w:val="left"/>
      <w:pPr>
        <w:ind w:hanging="670"/>
        <w:jc w:val="right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1" w:tplc="B46416DA">
      <w:start w:val="1"/>
      <w:numFmt w:val="bullet"/>
      <w:lvlText w:val="•"/>
      <w:lvlJc w:val="left"/>
      <w:rPr>
        <w:rFonts w:hint="default"/>
      </w:rPr>
    </w:lvl>
    <w:lvl w:ilvl="2" w:tplc="244E35DA">
      <w:start w:val="1"/>
      <w:numFmt w:val="bullet"/>
      <w:lvlText w:val="•"/>
      <w:lvlJc w:val="left"/>
      <w:rPr>
        <w:rFonts w:hint="default"/>
      </w:rPr>
    </w:lvl>
    <w:lvl w:ilvl="3" w:tplc="3A0E750E">
      <w:start w:val="1"/>
      <w:numFmt w:val="bullet"/>
      <w:lvlText w:val="•"/>
      <w:lvlJc w:val="left"/>
      <w:rPr>
        <w:rFonts w:hint="default"/>
      </w:rPr>
    </w:lvl>
    <w:lvl w:ilvl="4" w:tplc="16507A5E">
      <w:start w:val="1"/>
      <w:numFmt w:val="bullet"/>
      <w:lvlText w:val="•"/>
      <w:lvlJc w:val="left"/>
      <w:rPr>
        <w:rFonts w:hint="default"/>
      </w:rPr>
    </w:lvl>
    <w:lvl w:ilvl="5" w:tplc="D292E636">
      <w:start w:val="1"/>
      <w:numFmt w:val="bullet"/>
      <w:lvlText w:val="•"/>
      <w:lvlJc w:val="left"/>
      <w:rPr>
        <w:rFonts w:hint="default"/>
      </w:rPr>
    </w:lvl>
    <w:lvl w:ilvl="6" w:tplc="58AAD1F6">
      <w:start w:val="1"/>
      <w:numFmt w:val="bullet"/>
      <w:lvlText w:val="•"/>
      <w:lvlJc w:val="left"/>
      <w:rPr>
        <w:rFonts w:hint="default"/>
      </w:rPr>
    </w:lvl>
    <w:lvl w:ilvl="7" w:tplc="79227DBA">
      <w:start w:val="1"/>
      <w:numFmt w:val="bullet"/>
      <w:lvlText w:val="•"/>
      <w:lvlJc w:val="left"/>
      <w:rPr>
        <w:rFonts w:hint="default"/>
      </w:rPr>
    </w:lvl>
    <w:lvl w:ilvl="8" w:tplc="D9228D3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E51D7E"/>
    <w:multiLevelType w:val="hybridMultilevel"/>
    <w:tmpl w:val="2CD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417"/>
    <w:multiLevelType w:val="hybridMultilevel"/>
    <w:tmpl w:val="E7983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9B2"/>
    <w:multiLevelType w:val="hybridMultilevel"/>
    <w:tmpl w:val="76868F72"/>
    <w:lvl w:ilvl="0" w:tplc="8CC27E96">
      <w:start w:val="2"/>
      <w:numFmt w:val="decimal"/>
      <w:lvlText w:val="%1."/>
      <w:lvlJc w:val="left"/>
      <w:pPr>
        <w:ind w:hanging="713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1" w:tplc="9C90BEA6">
      <w:start w:val="1"/>
      <w:numFmt w:val="bullet"/>
      <w:lvlText w:val="•"/>
      <w:lvlJc w:val="left"/>
      <w:rPr>
        <w:rFonts w:hint="default"/>
      </w:rPr>
    </w:lvl>
    <w:lvl w:ilvl="2" w:tplc="74AC7C9C">
      <w:start w:val="1"/>
      <w:numFmt w:val="bullet"/>
      <w:lvlText w:val="•"/>
      <w:lvlJc w:val="left"/>
      <w:rPr>
        <w:rFonts w:hint="default"/>
      </w:rPr>
    </w:lvl>
    <w:lvl w:ilvl="3" w:tplc="C8F278B8">
      <w:start w:val="1"/>
      <w:numFmt w:val="bullet"/>
      <w:lvlText w:val="•"/>
      <w:lvlJc w:val="left"/>
      <w:rPr>
        <w:rFonts w:hint="default"/>
      </w:rPr>
    </w:lvl>
    <w:lvl w:ilvl="4" w:tplc="D01EC2E0">
      <w:start w:val="1"/>
      <w:numFmt w:val="bullet"/>
      <w:lvlText w:val="•"/>
      <w:lvlJc w:val="left"/>
      <w:rPr>
        <w:rFonts w:hint="default"/>
      </w:rPr>
    </w:lvl>
    <w:lvl w:ilvl="5" w:tplc="BD96A330">
      <w:start w:val="1"/>
      <w:numFmt w:val="bullet"/>
      <w:lvlText w:val="•"/>
      <w:lvlJc w:val="left"/>
      <w:rPr>
        <w:rFonts w:hint="default"/>
      </w:rPr>
    </w:lvl>
    <w:lvl w:ilvl="6" w:tplc="01F0BA4E">
      <w:start w:val="1"/>
      <w:numFmt w:val="bullet"/>
      <w:lvlText w:val="•"/>
      <w:lvlJc w:val="left"/>
      <w:rPr>
        <w:rFonts w:hint="default"/>
      </w:rPr>
    </w:lvl>
    <w:lvl w:ilvl="7" w:tplc="C0E0CBD4">
      <w:start w:val="1"/>
      <w:numFmt w:val="bullet"/>
      <w:lvlText w:val="•"/>
      <w:lvlJc w:val="left"/>
      <w:rPr>
        <w:rFonts w:hint="default"/>
      </w:rPr>
    </w:lvl>
    <w:lvl w:ilvl="8" w:tplc="3BE059D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EA51DC2"/>
    <w:multiLevelType w:val="hybridMultilevel"/>
    <w:tmpl w:val="A19C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75A1"/>
    <w:multiLevelType w:val="hybridMultilevel"/>
    <w:tmpl w:val="CAA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CCF"/>
    <w:multiLevelType w:val="hybridMultilevel"/>
    <w:tmpl w:val="CDB6330E"/>
    <w:lvl w:ilvl="0" w:tplc="F6164AE8">
      <w:start w:val="23"/>
      <w:numFmt w:val="decimal"/>
      <w:lvlText w:val="%1."/>
      <w:lvlJc w:val="left"/>
      <w:pPr>
        <w:ind w:hanging="735"/>
        <w:jc w:val="righ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F6EEC194">
      <w:start w:val="1"/>
      <w:numFmt w:val="bullet"/>
      <w:lvlText w:val="•"/>
      <w:lvlJc w:val="left"/>
      <w:rPr>
        <w:rFonts w:hint="default"/>
      </w:rPr>
    </w:lvl>
    <w:lvl w:ilvl="2" w:tplc="05DAC9B8">
      <w:start w:val="1"/>
      <w:numFmt w:val="bullet"/>
      <w:lvlText w:val="•"/>
      <w:lvlJc w:val="left"/>
      <w:rPr>
        <w:rFonts w:hint="default"/>
      </w:rPr>
    </w:lvl>
    <w:lvl w:ilvl="3" w:tplc="4FDE9008">
      <w:start w:val="1"/>
      <w:numFmt w:val="bullet"/>
      <w:lvlText w:val="•"/>
      <w:lvlJc w:val="left"/>
      <w:rPr>
        <w:rFonts w:hint="default"/>
      </w:rPr>
    </w:lvl>
    <w:lvl w:ilvl="4" w:tplc="2774F1D2">
      <w:start w:val="1"/>
      <w:numFmt w:val="bullet"/>
      <w:lvlText w:val="•"/>
      <w:lvlJc w:val="left"/>
      <w:rPr>
        <w:rFonts w:hint="default"/>
      </w:rPr>
    </w:lvl>
    <w:lvl w:ilvl="5" w:tplc="9EACC21E">
      <w:start w:val="1"/>
      <w:numFmt w:val="bullet"/>
      <w:lvlText w:val="•"/>
      <w:lvlJc w:val="left"/>
      <w:rPr>
        <w:rFonts w:hint="default"/>
      </w:rPr>
    </w:lvl>
    <w:lvl w:ilvl="6" w:tplc="99A8311E">
      <w:start w:val="1"/>
      <w:numFmt w:val="bullet"/>
      <w:lvlText w:val="•"/>
      <w:lvlJc w:val="left"/>
      <w:rPr>
        <w:rFonts w:hint="default"/>
      </w:rPr>
    </w:lvl>
    <w:lvl w:ilvl="7" w:tplc="B53C324E">
      <w:start w:val="1"/>
      <w:numFmt w:val="bullet"/>
      <w:lvlText w:val="•"/>
      <w:lvlJc w:val="left"/>
      <w:rPr>
        <w:rFonts w:hint="default"/>
      </w:rPr>
    </w:lvl>
    <w:lvl w:ilvl="8" w:tplc="3908613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8A7545F"/>
    <w:multiLevelType w:val="hybridMultilevel"/>
    <w:tmpl w:val="28849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8E"/>
    <w:rsid w:val="000256B3"/>
    <w:rsid w:val="000A0258"/>
    <w:rsid w:val="00154B81"/>
    <w:rsid w:val="001C3314"/>
    <w:rsid w:val="0023343F"/>
    <w:rsid w:val="002460AD"/>
    <w:rsid w:val="00273CB4"/>
    <w:rsid w:val="002B6886"/>
    <w:rsid w:val="003356F2"/>
    <w:rsid w:val="00483F60"/>
    <w:rsid w:val="004B20AE"/>
    <w:rsid w:val="00536F1B"/>
    <w:rsid w:val="005C7A1C"/>
    <w:rsid w:val="00602E32"/>
    <w:rsid w:val="00626A80"/>
    <w:rsid w:val="00683686"/>
    <w:rsid w:val="006928D8"/>
    <w:rsid w:val="006A5944"/>
    <w:rsid w:val="00704FC6"/>
    <w:rsid w:val="007911E3"/>
    <w:rsid w:val="007A1319"/>
    <w:rsid w:val="00830F19"/>
    <w:rsid w:val="008459A5"/>
    <w:rsid w:val="008A4905"/>
    <w:rsid w:val="008A55AF"/>
    <w:rsid w:val="008C7FFA"/>
    <w:rsid w:val="00942942"/>
    <w:rsid w:val="00964AD8"/>
    <w:rsid w:val="00975B31"/>
    <w:rsid w:val="009C5B22"/>
    <w:rsid w:val="009D0973"/>
    <w:rsid w:val="00A1035A"/>
    <w:rsid w:val="00A34ACF"/>
    <w:rsid w:val="00A81DE4"/>
    <w:rsid w:val="00B33BDA"/>
    <w:rsid w:val="00B36674"/>
    <w:rsid w:val="00B72A29"/>
    <w:rsid w:val="00B815EE"/>
    <w:rsid w:val="00C0652F"/>
    <w:rsid w:val="00C2137D"/>
    <w:rsid w:val="00C26A70"/>
    <w:rsid w:val="00C767A2"/>
    <w:rsid w:val="00D97ACB"/>
    <w:rsid w:val="00DC3953"/>
    <w:rsid w:val="00DF249B"/>
    <w:rsid w:val="00EC718E"/>
    <w:rsid w:val="00ED41B2"/>
    <w:rsid w:val="00EE19C6"/>
    <w:rsid w:val="00F6262E"/>
    <w:rsid w:val="00FD7C13"/>
    <w:rsid w:val="00FE5313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0D093AC-9918-4EF1-9C41-D8896806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18E"/>
  </w:style>
  <w:style w:type="paragraph" w:styleId="Heading1">
    <w:name w:val="heading 1"/>
    <w:basedOn w:val="Normal"/>
    <w:uiPriority w:val="1"/>
    <w:qFormat/>
    <w:rsid w:val="00EC718E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718E"/>
    <w:pPr>
      <w:spacing w:before="9"/>
      <w:ind w:left="920" w:hanging="35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C718E"/>
  </w:style>
  <w:style w:type="paragraph" w:customStyle="1" w:styleId="TableParagraph">
    <w:name w:val="Table Paragraph"/>
    <w:basedOn w:val="Normal"/>
    <w:uiPriority w:val="1"/>
    <w:qFormat/>
    <w:rsid w:val="00EC718E"/>
  </w:style>
  <w:style w:type="paragraph" w:styleId="Header">
    <w:name w:val="header"/>
    <w:basedOn w:val="Normal"/>
    <w:link w:val="HeaderChar"/>
    <w:uiPriority w:val="99"/>
    <w:unhideWhenUsed/>
    <w:rsid w:val="00233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43F"/>
  </w:style>
  <w:style w:type="paragraph" w:styleId="Footer">
    <w:name w:val="footer"/>
    <w:basedOn w:val="Normal"/>
    <w:link w:val="FooterChar"/>
    <w:uiPriority w:val="99"/>
    <w:unhideWhenUsed/>
    <w:rsid w:val="00233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43F"/>
  </w:style>
  <w:style w:type="paragraph" w:styleId="NoSpacing">
    <w:name w:val="No Spacing"/>
    <w:uiPriority w:val="1"/>
    <w:qFormat/>
    <w:rsid w:val="004B20AE"/>
  </w:style>
  <w:style w:type="paragraph" w:customStyle="1" w:styleId="Default">
    <w:name w:val="Default"/>
    <w:rsid w:val="00964AD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Kenton County School District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Gerald - Kenton County</dc:creator>
  <cp:lastModifiedBy>Herbert, Catina</cp:lastModifiedBy>
  <cp:revision>4</cp:revision>
  <dcterms:created xsi:type="dcterms:W3CDTF">2019-01-16T15:57:00Z</dcterms:created>
  <dcterms:modified xsi:type="dcterms:W3CDTF">2019-02-07T19:06:00Z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2015-05-04T00:00:00Z</vt:filetime>
  </property>
</Properties>
</file>