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</w:t>
      </w:r>
      <w:r w:rsidR="00200E88">
        <w:rPr>
          <w:rFonts w:ascii="Calibri" w:hAnsi="Calibri" w:cs="Calibri"/>
        </w:rPr>
        <w:t>Curriculum Policy 1.6</w:t>
      </w:r>
    </w:p>
    <w:p w:rsidR="002F10C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00E88" w:rsidRDefault="00200E88" w:rsidP="002F10C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DAWSON SPRINGS JR/SR HIGH SCHOOL</w:t>
      </w:r>
    </w:p>
    <w:p w:rsidR="00200E88" w:rsidRDefault="00200E88" w:rsidP="002F10C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WRITING POLICY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STUDENTS’ WRITING EXPERIENCES</w:t>
      </w:r>
    </w:p>
    <w:p w:rsidR="002F10C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00E88" w:rsidRPr="002F10C8" w:rsidRDefault="00200E88" w:rsidP="00200E88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2F10C8">
        <w:rPr>
          <w:rFonts w:cs="Calibri"/>
          <w:sz w:val="24"/>
          <w:szCs w:val="24"/>
        </w:rPr>
        <w:t xml:space="preserve">In order to provide </w:t>
      </w:r>
      <w:r w:rsidRPr="002F10C8">
        <w:rPr>
          <w:rFonts w:cs="Calibri-Italic"/>
          <w:i/>
          <w:iCs/>
          <w:sz w:val="24"/>
          <w:szCs w:val="24"/>
        </w:rPr>
        <w:t>multiple opportunities to develop complex communication skills for a</w:t>
      </w: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2F10C8">
        <w:rPr>
          <w:rFonts w:cs="Calibri-Italic"/>
          <w:i/>
          <w:iCs/>
          <w:sz w:val="24"/>
          <w:szCs w:val="24"/>
        </w:rPr>
        <w:t>variety</w:t>
      </w:r>
      <w:proofErr w:type="gramEnd"/>
      <w:r w:rsidRPr="002F10C8">
        <w:rPr>
          <w:rFonts w:cs="Calibri-Italic"/>
          <w:i/>
          <w:iCs/>
          <w:sz w:val="24"/>
          <w:szCs w:val="24"/>
        </w:rPr>
        <w:t xml:space="preserve"> of purposes and use a variety of language resources, </w:t>
      </w:r>
      <w:r w:rsidRPr="002F10C8">
        <w:rPr>
          <w:rFonts w:cs="Calibri"/>
          <w:sz w:val="24"/>
          <w:szCs w:val="24"/>
        </w:rPr>
        <w:t>we will make sure students:</w:t>
      </w:r>
    </w:p>
    <w:p w:rsidR="002F10C8" w:rsidRPr="002F10C8" w:rsidRDefault="002F10C8" w:rsidP="00200E8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Engage in three categories of writing: writing to learn, writing to demonstrate learning</w:t>
      </w: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to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the teacher, and writing for publication.</w:t>
      </w:r>
    </w:p>
    <w:p w:rsidR="002F10C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Experience authentic, meaningful writing at all grade levels:</w:t>
      </w:r>
    </w:p>
    <w:p w:rsidR="00200E88" w:rsidRDefault="00200E88" w:rsidP="002F10C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Writing for a variety of purposes and audiences.</w:t>
      </w:r>
    </w:p>
    <w:p w:rsidR="00200E88" w:rsidRDefault="00200E88" w:rsidP="002F10C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Experiences that reveal ownership and independent thinking.</w:t>
      </w:r>
    </w:p>
    <w:p w:rsidR="00200E88" w:rsidRDefault="00200E88" w:rsidP="002F10C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Writing in which students draw on their own experiences, learning,</w:t>
      </w:r>
    </w:p>
    <w:p w:rsidR="00200E88" w:rsidRDefault="002F10C8" w:rsidP="002F10C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gramStart"/>
      <w:r w:rsidR="00200E88">
        <w:rPr>
          <w:rFonts w:ascii="Calibri" w:hAnsi="Calibri" w:cs="Calibri"/>
          <w:sz w:val="24"/>
          <w:szCs w:val="24"/>
        </w:rPr>
        <w:t>reading</w:t>
      </w:r>
      <w:proofErr w:type="gramEnd"/>
      <w:r w:rsidR="00200E88">
        <w:rPr>
          <w:rFonts w:ascii="Calibri" w:hAnsi="Calibri" w:cs="Calibri"/>
          <w:sz w:val="24"/>
          <w:szCs w:val="24"/>
        </w:rPr>
        <w:t>, and inquiry to complete writing tasks.</w:t>
      </w:r>
    </w:p>
    <w:p w:rsidR="002F10C8" w:rsidRDefault="002F10C8" w:rsidP="002F10C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Experience the writing process at all grade levels: planning, drafting, revising, editing,</w:t>
      </w: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publishing</w:t>
      </w:r>
      <w:proofErr w:type="gramEnd"/>
      <w:r w:rsidR="00200E88">
        <w:rPr>
          <w:rFonts w:ascii="Calibri" w:hAnsi="Calibri" w:cs="Calibri"/>
          <w:sz w:val="24"/>
          <w:szCs w:val="24"/>
        </w:rPr>
        <w:t>, and reflecting upon writing.</w:t>
      </w:r>
    </w:p>
    <w:p w:rsidR="002F10C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Experience writing in both on-demand and writing over time situations.</w:t>
      </w:r>
    </w:p>
    <w:p w:rsidR="002F10C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Write as a natural outcome of the content being studied in all curriculum areas.</w:t>
      </w:r>
    </w:p>
    <w:p w:rsidR="002F10C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Read and analyze a variety of print and non-print materials (e.g. artwork (2D and 3D),</w:t>
      </w: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photographs</w:t>
      </w:r>
      <w:proofErr w:type="gramEnd"/>
      <w:r w:rsidR="00200E88">
        <w:rPr>
          <w:rFonts w:ascii="Calibri" w:hAnsi="Calibri" w:cs="Calibri"/>
          <w:sz w:val="24"/>
          <w:szCs w:val="24"/>
        </w:rPr>
        <w:t>, electronic text, graphics, illustrations, web images, maps, multimedia)</w:t>
      </w: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including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persuasive, literary, informational, and practical/workplace materials. Use</w:t>
      </w: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readings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as models for student writing.</w:t>
      </w: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Learn about and use appropriate resources for writing (e.g. personal interviews,</w:t>
      </w: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observations</w:t>
      </w:r>
      <w:proofErr w:type="gramEnd"/>
      <w:r w:rsidR="00200E88">
        <w:rPr>
          <w:rFonts w:ascii="Calibri" w:hAnsi="Calibri" w:cs="Calibri"/>
          <w:sz w:val="24"/>
          <w:szCs w:val="24"/>
        </w:rPr>
        <w:t>, print materials, and technology) driven by different instructional</w:t>
      </w: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purposes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with different audiences for the student to consider.</w:t>
      </w: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3C9D" w:rsidRDefault="00613C9D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F10C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</w:t>
      </w:r>
      <w:r w:rsidR="00017324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  <w:r w:rsidR="00200E88">
        <w:rPr>
          <w:rFonts w:ascii="Calibri" w:hAnsi="Calibri" w:cs="Calibri"/>
        </w:rPr>
        <w:t>Curriculum Policy 1.6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INSTRUCTIONAL WRITING STRATEGIES GUIDELINES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provide multiple opportunities for students to develop complex communication skills for a</w:t>
      </w: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variety</w:t>
      </w:r>
      <w:proofErr w:type="gramEnd"/>
      <w:r>
        <w:rPr>
          <w:rFonts w:ascii="Calibri" w:hAnsi="Calibri" w:cs="Calibri"/>
          <w:sz w:val="24"/>
          <w:szCs w:val="24"/>
        </w:rPr>
        <w:t xml:space="preserve"> of purposes, teachers will: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200E88" w:rsidP="000173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Teach higher-order thinking skills.</w:t>
      </w:r>
    </w:p>
    <w:p w:rsidR="00017324" w:rsidRDefault="00017324" w:rsidP="000173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200E88" w:rsidRDefault="00200E88" w:rsidP="000173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Assign three categories of writing: writing to learn, writing to demonstrate learning to</w:t>
      </w:r>
    </w:p>
    <w:p w:rsidR="00200E88" w:rsidRDefault="00017324" w:rsidP="000173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the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teacher, and writing for publication.</w:t>
      </w:r>
    </w:p>
    <w:p w:rsidR="00017324" w:rsidRDefault="00017324" w:rsidP="000173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ab/>
      </w:r>
      <w:r w:rsidR="00200E88">
        <w:rPr>
          <w:rFonts w:ascii="ArialMT" w:hAnsi="ArialMT" w:cs="ArialMT"/>
          <w:sz w:val="24"/>
          <w:szCs w:val="24"/>
        </w:rPr>
        <w:t xml:space="preserve">• </w:t>
      </w:r>
      <w:r w:rsidR="00200E88">
        <w:rPr>
          <w:rFonts w:ascii="Calibri" w:hAnsi="Calibri" w:cs="Calibri"/>
          <w:sz w:val="24"/>
          <w:szCs w:val="24"/>
        </w:rPr>
        <w:t>Provide authentic, meaningful writing at all grade levels:</w:t>
      </w:r>
    </w:p>
    <w:p w:rsidR="00200E88" w:rsidRDefault="00200E88" w:rsidP="000173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Writing for a variety of purposes and audiences.</w:t>
      </w:r>
    </w:p>
    <w:p w:rsidR="00200E88" w:rsidRDefault="00200E88" w:rsidP="000173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Experiences that reveal ownership and independent thinking.</w:t>
      </w:r>
    </w:p>
    <w:p w:rsidR="00200E88" w:rsidRDefault="00200E88" w:rsidP="000173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Writing in which students draw on their own experiences, learning,</w:t>
      </w:r>
    </w:p>
    <w:p w:rsidR="00200E88" w:rsidRDefault="00017324" w:rsidP="000173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gramStart"/>
      <w:r w:rsidR="00200E88">
        <w:rPr>
          <w:rFonts w:ascii="Calibri" w:hAnsi="Calibri" w:cs="Calibri"/>
          <w:sz w:val="24"/>
          <w:szCs w:val="24"/>
        </w:rPr>
        <w:t>reading</w:t>
      </w:r>
      <w:proofErr w:type="gramEnd"/>
      <w:r w:rsidR="00200E88">
        <w:rPr>
          <w:rFonts w:ascii="Calibri" w:hAnsi="Calibri" w:cs="Calibri"/>
          <w:sz w:val="24"/>
          <w:szCs w:val="24"/>
        </w:rPr>
        <w:t>, and inquiry to complete writing task.</w:t>
      </w:r>
    </w:p>
    <w:p w:rsidR="00017324" w:rsidRDefault="00017324" w:rsidP="000173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Teach the writing process at all grade levels: planning, drafting, revising, editing,</w:t>
      </w:r>
    </w:p>
    <w:p w:rsidR="00200E88" w:rsidRDefault="00017324" w:rsidP="00017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publishing</w:t>
      </w:r>
      <w:proofErr w:type="gramEnd"/>
      <w:r w:rsidR="00200E88">
        <w:rPr>
          <w:rFonts w:ascii="Calibri" w:hAnsi="Calibri" w:cs="Calibri"/>
          <w:sz w:val="24"/>
          <w:szCs w:val="24"/>
        </w:rPr>
        <w:t>, and reflecting upon writing.</w:t>
      </w:r>
    </w:p>
    <w:p w:rsidR="00017324" w:rsidRDefault="00017324" w:rsidP="00017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Provide both on-demand and writing over time assignments.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Incorporate writing as a natural outcome of the content being studied in all curriculum</w:t>
      </w:r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areas</w:t>
      </w:r>
      <w:proofErr w:type="gramEnd"/>
      <w:r w:rsidR="00200E88">
        <w:rPr>
          <w:rFonts w:ascii="Calibri" w:hAnsi="Calibri" w:cs="Calibri"/>
          <w:sz w:val="24"/>
          <w:szCs w:val="24"/>
        </w:rPr>
        <w:t>.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Assign students to read and analyze a variety of print and non-print materials (e.g</w:t>
      </w:r>
      <w:proofErr w:type="gramStart"/>
      <w:r>
        <w:rPr>
          <w:rFonts w:ascii="Calibri" w:hAnsi="Calibri" w:cs="Calibri"/>
          <w:sz w:val="24"/>
          <w:szCs w:val="24"/>
        </w:rPr>
        <w:t>.,</w:t>
      </w:r>
      <w:proofErr w:type="gramEnd"/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artwork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(2D and 3D), photographs, electronic text, graphics, illustrations, web images,</w:t>
      </w:r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maps</w:t>
      </w:r>
      <w:proofErr w:type="gramEnd"/>
      <w:r w:rsidR="00200E88">
        <w:rPr>
          <w:rFonts w:ascii="Calibri" w:hAnsi="Calibri" w:cs="Calibri"/>
          <w:sz w:val="24"/>
          <w:szCs w:val="24"/>
        </w:rPr>
        <w:t>, multimedia) including persuasive, literary, informational, and</w:t>
      </w:r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practical/workplace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materials. Use reading as models for student writing.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Provide appropriate res</w:t>
      </w:r>
      <w:r w:rsidR="00017324">
        <w:rPr>
          <w:rFonts w:ascii="Calibri" w:hAnsi="Calibri" w:cs="Calibri"/>
          <w:sz w:val="24"/>
          <w:szCs w:val="24"/>
        </w:rPr>
        <w:t>ources for writ</w:t>
      </w:r>
      <w:r>
        <w:rPr>
          <w:rFonts w:ascii="Calibri" w:hAnsi="Calibri" w:cs="Calibri"/>
          <w:sz w:val="24"/>
          <w:szCs w:val="24"/>
        </w:rPr>
        <w:t>ing (e.g., personal interviews, observations,</w:t>
      </w:r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print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materials, and technology) driven by different instructional purposes with</w:t>
      </w:r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200E88">
        <w:rPr>
          <w:rFonts w:ascii="Calibri" w:hAnsi="Calibri" w:cs="Calibri"/>
          <w:sz w:val="24"/>
          <w:szCs w:val="24"/>
        </w:rPr>
        <w:t>different</w:t>
      </w:r>
      <w:proofErr w:type="gramEnd"/>
      <w:r w:rsidR="00200E88">
        <w:rPr>
          <w:rFonts w:ascii="Calibri" w:hAnsi="Calibri" w:cs="Calibri"/>
          <w:sz w:val="24"/>
          <w:szCs w:val="24"/>
        </w:rPr>
        <w:t xml:space="preserve"> audiences for the student to consider.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Allow student choice and exploration.</w:t>
      </w: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17324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01732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00E88">
        <w:rPr>
          <w:rFonts w:ascii="Calibri" w:hAnsi="Calibri" w:cs="Calibri"/>
        </w:rPr>
        <w:t>Curriculum Policy 1.6</w:t>
      </w: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SCHOOL WIDE STRUCTURES AND MONITORING</w:t>
      </w:r>
    </w:p>
    <w:p w:rsidR="004E6E1A" w:rsidRDefault="004E6E1A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4E6E1A" w:rsidRPr="00754546" w:rsidRDefault="003C7444" w:rsidP="004E6E1A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754546">
        <w:rPr>
          <w:rFonts w:asciiTheme="minorHAnsi" w:hAnsiTheme="minorHAnsi" w:cs="Arial"/>
          <w:color w:val="000000"/>
        </w:rPr>
        <w:t>To</w:t>
      </w:r>
      <w:r w:rsidR="004E6E1A" w:rsidRPr="00754546">
        <w:rPr>
          <w:rFonts w:asciiTheme="minorHAnsi" w:hAnsiTheme="minorHAnsi" w:cs="Arial"/>
          <w:color w:val="000000"/>
        </w:rPr>
        <w:t xml:space="preserve"> ensure every student has a </w:t>
      </w:r>
      <w:r w:rsidR="004E6E1A" w:rsidRPr="00754546">
        <w:rPr>
          <w:rFonts w:asciiTheme="minorHAnsi" w:hAnsiTheme="minorHAnsi" w:cs="Arial"/>
          <w:b/>
          <w:bCs/>
          <w:i/>
          <w:iCs/>
          <w:color w:val="000000"/>
        </w:rPr>
        <w:t>cumulative writing folder that includes samples of work that show interests and growth over time, follows the student from grade to grade, and follows the student to any school he/she attends</w:t>
      </w:r>
      <w:r w:rsidR="004E6E1A" w:rsidRPr="00754546">
        <w:rPr>
          <w:rFonts w:asciiTheme="minorHAnsi" w:hAnsiTheme="minorHAnsi" w:cs="Arial"/>
          <w:color w:val="000000"/>
        </w:rPr>
        <w:t xml:space="preserve">, </w:t>
      </w:r>
    </w:p>
    <w:p w:rsidR="004E6E1A" w:rsidRPr="00754546" w:rsidRDefault="004E6E1A" w:rsidP="004E6E1A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754546">
        <w:rPr>
          <w:rFonts w:asciiTheme="minorHAnsi" w:hAnsiTheme="minorHAnsi" w:cs="Arial"/>
          <w:color w:val="000000"/>
        </w:rPr>
        <w:t>THE PRINCIPAL WILL:</w:t>
      </w:r>
    </w:p>
    <w:p w:rsidR="004E6E1A" w:rsidRPr="00754546" w:rsidRDefault="004E6E1A" w:rsidP="004E6E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Assign a school literacy team to meet to for an annual review of the writing program by going through the Kentucky Writing Program Review process.</w:t>
      </w:r>
    </w:p>
    <w:p w:rsidR="004E6E1A" w:rsidRPr="00754546" w:rsidRDefault="004E6E1A" w:rsidP="004E6E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 xml:space="preserve">Ensure the implementation of the </w:t>
      </w:r>
      <w:r w:rsidR="003C7444" w:rsidRPr="00754546">
        <w:rPr>
          <w:rFonts w:asciiTheme="minorHAnsi" w:hAnsiTheme="minorHAnsi" w:cs="Arial"/>
          <w:color w:val="000000"/>
        </w:rPr>
        <w:t>Dawson Springs</w:t>
      </w:r>
      <w:r w:rsidRPr="00754546">
        <w:rPr>
          <w:rFonts w:asciiTheme="minorHAnsi" w:hAnsiTheme="minorHAnsi" w:cs="Arial"/>
          <w:color w:val="000000"/>
        </w:rPr>
        <w:t xml:space="preserve"> Writing Plan (copy attached). The principal will use Walkthrough data and a Writing files checklist created by district administration.</w:t>
      </w:r>
    </w:p>
    <w:p w:rsidR="004E6E1A" w:rsidRPr="00754546" w:rsidRDefault="004E6E1A" w:rsidP="004E6E1A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Ensure teachers receive professional development needed to improve writing instruction.</w:t>
      </w:r>
    </w:p>
    <w:p w:rsidR="004E6E1A" w:rsidRPr="00754546" w:rsidRDefault="004E6E1A" w:rsidP="004E6E1A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754546">
        <w:rPr>
          <w:rFonts w:asciiTheme="minorHAnsi" w:hAnsiTheme="minorHAnsi" w:cs="Arial"/>
          <w:color w:val="000000"/>
        </w:rPr>
        <w:t>THE TEACHER WILL:</w:t>
      </w:r>
    </w:p>
    <w:p w:rsidR="004E6E1A" w:rsidRPr="00754546" w:rsidRDefault="004E6E1A" w:rsidP="004E6E1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Pro</w:t>
      </w:r>
      <w:r w:rsidR="003C7444" w:rsidRPr="00754546">
        <w:rPr>
          <w:rFonts w:asciiTheme="minorHAnsi" w:hAnsiTheme="minorHAnsi" w:cs="Arial"/>
          <w:color w:val="000000"/>
        </w:rPr>
        <w:t>vide a cumulative writing folder</w:t>
      </w:r>
      <w:r w:rsidRPr="00754546">
        <w:rPr>
          <w:rFonts w:asciiTheme="minorHAnsi" w:hAnsiTheme="minorHAnsi" w:cs="Arial"/>
          <w:color w:val="000000"/>
        </w:rPr>
        <w:t xml:space="preserve"> for each student to include a variety of writing pieces (see Writing Plan for examples)  </w:t>
      </w:r>
    </w:p>
    <w:p w:rsidR="004E6E1A" w:rsidRPr="00754546" w:rsidRDefault="004E6E1A" w:rsidP="004E6E1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Rev</w:t>
      </w:r>
      <w:r w:rsidR="003C7444" w:rsidRPr="00754546">
        <w:rPr>
          <w:rFonts w:asciiTheme="minorHAnsi" w:hAnsiTheme="minorHAnsi" w:cs="Arial"/>
          <w:color w:val="000000"/>
        </w:rPr>
        <w:t>iew students’ working writing folder</w:t>
      </w:r>
      <w:r w:rsidRPr="00754546">
        <w:rPr>
          <w:rFonts w:asciiTheme="minorHAnsi" w:hAnsiTheme="minorHAnsi" w:cs="Arial"/>
          <w:color w:val="000000"/>
        </w:rPr>
        <w:t xml:space="preserve"> by participating in grade level team/content team meetings with administration annually to continually assess the writing pieces and process and adjust instruction accordingly.</w:t>
      </w:r>
    </w:p>
    <w:p w:rsidR="004E6E1A" w:rsidRPr="00754546" w:rsidRDefault="004E6E1A" w:rsidP="004E6E1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Work in grade level and content area teams to create rubrics and scoring guides to assess the stu</w:t>
      </w:r>
      <w:r w:rsidR="003C7444" w:rsidRPr="00754546">
        <w:rPr>
          <w:rFonts w:asciiTheme="minorHAnsi" w:hAnsiTheme="minorHAnsi" w:cs="Arial"/>
          <w:color w:val="000000"/>
        </w:rPr>
        <w:t>dents’ cumulative writing folder</w:t>
      </w:r>
      <w:r w:rsidRPr="00754546">
        <w:rPr>
          <w:rFonts w:asciiTheme="minorHAnsi" w:hAnsiTheme="minorHAnsi" w:cs="Arial"/>
          <w:color w:val="000000"/>
        </w:rPr>
        <w:t xml:space="preserve"> to determine student performance and progress in communication.</w:t>
      </w:r>
    </w:p>
    <w:p w:rsidR="004E6E1A" w:rsidRPr="00754546" w:rsidRDefault="004E6E1A" w:rsidP="004E6E1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 xml:space="preserve">Follow the </w:t>
      </w:r>
      <w:r w:rsidR="003C7444" w:rsidRPr="00754546">
        <w:rPr>
          <w:rFonts w:asciiTheme="minorHAnsi" w:hAnsiTheme="minorHAnsi" w:cs="Arial"/>
          <w:color w:val="000000"/>
        </w:rPr>
        <w:t>Dawson Springs</w:t>
      </w:r>
      <w:r w:rsidRPr="00754546">
        <w:rPr>
          <w:rFonts w:asciiTheme="minorHAnsi" w:hAnsiTheme="minorHAnsi" w:cs="Arial"/>
          <w:color w:val="000000"/>
        </w:rPr>
        <w:t xml:space="preserve"> Writing Plan for providing feedback on the portfolios through conferencing.</w:t>
      </w:r>
    </w:p>
    <w:p w:rsidR="004E6E1A" w:rsidRPr="00754546" w:rsidRDefault="004E6E1A" w:rsidP="004E6E1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Work with students to use formative assessment feedback and conferencing to improve their writing and communication skills.</w:t>
      </w:r>
    </w:p>
    <w:p w:rsidR="004E6E1A" w:rsidRPr="00754546" w:rsidRDefault="004E6E1A" w:rsidP="004E6E1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Work with the student to have a complete cumulative writing portfolio to give over to the next grade level.  This cumulative writing folder must include:</w:t>
      </w:r>
    </w:p>
    <w:p w:rsidR="004E6E1A" w:rsidRPr="00754546" w:rsidRDefault="004E6E1A" w:rsidP="004E6E1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pieces that have been taken through the writing process (planning, drafting, revising, editing and presenting) AND/OR</w:t>
      </w:r>
    </w:p>
    <w:p w:rsidR="004E6E1A" w:rsidRPr="00754546" w:rsidRDefault="004E6E1A" w:rsidP="004E6E1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pieces relevant to student’s content-area study AND/OR</w:t>
      </w:r>
    </w:p>
    <w:p w:rsidR="004E6E1A" w:rsidRPr="00754546" w:rsidRDefault="004E6E1A" w:rsidP="004E6E1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54546">
        <w:rPr>
          <w:rFonts w:asciiTheme="minorHAnsi" w:hAnsiTheme="minorHAnsi" w:cs="Arial"/>
          <w:color w:val="000000"/>
        </w:rPr>
        <w:t>pieces based on student inquiry and research AND/OR</w:t>
      </w:r>
    </w:p>
    <w:p w:rsidR="004E6E1A" w:rsidRPr="00754546" w:rsidRDefault="004E6E1A" w:rsidP="004E6E1A">
      <w:pPr>
        <w:pStyle w:val="NormalWeb"/>
        <w:numPr>
          <w:ilvl w:val="1"/>
          <w:numId w:val="3"/>
        </w:numPr>
        <w:spacing w:before="0" w:beforeAutospacing="0" w:after="120" w:afterAutospacing="0"/>
        <w:textAlignment w:val="baseline"/>
        <w:rPr>
          <w:rFonts w:asciiTheme="minorHAnsi" w:hAnsiTheme="minorHAnsi" w:cs="Arial"/>
          <w:color w:val="000000"/>
        </w:rPr>
      </w:pPr>
      <w:proofErr w:type="gramStart"/>
      <w:r w:rsidRPr="00754546">
        <w:rPr>
          <w:rFonts w:asciiTheme="minorHAnsi" w:hAnsiTheme="minorHAnsi" w:cs="Arial"/>
          <w:color w:val="000000"/>
        </w:rPr>
        <w:t>pieces</w:t>
      </w:r>
      <w:proofErr w:type="gramEnd"/>
      <w:r w:rsidRPr="00754546">
        <w:rPr>
          <w:rFonts w:asciiTheme="minorHAnsi" w:hAnsiTheme="minorHAnsi" w:cs="Arial"/>
          <w:color w:val="000000"/>
        </w:rPr>
        <w:t xml:space="preserve"> that demonstrate a variety of purposes in different texts types: narrative, informative/explanatory, and argumentative.</w:t>
      </w:r>
      <w:r w:rsidR="003C7444" w:rsidRPr="00754546">
        <w:rPr>
          <w:rFonts w:asciiTheme="minorHAnsi" w:hAnsiTheme="minorHAnsi" w:cs="Arial"/>
          <w:color w:val="000000"/>
        </w:rPr>
        <w:t xml:space="preserve"> AND/OR</w:t>
      </w:r>
    </w:p>
    <w:p w:rsidR="003C7444" w:rsidRPr="00754546" w:rsidRDefault="003C7444" w:rsidP="004E6E1A">
      <w:pPr>
        <w:pStyle w:val="NormalWeb"/>
        <w:numPr>
          <w:ilvl w:val="1"/>
          <w:numId w:val="3"/>
        </w:numPr>
        <w:spacing w:before="0" w:beforeAutospacing="0" w:after="120" w:afterAutospacing="0"/>
        <w:textAlignment w:val="baseline"/>
        <w:rPr>
          <w:rFonts w:asciiTheme="minorHAnsi" w:hAnsiTheme="minorHAnsi" w:cs="Arial"/>
          <w:color w:val="000000"/>
        </w:rPr>
      </w:pPr>
      <w:proofErr w:type="gramStart"/>
      <w:r w:rsidRPr="00754546">
        <w:rPr>
          <w:rFonts w:asciiTheme="minorHAnsi" w:hAnsiTheme="minorHAnsi" w:cs="Arial"/>
          <w:color w:val="000000"/>
        </w:rPr>
        <w:t>review</w:t>
      </w:r>
      <w:proofErr w:type="gramEnd"/>
      <w:r w:rsidRPr="00754546">
        <w:rPr>
          <w:rFonts w:asciiTheme="minorHAnsi" w:hAnsiTheme="minorHAnsi" w:cs="Arial"/>
          <w:color w:val="000000"/>
        </w:rPr>
        <w:t xml:space="preserve"> the plagiarism policy and penalty for plagiarism. (student will receive a failing grade)</w:t>
      </w:r>
    </w:p>
    <w:p w:rsidR="004E6E1A" w:rsidRPr="00754546" w:rsidRDefault="004E6E1A" w:rsidP="00200E8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4E6E1A" w:rsidRPr="00754546" w:rsidRDefault="004E6E1A" w:rsidP="00200E8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4E6E1A" w:rsidRPr="00754546" w:rsidRDefault="004E6E1A" w:rsidP="00200E8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POLICY EVALUATION</w:t>
      </w:r>
    </w:p>
    <w:p w:rsidR="00C00FCB" w:rsidRDefault="00C00FCB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will evaluate the effectiveness of this policy through our School Improvement Planning</w:t>
      </w: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Process.</w:t>
      </w:r>
    </w:p>
    <w:p w:rsidR="003C7444" w:rsidRDefault="003C7444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4546" w:rsidRDefault="00754546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Adopted: __________</w:t>
      </w:r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 Reviewed or Revised: 081413 Council Chairperson’s Initials: </w:t>
      </w:r>
      <w:proofErr w:type="spellStart"/>
      <w:r>
        <w:rPr>
          <w:rFonts w:ascii="Calibri" w:hAnsi="Calibri" w:cs="Calibri"/>
          <w:sz w:val="24"/>
          <w:szCs w:val="24"/>
        </w:rPr>
        <w:t>kms</w:t>
      </w:r>
      <w:proofErr w:type="spellEnd"/>
    </w:p>
    <w:p w:rsidR="00200E88" w:rsidRDefault="00200E88" w:rsidP="00200E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 Reviewed or Revised: 061516 Council Chairperson’s Initials: </w:t>
      </w:r>
      <w:proofErr w:type="spellStart"/>
      <w:r>
        <w:rPr>
          <w:rFonts w:ascii="Calibri" w:hAnsi="Calibri" w:cs="Calibri"/>
          <w:sz w:val="24"/>
          <w:szCs w:val="24"/>
        </w:rPr>
        <w:t>kms</w:t>
      </w:r>
      <w:proofErr w:type="spellEnd"/>
    </w:p>
    <w:p w:rsidR="00A07913" w:rsidRDefault="00200E88" w:rsidP="00A07913">
      <w:pPr>
        <w:pStyle w:val="NoSpacing"/>
      </w:pPr>
      <w:r>
        <w:t xml:space="preserve">Date Reviewed or Revised: 041018 Council Chairperson’s Initials: </w:t>
      </w:r>
      <w:proofErr w:type="spellStart"/>
      <w:r>
        <w:t>kms</w:t>
      </w:r>
      <w:proofErr w:type="spellEnd"/>
    </w:p>
    <w:p w:rsidR="00A07913" w:rsidRPr="00A07913" w:rsidRDefault="00A07913" w:rsidP="00A07913">
      <w:pPr>
        <w:pStyle w:val="NoSpacing"/>
      </w:pPr>
      <w:r>
        <w:t>Date Reviewed or Revised</w:t>
      </w:r>
      <w:proofErr w:type="gramStart"/>
      <w:r>
        <w:t>:121218</w:t>
      </w:r>
      <w:proofErr w:type="gramEnd"/>
      <w:r>
        <w:t xml:space="preserve"> Council Chairperson’s Initials: TEM</w:t>
      </w:r>
    </w:p>
    <w:sectPr w:rsidR="00A07913" w:rsidRPr="00A0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17F"/>
    <w:multiLevelType w:val="multilevel"/>
    <w:tmpl w:val="2FD8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63853"/>
    <w:multiLevelType w:val="multilevel"/>
    <w:tmpl w:val="2CD4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88"/>
    <w:rsid w:val="00017324"/>
    <w:rsid w:val="000512FF"/>
    <w:rsid w:val="001941D2"/>
    <w:rsid w:val="00200E88"/>
    <w:rsid w:val="00226A7C"/>
    <w:rsid w:val="002F10C8"/>
    <w:rsid w:val="003C7444"/>
    <w:rsid w:val="004E6E1A"/>
    <w:rsid w:val="00613C9D"/>
    <w:rsid w:val="00754546"/>
    <w:rsid w:val="00A07913"/>
    <w:rsid w:val="00C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11B53-E41B-47E2-987C-AB6C514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7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2019-01-14T15:43:00Z</dcterms:created>
  <dcterms:modified xsi:type="dcterms:W3CDTF">2019-01-14T15:43:00Z</dcterms:modified>
</cp:coreProperties>
</file>