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1902975627"/>
        <w:docPartObj>
          <w:docPartGallery w:val="Cover Pages"/>
          <w:docPartUnique/>
        </w:docPartObj>
      </w:sdtPr>
      <w:sdtEndPr>
        <w:rPr>
          <w:rFonts w:ascii="Cambria Math" w:hAnsi="Cambria Math"/>
          <w:b/>
          <w:bCs/>
          <w:sz w:val="32"/>
          <w:szCs w:val="32"/>
        </w:rPr>
      </w:sdtEndPr>
      <w:sdtContent>
        <w:p w:rsidR="00192EDA" w:rsidRDefault="00192EDA">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3476625"/>
                    <wp:effectExtent l="0" t="0" r="20320" b="28575"/>
                    <wp:wrapNone/>
                    <wp:docPr id="149" name="Group 149"/>
                    <wp:cNvGraphicFramePr/>
                    <a:graphic xmlns:a="http://schemas.openxmlformats.org/drawingml/2006/main">
                      <a:graphicData uri="http://schemas.microsoft.com/office/word/2010/wordprocessingGroup">
                        <wpg:wgp>
                          <wpg:cNvGrpSpPr/>
                          <wpg:grpSpPr>
                            <a:xfrm>
                              <a:off x="0" y="0"/>
                              <a:ext cx="7315200" cy="3476625"/>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6E26934F" id="Group 149" o:spid="_x0000_s1026" style="position:absolute;margin-left:0;margin-top:0;width:8in;height:273.75pt;z-index:251662336;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1I8IA&#10;AADcAAAADwAAAGRycy9kb3ducmV2LnhtbESPQWvDMAyF74X9B6PBbovTwkZJ65YyWth13S67qbEa&#10;m8ZysL0066+fDoPeJN7Te5/W2yn0aqSUfWQD86oGRdxG67kz8PV5eF6CygXZYh+ZDPxShu3mYbbG&#10;xsYrf9B4LJ2SEM4NGnClDI3WuXUUMFdxIBbtHFPAImvqtE14lfDQ60Vdv+qAnqXB4UBvjtrL8ScY&#10;OI+09zkNvHT7uSu3k/O3b2fM0+O0W4EqNJW7+f/63Qr+i+DLMzKB3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onUjwgAAANwAAAAPAAAAAAAAAAAAAAAAAJgCAABkcnMvZG93&#10;bnJldi54bWxQSwUGAAAAAAQABAD1AAAAhwMAAAAA&#10;" path="m,l7312660,r,1129665l3619500,733425,,1091565,,xe" fillcolor="#5b9bd5 [3204]" strokecolor="white [3212]"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NM7cAA&#10;AADcAAAADwAAAGRycy9kb3ducmV2LnhtbERPTYvCMBC9L/gfwgje1lRBWapRVBA8CbpevI3N2JQm&#10;k9LEtv77zcLC3ubxPme9HZwVHbWh8qxgNs1AEBdeV1wquH0fP79AhIis0XomBW8KsN2MPtaYa9/z&#10;hbprLEUK4ZCjAhNjk0sZCkMOw9Q3xIl7+tZhTLAtpW6xT+HOynmWLaXDilODwYYOhor6+nIKDvfl&#10;Gbt7ebF4e1R725tTXRulJuNhtwIRaYj/4j/3Saf5ixn8PpMukJ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NM7cAAAADcAAAADwAAAAAAAAAAAAAAAACYAgAAZHJzL2Rvd25y&#10;ZXYueG1sUEsFBgAAAAAEAAQA9QAAAIUDAAAAAA==&#10;" strokecolor="white [3212]"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EDA" w:rsidRPr="00192EDA" w:rsidRDefault="002E7C90" w:rsidP="00192EDA">
                                <w:pPr>
                                  <w:jc w:val="right"/>
                                  <w:rPr>
                                    <w:rFonts w:ascii="Cambria Math" w:hAnsi="Cambria Math"/>
                                    <w:sz w:val="56"/>
                                    <w:szCs w:val="56"/>
                                  </w:rPr>
                                </w:pPr>
                                <w:sdt>
                                  <w:sdtPr>
                                    <w:rPr>
                                      <w:rFonts w:ascii="Cambria Math" w:hAnsi="Cambria Math"/>
                                      <w:caps/>
                                      <w:sz w:val="56"/>
                                      <w:szCs w:val="56"/>
                                    </w:rPr>
                                    <w:alias w:val="Title"/>
                                    <w:tag w:val=""/>
                                    <w:id w:val="-18956494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192EDA" w:rsidRPr="00192EDA">
                                      <w:rPr>
                                        <w:rFonts w:ascii="Cambria Math" w:hAnsi="Cambria Math"/>
                                        <w:caps/>
                                        <w:sz w:val="56"/>
                                        <w:szCs w:val="56"/>
                                      </w:rPr>
                                      <w:t>Dawson Springs Jr. / Sr. High School Writing Plan</w:t>
                                    </w:r>
                                  </w:sdtContent>
                                </w:sdt>
                              </w:p>
                              <w:sdt>
                                <w:sdtPr>
                                  <w:rPr>
                                    <w:rFonts w:ascii="Cambria Math" w:hAnsi="Cambria Math"/>
                                    <w:color w:val="404040" w:themeColor="text1" w:themeTint="BF"/>
                                    <w:sz w:val="36"/>
                                    <w:szCs w:val="36"/>
                                  </w:rPr>
                                  <w:alias w:val="Subtitle"/>
                                  <w:tag w:val=""/>
                                  <w:id w:val="-315577502"/>
                                  <w:dataBinding w:prefixMappings="xmlns:ns0='http://purl.org/dc/elements/1.1/' xmlns:ns1='http://schemas.openxmlformats.org/package/2006/metadata/core-properties' " w:xpath="/ns1:coreProperties[1]/ns0:subject[1]" w:storeItemID="{6C3C8BC8-F283-45AE-878A-BAB7291924A1}"/>
                                  <w:text/>
                                </w:sdtPr>
                                <w:sdtEndPr/>
                                <w:sdtContent>
                                  <w:p w:rsidR="00192EDA" w:rsidRPr="00192EDA" w:rsidRDefault="00192EDA" w:rsidP="00192EDA">
                                    <w:pPr>
                                      <w:ind w:right="180"/>
                                      <w:jc w:val="right"/>
                                      <w:rPr>
                                        <w:rFonts w:ascii="Cambria Math" w:hAnsi="Cambria Math"/>
                                        <w:smallCaps/>
                                        <w:color w:val="404040" w:themeColor="text1" w:themeTint="BF"/>
                                        <w:sz w:val="36"/>
                                        <w:szCs w:val="36"/>
                                      </w:rPr>
                                    </w:pPr>
                                    <w:r w:rsidRPr="00192EDA">
                                      <w:rPr>
                                        <w:rFonts w:ascii="Cambria Math" w:hAnsi="Cambria Math"/>
                                        <w:color w:val="404040" w:themeColor="text1" w:themeTint="BF"/>
                                        <w:sz w:val="36"/>
                                        <w:szCs w:val="36"/>
                                      </w:rPr>
                                      <w:t>2018-2019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Text Box 154" o:spid="_x0000_s1026" type="#_x0000_t202" style="position:absolute;margin-left:0;margin-top:0;width:8in;height:286.5pt;z-index:2516592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" filled="f" stroked="f" strokeweight=".5pt">
                    <v:textbox inset="126pt,0,54pt,0">
                      <w:txbxContent>
                        <w:p w:rsidR="00192EDA" w:rsidRPr="00192EDA" w:rsidRDefault="00192EDA" w:rsidP="00192EDA">
                          <w:pPr>
                            <w:jc w:val="right"/>
                            <w:rPr>
                              <w:rFonts w:ascii="Cambria Math" w:hAnsi="Cambria Math"/>
                              <w:sz w:val="56"/>
                              <w:szCs w:val="56"/>
                            </w:rPr>
                          </w:pPr>
                          <w:sdt>
                            <w:sdtPr>
                              <w:rPr>
                                <w:rFonts w:ascii="Cambria Math" w:hAnsi="Cambria Math"/>
                                <w:caps/>
                                <w:sz w:val="56"/>
                                <w:szCs w:val="56"/>
                              </w:rPr>
                              <w:alias w:val="Title"/>
                              <w:tag w:val=""/>
                              <w:id w:val="-1895649416"/>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Pr="00192EDA">
                                <w:rPr>
                                  <w:rFonts w:ascii="Cambria Math" w:hAnsi="Cambria Math"/>
                                  <w:caps/>
                                  <w:sz w:val="56"/>
                                  <w:szCs w:val="56"/>
                                </w:rPr>
                                <w:t>Dawson Springs Jr. / Sr. High School Writing Plan</w:t>
                              </w:r>
                            </w:sdtContent>
                          </w:sdt>
                        </w:p>
                        <w:sdt>
                          <w:sdtPr>
                            <w:rPr>
                              <w:rFonts w:ascii="Cambria Math" w:hAnsi="Cambria Math"/>
                              <w:color w:val="404040" w:themeColor="text1" w:themeTint="BF"/>
                              <w:sz w:val="36"/>
                              <w:szCs w:val="36"/>
                            </w:rPr>
                            <w:alias w:val="Subtitle"/>
                            <w:tag w:val=""/>
                            <w:id w:val="-315577502"/>
                            <w:dataBinding w:prefixMappings="xmlns:ns0='http://purl.org/dc/elements/1.1/' xmlns:ns1='http://schemas.openxmlformats.org/package/2006/metadata/core-properties' " w:xpath="/ns1:coreProperties[1]/ns0:subject[1]" w:storeItemID="{6C3C8BC8-F283-45AE-878A-BAB7291924A1}"/>
                            <w:text/>
                          </w:sdtPr>
                          <w:sdtContent>
                            <w:p w:rsidR="00192EDA" w:rsidRPr="00192EDA" w:rsidRDefault="00192EDA" w:rsidP="00192EDA">
                              <w:pPr>
                                <w:ind w:right="180"/>
                                <w:jc w:val="right"/>
                                <w:rPr>
                                  <w:rFonts w:ascii="Cambria Math" w:hAnsi="Cambria Math"/>
                                  <w:smallCaps/>
                                  <w:color w:val="404040" w:themeColor="text1" w:themeTint="BF"/>
                                  <w:sz w:val="36"/>
                                  <w:szCs w:val="36"/>
                                </w:rPr>
                              </w:pPr>
                              <w:r w:rsidRPr="00192EDA">
                                <w:rPr>
                                  <w:rFonts w:ascii="Cambria Math" w:hAnsi="Cambria Math"/>
                                  <w:color w:val="404040" w:themeColor="text1" w:themeTint="BF"/>
                                  <w:sz w:val="36"/>
                                  <w:szCs w:val="36"/>
                                </w:rPr>
                                <w:t>2018-2019</w:t>
                              </w:r>
                            </w:p>
                          </w:sdtContent>
                        </w:sdt>
                      </w:txbxContent>
                    </v:textbox>
                    <w10:wrap type="square" anchorx="page" anchory="page"/>
                  </v:shape>
                </w:pict>
              </mc:Fallback>
            </mc:AlternateContent>
          </w:r>
        </w:p>
        <w:p w:rsidR="00192EDA" w:rsidRDefault="00192EDA">
          <w:pPr>
            <w:rPr>
              <w:rFonts w:ascii="Cambria Math" w:hAnsi="Cambria Math"/>
              <w:b/>
              <w:bCs/>
              <w:sz w:val="32"/>
              <w:szCs w:val="32"/>
            </w:rPr>
          </w:pP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20002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2000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M. Brandon Godbey </w:t>
                                </w:r>
                              </w:p>
                              <w:p w:rsidR="00192EDA" w:rsidRPr="00192EDA" w:rsidRDefault="00192EDA" w:rsidP="003223F5">
                                <w:pPr>
                                  <w:pStyle w:val="NoSpacing"/>
                                  <w:jc w:val="right"/>
                                  <w:rPr>
                                    <w:rFonts w:ascii="Cambria Math" w:hAnsi="Cambria Math"/>
                                    <w:sz w:val="28"/>
                                    <w:szCs w:val="28"/>
                                  </w:rPr>
                                </w:pPr>
                                <w:r w:rsidRPr="00192EDA">
                                  <w:rPr>
                                    <w:rFonts w:ascii="Cambria Math" w:hAnsi="Cambria Math"/>
                                    <w:sz w:val="28"/>
                                    <w:szCs w:val="28"/>
                                  </w:rPr>
                                  <w:t xml:space="preserve">Kati Griffin </w:t>
                                </w:r>
                              </w:p>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Michelle Hill </w:t>
                                </w:r>
                              </w:p>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Shannon Parker </w:t>
                                </w:r>
                              </w:p>
                              <w:sdt>
                                <w:sdtPr>
                                  <w:rPr>
                                    <w:color w:val="595959" w:themeColor="text1" w:themeTint="A6"/>
                                    <w:sz w:val="20"/>
                                    <w:szCs w:val="20"/>
                                  </w:rPr>
                                  <w:alias w:val="Abstract"/>
                                  <w:tag w:val=""/>
                                  <w:id w:val="-1802375615"/>
                                  <w:showingPlcHdr/>
                                  <w:dataBinding w:prefixMappings="xmlns:ns0='http://schemas.microsoft.com/office/2006/coverPageProps' " w:xpath="/ns0:CoverPageProperties[1]/ns0:Abstract[1]" w:storeItemID="{55AF091B-3C7A-41E3-B477-F2FDAA23CFDA}"/>
                                  <w:text w:multiLine="1"/>
                                </w:sdtPr>
                                <w:sdtEndPr/>
                                <w:sdtContent>
                                  <w:p w:rsidR="00192EDA" w:rsidRDefault="00192EDA" w:rsidP="00192EDA">
                                    <w:pPr>
                                      <w:pStyle w:val="NoSpacing"/>
                                      <w:jc w:val="right"/>
                                      <w:rPr>
                                        <w:color w:val="595959" w:themeColor="text1" w:themeTint="A6"/>
                                        <w:sz w:val="20"/>
                                        <w:szCs w:val="20"/>
                                      </w:rPr>
                                    </w:pPr>
                                    <w:r>
                                      <w:rPr>
                                        <w:color w:val="595959" w:themeColor="text1" w:themeTint="A6"/>
                                        <w:sz w:val="20"/>
                                        <w:szCs w:val="20"/>
                                      </w:rPr>
                                      <w:t xml:space="preserve">     </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id="Text Box 153" o:spid="_x0000_s1027" type="#_x0000_t202" style="position:absolute;margin-left:0;margin-top:0;width:8in;height:157.5pt;z-index:251661312;visibility:visible;mso-wrap-style:square;mso-width-percent:941;mso-height-percent:0;mso-top-percent:700;mso-wrap-distance-left:9pt;mso-wrap-distance-top:0;mso-wrap-distance-right:9pt;mso-wrap-distance-bottom:0;mso-position-horizontal:center;mso-position-horizontal-relative:page;mso-position-vertical-relative:page;mso-width-percent:941;mso-height-percent: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" filled="f" stroked="f" strokeweight=".5pt">
                    <v:textbox inset="126pt,0,54pt,0">
                      <w:txbxContent>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M. Brandon Godbey </w:t>
                          </w:r>
                        </w:p>
                        <w:p w:rsidR="00192EDA" w:rsidRPr="00192EDA" w:rsidRDefault="00192EDA" w:rsidP="003223F5">
                          <w:pPr>
                            <w:pStyle w:val="NoSpacing"/>
                            <w:jc w:val="right"/>
                            <w:rPr>
                              <w:rFonts w:ascii="Cambria Math" w:hAnsi="Cambria Math"/>
                              <w:sz w:val="28"/>
                              <w:szCs w:val="28"/>
                            </w:rPr>
                          </w:pPr>
                          <w:r w:rsidRPr="00192EDA">
                            <w:rPr>
                              <w:rFonts w:ascii="Cambria Math" w:hAnsi="Cambria Math"/>
                              <w:sz w:val="28"/>
                              <w:szCs w:val="28"/>
                            </w:rPr>
                            <w:t xml:space="preserve">Kati Griffin </w:t>
                          </w:r>
                        </w:p>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Michelle Hill </w:t>
                          </w:r>
                        </w:p>
                        <w:p w:rsidR="00192EDA" w:rsidRPr="00192EDA" w:rsidRDefault="00192EDA" w:rsidP="00192EDA">
                          <w:pPr>
                            <w:pStyle w:val="NoSpacing"/>
                            <w:jc w:val="right"/>
                            <w:rPr>
                              <w:rFonts w:ascii="Cambria Math" w:hAnsi="Cambria Math"/>
                              <w:sz w:val="28"/>
                              <w:szCs w:val="28"/>
                            </w:rPr>
                          </w:pPr>
                          <w:r w:rsidRPr="00192EDA">
                            <w:rPr>
                              <w:rFonts w:ascii="Cambria Math" w:hAnsi="Cambria Math"/>
                              <w:sz w:val="28"/>
                              <w:szCs w:val="28"/>
                            </w:rPr>
                            <w:t xml:space="preserve">Shannon Parker </w:t>
                          </w:r>
                        </w:p>
                        <w:sdt>
                          <w:sdtPr>
                            <w:rPr>
                              <w:color w:val="595959" w:themeColor="text1" w:themeTint="A6"/>
                              <w:sz w:val="20"/>
                              <w:szCs w:val="20"/>
                            </w:rPr>
                            <w:alias w:val="Abstract"/>
                            <w:tag w:val=""/>
                            <w:id w:val="-1802375615"/>
                            <w:showingPlcHdr/>
                            <w:dataBinding w:prefixMappings="xmlns:ns0='http://schemas.microsoft.com/office/2006/coverPageProps' " w:xpath="/ns0:CoverPageProperties[1]/ns0:Abstract[1]" w:storeItemID="{55AF091B-3C7A-41E3-B477-F2FDAA23CFDA}"/>
                            <w:text w:multiLine="1"/>
                          </w:sdtPr>
                          <w:sdtContent>
                            <w:p w:rsidR="00192EDA" w:rsidRDefault="00192EDA" w:rsidP="00192EDA">
                              <w:pPr>
                                <w:pStyle w:val="NoSpacing"/>
                                <w:jc w:val="right"/>
                                <w:rPr>
                                  <w:color w:val="595959" w:themeColor="text1" w:themeTint="A6"/>
                                  <w:sz w:val="20"/>
                                  <w:szCs w:val="20"/>
                                </w:rPr>
                              </w:pPr>
                              <w:r>
                                <w:rPr>
                                  <w:color w:val="595959" w:themeColor="text1" w:themeTint="A6"/>
                                  <w:sz w:val="20"/>
                                  <w:szCs w:val="20"/>
                                </w:rPr>
                                <w:t xml:space="preserve">     </w:t>
                              </w:r>
                            </w:p>
                          </w:sdtContent>
                        </w:sdt>
                      </w:txbxContent>
                    </v:textbox>
                    <w10:wrap type="square" anchorx="page" anchory="page"/>
                  </v:shape>
                </w:pict>
              </mc:Fallback>
            </mc:AlternateContent>
          </w:r>
          <w:r>
            <w:rPr>
              <w:rFonts w:ascii="Cambria Math" w:hAnsi="Cambria Math"/>
              <w:b/>
              <w:bCs/>
              <w:sz w:val="32"/>
              <w:szCs w:val="32"/>
            </w:rPr>
            <w:br w:type="page"/>
          </w:r>
        </w:p>
      </w:sdtContent>
    </w:sdt>
    <w:p w:rsidR="003223F5" w:rsidRDefault="003223F5" w:rsidP="003223F5">
      <w:pPr>
        <w:pStyle w:val="NoSpacing"/>
        <w:jc w:val="center"/>
        <w:rPr>
          <w:rFonts w:ascii="Cambria Math" w:hAnsi="Cambria Math"/>
          <w:b/>
          <w:bCs/>
          <w:sz w:val="24"/>
          <w:szCs w:val="24"/>
        </w:rPr>
      </w:pPr>
      <w:r>
        <w:rPr>
          <w:rFonts w:ascii="Cambria Math" w:hAnsi="Cambria Math"/>
          <w:b/>
          <w:bCs/>
          <w:sz w:val="24"/>
          <w:szCs w:val="24"/>
        </w:rPr>
        <w:lastRenderedPageBreak/>
        <w:t>Document Description &amp; Purpose:</w:t>
      </w:r>
    </w:p>
    <w:p w:rsidR="003223F5" w:rsidRDefault="003223F5" w:rsidP="003223F5">
      <w:pPr>
        <w:pStyle w:val="NoSpacing"/>
        <w:jc w:val="center"/>
        <w:rPr>
          <w:rFonts w:ascii="Cambria Math" w:hAnsi="Cambria Math"/>
          <w:b/>
          <w:bCs/>
          <w:sz w:val="24"/>
          <w:szCs w:val="24"/>
        </w:rPr>
      </w:pPr>
    </w:p>
    <w:p w:rsidR="008F56DB" w:rsidRDefault="008F56DB" w:rsidP="003223F5">
      <w:pPr>
        <w:pStyle w:val="NoSpacing"/>
        <w:jc w:val="center"/>
        <w:rPr>
          <w:rFonts w:ascii="Cambria Math" w:hAnsi="Cambria Math"/>
          <w:b/>
          <w:bCs/>
          <w:sz w:val="24"/>
          <w:szCs w:val="24"/>
        </w:rPr>
      </w:pPr>
    </w:p>
    <w:p w:rsidR="008F56DB" w:rsidRDefault="008F56DB" w:rsidP="003223F5">
      <w:pPr>
        <w:pStyle w:val="NoSpacing"/>
        <w:jc w:val="center"/>
        <w:rPr>
          <w:rFonts w:ascii="Cambria Math" w:hAnsi="Cambria Math"/>
          <w:b/>
          <w:bCs/>
          <w:sz w:val="24"/>
          <w:szCs w:val="24"/>
        </w:rPr>
      </w:pPr>
    </w:p>
    <w:p w:rsidR="008F56DB" w:rsidRDefault="008F56DB" w:rsidP="003223F5">
      <w:pPr>
        <w:pStyle w:val="NoSpacing"/>
        <w:jc w:val="center"/>
        <w:rPr>
          <w:rFonts w:ascii="Cambria Math" w:hAnsi="Cambria Math"/>
          <w:b/>
          <w:bCs/>
          <w:sz w:val="24"/>
          <w:szCs w:val="24"/>
        </w:rPr>
      </w:pPr>
    </w:p>
    <w:p w:rsidR="008F56DB" w:rsidRDefault="008F56DB" w:rsidP="003223F5">
      <w:pPr>
        <w:pStyle w:val="NoSpacing"/>
        <w:jc w:val="center"/>
        <w:rPr>
          <w:rFonts w:ascii="Cambria Math" w:hAnsi="Cambria Math"/>
          <w:b/>
          <w:bCs/>
          <w:sz w:val="24"/>
          <w:szCs w:val="24"/>
        </w:rPr>
      </w:pPr>
    </w:p>
    <w:p w:rsidR="003223F5" w:rsidRDefault="003223F5" w:rsidP="003223F5">
      <w:pPr>
        <w:pStyle w:val="NoSpacing"/>
        <w:jc w:val="center"/>
        <w:rPr>
          <w:rFonts w:ascii="Cambria Math" w:hAnsi="Cambria Math"/>
          <w:b/>
          <w:bCs/>
          <w:sz w:val="24"/>
          <w:szCs w:val="24"/>
        </w:rPr>
      </w:pPr>
      <w:r>
        <w:rPr>
          <w:rFonts w:ascii="Cambria Math" w:hAnsi="Cambria Math"/>
          <w:b/>
          <w:bCs/>
          <w:sz w:val="24"/>
          <w:szCs w:val="24"/>
        </w:rPr>
        <w:t>Universal Writing Standards:</w:t>
      </w:r>
    </w:p>
    <w:p w:rsidR="003223F5" w:rsidRDefault="003223F5" w:rsidP="003223F5">
      <w:pPr>
        <w:pStyle w:val="NoSpacing"/>
        <w:jc w:val="center"/>
        <w:rPr>
          <w:rFonts w:ascii="Cambria Math" w:hAnsi="Cambria Math"/>
          <w:b/>
          <w:bCs/>
          <w:sz w:val="24"/>
          <w:szCs w:val="24"/>
        </w:rPr>
      </w:pPr>
    </w:p>
    <w:p w:rsidR="003223F5" w:rsidRDefault="003223F5" w:rsidP="003223F5">
      <w:pPr>
        <w:pStyle w:val="NoSpacing"/>
        <w:rPr>
          <w:rFonts w:ascii="Cambria Math" w:hAnsi="Cambria Math"/>
          <w:b/>
          <w:bCs/>
          <w:sz w:val="24"/>
          <w:szCs w:val="24"/>
        </w:rPr>
      </w:pPr>
      <w:r>
        <w:rPr>
          <w:rFonts w:ascii="Cambria Math" w:hAnsi="Cambria Math"/>
          <w:b/>
          <w:bCs/>
          <w:sz w:val="24"/>
          <w:szCs w:val="24"/>
        </w:rPr>
        <w:t xml:space="preserve">Writing Characteristics: </w:t>
      </w:r>
    </w:p>
    <w:p w:rsidR="00D667FC" w:rsidRDefault="00D667FC" w:rsidP="003223F5">
      <w:pPr>
        <w:pStyle w:val="NoSpacing"/>
        <w:rPr>
          <w:rFonts w:ascii="Cambria Math" w:hAnsi="Cambria Math"/>
          <w:b/>
          <w:bCs/>
          <w:sz w:val="24"/>
          <w:szCs w:val="24"/>
        </w:rPr>
      </w:pPr>
    </w:p>
    <w:p w:rsidR="00D667FC" w:rsidRDefault="00D667FC" w:rsidP="00CA0BD1">
      <w:pPr>
        <w:pStyle w:val="NoSpacing"/>
        <w:jc w:val="both"/>
        <w:rPr>
          <w:rFonts w:ascii="Cambria Math" w:hAnsi="Cambria Math"/>
          <w:sz w:val="24"/>
          <w:szCs w:val="24"/>
        </w:rPr>
      </w:pPr>
      <w:r>
        <w:rPr>
          <w:rFonts w:ascii="Cambria Math" w:hAnsi="Cambria Math"/>
          <w:sz w:val="24"/>
          <w:szCs w:val="24"/>
        </w:rPr>
        <w:t xml:space="preserve">In each language arts / English class, students will acquire the skills and knowledge to produce excellent writing across a variety of subject.  “Writing excellence” can take many forms, but there are common </w:t>
      </w:r>
      <w:r w:rsidR="00B27E54">
        <w:rPr>
          <w:rFonts w:ascii="Cambria Math" w:hAnsi="Cambria Math"/>
          <w:sz w:val="24"/>
          <w:szCs w:val="24"/>
        </w:rPr>
        <w:t>characteristics present in all academic writing of high quality:</w:t>
      </w:r>
    </w:p>
    <w:p w:rsidR="00B27E54" w:rsidRDefault="00B27E54" w:rsidP="00CA0BD1">
      <w:pPr>
        <w:pStyle w:val="NoSpacing"/>
        <w:jc w:val="both"/>
        <w:rPr>
          <w:rFonts w:ascii="Cambria Math" w:hAnsi="Cambria Math"/>
          <w:sz w:val="24"/>
          <w:szCs w:val="24"/>
        </w:rPr>
      </w:pPr>
    </w:p>
    <w:p w:rsidR="00B27E54" w:rsidRDefault="00B27E54" w:rsidP="00CC1E58">
      <w:pPr>
        <w:pStyle w:val="NoSpacing"/>
        <w:numPr>
          <w:ilvl w:val="0"/>
          <w:numId w:val="18"/>
        </w:numPr>
        <w:jc w:val="both"/>
        <w:rPr>
          <w:rFonts w:ascii="Cambria Math" w:hAnsi="Cambria Math"/>
          <w:sz w:val="24"/>
          <w:szCs w:val="24"/>
        </w:rPr>
      </w:pPr>
      <w:r w:rsidRPr="00CC1E58">
        <w:rPr>
          <w:rFonts w:ascii="Cambria Math" w:hAnsi="Cambria Math"/>
          <w:b/>
          <w:bCs/>
          <w:sz w:val="24"/>
          <w:szCs w:val="24"/>
        </w:rPr>
        <w:t>Audience:</w:t>
      </w:r>
      <w:r>
        <w:rPr>
          <w:rFonts w:ascii="Cambria Math" w:hAnsi="Cambria Math"/>
          <w:i/>
          <w:iCs/>
          <w:sz w:val="24"/>
          <w:szCs w:val="24"/>
        </w:rPr>
        <w:t xml:space="preserve"> </w:t>
      </w:r>
      <w:r>
        <w:rPr>
          <w:rFonts w:ascii="Cambria Math" w:hAnsi="Cambria Math"/>
          <w:sz w:val="24"/>
          <w:szCs w:val="24"/>
        </w:rPr>
        <w:t xml:space="preserve">Writers should be keenly aware of their audience, demonstrating control of both tone and content in order to meet the needs of that audience.  Writers should understand that while the individual voice of the writer is certainly important, </w:t>
      </w:r>
      <w:r w:rsidR="00CA0BD1">
        <w:rPr>
          <w:rFonts w:ascii="Cambria Math" w:hAnsi="Cambria Math"/>
          <w:sz w:val="24"/>
          <w:szCs w:val="24"/>
        </w:rPr>
        <w:t>effective communication with a specific audience is vital.</w:t>
      </w:r>
      <w:r>
        <w:rPr>
          <w:rFonts w:ascii="Cambria Math" w:hAnsi="Cambria Math"/>
          <w:sz w:val="24"/>
          <w:szCs w:val="24"/>
        </w:rPr>
        <w:t xml:space="preserve">  </w:t>
      </w:r>
    </w:p>
    <w:p w:rsidR="00B27E54" w:rsidRPr="00CA0BD1" w:rsidRDefault="00B27E54" w:rsidP="00CC1E58">
      <w:pPr>
        <w:pStyle w:val="NoSpacing"/>
        <w:numPr>
          <w:ilvl w:val="0"/>
          <w:numId w:val="18"/>
        </w:numPr>
        <w:jc w:val="both"/>
        <w:rPr>
          <w:rFonts w:ascii="Cambria Math" w:hAnsi="Cambria Math"/>
          <w:sz w:val="24"/>
          <w:szCs w:val="24"/>
        </w:rPr>
      </w:pPr>
      <w:r w:rsidRPr="00CC1E58">
        <w:rPr>
          <w:rFonts w:ascii="Cambria Math" w:hAnsi="Cambria Math"/>
          <w:b/>
          <w:bCs/>
          <w:sz w:val="24"/>
          <w:szCs w:val="24"/>
        </w:rPr>
        <w:t>Purpose:</w:t>
      </w:r>
      <w:r w:rsidR="00CA0BD1">
        <w:rPr>
          <w:rFonts w:ascii="Cambria Math" w:hAnsi="Cambria Math"/>
          <w:i/>
          <w:iCs/>
          <w:sz w:val="24"/>
          <w:szCs w:val="24"/>
        </w:rPr>
        <w:t xml:space="preserve">  </w:t>
      </w:r>
      <w:r w:rsidR="00CA0BD1">
        <w:rPr>
          <w:rFonts w:ascii="Cambria Math" w:hAnsi="Cambria Math"/>
          <w:sz w:val="24"/>
          <w:szCs w:val="24"/>
        </w:rPr>
        <w:t xml:space="preserve">Writers should write all academic essays / papers with a clearly defined purpose in mind.  The focus of the purpose should be identified early in the </w:t>
      </w:r>
      <w:r w:rsidR="00D23C66">
        <w:rPr>
          <w:rFonts w:ascii="Cambria Math" w:hAnsi="Cambria Math"/>
          <w:sz w:val="24"/>
          <w:szCs w:val="24"/>
        </w:rPr>
        <w:t xml:space="preserve">document and reinforced throughout the text.  Students must develop the ability to compose a clear, effective thesis statement and be able to elaborate upon that thesis within the body of the text.  </w:t>
      </w:r>
    </w:p>
    <w:p w:rsidR="00B27E54" w:rsidRPr="00CC1E58" w:rsidRDefault="00B27E54" w:rsidP="00CC1E58">
      <w:pPr>
        <w:pStyle w:val="NoSpacing"/>
        <w:numPr>
          <w:ilvl w:val="0"/>
          <w:numId w:val="18"/>
        </w:numPr>
        <w:jc w:val="both"/>
        <w:rPr>
          <w:rFonts w:ascii="Cambria Math" w:hAnsi="Cambria Math"/>
          <w:i/>
          <w:iCs/>
          <w:sz w:val="24"/>
          <w:szCs w:val="24"/>
        </w:rPr>
      </w:pPr>
      <w:r w:rsidRPr="00CC1E58">
        <w:rPr>
          <w:rFonts w:ascii="Cambria Math" w:hAnsi="Cambria Math"/>
          <w:b/>
          <w:bCs/>
          <w:sz w:val="24"/>
          <w:szCs w:val="24"/>
        </w:rPr>
        <w:t>Idea Development:</w:t>
      </w:r>
      <w:r w:rsidR="00CC1E58">
        <w:rPr>
          <w:rFonts w:ascii="Cambria Math" w:hAnsi="Cambria Math"/>
          <w:i/>
          <w:iCs/>
          <w:sz w:val="24"/>
          <w:szCs w:val="24"/>
        </w:rPr>
        <w:t xml:space="preserve"> </w:t>
      </w:r>
      <w:r w:rsidR="00D23C66" w:rsidRPr="00CC1E58">
        <w:rPr>
          <w:rFonts w:ascii="Cambria Math" w:hAnsi="Cambria Math"/>
          <w:sz w:val="24"/>
          <w:szCs w:val="24"/>
        </w:rPr>
        <w:t>Writers should</w:t>
      </w:r>
      <w:r w:rsidR="00CC1E58" w:rsidRPr="00CC1E58">
        <w:rPr>
          <w:rFonts w:ascii="Cambria Math" w:hAnsi="Cambria Math"/>
          <w:sz w:val="24"/>
          <w:szCs w:val="24"/>
        </w:rPr>
        <w:t xml:space="preserve"> fully develop all </w:t>
      </w:r>
      <w:r w:rsidR="00CC1E58">
        <w:rPr>
          <w:rFonts w:ascii="Cambria Math" w:hAnsi="Cambria Math"/>
          <w:sz w:val="24"/>
          <w:szCs w:val="24"/>
        </w:rPr>
        <w:t xml:space="preserve">essays through the use of a variety of rhetorical and empirical strategies.  Sound writers use idea development to provide support, details, and insight into the subject matter of the text.  Furthermore, advanced writers will use effective counterarguments to allay the potential doubts of the audience.  </w:t>
      </w:r>
      <w:r w:rsidR="00CC1E58" w:rsidRPr="00CC1E58">
        <w:rPr>
          <w:rFonts w:ascii="Cambria Math" w:hAnsi="Cambria Math"/>
          <w:sz w:val="24"/>
          <w:szCs w:val="24"/>
        </w:rPr>
        <w:t xml:space="preserve">  </w:t>
      </w:r>
    </w:p>
    <w:p w:rsidR="00B27E54" w:rsidRPr="00CC1E58" w:rsidRDefault="00B27E54" w:rsidP="00EA6B88">
      <w:pPr>
        <w:pStyle w:val="NoSpacing"/>
        <w:numPr>
          <w:ilvl w:val="0"/>
          <w:numId w:val="18"/>
        </w:numPr>
        <w:jc w:val="both"/>
        <w:rPr>
          <w:rFonts w:ascii="Cambria Math" w:hAnsi="Cambria Math"/>
          <w:b/>
          <w:bCs/>
          <w:sz w:val="24"/>
          <w:szCs w:val="24"/>
        </w:rPr>
      </w:pPr>
      <w:r w:rsidRPr="00CC1E58">
        <w:rPr>
          <w:rFonts w:ascii="Cambria Math" w:hAnsi="Cambria Math"/>
          <w:b/>
          <w:bCs/>
          <w:sz w:val="24"/>
          <w:szCs w:val="24"/>
        </w:rPr>
        <w:t>Word Choice:</w:t>
      </w:r>
      <w:r w:rsidR="00CC1E58">
        <w:rPr>
          <w:rFonts w:ascii="Cambria Math" w:hAnsi="Cambria Math"/>
          <w:b/>
          <w:bCs/>
          <w:sz w:val="24"/>
          <w:szCs w:val="24"/>
        </w:rPr>
        <w:t xml:space="preserve"> </w:t>
      </w:r>
      <w:r w:rsidR="00CC1E58">
        <w:rPr>
          <w:rFonts w:ascii="Cambria Math" w:hAnsi="Cambria Math"/>
          <w:sz w:val="24"/>
          <w:szCs w:val="24"/>
        </w:rPr>
        <w:t xml:space="preserve">Excellent writers are always striving for </w:t>
      </w:r>
      <w:r w:rsidR="00CC1E58">
        <w:rPr>
          <w:rFonts w:ascii="Cambria Math" w:hAnsi="Cambria Math"/>
          <w:i/>
          <w:iCs/>
          <w:sz w:val="24"/>
          <w:szCs w:val="24"/>
        </w:rPr>
        <w:t xml:space="preserve">exact </w:t>
      </w:r>
      <w:r w:rsidR="00CC1E58">
        <w:rPr>
          <w:rFonts w:ascii="Cambria Math" w:hAnsi="Cambria Math"/>
          <w:sz w:val="24"/>
          <w:szCs w:val="24"/>
        </w:rPr>
        <w:t xml:space="preserve">word choice.  </w:t>
      </w:r>
      <w:r w:rsidR="00EA6B88">
        <w:rPr>
          <w:rFonts w:ascii="Cambria Math" w:hAnsi="Cambria Math"/>
          <w:sz w:val="24"/>
          <w:szCs w:val="24"/>
        </w:rPr>
        <w:t>Writers should avoid ornate, flowery diction as well as diction that is vague or nebulous.  Solid writers employ</w:t>
      </w:r>
      <w:r w:rsidR="00CC1E58">
        <w:rPr>
          <w:rFonts w:ascii="Cambria Math" w:hAnsi="Cambria Math"/>
          <w:sz w:val="24"/>
          <w:szCs w:val="24"/>
        </w:rPr>
        <w:t xml:space="preserve"> vivid, specific</w:t>
      </w:r>
      <w:r w:rsidR="00EA6B88">
        <w:rPr>
          <w:rFonts w:ascii="Cambria Math" w:hAnsi="Cambria Math"/>
          <w:sz w:val="24"/>
          <w:szCs w:val="24"/>
        </w:rPr>
        <w:t xml:space="preserve"> word choice</w:t>
      </w:r>
      <w:r w:rsidR="00CC1E58">
        <w:rPr>
          <w:rFonts w:ascii="Cambria Math" w:hAnsi="Cambria Math"/>
          <w:sz w:val="24"/>
          <w:szCs w:val="24"/>
        </w:rPr>
        <w:t xml:space="preserve"> </w:t>
      </w:r>
      <w:r w:rsidR="00EA6B88">
        <w:rPr>
          <w:rFonts w:ascii="Cambria Math" w:hAnsi="Cambria Math"/>
          <w:sz w:val="24"/>
          <w:szCs w:val="24"/>
        </w:rPr>
        <w:t xml:space="preserve">with the goal of creating language that is both precise and efficient.  </w:t>
      </w:r>
    </w:p>
    <w:p w:rsidR="00B27E54" w:rsidRPr="007D2CA8" w:rsidRDefault="00B27E54" w:rsidP="003952D7">
      <w:pPr>
        <w:pStyle w:val="NoSpacing"/>
        <w:numPr>
          <w:ilvl w:val="0"/>
          <w:numId w:val="18"/>
        </w:numPr>
        <w:jc w:val="both"/>
        <w:rPr>
          <w:rFonts w:ascii="Cambria Math" w:hAnsi="Cambria Math"/>
          <w:sz w:val="24"/>
          <w:szCs w:val="24"/>
        </w:rPr>
      </w:pPr>
      <w:r w:rsidRPr="007D2CA8">
        <w:rPr>
          <w:rFonts w:ascii="Cambria Math" w:hAnsi="Cambria Math"/>
          <w:b/>
          <w:bCs/>
          <w:sz w:val="24"/>
          <w:szCs w:val="24"/>
        </w:rPr>
        <w:t>Organization:</w:t>
      </w:r>
      <w:r w:rsidR="007D2CA8">
        <w:rPr>
          <w:rFonts w:ascii="Cambria Math" w:hAnsi="Cambria Math"/>
          <w:b/>
          <w:bCs/>
          <w:sz w:val="24"/>
          <w:szCs w:val="24"/>
        </w:rPr>
        <w:t xml:space="preserve">  </w:t>
      </w:r>
      <w:r w:rsidR="007D2CA8">
        <w:rPr>
          <w:rFonts w:ascii="Cambria Math" w:hAnsi="Cambria Math"/>
          <w:sz w:val="24"/>
          <w:szCs w:val="24"/>
        </w:rPr>
        <w:t>W</w:t>
      </w:r>
      <w:r w:rsidR="007D2CA8" w:rsidRPr="007D2CA8">
        <w:rPr>
          <w:rFonts w:ascii="Cambria Math" w:hAnsi="Cambria Math"/>
          <w:sz w:val="24"/>
          <w:szCs w:val="24"/>
        </w:rPr>
        <w:t>riter</w:t>
      </w:r>
      <w:r w:rsidR="007D2CA8">
        <w:rPr>
          <w:rFonts w:ascii="Cambria Math" w:hAnsi="Cambria Math"/>
          <w:sz w:val="24"/>
          <w:szCs w:val="24"/>
        </w:rPr>
        <w:t xml:space="preserve"> should </w:t>
      </w:r>
      <w:r w:rsidR="003952D7">
        <w:rPr>
          <w:rFonts w:ascii="Cambria Math" w:hAnsi="Cambria Math"/>
          <w:sz w:val="24"/>
          <w:szCs w:val="24"/>
        </w:rPr>
        <w:t xml:space="preserve">organize their writing through the logical progression of ideas.  Excellent writers will use logical transitions to improve the flow of their prose, seamlessly moving from one aspect of the text to another.  Writers should not only employ paragraphs in logical order, they should also organize the individual sentences </w:t>
      </w:r>
      <w:r w:rsidR="003952D7">
        <w:rPr>
          <w:rFonts w:ascii="Cambria Math" w:hAnsi="Cambria Math"/>
          <w:i/>
          <w:iCs/>
          <w:sz w:val="24"/>
          <w:szCs w:val="24"/>
        </w:rPr>
        <w:t xml:space="preserve">within </w:t>
      </w:r>
      <w:r w:rsidR="003952D7">
        <w:rPr>
          <w:rFonts w:ascii="Cambria Math" w:hAnsi="Cambria Math"/>
          <w:sz w:val="24"/>
          <w:szCs w:val="24"/>
        </w:rPr>
        <w:t xml:space="preserve">their paragraphs in logical order. </w:t>
      </w:r>
    </w:p>
    <w:p w:rsidR="00B27E54" w:rsidRPr="007D2CA8" w:rsidRDefault="00B27E54" w:rsidP="003367BC">
      <w:pPr>
        <w:pStyle w:val="NoSpacing"/>
        <w:numPr>
          <w:ilvl w:val="0"/>
          <w:numId w:val="18"/>
        </w:numPr>
        <w:jc w:val="both"/>
        <w:rPr>
          <w:rFonts w:ascii="Cambria Math" w:hAnsi="Cambria Math"/>
          <w:b/>
          <w:bCs/>
          <w:sz w:val="24"/>
          <w:szCs w:val="24"/>
        </w:rPr>
      </w:pPr>
      <w:r w:rsidRPr="007D2CA8">
        <w:rPr>
          <w:rFonts w:ascii="Cambria Math" w:hAnsi="Cambria Math"/>
          <w:b/>
          <w:bCs/>
          <w:sz w:val="24"/>
          <w:szCs w:val="24"/>
        </w:rPr>
        <w:t>Grammar:</w:t>
      </w:r>
      <w:r w:rsidR="003952D7">
        <w:rPr>
          <w:rFonts w:ascii="Cambria Math" w:hAnsi="Cambria Math"/>
          <w:b/>
          <w:bCs/>
          <w:sz w:val="24"/>
          <w:szCs w:val="24"/>
        </w:rPr>
        <w:t xml:space="preserve">  </w:t>
      </w:r>
      <w:r w:rsidR="003952D7">
        <w:rPr>
          <w:rFonts w:ascii="Cambria Math" w:hAnsi="Cambria Math"/>
          <w:sz w:val="24"/>
          <w:szCs w:val="24"/>
        </w:rPr>
        <w:t>Writers should exercise absolute control of all grammatical conventions.  Excellent writers should</w:t>
      </w:r>
      <w:r w:rsidR="003367BC">
        <w:rPr>
          <w:rFonts w:ascii="Cambria Math" w:hAnsi="Cambria Math"/>
          <w:sz w:val="24"/>
          <w:szCs w:val="24"/>
        </w:rPr>
        <w:t xml:space="preserve"> strive to augment their writing with grammar that goes beyond correct and actually use grammar to enhance the meaning of their prose.   </w:t>
      </w:r>
      <w:r w:rsidR="003952D7">
        <w:rPr>
          <w:rFonts w:ascii="Cambria Math" w:hAnsi="Cambria Math"/>
          <w:sz w:val="24"/>
          <w:szCs w:val="24"/>
        </w:rPr>
        <w:t xml:space="preserve"> </w:t>
      </w:r>
    </w:p>
    <w:p w:rsidR="00B27E54" w:rsidRPr="00CC1E58" w:rsidRDefault="00B27E54" w:rsidP="002B59B7">
      <w:pPr>
        <w:pStyle w:val="NoSpacing"/>
        <w:numPr>
          <w:ilvl w:val="0"/>
          <w:numId w:val="18"/>
        </w:numPr>
        <w:jc w:val="both"/>
        <w:rPr>
          <w:rFonts w:ascii="Cambria Math" w:hAnsi="Cambria Math"/>
          <w:sz w:val="24"/>
          <w:szCs w:val="24"/>
        </w:rPr>
      </w:pPr>
      <w:r w:rsidRPr="007D2CA8">
        <w:rPr>
          <w:rFonts w:ascii="Cambria Math" w:hAnsi="Cambria Math"/>
          <w:b/>
          <w:bCs/>
          <w:sz w:val="24"/>
          <w:szCs w:val="24"/>
        </w:rPr>
        <w:t>Sentence Structure</w:t>
      </w:r>
      <w:r w:rsidRPr="00CC1E58">
        <w:rPr>
          <w:rFonts w:ascii="Cambria Math" w:hAnsi="Cambria Math"/>
          <w:sz w:val="24"/>
          <w:szCs w:val="24"/>
        </w:rPr>
        <w:t>:</w:t>
      </w:r>
      <w:r w:rsidR="002B59B7">
        <w:rPr>
          <w:rFonts w:ascii="Cambria Math" w:hAnsi="Cambria Math"/>
          <w:sz w:val="24"/>
          <w:szCs w:val="24"/>
        </w:rPr>
        <w:t xml:space="preserve">  Writers should employ a variety of sentence lengths and structures in order to enhance the flow of their prose.  A sound writer will take time to develop their ability to connect phrases and clauses in a variety of ways to enhance sentence structure.   </w:t>
      </w:r>
    </w:p>
    <w:p w:rsidR="00B27E54" w:rsidRPr="00B27E54" w:rsidRDefault="00B27E54" w:rsidP="00B27E54">
      <w:pPr>
        <w:pStyle w:val="NoSpacing"/>
        <w:rPr>
          <w:rFonts w:ascii="Cambria Math" w:hAnsi="Cambria Math"/>
          <w:b/>
          <w:bCs/>
          <w:sz w:val="24"/>
          <w:szCs w:val="24"/>
        </w:rPr>
      </w:pPr>
    </w:p>
    <w:p w:rsidR="003223F5" w:rsidRDefault="003223F5" w:rsidP="003223F5">
      <w:pPr>
        <w:pStyle w:val="NoSpacing"/>
        <w:rPr>
          <w:rFonts w:ascii="Cambria Math" w:hAnsi="Cambria Math"/>
          <w:b/>
          <w:bCs/>
          <w:sz w:val="24"/>
          <w:szCs w:val="24"/>
        </w:rPr>
      </w:pPr>
    </w:p>
    <w:p w:rsidR="003223F5" w:rsidRPr="003223F5" w:rsidRDefault="003223F5" w:rsidP="003223F5">
      <w:pPr>
        <w:pStyle w:val="NoSpacing"/>
        <w:jc w:val="both"/>
        <w:rPr>
          <w:rFonts w:ascii="Cambria Math" w:hAnsi="Cambria Math"/>
          <w:sz w:val="24"/>
          <w:szCs w:val="24"/>
        </w:rPr>
      </w:pPr>
      <w:r>
        <w:rPr>
          <w:rFonts w:ascii="Cambria Math" w:hAnsi="Cambria Math"/>
          <w:b/>
          <w:bCs/>
          <w:sz w:val="24"/>
          <w:szCs w:val="24"/>
        </w:rPr>
        <w:t xml:space="preserve">Critical Thinking: </w:t>
      </w:r>
      <w:r w:rsidRPr="003223F5">
        <w:rPr>
          <w:rFonts w:ascii="Cambria Math" w:hAnsi="Cambria Math"/>
          <w:sz w:val="24"/>
          <w:szCs w:val="24"/>
        </w:rPr>
        <w:t xml:space="preserve">Critical thinking (disciplined thinking that is clear, rational, open-minded, and informed by evidence) is of the </w:t>
      </w:r>
      <w:r>
        <w:rPr>
          <w:rFonts w:ascii="Cambria Math" w:hAnsi="Cambria Math"/>
          <w:sz w:val="24"/>
          <w:szCs w:val="24"/>
        </w:rPr>
        <w:t xml:space="preserve">certainly </w:t>
      </w:r>
      <w:r w:rsidRPr="003223F5">
        <w:rPr>
          <w:rFonts w:ascii="Cambria Math" w:hAnsi="Cambria Math"/>
          <w:sz w:val="24"/>
          <w:szCs w:val="24"/>
        </w:rPr>
        <w:t xml:space="preserve">importance to </w:t>
      </w:r>
      <w:r>
        <w:rPr>
          <w:rFonts w:ascii="Cambria Math" w:hAnsi="Cambria Math"/>
          <w:sz w:val="24"/>
          <w:szCs w:val="24"/>
        </w:rPr>
        <w:t>all humanities classes</w:t>
      </w:r>
      <w:r w:rsidRPr="003223F5">
        <w:rPr>
          <w:rFonts w:ascii="Cambria Math" w:hAnsi="Cambria Math"/>
          <w:sz w:val="24"/>
          <w:szCs w:val="24"/>
        </w:rPr>
        <w:t xml:space="preserve">.  In </w:t>
      </w:r>
      <w:r>
        <w:rPr>
          <w:rFonts w:ascii="Cambria Math" w:hAnsi="Cambria Math"/>
          <w:sz w:val="24"/>
          <w:szCs w:val="24"/>
        </w:rPr>
        <w:t xml:space="preserve">language arts </w:t>
      </w:r>
      <w:r w:rsidRPr="003223F5">
        <w:rPr>
          <w:rFonts w:ascii="Cambria Math" w:hAnsi="Cambria Math"/>
          <w:sz w:val="24"/>
          <w:szCs w:val="24"/>
        </w:rPr>
        <w:t>courses</w:t>
      </w:r>
      <w:r>
        <w:rPr>
          <w:rFonts w:ascii="Cambria Math" w:hAnsi="Cambria Math"/>
          <w:sz w:val="24"/>
          <w:szCs w:val="24"/>
        </w:rPr>
        <w:t xml:space="preserve">, however, critical thinking skills are vital for any student attempting to achieve excellence in writing and literature.  </w:t>
      </w:r>
      <w:r w:rsidRPr="003223F5">
        <w:rPr>
          <w:rFonts w:ascii="Cambria Math" w:hAnsi="Cambria Math"/>
          <w:sz w:val="24"/>
          <w:szCs w:val="24"/>
        </w:rPr>
        <w:t xml:space="preserve">It is important to teach the critical thinking process to incoming </w:t>
      </w:r>
      <w:r>
        <w:rPr>
          <w:rFonts w:ascii="Cambria Math" w:hAnsi="Cambria Math"/>
          <w:sz w:val="24"/>
          <w:szCs w:val="24"/>
        </w:rPr>
        <w:t xml:space="preserve">to all students </w:t>
      </w:r>
      <w:r w:rsidRPr="003223F5">
        <w:rPr>
          <w:rFonts w:ascii="Cambria Math" w:hAnsi="Cambria Math"/>
          <w:sz w:val="24"/>
          <w:szCs w:val="24"/>
        </w:rPr>
        <w:t>because critical thinking is an indispensable attribute in a successful</w:t>
      </w:r>
      <w:r>
        <w:rPr>
          <w:rFonts w:ascii="Cambria Math" w:hAnsi="Cambria Math"/>
          <w:sz w:val="24"/>
          <w:szCs w:val="24"/>
        </w:rPr>
        <w:t xml:space="preserve"> adults</w:t>
      </w:r>
      <w:r w:rsidRPr="003223F5">
        <w:rPr>
          <w:rFonts w:ascii="Cambria Math" w:hAnsi="Cambria Math"/>
          <w:sz w:val="24"/>
          <w:szCs w:val="24"/>
        </w:rPr>
        <w:t xml:space="preserve">.   According to the Association of American Colleges and Universities, “Beginning in school, and continuing at successively higher levels across their college studies, students should prepare for twenty-first-century challenges by gaining: Intellectual and Practical Skills, including critical and creative thinking.” Thus, time is allotted on </w:t>
      </w:r>
      <w:r>
        <w:rPr>
          <w:rFonts w:ascii="Cambria Math" w:hAnsi="Cambria Math"/>
          <w:sz w:val="24"/>
          <w:szCs w:val="24"/>
        </w:rPr>
        <w:t>all</w:t>
      </w:r>
      <w:r w:rsidRPr="003223F5">
        <w:rPr>
          <w:rFonts w:ascii="Cambria Math" w:hAnsi="Cambria Math"/>
          <w:sz w:val="24"/>
          <w:szCs w:val="24"/>
        </w:rPr>
        <w:t xml:space="preserve"> course schedule for critical thinking exercises.  Often, the exercises consist of short essays that challenge long held assumptions.  Other times, they consist of rhetorical or analytical exercises.  Whatever the task may be, it is important to note that critical thinking will be very much emph</w:t>
      </w:r>
      <w:r>
        <w:rPr>
          <w:rFonts w:ascii="Cambria Math" w:hAnsi="Cambria Math"/>
          <w:sz w:val="24"/>
          <w:szCs w:val="24"/>
        </w:rPr>
        <w:t>asized in all English courses</w:t>
      </w:r>
      <w:r w:rsidRPr="003223F5">
        <w:rPr>
          <w:rFonts w:ascii="Cambria Math" w:hAnsi="Cambria Math"/>
          <w:sz w:val="24"/>
          <w:szCs w:val="24"/>
        </w:rPr>
        <w:t xml:space="preserve">.       </w:t>
      </w:r>
    </w:p>
    <w:p w:rsidR="003223F5" w:rsidRDefault="003223F5" w:rsidP="003223F5">
      <w:pPr>
        <w:pStyle w:val="NoSpacing"/>
        <w:rPr>
          <w:rFonts w:ascii="Cambria Math" w:hAnsi="Cambria Math"/>
          <w:b/>
          <w:bCs/>
          <w:sz w:val="24"/>
          <w:szCs w:val="24"/>
        </w:rPr>
      </w:pPr>
    </w:p>
    <w:p w:rsidR="003223F5" w:rsidRPr="00946DFD" w:rsidRDefault="003223F5" w:rsidP="003223F5">
      <w:pPr>
        <w:pStyle w:val="NoSpacing"/>
        <w:jc w:val="both"/>
        <w:rPr>
          <w:rFonts w:ascii="Perpetua" w:hAnsi="Perpetua"/>
          <w:sz w:val="24"/>
          <w:szCs w:val="24"/>
        </w:rPr>
      </w:pPr>
      <w:r>
        <w:rPr>
          <w:rFonts w:ascii="Cambria Math" w:hAnsi="Cambria Math"/>
          <w:b/>
          <w:bCs/>
          <w:sz w:val="24"/>
          <w:szCs w:val="24"/>
        </w:rPr>
        <w:t xml:space="preserve">Plagiarism Policy: </w:t>
      </w:r>
      <w:r w:rsidRPr="003223F5">
        <w:rPr>
          <w:rFonts w:ascii="Cambria Math" w:hAnsi="Cambria Math"/>
          <w:sz w:val="24"/>
          <w:szCs w:val="24"/>
        </w:rPr>
        <w:t>Plagiarism means using other people’s ideas, words, or organizational patterns without giving proper credit, in other words, not documenting sources properly. Plagiarism may take several forms: quoting a source’s words without using quotation marks or identifying the source, paraphrasing a source’s ideas without identifying the source, summarizing a source’s ideas without identifying the source, and using statistics without identifying the source. Also, plagiarism means turning in a paper written by another student (or parts of a paper) or turning in a paper downloaded from the web (or parts of a paper or parts of several papers). Having someone correct the errors on a paper is also plagiarism. Plagiarism is a serious academic and ethical offense. It’s cheating. Thus the penalty for plagiarism must be severe. A student who plagiarizes the work of another will receive a failing grade for the plagiarized work.  Students should properly document sources in their writing by using quotation marks for quoted material, in-text parenthetical references, and bibliography entries on a Works Cited page. If a student has any questions about what to document or how to document a source, he or she should ask the instructor. Do not plagiarize.</w:t>
      </w:r>
    </w:p>
    <w:p w:rsidR="003223F5" w:rsidRDefault="003223F5" w:rsidP="003223F5">
      <w:pPr>
        <w:pStyle w:val="NoSpacing"/>
        <w:rPr>
          <w:rFonts w:ascii="Cambria Math" w:hAnsi="Cambria Math"/>
          <w:b/>
          <w:bCs/>
          <w:sz w:val="24"/>
          <w:szCs w:val="24"/>
        </w:rPr>
      </w:pPr>
    </w:p>
    <w:p w:rsidR="003223F5" w:rsidRDefault="003223F5" w:rsidP="003223F5">
      <w:pPr>
        <w:pStyle w:val="NoSpacing"/>
        <w:jc w:val="center"/>
        <w:rPr>
          <w:rFonts w:ascii="Cambria Math" w:hAnsi="Cambria Math"/>
          <w:b/>
          <w:bCs/>
          <w:sz w:val="24"/>
          <w:szCs w:val="24"/>
        </w:rPr>
      </w:pPr>
    </w:p>
    <w:p w:rsidR="003223F5" w:rsidRDefault="003223F5" w:rsidP="003223F5">
      <w:pPr>
        <w:pStyle w:val="NoSpacing"/>
        <w:jc w:val="center"/>
        <w:rPr>
          <w:rFonts w:ascii="Cambria Math" w:hAnsi="Cambria Math"/>
          <w:b/>
          <w:bCs/>
          <w:sz w:val="24"/>
          <w:szCs w:val="24"/>
        </w:rPr>
      </w:pPr>
    </w:p>
    <w:p w:rsidR="003223F5" w:rsidRDefault="003223F5" w:rsidP="003223F5">
      <w:pPr>
        <w:pStyle w:val="NoSpacing"/>
        <w:rPr>
          <w:rFonts w:ascii="Cambria Math" w:hAnsi="Cambria Math"/>
          <w:b/>
          <w:bCs/>
          <w:sz w:val="24"/>
          <w:szCs w:val="24"/>
        </w:rPr>
      </w:pPr>
    </w:p>
    <w:p w:rsidR="003223F5" w:rsidRDefault="003223F5" w:rsidP="003223F5">
      <w:pPr>
        <w:pStyle w:val="NoSpacing"/>
        <w:rPr>
          <w:rFonts w:ascii="Cambria Math" w:hAnsi="Cambria Math"/>
          <w:b/>
          <w:bCs/>
          <w:sz w:val="24"/>
          <w:szCs w:val="24"/>
        </w:rPr>
      </w:pPr>
    </w:p>
    <w:p w:rsidR="003223F5" w:rsidRDefault="003223F5" w:rsidP="003223F5">
      <w:pPr>
        <w:pStyle w:val="NoSpacing"/>
        <w:rPr>
          <w:rFonts w:ascii="Cambria Math" w:hAnsi="Cambria Math"/>
          <w:b/>
          <w:bCs/>
          <w:sz w:val="24"/>
          <w:szCs w:val="24"/>
        </w:rPr>
      </w:pPr>
    </w:p>
    <w:p w:rsidR="003223F5" w:rsidRPr="003223F5" w:rsidRDefault="003223F5" w:rsidP="003223F5">
      <w:pPr>
        <w:pStyle w:val="NoSpacing"/>
        <w:rPr>
          <w:rFonts w:ascii="Cambria Math" w:hAnsi="Cambria Math"/>
          <w:b/>
          <w:bCs/>
          <w:sz w:val="24"/>
          <w:szCs w:val="24"/>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3223F5" w:rsidRDefault="003223F5" w:rsidP="00B040D6">
      <w:pPr>
        <w:pStyle w:val="NoSpacing"/>
        <w:jc w:val="center"/>
        <w:rPr>
          <w:rFonts w:ascii="Cambria Math" w:hAnsi="Cambria Math"/>
          <w:b/>
          <w:bCs/>
          <w:sz w:val="32"/>
          <w:szCs w:val="32"/>
        </w:rPr>
      </w:pPr>
    </w:p>
    <w:p w:rsidR="00B040D6" w:rsidRPr="0043589D" w:rsidRDefault="00B040D6" w:rsidP="00B040D6">
      <w:pPr>
        <w:pStyle w:val="NoSpacing"/>
        <w:jc w:val="center"/>
        <w:rPr>
          <w:rFonts w:ascii="Cambria Math" w:hAnsi="Cambria Math"/>
          <w:b/>
          <w:bCs/>
          <w:sz w:val="32"/>
          <w:szCs w:val="32"/>
        </w:rPr>
      </w:pPr>
      <w:r w:rsidRPr="0043589D">
        <w:rPr>
          <w:rFonts w:ascii="Cambria Math" w:hAnsi="Cambria Math"/>
          <w:b/>
          <w:bCs/>
          <w:sz w:val="32"/>
          <w:szCs w:val="32"/>
        </w:rPr>
        <w:t>7</w:t>
      </w:r>
      <w:r w:rsidRPr="0043589D">
        <w:rPr>
          <w:rFonts w:ascii="Cambria Math" w:hAnsi="Cambria Math"/>
          <w:b/>
          <w:bCs/>
          <w:sz w:val="32"/>
          <w:szCs w:val="32"/>
          <w:vertAlign w:val="superscript"/>
        </w:rPr>
        <w:t>th</w:t>
      </w:r>
      <w:r w:rsidRPr="0043589D">
        <w:rPr>
          <w:rFonts w:ascii="Cambria Math" w:hAnsi="Cambria Math"/>
          <w:b/>
          <w:bCs/>
          <w:sz w:val="32"/>
          <w:szCs w:val="32"/>
        </w:rPr>
        <w:t xml:space="preserve"> Grade English and Language Arts</w:t>
      </w:r>
    </w:p>
    <w:p w:rsidR="00B040D6" w:rsidRPr="0043589D" w:rsidRDefault="00B040D6" w:rsidP="00B040D6">
      <w:pPr>
        <w:pStyle w:val="NoSpacing"/>
        <w:jc w:val="center"/>
        <w:rPr>
          <w:rFonts w:ascii="Cambria Math" w:hAnsi="Cambria Math"/>
          <w:b/>
          <w:bCs/>
          <w:sz w:val="24"/>
          <w:szCs w:val="24"/>
        </w:rPr>
      </w:pPr>
    </w:p>
    <w:p w:rsidR="00B040D6" w:rsidRPr="0043589D" w:rsidRDefault="00B040D6" w:rsidP="00B040D6">
      <w:pPr>
        <w:pStyle w:val="NoSpacing"/>
        <w:rPr>
          <w:rFonts w:ascii="Cambria Math" w:hAnsi="Cambria Math"/>
          <w:b/>
          <w:bCs/>
          <w:sz w:val="24"/>
          <w:szCs w:val="24"/>
        </w:rPr>
      </w:pPr>
      <w:r w:rsidRPr="0043589D">
        <w:rPr>
          <w:rFonts w:ascii="Cambria Math" w:hAnsi="Cambria Math"/>
          <w:b/>
          <w:bCs/>
          <w:sz w:val="24"/>
          <w:szCs w:val="24"/>
        </w:rPr>
        <w:t>Course Description:</w:t>
      </w:r>
    </w:p>
    <w:p w:rsidR="00B040D6" w:rsidRPr="0043589D" w:rsidRDefault="00B040D6" w:rsidP="00B040D6">
      <w:pPr>
        <w:pStyle w:val="NoSpacing"/>
        <w:rPr>
          <w:rFonts w:ascii="Cambria Math" w:hAnsi="Cambria Math"/>
          <w:b/>
          <w:bCs/>
          <w:sz w:val="24"/>
          <w:szCs w:val="24"/>
        </w:rPr>
      </w:pPr>
    </w:p>
    <w:p w:rsidR="00B040D6" w:rsidRPr="0043589D" w:rsidRDefault="0052629B" w:rsidP="00B040D6">
      <w:pPr>
        <w:pStyle w:val="NoSpacing"/>
        <w:jc w:val="both"/>
        <w:rPr>
          <w:rFonts w:ascii="Cambria Math" w:hAnsi="Cambria Math"/>
          <w:sz w:val="24"/>
          <w:szCs w:val="24"/>
        </w:rPr>
      </w:pPr>
      <w:r w:rsidRPr="0043589D">
        <w:rPr>
          <w:rFonts w:ascii="Cambria Math" w:hAnsi="Cambria Math"/>
          <w:sz w:val="24"/>
          <w:szCs w:val="24"/>
        </w:rPr>
        <w:t>F</w:t>
      </w:r>
      <w:r w:rsidR="00B040D6" w:rsidRPr="0043589D">
        <w:rPr>
          <w:rFonts w:ascii="Cambria Math" w:hAnsi="Cambria Math"/>
          <w:sz w:val="24"/>
          <w:szCs w:val="24"/>
        </w:rPr>
        <w:t xml:space="preserve">ocuses on conventions of Standard English, knowledge of language, and vocabulary acquisition in order to write narrative, informative and argumentative texts. The class also focuses on key ideas and details, craft and structure, integration of knowledge of ideas, range of reading, and level of text complexity in both literature and informational texts. </w:t>
      </w:r>
    </w:p>
    <w:p w:rsidR="00B040D6" w:rsidRPr="0043589D" w:rsidRDefault="00B040D6" w:rsidP="00B040D6">
      <w:pPr>
        <w:pStyle w:val="NoSpacing"/>
        <w:rPr>
          <w:rFonts w:ascii="Cambria Math" w:hAnsi="Cambria Math"/>
          <w:sz w:val="24"/>
          <w:szCs w:val="24"/>
        </w:rPr>
      </w:pPr>
    </w:p>
    <w:p w:rsidR="00B040D6" w:rsidRPr="0043589D" w:rsidRDefault="00B040D6" w:rsidP="00B040D6">
      <w:pPr>
        <w:pStyle w:val="NoSpacing"/>
        <w:rPr>
          <w:rFonts w:ascii="Cambria Math" w:hAnsi="Cambria Math"/>
          <w:b/>
          <w:bCs/>
          <w:sz w:val="24"/>
          <w:szCs w:val="24"/>
        </w:rPr>
      </w:pPr>
      <w:r w:rsidRPr="0043589D">
        <w:rPr>
          <w:rFonts w:ascii="Cambria Math" w:hAnsi="Cambria Math"/>
          <w:b/>
          <w:bCs/>
          <w:sz w:val="24"/>
          <w:szCs w:val="24"/>
        </w:rPr>
        <w:t>Course Resources:</w:t>
      </w:r>
    </w:p>
    <w:p w:rsidR="0052629B" w:rsidRPr="0043589D" w:rsidRDefault="0052629B" w:rsidP="00B040D6">
      <w:pPr>
        <w:pStyle w:val="NoSpacing"/>
        <w:rPr>
          <w:rFonts w:ascii="Cambria Math" w:hAnsi="Cambria Math"/>
          <w:b/>
          <w:bCs/>
          <w:sz w:val="24"/>
          <w:szCs w:val="24"/>
        </w:rPr>
      </w:pP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i/>
          <w:iCs/>
          <w:sz w:val="24"/>
          <w:szCs w:val="24"/>
        </w:rPr>
        <w:t>The Outsiders</w:t>
      </w:r>
      <w:r w:rsidRPr="0043589D">
        <w:rPr>
          <w:rFonts w:ascii="Cambria Math" w:hAnsi="Cambria Math"/>
          <w:sz w:val="24"/>
          <w:szCs w:val="24"/>
        </w:rPr>
        <w:t xml:space="preserve"> by S.E Hinton</w:t>
      </w: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i/>
          <w:iCs/>
          <w:sz w:val="24"/>
          <w:szCs w:val="24"/>
        </w:rPr>
        <w:t>Michael Vey Prisoner of Cell 25</w:t>
      </w:r>
      <w:r w:rsidRPr="0043589D">
        <w:rPr>
          <w:rFonts w:ascii="Cambria Math" w:hAnsi="Cambria Math"/>
          <w:sz w:val="24"/>
          <w:szCs w:val="24"/>
        </w:rPr>
        <w:t xml:space="preserve"> by Richard Paul Evans </w:t>
      </w: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sz w:val="24"/>
          <w:szCs w:val="24"/>
        </w:rPr>
        <w:t>IXL Language Arts</w:t>
      </w: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sz w:val="24"/>
          <w:szCs w:val="24"/>
        </w:rPr>
        <w:t>readtheory.org</w:t>
      </w: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i/>
          <w:iCs/>
          <w:sz w:val="24"/>
          <w:szCs w:val="24"/>
        </w:rPr>
        <w:t xml:space="preserve">Choices </w:t>
      </w:r>
      <w:r w:rsidRPr="0043589D">
        <w:rPr>
          <w:rFonts w:ascii="Cambria Math" w:hAnsi="Cambria Math"/>
          <w:sz w:val="24"/>
          <w:szCs w:val="24"/>
        </w:rPr>
        <w:t xml:space="preserve">magazine </w:t>
      </w:r>
    </w:p>
    <w:p w:rsidR="00B040D6" w:rsidRPr="0043589D" w:rsidRDefault="00B040D6" w:rsidP="00B040D6">
      <w:pPr>
        <w:pStyle w:val="NoSpacing"/>
        <w:numPr>
          <w:ilvl w:val="0"/>
          <w:numId w:val="5"/>
        </w:numPr>
        <w:rPr>
          <w:rFonts w:ascii="Cambria Math" w:hAnsi="Cambria Math"/>
          <w:sz w:val="24"/>
          <w:szCs w:val="24"/>
        </w:rPr>
      </w:pPr>
      <w:r w:rsidRPr="0043589D">
        <w:rPr>
          <w:rFonts w:ascii="Cambria Math" w:hAnsi="Cambria Math"/>
          <w:i/>
          <w:iCs/>
          <w:sz w:val="24"/>
          <w:szCs w:val="24"/>
        </w:rPr>
        <w:t>The Dawson Springs Progress.</w:t>
      </w:r>
    </w:p>
    <w:p w:rsidR="00B040D6" w:rsidRPr="0043589D" w:rsidRDefault="00B040D6" w:rsidP="00B040D6">
      <w:pPr>
        <w:pStyle w:val="NoSpacing"/>
        <w:ind w:left="720"/>
        <w:rPr>
          <w:rFonts w:ascii="Cambria Math" w:hAnsi="Cambria Math"/>
          <w:sz w:val="24"/>
          <w:szCs w:val="24"/>
        </w:rPr>
      </w:pPr>
    </w:p>
    <w:p w:rsidR="00B040D6" w:rsidRPr="0043589D" w:rsidRDefault="00B040D6" w:rsidP="00B040D6">
      <w:pPr>
        <w:pStyle w:val="NoSpacing"/>
        <w:rPr>
          <w:rFonts w:ascii="Cambria Math" w:hAnsi="Cambria Math"/>
          <w:b/>
          <w:bCs/>
          <w:sz w:val="24"/>
          <w:szCs w:val="24"/>
        </w:rPr>
      </w:pPr>
      <w:r w:rsidRPr="0043589D">
        <w:rPr>
          <w:rFonts w:ascii="Cambria Math" w:hAnsi="Cambria Math"/>
          <w:b/>
          <w:bCs/>
          <w:sz w:val="24"/>
          <w:szCs w:val="24"/>
        </w:rPr>
        <w:t>Course Objectives:</w:t>
      </w:r>
    </w:p>
    <w:p w:rsidR="00B040D6" w:rsidRPr="0043589D" w:rsidRDefault="00B040D6" w:rsidP="00B040D6">
      <w:pPr>
        <w:pStyle w:val="NoSpacing"/>
        <w:rPr>
          <w:rFonts w:ascii="Cambria Math" w:hAnsi="Cambria Math"/>
          <w:b/>
          <w:bCs/>
          <w:sz w:val="24"/>
          <w:szCs w:val="24"/>
        </w:rPr>
      </w:pPr>
    </w:p>
    <w:p w:rsidR="00B040D6" w:rsidRPr="0043589D" w:rsidRDefault="00B040D6" w:rsidP="00B040D6">
      <w:pPr>
        <w:pStyle w:val="NoSpacing"/>
        <w:rPr>
          <w:rFonts w:ascii="Cambria Math" w:hAnsi="Cambria Math"/>
          <w:sz w:val="24"/>
          <w:szCs w:val="24"/>
        </w:rPr>
      </w:pPr>
      <w:r w:rsidRPr="0043589D">
        <w:rPr>
          <w:rFonts w:ascii="Cambria Math" w:hAnsi="Cambria Math"/>
          <w:sz w:val="24"/>
          <w:szCs w:val="24"/>
        </w:rPr>
        <w:t>By the end of 7</w:t>
      </w:r>
      <w:r w:rsidRPr="0043589D">
        <w:rPr>
          <w:rFonts w:ascii="Cambria Math" w:hAnsi="Cambria Math"/>
          <w:sz w:val="24"/>
          <w:szCs w:val="24"/>
          <w:vertAlign w:val="superscript"/>
        </w:rPr>
        <w:t>th</w:t>
      </w:r>
      <w:r w:rsidRPr="0043589D">
        <w:rPr>
          <w:rFonts w:ascii="Cambria Math" w:hAnsi="Cambria Math"/>
          <w:sz w:val="24"/>
          <w:szCs w:val="24"/>
        </w:rPr>
        <w:t xml:space="preserve"> grade students will be able to:</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R</w:t>
      </w:r>
      <w:r w:rsidR="00B040D6" w:rsidRPr="0043589D">
        <w:rPr>
          <w:rFonts w:ascii="Cambria Math" w:hAnsi="Cambria Math"/>
          <w:sz w:val="24"/>
          <w:szCs w:val="24"/>
        </w:rPr>
        <w:t>ead a variety of texts with better comprehension, by using various reading styles and strategies</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R</w:t>
      </w:r>
      <w:r w:rsidR="00B040D6" w:rsidRPr="0043589D">
        <w:rPr>
          <w:rFonts w:ascii="Cambria Math" w:hAnsi="Cambria Math"/>
          <w:sz w:val="24"/>
          <w:szCs w:val="24"/>
        </w:rPr>
        <w:t>ead for learning the correct use of grammatical structures and to acquire academic vocabulary</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P</w:t>
      </w:r>
      <w:r w:rsidR="00B040D6" w:rsidRPr="0043589D">
        <w:rPr>
          <w:rFonts w:ascii="Cambria Math" w:hAnsi="Cambria Math"/>
          <w:sz w:val="24"/>
          <w:szCs w:val="24"/>
        </w:rPr>
        <w:t>roduce error free writing with diversified academic vocabulary and in formal academic writing tone</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W</w:t>
      </w:r>
      <w:r w:rsidR="00B040D6" w:rsidRPr="0043589D">
        <w:rPr>
          <w:rFonts w:ascii="Cambria Math" w:hAnsi="Cambria Math"/>
          <w:sz w:val="24"/>
          <w:szCs w:val="24"/>
        </w:rPr>
        <w:t>rite narrative, argumentative and informative texts to complete academic writing tasks in different formats</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L</w:t>
      </w:r>
      <w:r w:rsidR="00B040D6" w:rsidRPr="0043589D">
        <w:rPr>
          <w:rFonts w:ascii="Cambria Math" w:hAnsi="Cambria Math"/>
          <w:sz w:val="24"/>
          <w:szCs w:val="24"/>
        </w:rPr>
        <w:t>isten to lectures with comprehension and critical thinking</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T</w:t>
      </w:r>
      <w:r w:rsidR="00B040D6" w:rsidRPr="0043589D">
        <w:rPr>
          <w:rFonts w:ascii="Cambria Math" w:hAnsi="Cambria Math"/>
          <w:sz w:val="24"/>
          <w:szCs w:val="24"/>
        </w:rPr>
        <w:t>ake notes during lecture</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P</w:t>
      </w:r>
      <w:r w:rsidR="00B040D6" w:rsidRPr="0043589D">
        <w:rPr>
          <w:rFonts w:ascii="Cambria Math" w:hAnsi="Cambria Math"/>
          <w:sz w:val="24"/>
          <w:szCs w:val="24"/>
        </w:rPr>
        <w:t>articipate actively in class activities and discussion</w:t>
      </w:r>
    </w:p>
    <w:p w:rsidR="00B040D6" w:rsidRPr="0043589D" w:rsidRDefault="00BD7E0C" w:rsidP="00B040D6">
      <w:pPr>
        <w:pStyle w:val="NoSpacing"/>
        <w:numPr>
          <w:ilvl w:val="0"/>
          <w:numId w:val="6"/>
        </w:numPr>
        <w:rPr>
          <w:rFonts w:ascii="Cambria Math" w:hAnsi="Cambria Math"/>
          <w:sz w:val="24"/>
          <w:szCs w:val="24"/>
        </w:rPr>
      </w:pPr>
      <w:r>
        <w:rPr>
          <w:rFonts w:ascii="Cambria Math" w:hAnsi="Cambria Math"/>
          <w:sz w:val="24"/>
          <w:szCs w:val="24"/>
        </w:rPr>
        <w:t>C</w:t>
      </w:r>
      <w:r w:rsidR="00B040D6" w:rsidRPr="0043589D">
        <w:rPr>
          <w:rFonts w:ascii="Cambria Math" w:hAnsi="Cambria Math"/>
          <w:sz w:val="24"/>
          <w:szCs w:val="24"/>
        </w:rPr>
        <w:t>an proofread their work or the work of their peer for common language errors</w:t>
      </w: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rPr>
          <w:rFonts w:ascii="Cambria Math" w:hAnsi="Cambria Math" w:cs="Rod"/>
          <w:sz w:val="24"/>
          <w:szCs w:val="24"/>
        </w:rPr>
      </w:pPr>
    </w:p>
    <w:p w:rsidR="00B040D6" w:rsidRPr="0043589D" w:rsidRDefault="00B040D6" w:rsidP="00B040D6">
      <w:pPr>
        <w:pStyle w:val="NoSpacing"/>
        <w:jc w:val="center"/>
        <w:rPr>
          <w:rFonts w:ascii="Cambria Math" w:hAnsi="Cambria Math" w:cs="Rod"/>
          <w:b/>
          <w:bCs/>
          <w:sz w:val="32"/>
          <w:szCs w:val="32"/>
        </w:rPr>
      </w:pPr>
      <w:r w:rsidRPr="0043589D">
        <w:rPr>
          <w:rFonts w:ascii="Cambria Math" w:hAnsi="Cambria Math" w:cs="Rod"/>
          <w:b/>
          <w:bCs/>
          <w:sz w:val="32"/>
          <w:szCs w:val="32"/>
        </w:rPr>
        <w:t>8</w:t>
      </w:r>
      <w:r w:rsidRPr="0043589D">
        <w:rPr>
          <w:rFonts w:ascii="Cambria Math" w:hAnsi="Cambria Math" w:cs="Rod"/>
          <w:b/>
          <w:bCs/>
          <w:sz w:val="32"/>
          <w:szCs w:val="32"/>
          <w:vertAlign w:val="superscript"/>
        </w:rPr>
        <w:t>th</w:t>
      </w:r>
      <w:r w:rsidRPr="0043589D">
        <w:rPr>
          <w:rFonts w:ascii="Cambria Math" w:hAnsi="Cambria Math" w:cs="Rod"/>
          <w:b/>
          <w:bCs/>
          <w:sz w:val="32"/>
          <w:szCs w:val="32"/>
        </w:rPr>
        <w:t xml:space="preserve"> Grade English and Language Arts</w:t>
      </w:r>
    </w:p>
    <w:p w:rsidR="0052629B" w:rsidRPr="0043589D" w:rsidRDefault="0052629B" w:rsidP="00B040D6">
      <w:pPr>
        <w:pStyle w:val="NoSpacing"/>
        <w:rPr>
          <w:rFonts w:ascii="Cambria Math" w:hAnsi="Cambria Math" w:cs="Rod"/>
          <w:sz w:val="24"/>
          <w:szCs w:val="24"/>
        </w:rPr>
      </w:pPr>
    </w:p>
    <w:p w:rsidR="0052629B" w:rsidRPr="0043589D" w:rsidRDefault="0052629B" w:rsidP="0052629B">
      <w:pPr>
        <w:pStyle w:val="NoSpacing"/>
        <w:rPr>
          <w:rFonts w:ascii="Cambria Math" w:hAnsi="Cambria Math" w:cs="Rod"/>
          <w:b/>
          <w:bCs/>
          <w:sz w:val="24"/>
          <w:szCs w:val="24"/>
        </w:rPr>
      </w:pPr>
      <w:r w:rsidRPr="0043589D">
        <w:rPr>
          <w:rFonts w:ascii="Cambria Math" w:hAnsi="Cambria Math" w:cs="Rod"/>
          <w:b/>
          <w:bCs/>
          <w:sz w:val="24"/>
          <w:szCs w:val="24"/>
        </w:rPr>
        <w:t>Course Description:</w:t>
      </w: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jc w:val="both"/>
        <w:rPr>
          <w:rFonts w:ascii="Cambria Math" w:hAnsi="Cambria Math" w:cs="Rod"/>
          <w:sz w:val="24"/>
          <w:szCs w:val="24"/>
        </w:rPr>
      </w:pPr>
      <w:r w:rsidRPr="0043589D">
        <w:rPr>
          <w:rFonts w:ascii="Cambria Math" w:hAnsi="Cambria Math" w:cs="Rod"/>
          <w:sz w:val="24"/>
          <w:szCs w:val="24"/>
        </w:rPr>
        <w:t xml:space="preserve">Focuses on conventions of Standard English, knowledge of language, and vocabulary acquisition in order to write narrative, informative and argumentative texts. The class also focuses on key ideas and details, craft and structure, integration of knowledge of ideas, range of reading, and level of text complexity in both literature and informational texts. </w:t>
      </w:r>
    </w:p>
    <w:p w:rsidR="0052629B" w:rsidRPr="0043589D" w:rsidRDefault="0052629B" w:rsidP="00B040D6">
      <w:pPr>
        <w:pStyle w:val="NoSpacing"/>
        <w:rPr>
          <w:rFonts w:ascii="Cambria Math" w:hAnsi="Cambria Math" w:cs="Rod"/>
          <w:b/>
          <w:bCs/>
          <w:sz w:val="24"/>
          <w:szCs w:val="24"/>
        </w:rPr>
      </w:pPr>
    </w:p>
    <w:p w:rsidR="00B040D6" w:rsidRPr="0043589D" w:rsidRDefault="00B040D6" w:rsidP="00B040D6">
      <w:pPr>
        <w:pStyle w:val="NoSpacing"/>
        <w:rPr>
          <w:rFonts w:ascii="Cambria Math" w:hAnsi="Cambria Math" w:cs="Rod"/>
          <w:b/>
          <w:bCs/>
          <w:sz w:val="24"/>
          <w:szCs w:val="24"/>
        </w:rPr>
      </w:pPr>
      <w:r w:rsidRPr="0043589D">
        <w:rPr>
          <w:rFonts w:ascii="Cambria Math" w:hAnsi="Cambria Math" w:cs="Rod"/>
          <w:b/>
          <w:bCs/>
          <w:sz w:val="24"/>
          <w:szCs w:val="24"/>
        </w:rPr>
        <w:t>Course Resources:</w:t>
      </w:r>
    </w:p>
    <w:p w:rsidR="0052629B" w:rsidRPr="0043589D" w:rsidRDefault="0052629B" w:rsidP="00B040D6">
      <w:pPr>
        <w:pStyle w:val="NoSpacing"/>
        <w:rPr>
          <w:rFonts w:ascii="Cambria Math" w:hAnsi="Cambria Math" w:cs="Rod"/>
          <w:b/>
          <w:bCs/>
          <w:sz w:val="24"/>
          <w:szCs w:val="24"/>
        </w:rPr>
      </w:pPr>
    </w:p>
    <w:p w:rsidR="0052629B" w:rsidRPr="0043589D" w:rsidRDefault="00B040D6" w:rsidP="0052629B">
      <w:pPr>
        <w:pStyle w:val="NoSpacing"/>
        <w:numPr>
          <w:ilvl w:val="0"/>
          <w:numId w:val="7"/>
        </w:numPr>
        <w:rPr>
          <w:rFonts w:ascii="Cambria Math" w:hAnsi="Cambria Math" w:cs="Rod"/>
          <w:sz w:val="24"/>
          <w:szCs w:val="24"/>
        </w:rPr>
      </w:pPr>
      <w:r w:rsidRPr="0043589D">
        <w:rPr>
          <w:rFonts w:ascii="Cambria Math" w:hAnsi="Cambria Math" w:cs="Rod"/>
          <w:i/>
          <w:iCs/>
          <w:sz w:val="24"/>
          <w:szCs w:val="24"/>
        </w:rPr>
        <w:t>The Giver</w:t>
      </w:r>
      <w:r w:rsidRPr="0043589D">
        <w:rPr>
          <w:rFonts w:ascii="Cambria Math" w:hAnsi="Cambria Math" w:cs="Rod"/>
          <w:sz w:val="24"/>
          <w:szCs w:val="24"/>
        </w:rPr>
        <w:t xml:space="preserve"> by Lois Lowry </w:t>
      </w:r>
    </w:p>
    <w:p w:rsidR="0052629B" w:rsidRPr="0043589D" w:rsidRDefault="00B040D6" w:rsidP="0052629B">
      <w:pPr>
        <w:pStyle w:val="NoSpacing"/>
        <w:numPr>
          <w:ilvl w:val="0"/>
          <w:numId w:val="7"/>
        </w:numPr>
        <w:rPr>
          <w:rFonts w:ascii="Cambria Math" w:hAnsi="Cambria Math" w:cs="Rod"/>
          <w:sz w:val="24"/>
          <w:szCs w:val="24"/>
        </w:rPr>
      </w:pPr>
      <w:r w:rsidRPr="0043589D">
        <w:rPr>
          <w:rFonts w:ascii="Cambria Math" w:hAnsi="Cambria Math" w:cs="Rod"/>
          <w:i/>
          <w:iCs/>
          <w:sz w:val="24"/>
          <w:szCs w:val="24"/>
        </w:rPr>
        <w:t>Gathering Blue</w:t>
      </w:r>
      <w:r w:rsidRPr="0043589D">
        <w:rPr>
          <w:rFonts w:ascii="Cambria Math" w:hAnsi="Cambria Math" w:cs="Rod"/>
          <w:sz w:val="24"/>
          <w:szCs w:val="24"/>
        </w:rPr>
        <w:t xml:space="preserve"> by Lois Lowry </w:t>
      </w:r>
    </w:p>
    <w:p w:rsidR="0052629B" w:rsidRPr="0043589D" w:rsidRDefault="00B040D6" w:rsidP="0052629B">
      <w:pPr>
        <w:pStyle w:val="NoSpacing"/>
        <w:numPr>
          <w:ilvl w:val="0"/>
          <w:numId w:val="7"/>
        </w:numPr>
        <w:rPr>
          <w:rFonts w:ascii="Cambria Math" w:hAnsi="Cambria Math" w:cs="Rod"/>
          <w:sz w:val="24"/>
          <w:szCs w:val="24"/>
        </w:rPr>
      </w:pPr>
      <w:r w:rsidRPr="0043589D">
        <w:rPr>
          <w:rFonts w:ascii="Cambria Math" w:hAnsi="Cambria Math" w:cs="Rod"/>
          <w:sz w:val="24"/>
          <w:szCs w:val="24"/>
        </w:rPr>
        <w:t xml:space="preserve">IXL Language Arts </w:t>
      </w:r>
    </w:p>
    <w:p w:rsidR="0052629B" w:rsidRPr="0043589D" w:rsidRDefault="00B040D6" w:rsidP="0052629B">
      <w:pPr>
        <w:pStyle w:val="NoSpacing"/>
        <w:numPr>
          <w:ilvl w:val="0"/>
          <w:numId w:val="7"/>
        </w:numPr>
        <w:rPr>
          <w:rFonts w:ascii="Cambria Math" w:hAnsi="Cambria Math" w:cs="Rod"/>
          <w:sz w:val="24"/>
          <w:szCs w:val="24"/>
        </w:rPr>
      </w:pPr>
      <w:r w:rsidRPr="0043589D">
        <w:rPr>
          <w:rFonts w:ascii="Cambria Math" w:hAnsi="Cambria Math" w:cs="Rod"/>
          <w:sz w:val="24"/>
          <w:szCs w:val="24"/>
        </w:rPr>
        <w:t xml:space="preserve">readtheory.org </w:t>
      </w:r>
    </w:p>
    <w:p w:rsidR="0052629B" w:rsidRPr="0043589D" w:rsidRDefault="00B040D6" w:rsidP="0052629B">
      <w:pPr>
        <w:pStyle w:val="NoSpacing"/>
        <w:numPr>
          <w:ilvl w:val="0"/>
          <w:numId w:val="7"/>
        </w:numPr>
        <w:rPr>
          <w:rFonts w:ascii="Cambria Math" w:hAnsi="Cambria Math" w:cs="Rod"/>
          <w:sz w:val="24"/>
          <w:szCs w:val="24"/>
        </w:rPr>
      </w:pPr>
      <w:r w:rsidRPr="0043589D">
        <w:rPr>
          <w:rFonts w:ascii="Cambria Math" w:hAnsi="Cambria Math" w:cs="Rod"/>
          <w:i/>
          <w:iCs/>
          <w:sz w:val="24"/>
          <w:szCs w:val="24"/>
        </w:rPr>
        <w:t xml:space="preserve">Choices </w:t>
      </w:r>
      <w:r w:rsidRPr="0043589D">
        <w:rPr>
          <w:rFonts w:ascii="Cambria Math" w:hAnsi="Cambria Math" w:cs="Rod"/>
          <w:sz w:val="24"/>
          <w:szCs w:val="24"/>
        </w:rPr>
        <w:t xml:space="preserve">magazine </w:t>
      </w:r>
    </w:p>
    <w:p w:rsidR="00B040D6" w:rsidRPr="0043589D" w:rsidRDefault="00B040D6" w:rsidP="0052629B">
      <w:pPr>
        <w:pStyle w:val="NoSpacing"/>
        <w:numPr>
          <w:ilvl w:val="0"/>
          <w:numId w:val="7"/>
        </w:numPr>
        <w:rPr>
          <w:rFonts w:ascii="Cambria Math" w:hAnsi="Cambria Math" w:cs="Rod"/>
          <w:i/>
          <w:iCs/>
          <w:sz w:val="24"/>
          <w:szCs w:val="24"/>
        </w:rPr>
      </w:pPr>
      <w:r w:rsidRPr="0043589D">
        <w:rPr>
          <w:rFonts w:ascii="Cambria Math" w:hAnsi="Cambria Math" w:cs="Rod"/>
          <w:i/>
          <w:iCs/>
          <w:sz w:val="24"/>
          <w:szCs w:val="24"/>
        </w:rPr>
        <w:t>The Dawson Springs Progress.</w:t>
      </w:r>
    </w:p>
    <w:p w:rsidR="0052629B" w:rsidRPr="0043589D" w:rsidRDefault="0052629B" w:rsidP="00B040D6">
      <w:pPr>
        <w:pStyle w:val="NoSpacing"/>
        <w:rPr>
          <w:rFonts w:ascii="Cambria Math" w:hAnsi="Cambria Math" w:cs="Rod"/>
          <w:sz w:val="24"/>
          <w:szCs w:val="24"/>
        </w:rPr>
      </w:pPr>
    </w:p>
    <w:p w:rsidR="00B040D6" w:rsidRPr="0043589D" w:rsidRDefault="00B040D6" w:rsidP="0052629B">
      <w:pPr>
        <w:pStyle w:val="NoSpacing"/>
        <w:rPr>
          <w:rFonts w:ascii="Cambria Math" w:hAnsi="Cambria Math" w:cs="Rod"/>
          <w:b/>
          <w:bCs/>
          <w:sz w:val="24"/>
          <w:szCs w:val="24"/>
        </w:rPr>
      </w:pPr>
      <w:r w:rsidRPr="0043589D">
        <w:rPr>
          <w:rFonts w:ascii="Cambria Math" w:hAnsi="Cambria Math" w:cs="Rod"/>
          <w:b/>
          <w:bCs/>
          <w:sz w:val="24"/>
          <w:szCs w:val="24"/>
        </w:rPr>
        <w:t>Course Objective</w:t>
      </w:r>
      <w:r w:rsidR="0052629B" w:rsidRPr="0043589D">
        <w:rPr>
          <w:rFonts w:ascii="Cambria Math" w:hAnsi="Cambria Math" w:cs="Rod"/>
          <w:b/>
          <w:bCs/>
          <w:sz w:val="24"/>
          <w:szCs w:val="24"/>
        </w:rPr>
        <w:t>s</w:t>
      </w:r>
      <w:r w:rsidRPr="0043589D">
        <w:rPr>
          <w:rFonts w:ascii="Cambria Math" w:hAnsi="Cambria Math" w:cs="Rod"/>
          <w:b/>
          <w:bCs/>
          <w:sz w:val="24"/>
          <w:szCs w:val="24"/>
        </w:rPr>
        <w:t>:</w:t>
      </w:r>
    </w:p>
    <w:p w:rsidR="0052629B" w:rsidRPr="0043589D" w:rsidRDefault="0052629B" w:rsidP="0052629B">
      <w:pPr>
        <w:pStyle w:val="NoSpacing"/>
        <w:rPr>
          <w:rFonts w:ascii="Cambria Math" w:hAnsi="Cambria Math" w:cs="Rod"/>
          <w:b/>
          <w:bCs/>
          <w:sz w:val="24"/>
          <w:szCs w:val="24"/>
        </w:rPr>
      </w:pPr>
    </w:p>
    <w:p w:rsidR="00B040D6" w:rsidRPr="0043589D" w:rsidRDefault="00B040D6" w:rsidP="00B040D6">
      <w:pPr>
        <w:pStyle w:val="NoSpacing"/>
        <w:rPr>
          <w:rFonts w:ascii="Cambria Math" w:hAnsi="Cambria Math" w:cs="Rod"/>
          <w:sz w:val="24"/>
          <w:szCs w:val="24"/>
        </w:rPr>
      </w:pPr>
      <w:r w:rsidRPr="0043589D">
        <w:rPr>
          <w:rFonts w:ascii="Cambria Math" w:hAnsi="Cambria Math" w:cs="Rod"/>
          <w:sz w:val="24"/>
          <w:szCs w:val="24"/>
        </w:rPr>
        <w:t>By the end of 8</w:t>
      </w:r>
      <w:r w:rsidRPr="0043589D">
        <w:rPr>
          <w:rFonts w:ascii="Cambria Math" w:hAnsi="Cambria Math" w:cs="Rod"/>
          <w:sz w:val="24"/>
          <w:szCs w:val="24"/>
          <w:vertAlign w:val="superscript"/>
        </w:rPr>
        <w:t>th</w:t>
      </w:r>
      <w:r w:rsidRPr="0043589D">
        <w:rPr>
          <w:rFonts w:ascii="Cambria Math" w:hAnsi="Cambria Math" w:cs="Rod"/>
          <w:sz w:val="24"/>
          <w:szCs w:val="24"/>
        </w:rPr>
        <w:t xml:space="preserve"> grade students will be able to:</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R</w:t>
      </w:r>
      <w:r w:rsidR="00B040D6" w:rsidRPr="0043589D">
        <w:rPr>
          <w:rFonts w:ascii="Cambria Math" w:hAnsi="Cambria Math" w:cs="Rod"/>
          <w:sz w:val="24"/>
          <w:szCs w:val="24"/>
        </w:rPr>
        <w:t>ead a variety of texts with better comprehension, by using various reading styles and strategies</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R</w:t>
      </w:r>
      <w:r w:rsidR="00B040D6" w:rsidRPr="0043589D">
        <w:rPr>
          <w:rFonts w:ascii="Cambria Math" w:hAnsi="Cambria Math" w:cs="Rod"/>
          <w:sz w:val="24"/>
          <w:szCs w:val="24"/>
        </w:rPr>
        <w:t>ead for learning the correct use of grammatical structures and to acquire academic vocabulary</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P</w:t>
      </w:r>
      <w:r w:rsidR="00B040D6" w:rsidRPr="0043589D">
        <w:rPr>
          <w:rFonts w:ascii="Cambria Math" w:hAnsi="Cambria Math" w:cs="Rod"/>
          <w:sz w:val="24"/>
          <w:szCs w:val="24"/>
        </w:rPr>
        <w:t>roduce error free writing with diversified academic vocabulary and in formal academic writing tone</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W</w:t>
      </w:r>
      <w:r w:rsidR="00B040D6" w:rsidRPr="0043589D">
        <w:rPr>
          <w:rFonts w:ascii="Cambria Math" w:hAnsi="Cambria Math" w:cs="Rod"/>
          <w:sz w:val="24"/>
          <w:szCs w:val="24"/>
        </w:rPr>
        <w:t>rite narrative, argumentative and informative texts to complete academic writing tasks in different formats</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U</w:t>
      </w:r>
      <w:r w:rsidR="00B040D6" w:rsidRPr="0043589D">
        <w:rPr>
          <w:rFonts w:ascii="Cambria Math" w:hAnsi="Cambria Math" w:cs="Rod"/>
          <w:sz w:val="24"/>
          <w:szCs w:val="24"/>
        </w:rPr>
        <w:t>se counterclaims</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L</w:t>
      </w:r>
      <w:r w:rsidR="00B040D6" w:rsidRPr="0043589D">
        <w:rPr>
          <w:rFonts w:ascii="Cambria Math" w:hAnsi="Cambria Math" w:cs="Rod"/>
          <w:sz w:val="24"/>
          <w:szCs w:val="24"/>
        </w:rPr>
        <w:t>isten to lectures with comprehension and critical thinking</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T</w:t>
      </w:r>
      <w:r w:rsidR="00B040D6" w:rsidRPr="0043589D">
        <w:rPr>
          <w:rFonts w:ascii="Cambria Math" w:hAnsi="Cambria Math" w:cs="Rod"/>
          <w:sz w:val="24"/>
          <w:szCs w:val="24"/>
        </w:rPr>
        <w:t>ake notes during lecture</w:t>
      </w:r>
    </w:p>
    <w:p w:rsidR="00B040D6" w:rsidRPr="0043589D" w:rsidRDefault="00BD7E0C" w:rsidP="0052629B">
      <w:pPr>
        <w:pStyle w:val="NoSpacing"/>
        <w:numPr>
          <w:ilvl w:val="0"/>
          <w:numId w:val="8"/>
        </w:numPr>
        <w:rPr>
          <w:rFonts w:ascii="Cambria Math" w:hAnsi="Cambria Math" w:cs="Rod"/>
          <w:sz w:val="24"/>
          <w:szCs w:val="24"/>
        </w:rPr>
      </w:pPr>
      <w:r>
        <w:rPr>
          <w:rFonts w:ascii="Cambria Math" w:hAnsi="Cambria Math" w:cs="Rod"/>
          <w:sz w:val="24"/>
          <w:szCs w:val="24"/>
        </w:rPr>
        <w:t>P</w:t>
      </w:r>
      <w:r w:rsidR="00B040D6" w:rsidRPr="0043589D">
        <w:rPr>
          <w:rFonts w:ascii="Cambria Math" w:hAnsi="Cambria Math" w:cs="Rod"/>
          <w:sz w:val="24"/>
          <w:szCs w:val="24"/>
        </w:rPr>
        <w:t>articipate actively in class activities and discussion</w:t>
      </w:r>
    </w:p>
    <w:p w:rsidR="00B040D6" w:rsidRPr="0043589D" w:rsidRDefault="00B040D6"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52629B">
      <w:pPr>
        <w:pStyle w:val="NoSpacing"/>
        <w:jc w:val="center"/>
        <w:rPr>
          <w:rFonts w:ascii="Cambria Math" w:hAnsi="Cambria Math" w:cs="Rod"/>
          <w:b/>
          <w:bCs/>
          <w:sz w:val="32"/>
          <w:szCs w:val="32"/>
        </w:rPr>
      </w:pPr>
      <w:r w:rsidRPr="0043589D">
        <w:rPr>
          <w:rFonts w:ascii="Cambria Math" w:hAnsi="Cambria Math" w:cs="Rod"/>
          <w:b/>
          <w:bCs/>
          <w:sz w:val="32"/>
          <w:szCs w:val="32"/>
        </w:rPr>
        <w:t>English</w:t>
      </w:r>
      <w:r w:rsidR="0043589D">
        <w:rPr>
          <w:rFonts w:ascii="Cambria Math" w:hAnsi="Cambria Math" w:cs="Rod"/>
          <w:b/>
          <w:bCs/>
          <w:sz w:val="32"/>
          <w:szCs w:val="32"/>
        </w:rPr>
        <w:t xml:space="preserve"> I</w:t>
      </w: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rPr>
          <w:rFonts w:ascii="Cambria Math" w:hAnsi="Cambria Math" w:cs="Rod"/>
          <w:b/>
          <w:bCs/>
          <w:sz w:val="24"/>
          <w:szCs w:val="24"/>
        </w:rPr>
      </w:pPr>
      <w:r w:rsidRPr="0043589D">
        <w:rPr>
          <w:rFonts w:ascii="Cambria Math" w:hAnsi="Cambria Math" w:cs="Rod"/>
          <w:b/>
          <w:bCs/>
          <w:sz w:val="24"/>
          <w:szCs w:val="24"/>
        </w:rPr>
        <w:t>Course Description:</w:t>
      </w: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jc w:val="both"/>
        <w:rPr>
          <w:rFonts w:ascii="Cambria Math" w:hAnsi="Cambria Math" w:cs="Rod"/>
          <w:sz w:val="24"/>
          <w:szCs w:val="24"/>
        </w:rPr>
      </w:pPr>
      <w:r w:rsidRPr="0043589D">
        <w:rPr>
          <w:rFonts w:ascii="Cambria Math" w:hAnsi="Cambria Math" w:cs="Rod"/>
          <w:sz w:val="24"/>
          <w:szCs w:val="24"/>
        </w:rPr>
        <w:t>Focuses on academic writing. Provides instruction in drafting, revising, and publishing various genre of student writing including but not limited to persuasive, narrative, editorial, informative and free writes for a variety of audiences. Includes the review of grammar, mechanics, and usage. Focuses on reading literature and nonfiction. Provides opportunities for public speaking, presenting, collaborating with peers, in depth conversations and critical thinking.</w:t>
      </w: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rPr>
          <w:rFonts w:ascii="Cambria Math" w:hAnsi="Cambria Math" w:cs="Rod"/>
          <w:b/>
          <w:bCs/>
          <w:sz w:val="24"/>
          <w:szCs w:val="24"/>
        </w:rPr>
      </w:pPr>
      <w:r w:rsidRPr="0043589D">
        <w:rPr>
          <w:rFonts w:ascii="Cambria Math" w:hAnsi="Cambria Math" w:cs="Rod"/>
          <w:b/>
          <w:bCs/>
          <w:sz w:val="24"/>
          <w:szCs w:val="24"/>
        </w:rPr>
        <w:t>Course Resources:</w:t>
      </w:r>
    </w:p>
    <w:p w:rsidR="0052629B" w:rsidRPr="0043589D" w:rsidRDefault="0052629B" w:rsidP="0052629B">
      <w:pPr>
        <w:pStyle w:val="NoSpacing"/>
        <w:rPr>
          <w:rFonts w:ascii="Cambria Math" w:hAnsi="Cambria Math" w:cs="Rod"/>
          <w:sz w:val="24"/>
          <w:szCs w:val="24"/>
        </w:rPr>
      </w:pPr>
    </w:p>
    <w:p w:rsidR="0052629B" w:rsidRPr="0043589D" w:rsidRDefault="0052629B" w:rsidP="00CB1AF0">
      <w:pPr>
        <w:pStyle w:val="NoSpacing"/>
        <w:numPr>
          <w:ilvl w:val="0"/>
          <w:numId w:val="12"/>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sidRPr="0043589D">
        <w:rPr>
          <w:rFonts w:ascii="Cambria Math" w:hAnsi="Cambria Math" w:cs="Rod"/>
          <w:sz w:val="24"/>
          <w:szCs w:val="24"/>
        </w:rPr>
        <w:t xml:space="preserve"> Penguin ed. Boston: Upper Saddle River, NJ, 2007.</w:t>
      </w:r>
    </w:p>
    <w:p w:rsidR="0052629B" w:rsidRPr="0043589D" w:rsidRDefault="0052629B" w:rsidP="0052629B">
      <w:pPr>
        <w:pStyle w:val="NoSpacing"/>
        <w:rPr>
          <w:rFonts w:ascii="Cambria Math" w:hAnsi="Cambria Math" w:cs="Rod"/>
          <w:b/>
          <w:bCs/>
          <w:sz w:val="24"/>
          <w:szCs w:val="24"/>
        </w:rPr>
      </w:pPr>
    </w:p>
    <w:p w:rsidR="0052629B" w:rsidRPr="0043589D" w:rsidRDefault="0052629B" w:rsidP="0052629B">
      <w:pPr>
        <w:pStyle w:val="NoSpacing"/>
        <w:rPr>
          <w:rFonts w:ascii="Cambria Math" w:hAnsi="Cambria Math" w:cs="Rod"/>
          <w:sz w:val="24"/>
          <w:szCs w:val="24"/>
        </w:rPr>
      </w:pPr>
    </w:p>
    <w:p w:rsidR="0052629B" w:rsidRPr="0043589D" w:rsidRDefault="0052629B" w:rsidP="0052629B">
      <w:pPr>
        <w:pStyle w:val="NoSpacing"/>
        <w:rPr>
          <w:rFonts w:ascii="Cambria Math" w:hAnsi="Cambria Math" w:cs="Rod"/>
          <w:b/>
          <w:bCs/>
          <w:sz w:val="24"/>
          <w:szCs w:val="24"/>
        </w:rPr>
      </w:pPr>
      <w:r w:rsidRPr="0043589D">
        <w:rPr>
          <w:rFonts w:ascii="Cambria Math" w:hAnsi="Cambria Math" w:cs="Rod"/>
          <w:b/>
          <w:bCs/>
          <w:sz w:val="24"/>
          <w:szCs w:val="24"/>
        </w:rPr>
        <w:t>Course Objectives:</w:t>
      </w:r>
    </w:p>
    <w:p w:rsidR="0052629B" w:rsidRPr="0043589D" w:rsidRDefault="0052629B" w:rsidP="0052629B">
      <w:pPr>
        <w:pStyle w:val="NoSpacing"/>
        <w:rPr>
          <w:rFonts w:ascii="Cambria Math" w:hAnsi="Cambria Math" w:cs="Rod"/>
          <w:sz w:val="24"/>
          <w:szCs w:val="24"/>
        </w:rPr>
      </w:pPr>
    </w:p>
    <w:p w:rsidR="0052629B" w:rsidRPr="0043589D" w:rsidRDefault="0052629B" w:rsidP="00012B64">
      <w:pPr>
        <w:pStyle w:val="NoSpacing"/>
        <w:rPr>
          <w:rFonts w:ascii="Cambria Math" w:hAnsi="Cambria Math" w:cs="Rod"/>
          <w:sz w:val="24"/>
          <w:szCs w:val="24"/>
        </w:rPr>
      </w:pPr>
      <w:r w:rsidRPr="0043589D">
        <w:rPr>
          <w:rFonts w:ascii="Cambria Math" w:hAnsi="Cambria Math" w:cs="Rod"/>
          <w:sz w:val="24"/>
          <w:szCs w:val="24"/>
        </w:rPr>
        <w:t xml:space="preserve">By the end of </w:t>
      </w:r>
      <w:r w:rsidR="00012B64">
        <w:rPr>
          <w:rFonts w:ascii="Cambria Math" w:hAnsi="Cambria Math" w:cs="Rod"/>
          <w:sz w:val="24"/>
          <w:szCs w:val="24"/>
        </w:rPr>
        <w:t>English I</w:t>
      </w:r>
      <w:r w:rsidRPr="0043589D">
        <w:rPr>
          <w:rFonts w:ascii="Cambria Math" w:hAnsi="Cambria Math" w:cs="Rod"/>
          <w:sz w:val="24"/>
          <w:szCs w:val="24"/>
        </w:rPr>
        <w:t xml:space="preserve"> students will be able to</w:t>
      </w:r>
      <w:r w:rsidR="007563AF">
        <w:rPr>
          <w:rFonts w:ascii="Cambria Math" w:hAnsi="Cambria Math" w:cs="Rod"/>
          <w:sz w:val="24"/>
          <w:szCs w:val="24"/>
        </w:rPr>
        <w:t>:</w:t>
      </w:r>
      <w:r w:rsidRPr="0043589D">
        <w:rPr>
          <w:rFonts w:ascii="Cambria Math" w:hAnsi="Cambria Math" w:cs="Rod"/>
          <w:sz w:val="24"/>
          <w:szCs w:val="24"/>
        </w:rPr>
        <w:t xml:space="preserve"> </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R</w:t>
      </w:r>
      <w:r w:rsidR="0052629B" w:rsidRPr="0043589D">
        <w:rPr>
          <w:rFonts w:ascii="Cambria Math" w:hAnsi="Cambria Math" w:cs="Rod"/>
          <w:sz w:val="24"/>
          <w:szCs w:val="24"/>
        </w:rPr>
        <w:t>ead and comprehend literature, including stories, dramas and poems at grade level complexity</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R</w:t>
      </w:r>
      <w:r w:rsidR="0052629B" w:rsidRPr="0043589D">
        <w:rPr>
          <w:rFonts w:ascii="Cambria Math" w:hAnsi="Cambria Math" w:cs="Rod"/>
          <w:sz w:val="24"/>
          <w:szCs w:val="24"/>
        </w:rPr>
        <w:t>ead and comprehend nonfiction literature, conduct research, support an argument and present evidence at grade level complexity</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W</w:t>
      </w:r>
      <w:r w:rsidR="0052629B" w:rsidRPr="0043589D">
        <w:rPr>
          <w:rFonts w:ascii="Cambria Math" w:hAnsi="Cambria Math" w:cs="Rod"/>
          <w:sz w:val="24"/>
          <w:szCs w:val="24"/>
        </w:rPr>
        <w:t>rite routinely over extended time frames for research, reflection, and revision and shorter time frames for a range of tasks, purposes and audiences</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W</w:t>
      </w:r>
      <w:r w:rsidR="0052629B" w:rsidRPr="0043589D">
        <w:rPr>
          <w:rFonts w:ascii="Cambria Math" w:hAnsi="Cambria Math" w:cs="Rod"/>
          <w:sz w:val="24"/>
          <w:szCs w:val="24"/>
        </w:rPr>
        <w:t>rite for a variety of audiences/purposes in the following formats: argumentative, expository and narratives</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P</w:t>
      </w:r>
      <w:r w:rsidR="0052629B" w:rsidRPr="0043589D">
        <w:rPr>
          <w:rFonts w:ascii="Cambria Math" w:hAnsi="Cambria Math" w:cs="Rod"/>
          <w:sz w:val="24"/>
          <w:szCs w:val="24"/>
        </w:rPr>
        <w:t>roduce clear and coherent writing</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U</w:t>
      </w:r>
      <w:r w:rsidR="0052629B" w:rsidRPr="0043589D">
        <w:rPr>
          <w:rFonts w:ascii="Cambria Math" w:hAnsi="Cambria Math" w:cs="Rod"/>
          <w:sz w:val="24"/>
          <w:szCs w:val="24"/>
        </w:rPr>
        <w:t>se grade level appropriate vocabulary to communicate ideas</w:t>
      </w:r>
    </w:p>
    <w:p w:rsidR="0052629B" w:rsidRPr="0043589D" w:rsidRDefault="00BD7E0C" w:rsidP="0052629B">
      <w:pPr>
        <w:pStyle w:val="NoSpacing"/>
        <w:numPr>
          <w:ilvl w:val="0"/>
          <w:numId w:val="10"/>
        </w:numPr>
        <w:rPr>
          <w:rFonts w:ascii="Cambria Math" w:hAnsi="Cambria Math" w:cs="Rod"/>
          <w:sz w:val="24"/>
          <w:szCs w:val="24"/>
        </w:rPr>
      </w:pPr>
      <w:r>
        <w:rPr>
          <w:rFonts w:ascii="Cambria Math" w:hAnsi="Cambria Math" w:cs="Rod"/>
          <w:sz w:val="24"/>
          <w:szCs w:val="24"/>
        </w:rPr>
        <w:t>E</w:t>
      </w:r>
      <w:r w:rsidR="0052629B" w:rsidRPr="0043589D">
        <w:rPr>
          <w:rFonts w:ascii="Cambria Math" w:hAnsi="Cambria Math" w:cs="Rod"/>
          <w:sz w:val="24"/>
          <w:szCs w:val="24"/>
        </w:rPr>
        <w:t>ngage in whole group and small group conversations of various topics to responsibly support or argue a topic</w:t>
      </w:r>
    </w:p>
    <w:p w:rsidR="0052629B" w:rsidRPr="0043589D" w:rsidRDefault="0052629B" w:rsidP="0052629B">
      <w:pPr>
        <w:pStyle w:val="NoSpacing"/>
        <w:jc w:val="center"/>
        <w:rPr>
          <w:rFonts w:ascii="Cambria Math" w:hAnsi="Cambria Math" w:cs="Rod"/>
          <w:b/>
          <w:bCs/>
          <w:sz w:val="32"/>
          <w:szCs w:val="32"/>
        </w:rPr>
      </w:pPr>
    </w:p>
    <w:p w:rsidR="0052629B" w:rsidRPr="0043589D" w:rsidRDefault="0052629B" w:rsidP="0052629B">
      <w:pPr>
        <w:pStyle w:val="NoSpacing"/>
        <w:jc w:val="center"/>
        <w:rPr>
          <w:rFonts w:ascii="Cambria Math" w:hAnsi="Cambria Math" w:cs="Rod"/>
          <w:b/>
          <w:bCs/>
          <w:sz w:val="32"/>
          <w:szCs w:val="32"/>
        </w:rPr>
      </w:pPr>
    </w:p>
    <w:p w:rsidR="0052629B" w:rsidRPr="0043589D" w:rsidRDefault="0052629B" w:rsidP="0052629B">
      <w:pPr>
        <w:pStyle w:val="NoSpacing"/>
        <w:jc w:val="center"/>
        <w:rPr>
          <w:rFonts w:ascii="Cambria Math" w:hAnsi="Cambria Math" w:cs="Rod"/>
          <w:b/>
          <w:bCs/>
          <w:sz w:val="32"/>
          <w:szCs w:val="32"/>
        </w:rPr>
      </w:pPr>
    </w:p>
    <w:p w:rsidR="0052629B" w:rsidRPr="0043589D" w:rsidRDefault="0052629B" w:rsidP="0052629B">
      <w:pPr>
        <w:pStyle w:val="NoSpacing"/>
        <w:jc w:val="center"/>
        <w:rPr>
          <w:rFonts w:ascii="Cambria Math" w:hAnsi="Cambria Math" w:cs="Rod"/>
          <w:b/>
          <w:bCs/>
          <w:sz w:val="32"/>
          <w:szCs w:val="32"/>
        </w:rPr>
      </w:pPr>
    </w:p>
    <w:p w:rsidR="0052629B" w:rsidRPr="0043589D" w:rsidRDefault="0052629B" w:rsidP="0052629B">
      <w:pPr>
        <w:pStyle w:val="NoSpacing"/>
        <w:jc w:val="center"/>
        <w:rPr>
          <w:rFonts w:ascii="Cambria Math" w:hAnsi="Cambria Math" w:cs="Rod"/>
          <w:b/>
          <w:bCs/>
          <w:sz w:val="32"/>
          <w:szCs w:val="32"/>
        </w:rPr>
      </w:pPr>
    </w:p>
    <w:p w:rsidR="0052629B" w:rsidRPr="0043589D" w:rsidRDefault="0052629B" w:rsidP="0052629B">
      <w:pPr>
        <w:pStyle w:val="NoSpacing"/>
        <w:jc w:val="center"/>
        <w:rPr>
          <w:rFonts w:ascii="Cambria Math" w:hAnsi="Cambria Math" w:cs="Rod"/>
          <w:b/>
          <w:bCs/>
          <w:sz w:val="32"/>
          <w:szCs w:val="32"/>
        </w:rPr>
      </w:pPr>
    </w:p>
    <w:p w:rsidR="0052629B" w:rsidRDefault="0052629B" w:rsidP="0052629B">
      <w:pPr>
        <w:pStyle w:val="NoSpacing"/>
        <w:jc w:val="center"/>
        <w:rPr>
          <w:rFonts w:ascii="Cambria Math" w:hAnsi="Cambria Math" w:cs="Rod"/>
          <w:b/>
          <w:bCs/>
          <w:sz w:val="32"/>
          <w:szCs w:val="32"/>
        </w:rPr>
      </w:pPr>
    </w:p>
    <w:p w:rsidR="00BA1430" w:rsidRPr="0043589D" w:rsidRDefault="00BA1430" w:rsidP="0052629B">
      <w:pPr>
        <w:pStyle w:val="NoSpacing"/>
        <w:jc w:val="center"/>
        <w:rPr>
          <w:rFonts w:ascii="Cambria Math" w:hAnsi="Cambria Math" w:cs="Rod"/>
          <w:b/>
          <w:bCs/>
          <w:sz w:val="32"/>
          <w:szCs w:val="32"/>
        </w:rPr>
      </w:pPr>
    </w:p>
    <w:p w:rsidR="00B040D6" w:rsidRPr="0043589D" w:rsidRDefault="0043589D" w:rsidP="0052629B">
      <w:pPr>
        <w:pStyle w:val="NoSpacing"/>
        <w:jc w:val="center"/>
        <w:rPr>
          <w:rFonts w:ascii="Cambria Math" w:hAnsi="Cambria Math" w:cs="Rod"/>
          <w:b/>
          <w:bCs/>
          <w:sz w:val="32"/>
          <w:szCs w:val="32"/>
        </w:rPr>
      </w:pPr>
      <w:r>
        <w:rPr>
          <w:rFonts w:ascii="Cambria Math" w:hAnsi="Cambria Math" w:cs="Rod"/>
          <w:b/>
          <w:bCs/>
          <w:sz w:val="32"/>
          <w:szCs w:val="32"/>
        </w:rPr>
        <w:t>English II</w:t>
      </w:r>
    </w:p>
    <w:p w:rsidR="00B040D6" w:rsidRPr="0043589D" w:rsidRDefault="00B040D6" w:rsidP="00B040D6">
      <w:pPr>
        <w:pStyle w:val="NoSpacing"/>
        <w:rPr>
          <w:rFonts w:ascii="Cambria Math" w:hAnsi="Cambria Math" w:cs="Rod"/>
          <w:sz w:val="24"/>
          <w:szCs w:val="24"/>
        </w:rPr>
      </w:pPr>
    </w:p>
    <w:p w:rsidR="00CB1AF0" w:rsidRPr="0043589D" w:rsidRDefault="00CB1AF0" w:rsidP="00CB1AF0">
      <w:pPr>
        <w:pStyle w:val="NoSpacing"/>
        <w:rPr>
          <w:rFonts w:ascii="Cambria Math" w:hAnsi="Cambria Math" w:cs="Rod"/>
          <w:b/>
          <w:bCs/>
          <w:sz w:val="24"/>
          <w:szCs w:val="24"/>
        </w:rPr>
      </w:pPr>
      <w:r w:rsidRPr="0043589D">
        <w:rPr>
          <w:rFonts w:ascii="Cambria Math" w:hAnsi="Cambria Math" w:cs="Rod"/>
          <w:b/>
          <w:bCs/>
          <w:sz w:val="24"/>
          <w:szCs w:val="24"/>
        </w:rPr>
        <w:t>Course Description:</w:t>
      </w:r>
    </w:p>
    <w:p w:rsidR="00CB1AF0" w:rsidRPr="0043589D" w:rsidRDefault="00CB1AF0" w:rsidP="00CB1AF0">
      <w:pPr>
        <w:pStyle w:val="NoSpacing"/>
        <w:rPr>
          <w:rFonts w:ascii="Cambria Math" w:hAnsi="Cambria Math" w:cs="Rod"/>
          <w:b/>
          <w:bCs/>
          <w:sz w:val="24"/>
          <w:szCs w:val="24"/>
        </w:rPr>
      </w:pPr>
    </w:p>
    <w:p w:rsidR="00CB1AF0" w:rsidRPr="0043589D" w:rsidRDefault="00CB1AF0" w:rsidP="00012B64">
      <w:pPr>
        <w:pStyle w:val="NoSpacing"/>
        <w:jc w:val="both"/>
        <w:rPr>
          <w:rFonts w:ascii="Cambria Math" w:hAnsi="Cambria Math" w:cs="Rod"/>
          <w:sz w:val="24"/>
          <w:szCs w:val="24"/>
        </w:rPr>
      </w:pPr>
      <w:r w:rsidRPr="0043589D">
        <w:rPr>
          <w:rFonts w:ascii="Cambria Math" w:hAnsi="Cambria Math" w:cs="Rod"/>
          <w:sz w:val="24"/>
          <w:szCs w:val="24"/>
        </w:rPr>
        <w:t>Focuses on academic writing. Provides instruction in drafting, revising, and publishing various genre of student writing including but not limited to persuasive, narrative, editorial, informative and free writing for a variety of audiences. Includes the review of grammar, mechanics, and usage.  Focuses on reading literature and nonfiction. Provides opportunities for public speaking, presenting, collaborating with peers, in depth conversations and critical thinking.</w:t>
      </w:r>
    </w:p>
    <w:p w:rsidR="00CB1AF0" w:rsidRDefault="00CB1AF0" w:rsidP="00B040D6">
      <w:pPr>
        <w:pStyle w:val="NoSpacing"/>
        <w:rPr>
          <w:rFonts w:ascii="Cambria Math" w:hAnsi="Cambria Math" w:cs="Rod"/>
          <w:b/>
          <w:bCs/>
          <w:sz w:val="24"/>
          <w:szCs w:val="24"/>
        </w:rPr>
      </w:pPr>
    </w:p>
    <w:p w:rsidR="00B040D6" w:rsidRPr="0043589D" w:rsidRDefault="00B040D6" w:rsidP="00B040D6">
      <w:pPr>
        <w:pStyle w:val="NoSpacing"/>
        <w:rPr>
          <w:rFonts w:ascii="Cambria Math" w:hAnsi="Cambria Math" w:cs="Rod"/>
          <w:b/>
          <w:bCs/>
          <w:sz w:val="24"/>
          <w:szCs w:val="24"/>
        </w:rPr>
      </w:pPr>
      <w:r w:rsidRPr="0043589D">
        <w:rPr>
          <w:rFonts w:ascii="Cambria Math" w:hAnsi="Cambria Math" w:cs="Rod"/>
          <w:b/>
          <w:bCs/>
          <w:sz w:val="24"/>
          <w:szCs w:val="24"/>
        </w:rPr>
        <w:t>Course Resources:</w:t>
      </w:r>
    </w:p>
    <w:p w:rsidR="0052629B" w:rsidRPr="0043589D" w:rsidRDefault="0052629B" w:rsidP="00B040D6">
      <w:pPr>
        <w:pStyle w:val="NoSpacing"/>
        <w:rPr>
          <w:rFonts w:ascii="Cambria Math" w:hAnsi="Cambria Math" w:cs="Rod"/>
          <w:b/>
          <w:bCs/>
          <w:sz w:val="24"/>
          <w:szCs w:val="24"/>
        </w:rPr>
      </w:pPr>
    </w:p>
    <w:p w:rsidR="00B040D6" w:rsidRPr="0043589D" w:rsidRDefault="00B040D6" w:rsidP="00CB1AF0">
      <w:pPr>
        <w:pStyle w:val="NoSpacing"/>
        <w:numPr>
          <w:ilvl w:val="0"/>
          <w:numId w:val="13"/>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sidRPr="0043589D">
        <w:rPr>
          <w:rFonts w:ascii="Cambria Math" w:hAnsi="Cambria Math" w:cs="Rod"/>
          <w:sz w:val="24"/>
          <w:szCs w:val="24"/>
        </w:rPr>
        <w:t xml:space="preserve"> Penguin ed. Boston: Upper Saddle River, NJ, 2007.</w:t>
      </w:r>
    </w:p>
    <w:p w:rsidR="0052629B" w:rsidRPr="0043589D" w:rsidRDefault="0052629B" w:rsidP="00B040D6">
      <w:pPr>
        <w:pStyle w:val="NoSpacing"/>
        <w:rPr>
          <w:rFonts w:ascii="Cambria Math" w:hAnsi="Cambria Math" w:cs="Rod"/>
          <w:sz w:val="24"/>
          <w:szCs w:val="24"/>
          <w:u w:val="single"/>
        </w:rPr>
      </w:pPr>
    </w:p>
    <w:p w:rsidR="00B040D6" w:rsidRPr="0043589D" w:rsidRDefault="00B040D6" w:rsidP="00B040D6">
      <w:pPr>
        <w:pStyle w:val="NoSpacing"/>
        <w:rPr>
          <w:rFonts w:ascii="Cambria Math" w:hAnsi="Cambria Math" w:cs="Rod"/>
          <w:b/>
          <w:bCs/>
          <w:sz w:val="24"/>
          <w:szCs w:val="24"/>
        </w:rPr>
      </w:pPr>
      <w:r w:rsidRPr="0043589D">
        <w:rPr>
          <w:rFonts w:ascii="Cambria Math" w:hAnsi="Cambria Math" w:cs="Rod"/>
          <w:b/>
          <w:bCs/>
          <w:sz w:val="24"/>
          <w:szCs w:val="24"/>
        </w:rPr>
        <w:t>Course Objectives:</w:t>
      </w:r>
    </w:p>
    <w:p w:rsidR="0052629B" w:rsidRPr="0043589D" w:rsidRDefault="0052629B" w:rsidP="00B040D6">
      <w:pPr>
        <w:pStyle w:val="NoSpacing"/>
        <w:rPr>
          <w:rFonts w:ascii="Cambria Math" w:hAnsi="Cambria Math" w:cs="Rod"/>
          <w:b/>
          <w:bCs/>
          <w:sz w:val="24"/>
          <w:szCs w:val="24"/>
        </w:rPr>
      </w:pPr>
    </w:p>
    <w:p w:rsidR="00B040D6" w:rsidRPr="0043589D" w:rsidRDefault="00B040D6" w:rsidP="007563AF">
      <w:pPr>
        <w:pStyle w:val="NoSpacing"/>
        <w:rPr>
          <w:rFonts w:ascii="Cambria Math" w:hAnsi="Cambria Math" w:cs="Rod"/>
          <w:sz w:val="24"/>
          <w:szCs w:val="24"/>
        </w:rPr>
      </w:pPr>
      <w:r w:rsidRPr="0043589D">
        <w:rPr>
          <w:rFonts w:ascii="Cambria Math" w:hAnsi="Cambria Math" w:cs="Rod"/>
          <w:sz w:val="24"/>
          <w:szCs w:val="24"/>
        </w:rPr>
        <w:t xml:space="preserve">By the end of </w:t>
      </w:r>
      <w:r w:rsidR="00012B64">
        <w:rPr>
          <w:rFonts w:ascii="Cambria Math" w:hAnsi="Cambria Math" w:cs="Rod"/>
          <w:sz w:val="24"/>
          <w:szCs w:val="24"/>
        </w:rPr>
        <w:t>English II</w:t>
      </w:r>
      <w:r w:rsidRPr="0043589D">
        <w:rPr>
          <w:rFonts w:ascii="Cambria Math" w:hAnsi="Cambria Math" w:cs="Rod"/>
          <w:sz w:val="24"/>
          <w:szCs w:val="24"/>
        </w:rPr>
        <w:t xml:space="preserve"> students will be able to</w:t>
      </w:r>
      <w:r w:rsidR="0052629B" w:rsidRPr="0043589D">
        <w:rPr>
          <w:rFonts w:ascii="Cambria Math" w:hAnsi="Cambria Math" w:cs="Rod"/>
          <w:sz w:val="24"/>
          <w:szCs w:val="24"/>
        </w:rPr>
        <w:t xml:space="preserve">: </w:t>
      </w:r>
      <w:r w:rsidRPr="0043589D">
        <w:rPr>
          <w:rFonts w:ascii="Cambria Math" w:hAnsi="Cambria Math" w:cs="Rod"/>
          <w:sz w:val="24"/>
          <w:szCs w:val="24"/>
        </w:rPr>
        <w:t xml:space="preserve"> </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R</w:t>
      </w:r>
      <w:r w:rsidR="00B040D6" w:rsidRPr="0043589D">
        <w:rPr>
          <w:rFonts w:ascii="Cambria Math" w:hAnsi="Cambria Math" w:cs="Rod"/>
          <w:sz w:val="24"/>
          <w:szCs w:val="24"/>
        </w:rPr>
        <w:t>ead and comprehend literature, including stories, dramas and poems at grade level complexity</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R</w:t>
      </w:r>
      <w:r w:rsidR="00B040D6" w:rsidRPr="0043589D">
        <w:rPr>
          <w:rFonts w:ascii="Cambria Math" w:hAnsi="Cambria Math" w:cs="Rod"/>
          <w:sz w:val="24"/>
          <w:szCs w:val="24"/>
        </w:rPr>
        <w:t>ead and comprehend nonfiction literature, conduct research, support an argument and present evidence at grade level complexity</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W</w:t>
      </w:r>
      <w:r w:rsidR="00B040D6" w:rsidRPr="0043589D">
        <w:rPr>
          <w:rFonts w:ascii="Cambria Math" w:hAnsi="Cambria Math" w:cs="Rod"/>
          <w:sz w:val="24"/>
          <w:szCs w:val="24"/>
        </w:rPr>
        <w:t>rite routinely over extended time frames for research, reflection, and revision and shorter time frames for a range of tasks, purposes and audiences</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W</w:t>
      </w:r>
      <w:r w:rsidR="00B040D6" w:rsidRPr="0043589D">
        <w:rPr>
          <w:rFonts w:ascii="Cambria Math" w:hAnsi="Cambria Math" w:cs="Rod"/>
          <w:sz w:val="24"/>
          <w:szCs w:val="24"/>
        </w:rPr>
        <w:t>rite for a variety of audiences/purposes in the following formats: argumentative, expository and narratives</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P</w:t>
      </w:r>
      <w:r w:rsidR="00B040D6" w:rsidRPr="0043589D">
        <w:rPr>
          <w:rFonts w:ascii="Cambria Math" w:hAnsi="Cambria Math" w:cs="Rod"/>
          <w:sz w:val="24"/>
          <w:szCs w:val="24"/>
        </w:rPr>
        <w:t>roduce clear and coherent writing</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U</w:t>
      </w:r>
      <w:r w:rsidR="00B040D6" w:rsidRPr="0043589D">
        <w:rPr>
          <w:rFonts w:ascii="Cambria Math" w:hAnsi="Cambria Math" w:cs="Rod"/>
          <w:sz w:val="24"/>
          <w:szCs w:val="24"/>
        </w:rPr>
        <w:t>se grade level appropriate vocabulary to communicate ideas</w:t>
      </w:r>
    </w:p>
    <w:p w:rsidR="00B040D6" w:rsidRPr="0043589D" w:rsidRDefault="00BD7E0C" w:rsidP="0052629B">
      <w:pPr>
        <w:pStyle w:val="NoSpacing"/>
        <w:numPr>
          <w:ilvl w:val="0"/>
          <w:numId w:val="9"/>
        </w:numPr>
        <w:rPr>
          <w:rFonts w:ascii="Cambria Math" w:hAnsi="Cambria Math" w:cs="Rod"/>
          <w:sz w:val="24"/>
          <w:szCs w:val="24"/>
        </w:rPr>
      </w:pPr>
      <w:r>
        <w:rPr>
          <w:rFonts w:ascii="Cambria Math" w:hAnsi="Cambria Math" w:cs="Rod"/>
          <w:sz w:val="24"/>
          <w:szCs w:val="24"/>
        </w:rPr>
        <w:t>E</w:t>
      </w:r>
      <w:r w:rsidR="00B040D6" w:rsidRPr="0043589D">
        <w:rPr>
          <w:rFonts w:ascii="Cambria Math" w:hAnsi="Cambria Math" w:cs="Rod"/>
          <w:sz w:val="24"/>
          <w:szCs w:val="24"/>
        </w:rPr>
        <w:t>ngage in whole group and small group conversations of various topics to responsibly support or argue a topic</w:t>
      </w:r>
    </w:p>
    <w:p w:rsidR="00B040D6" w:rsidRPr="0043589D" w:rsidRDefault="00B040D6"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Default="0052629B" w:rsidP="00B040D6">
      <w:pPr>
        <w:pStyle w:val="NoSpacing"/>
        <w:rPr>
          <w:rFonts w:ascii="Cambria Math" w:hAnsi="Cambria Math" w:cs="Rod"/>
          <w:sz w:val="24"/>
          <w:szCs w:val="24"/>
        </w:rPr>
      </w:pPr>
    </w:p>
    <w:p w:rsidR="00BA1430" w:rsidRDefault="00BA1430" w:rsidP="00B040D6">
      <w:pPr>
        <w:pStyle w:val="NoSpacing"/>
        <w:rPr>
          <w:rFonts w:ascii="Cambria Math" w:hAnsi="Cambria Math" w:cs="Rod"/>
          <w:sz w:val="24"/>
          <w:szCs w:val="24"/>
        </w:rPr>
      </w:pPr>
    </w:p>
    <w:p w:rsidR="00BA1430" w:rsidRDefault="00BA1430" w:rsidP="00B040D6">
      <w:pPr>
        <w:pStyle w:val="NoSpacing"/>
        <w:rPr>
          <w:rFonts w:ascii="Cambria Math" w:hAnsi="Cambria Math" w:cs="Rod"/>
          <w:sz w:val="24"/>
          <w:szCs w:val="24"/>
        </w:rPr>
      </w:pPr>
    </w:p>
    <w:p w:rsidR="00BA1430" w:rsidRDefault="00BA1430" w:rsidP="00B040D6">
      <w:pPr>
        <w:pStyle w:val="NoSpacing"/>
        <w:rPr>
          <w:rFonts w:ascii="Cambria Math" w:hAnsi="Cambria Math" w:cs="Rod"/>
          <w:sz w:val="24"/>
          <w:szCs w:val="24"/>
        </w:rPr>
      </w:pPr>
    </w:p>
    <w:p w:rsidR="00BA1430" w:rsidRPr="0043589D" w:rsidRDefault="00BA1430" w:rsidP="00B040D6">
      <w:pPr>
        <w:pStyle w:val="NoSpacing"/>
        <w:rPr>
          <w:rFonts w:ascii="Cambria Math" w:hAnsi="Cambria Math" w:cs="Rod"/>
          <w:sz w:val="24"/>
          <w:szCs w:val="24"/>
        </w:rPr>
      </w:pPr>
    </w:p>
    <w:p w:rsidR="0052629B" w:rsidRPr="0043589D" w:rsidRDefault="0043589D" w:rsidP="0052629B">
      <w:pPr>
        <w:pStyle w:val="NoSpacing"/>
        <w:jc w:val="center"/>
        <w:rPr>
          <w:rFonts w:ascii="Cambria Math" w:hAnsi="Cambria Math" w:cs="Rod"/>
          <w:b/>
          <w:bCs/>
          <w:sz w:val="32"/>
          <w:szCs w:val="32"/>
        </w:rPr>
      </w:pPr>
      <w:r>
        <w:rPr>
          <w:rFonts w:ascii="Cambria Math" w:hAnsi="Cambria Math" w:cs="Rod"/>
          <w:b/>
          <w:bCs/>
          <w:sz w:val="32"/>
          <w:szCs w:val="32"/>
        </w:rPr>
        <w:t>English III</w:t>
      </w:r>
      <w:r w:rsidR="00BA1430">
        <w:rPr>
          <w:rFonts w:ascii="Cambria Math" w:hAnsi="Cambria Math" w:cs="Rod"/>
          <w:b/>
          <w:bCs/>
          <w:sz w:val="32"/>
          <w:szCs w:val="32"/>
        </w:rPr>
        <w:t xml:space="preserve"> / ENG 101 &amp; 102</w:t>
      </w:r>
    </w:p>
    <w:p w:rsidR="0052629B" w:rsidRPr="0043589D" w:rsidRDefault="0052629B" w:rsidP="0052629B">
      <w:pPr>
        <w:pStyle w:val="NoSpacing"/>
        <w:rPr>
          <w:rFonts w:ascii="Cambria Math" w:hAnsi="Cambria Math" w:cs="Rod"/>
          <w:b/>
          <w:bCs/>
          <w:sz w:val="32"/>
          <w:szCs w:val="32"/>
        </w:rPr>
      </w:pPr>
    </w:p>
    <w:p w:rsidR="0052629B" w:rsidRDefault="0052629B" w:rsidP="0043589D">
      <w:pPr>
        <w:pStyle w:val="NoSpacing"/>
        <w:jc w:val="both"/>
        <w:rPr>
          <w:rFonts w:ascii="Cambria Math" w:hAnsi="Cambria Math" w:cs="Rod"/>
          <w:sz w:val="24"/>
          <w:szCs w:val="24"/>
        </w:rPr>
      </w:pPr>
      <w:r w:rsidRPr="0043589D">
        <w:rPr>
          <w:rFonts w:ascii="Cambria Math" w:hAnsi="Cambria Math" w:cs="Rod"/>
          <w:b/>
          <w:bCs/>
          <w:sz w:val="24"/>
          <w:szCs w:val="24"/>
        </w:rPr>
        <w:t>Course Description:</w:t>
      </w:r>
      <w:r w:rsidRPr="0043589D">
        <w:rPr>
          <w:rFonts w:ascii="Cambria Math" w:hAnsi="Cambria Math" w:cs="Rod"/>
          <w:sz w:val="24"/>
          <w:szCs w:val="24"/>
        </w:rPr>
        <w:t xml:space="preserve"> Focuses on academic writing. Provides instruction in drafting and revising essays that express ideas in Standard English, including reading critically, thinking logically, responding to texts, addressing specific audiences, researching and documenting sources. Includes review of grammar, mechanics and usage. </w:t>
      </w:r>
    </w:p>
    <w:p w:rsidR="0043589D" w:rsidRDefault="0043589D" w:rsidP="0043589D">
      <w:pPr>
        <w:pStyle w:val="NoSpacing"/>
        <w:jc w:val="both"/>
        <w:rPr>
          <w:rFonts w:ascii="Cambria Math" w:hAnsi="Cambria Math" w:cs="Rod"/>
          <w:sz w:val="24"/>
          <w:szCs w:val="24"/>
        </w:rPr>
      </w:pPr>
    </w:p>
    <w:p w:rsidR="00CB1AF0" w:rsidRPr="00CB1AF0" w:rsidRDefault="00CB1AF0" w:rsidP="0043589D">
      <w:pPr>
        <w:pStyle w:val="NoSpacing"/>
        <w:jc w:val="both"/>
        <w:rPr>
          <w:rFonts w:ascii="Cambria Math" w:hAnsi="Cambria Math" w:cs="Rod"/>
          <w:b/>
          <w:bCs/>
          <w:sz w:val="24"/>
          <w:szCs w:val="24"/>
        </w:rPr>
      </w:pPr>
      <w:r>
        <w:rPr>
          <w:rFonts w:ascii="Cambria Math" w:hAnsi="Cambria Math" w:cs="Rod"/>
          <w:b/>
          <w:bCs/>
          <w:sz w:val="24"/>
          <w:szCs w:val="24"/>
        </w:rPr>
        <w:t xml:space="preserve">Course Resources: </w:t>
      </w:r>
    </w:p>
    <w:p w:rsidR="00CB1AF0" w:rsidRDefault="00CB1AF0" w:rsidP="0043589D">
      <w:pPr>
        <w:pStyle w:val="NoSpacing"/>
        <w:jc w:val="both"/>
        <w:rPr>
          <w:rFonts w:ascii="Cambria Math" w:hAnsi="Cambria Math" w:cs="Rod"/>
          <w:sz w:val="24"/>
          <w:szCs w:val="24"/>
        </w:rPr>
      </w:pPr>
    </w:p>
    <w:p w:rsidR="00012B64" w:rsidRDefault="0043589D" w:rsidP="00CB1AF0">
      <w:pPr>
        <w:pStyle w:val="NoSpacing"/>
        <w:numPr>
          <w:ilvl w:val="0"/>
          <w:numId w:val="11"/>
        </w:numPr>
        <w:jc w:val="both"/>
        <w:rPr>
          <w:rFonts w:ascii="Cambria Math" w:hAnsi="Cambria Math" w:cs="Rod"/>
          <w:sz w:val="24"/>
          <w:szCs w:val="24"/>
        </w:rPr>
      </w:pPr>
      <w:r w:rsidRPr="00CB1AF0">
        <w:rPr>
          <w:rFonts w:ascii="Cambria Math" w:hAnsi="Cambria Math" w:cs="Rod"/>
          <w:sz w:val="24"/>
          <w:szCs w:val="24"/>
        </w:rPr>
        <w:t xml:space="preserve">Axelrod, Rise B., and Charles R. Cooper. The St. Martin’s Guide to Writing. 9th ed. </w:t>
      </w:r>
    </w:p>
    <w:p w:rsidR="0043589D" w:rsidRDefault="0043589D" w:rsidP="00012B64">
      <w:pPr>
        <w:pStyle w:val="NoSpacing"/>
        <w:ind w:left="720" w:firstLine="720"/>
        <w:jc w:val="both"/>
        <w:rPr>
          <w:rFonts w:ascii="Cambria Math" w:hAnsi="Cambria Math" w:cs="Rod"/>
          <w:sz w:val="24"/>
          <w:szCs w:val="24"/>
        </w:rPr>
      </w:pPr>
      <w:r w:rsidRPr="00CB1AF0">
        <w:rPr>
          <w:rFonts w:ascii="Cambria Math" w:hAnsi="Cambria Math" w:cs="Rod"/>
          <w:sz w:val="24"/>
          <w:szCs w:val="24"/>
        </w:rPr>
        <w:t>Boston: Bedford/St. Martin’s, 2008.</w:t>
      </w:r>
    </w:p>
    <w:p w:rsidR="00012B64" w:rsidRPr="00012B64" w:rsidRDefault="00012B64" w:rsidP="00012B64">
      <w:pPr>
        <w:pStyle w:val="NoSpacing"/>
        <w:numPr>
          <w:ilvl w:val="0"/>
          <w:numId w:val="11"/>
        </w:numPr>
        <w:jc w:val="both"/>
        <w:rPr>
          <w:rFonts w:ascii="Cambria Math" w:hAnsi="Cambria Math" w:cs="Rod"/>
          <w:sz w:val="24"/>
          <w:szCs w:val="24"/>
        </w:rPr>
      </w:pPr>
      <w:r w:rsidRPr="00012B64">
        <w:rPr>
          <w:rFonts w:ascii="Cambria Math" w:hAnsi="Cambria Math" w:cs="Rod"/>
          <w:sz w:val="24"/>
          <w:szCs w:val="24"/>
        </w:rPr>
        <w:t xml:space="preserve">Hoffer, Eric.  </w:t>
      </w:r>
      <w:r w:rsidR="00CB1AF0" w:rsidRPr="00012B64">
        <w:rPr>
          <w:rFonts w:ascii="Cambria Math" w:hAnsi="Cambria Math" w:cs="Rod"/>
          <w:i/>
          <w:iCs/>
          <w:sz w:val="24"/>
          <w:szCs w:val="24"/>
        </w:rPr>
        <w:t>The True Believer: Thoughts of the Nature of Mass Movements</w:t>
      </w:r>
      <w:r w:rsidRPr="00012B64">
        <w:rPr>
          <w:rFonts w:ascii="Cambria Math" w:hAnsi="Cambria Math"/>
          <w:sz w:val="24"/>
          <w:szCs w:val="24"/>
        </w:rPr>
        <w:t xml:space="preserve">.  New </w:t>
      </w:r>
    </w:p>
    <w:p w:rsidR="00012B64" w:rsidRDefault="00012B64" w:rsidP="00012B64">
      <w:pPr>
        <w:pStyle w:val="NoSpacing"/>
        <w:ind w:left="720" w:firstLine="720"/>
        <w:jc w:val="both"/>
        <w:rPr>
          <w:rFonts w:ascii="Cambria Math" w:hAnsi="Cambria Math"/>
          <w:sz w:val="24"/>
          <w:szCs w:val="24"/>
        </w:rPr>
      </w:pPr>
      <w:r w:rsidRPr="00012B64">
        <w:rPr>
          <w:rFonts w:ascii="Cambria Math" w:hAnsi="Cambria Math"/>
          <w:sz w:val="24"/>
          <w:szCs w:val="24"/>
        </w:rPr>
        <w:t>York: Harper and Row</w:t>
      </w:r>
      <w:r>
        <w:rPr>
          <w:rFonts w:ascii="Cambria Math" w:hAnsi="Cambria Math"/>
          <w:sz w:val="24"/>
          <w:szCs w:val="24"/>
        </w:rPr>
        <w:t>, 1951.</w:t>
      </w:r>
    </w:p>
    <w:p w:rsidR="00BD7E0C" w:rsidRDefault="00BD7E0C" w:rsidP="00BD7E0C">
      <w:pPr>
        <w:pStyle w:val="NoSpacing"/>
        <w:numPr>
          <w:ilvl w:val="0"/>
          <w:numId w:val="11"/>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Pr>
          <w:rFonts w:ascii="Cambria Math" w:hAnsi="Cambria Math" w:cs="Rod"/>
          <w:i/>
          <w:sz w:val="24"/>
          <w:szCs w:val="24"/>
        </w:rPr>
        <w:t>: The American Experience</w:t>
      </w:r>
      <w:r w:rsidRPr="0043589D">
        <w:rPr>
          <w:rFonts w:ascii="Cambria Math" w:hAnsi="Cambria Math" w:cs="Rod"/>
          <w:i/>
          <w:sz w:val="24"/>
          <w:szCs w:val="24"/>
        </w:rPr>
        <w:t>.</w:t>
      </w:r>
      <w:r w:rsidRPr="0043589D">
        <w:rPr>
          <w:rFonts w:ascii="Cambria Math" w:hAnsi="Cambria Math" w:cs="Rod"/>
          <w:sz w:val="24"/>
          <w:szCs w:val="24"/>
        </w:rPr>
        <w:t xml:space="preserve"> Penguin </w:t>
      </w:r>
    </w:p>
    <w:p w:rsidR="00BD7E0C" w:rsidRDefault="00BD7E0C" w:rsidP="00BD7E0C">
      <w:pPr>
        <w:pStyle w:val="NoSpacing"/>
        <w:ind w:left="720" w:firstLine="720"/>
        <w:rPr>
          <w:rFonts w:ascii="Cambria Math" w:hAnsi="Cambria Math" w:cs="Rod"/>
          <w:sz w:val="24"/>
          <w:szCs w:val="24"/>
        </w:rPr>
      </w:pPr>
      <w:r w:rsidRPr="0043589D">
        <w:rPr>
          <w:rFonts w:ascii="Cambria Math" w:hAnsi="Cambria Math" w:cs="Rod"/>
          <w:sz w:val="24"/>
          <w:szCs w:val="24"/>
        </w:rPr>
        <w:t>ed. Boston: Upper Saddle River, NJ, 2007.</w:t>
      </w:r>
    </w:p>
    <w:p w:rsidR="00BD7E0C" w:rsidRDefault="00BD7E0C" w:rsidP="00BD7E0C">
      <w:pPr>
        <w:pStyle w:val="NoSpacing"/>
        <w:numPr>
          <w:ilvl w:val="0"/>
          <w:numId w:val="11"/>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Pr>
          <w:rFonts w:ascii="Cambria Math" w:hAnsi="Cambria Math" w:cs="Rod"/>
          <w:i/>
          <w:sz w:val="24"/>
          <w:szCs w:val="24"/>
        </w:rPr>
        <w:t>: The British Tradition</w:t>
      </w:r>
      <w:r w:rsidRPr="0043589D">
        <w:rPr>
          <w:rFonts w:ascii="Cambria Math" w:hAnsi="Cambria Math" w:cs="Rod"/>
          <w:i/>
          <w:sz w:val="24"/>
          <w:szCs w:val="24"/>
        </w:rPr>
        <w:t>.</w:t>
      </w:r>
      <w:r w:rsidRPr="0043589D">
        <w:rPr>
          <w:rFonts w:ascii="Cambria Math" w:hAnsi="Cambria Math" w:cs="Rod"/>
          <w:sz w:val="24"/>
          <w:szCs w:val="24"/>
        </w:rPr>
        <w:t xml:space="preserve"> Penguin ed. </w:t>
      </w:r>
    </w:p>
    <w:p w:rsidR="00BD7E0C" w:rsidRPr="0043589D" w:rsidRDefault="00BD7E0C" w:rsidP="00BD7E0C">
      <w:pPr>
        <w:pStyle w:val="NoSpacing"/>
        <w:ind w:left="720" w:firstLine="720"/>
        <w:rPr>
          <w:rFonts w:ascii="Cambria Math" w:hAnsi="Cambria Math" w:cs="Rod"/>
          <w:sz w:val="24"/>
          <w:szCs w:val="24"/>
        </w:rPr>
      </w:pPr>
      <w:r w:rsidRPr="0043589D">
        <w:rPr>
          <w:rFonts w:ascii="Cambria Math" w:hAnsi="Cambria Math" w:cs="Rod"/>
          <w:sz w:val="24"/>
          <w:szCs w:val="24"/>
        </w:rPr>
        <w:t>Boston: Upper Saddle River, NJ, 2007.</w:t>
      </w:r>
    </w:p>
    <w:p w:rsidR="00012B64" w:rsidRPr="00012B64" w:rsidRDefault="00012B64" w:rsidP="00012B64">
      <w:pPr>
        <w:pStyle w:val="NoSpacing"/>
        <w:numPr>
          <w:ilvl w:val="0"/>
          <w:numId w:val="11"/>
        </w:numPr>
        <w:jc w:val="both"/>
        <w:rPr>
          <w:rFonts w:ascii="Cambria Math" w:hAnsi="Cambria Math" w:cs="Rod"/>
          <w:sz w:val="24"/>
          <w:szCs w:val="24"/>
        </w:rPr>
      </w:pPr>
      <w:r>
        <w:rPr>
          <w:rFonts w:ascii="Cambria Math" w:hAnsi="Cambria Math"/>
          <w:sz w:val="24"/>
          <w:szCs w:val="24"/>
        </w:rPr>
        <w:t xml:space="preserve">Solzhenitsyn, Aleksandr.  </w:t>
      </w:r>
      <w:r>
        <w:rPr>
          <w:rFonts w:ascii="Cambria Math" w:hAnsi="Cambria Math"/>
          <w:i/>
          <w:iCs/>
          <w:sz w:val="24"/>
          <w:szCs w:val="24"/>
        </w:rPr>
        <w:t xml:space="preserve">The Gulag Archipelago: An Experiment in Literary </w:t>
      </w:r>
    </w:p>
    <w:p w:rsidR="0052629B" w:rsidRDefault="00012B64" w:rsidP="00012B64">
      <w:pPr>
        <w:pStyle w:val="NoSpacing"/>
        <w:ind w:left="720" w:firstLine="720"/>
        <w:jc w:val="both"/>
        <w:rPr>
          <w:rFonts w:ascii="Cambria Math" w:hAnsi="Cambria Math"/>
          <w:sz w:val="24"/>
          <w:szCs w:val="24"/>
        </w:rPr>
      </w:pPr>
      <w:r>
        <w:rPr>
          <w:rFonts w:ascii="Cambria Math" w:hAnsi="Cambria Math"/>
          <w:i/>
          <w:iCs/>
          <w:sz w:val="24"/>
          <w:szCs w:val="24"/>
        </w:rPr>
        <w:t>Investigation</w:t>
      </w:r>
      <w:r>
        <w:rPr>
          <w:rFonts w:ascii="Cambria Math" w:hAnsi="Cambria Math"/>
          <w:sz w:val="24"/>
          <w:szCs w:val="24"/>
        </w:rPr>
        <w:t xml:space="preserve">.  New York: Harper and Row, 2007.     </w:t>
      </w:r>
      <w:r w:rsidRPr="00012B64">
        <w:rPr>
          <w:rFonts w:ascii="Cambria Math" w:hAnsi="Cambria Math"/>
          <w:sz w:val="24"/>
          <w:szCs w:val="24"/>
        </w:rPr>
        <w:t xml:space="preserve">  </w:t>
      </w:r>
    </w:p>
    <w:p w:rsidR="00012B64" w:rsidRDefault="00012B64" w:rsidP="00012B64">
      <w:pPr>
        <w:pStyle w:val="NoSpacing"/>
        <w:jc w:val="both"/>
        <w:rPr>
          <w:rFonts w:ascii="Cambria Math" w:hAnsi="Cambria Math" w:cs="Rod"/>
          <w:sz w:val="24"/>
          <w:szCs w:val="24"/>
        </w:rPr>
      </w:pPr>
    </w:p>
    <w:p w:rsidR="002B3E5C" w:rsidRDefault="00012B64" w:rsidP="007563AF">
      <w:pPr>
        <w:pStyle w:val="NoSpacing"/>
        <w:jc w:val="both"/>
        <w:rPr>
          <w:rFonts w:ascii="Cambria Math" w:hAnsi="Cambria Math" w:cs="Rod"/>
          <w:b/>
          <w:bCs/>
          <w:sz w:val="24"/>
          <w:szCs w:val="24"/>
        </w:rPr>
      </w:pPr>
      <w:r w:rsidRPr="002B3E5C">
        <w:rPr>
          <w:rFonts w:ascii="Cambria Math" w:hAnsi="Cambria Math" w:cs="Rod"/>
          <w:b/>
          <w:bCs/>
          <w:sz w:val="24"/>
          <w:szCs w:val="24"/>
        </w:rPr>
        <w:t xml:space="preserve">Course Objectives: </w:t>
      </w:r>
    </w:p>
    <w:p w:rsidR="007563AF" w:rsidRPr="002B3E5C" w:rsidRDefault="007563AF" w:rsidP="007563AF">
      <w:pPr>
        <w:pStyle w:val="NoSpacing"/>
        <w:jc w:val="both"/>
        <w:rPr>
          <w:rFonts w:ascii="Cambria Math" w:hAnsi="Cambria Math" w:cs="Rod"/>
          <w:b/>
          <w:bCs/>
          <w:sz w:val="24"/>
          <w:szCs w:val="24"/>
        </w:rPr>
      </w:pPr>
    </w:p>
    <w:p w:rsidR="002B3E5C" w:rsidRPr="002B3E5C" w:rsidRDefault="002B3E5C" w:rsidP="007563AF">
      <w:pPr>
        <w:pStyle w:val="NoSpacing"/>
        <w:jc w:val="both"/>
        <w:rPr>
          <w:rFonts w:ascii="Cambria Math" w:hAnsi="Cambria Math" w:cs="Rod"/>
          <w:sz w:val="24"/>
          <w:szCs w:val="24"/>
        </w:rPr>
      </w:pPr>
      <w:r w:rsidRPr="002B3E5C">
        <w:rPr>
          <w:rFonts w:ascii="Cambria Math" w:hAnsi="Cambria Math" w:cs="Rod"/>
          <w:sz w:val="24"/>
          <w:szCs w:val="24"/>
        </w:rPr>
        <w:t xml:space="preserve">By the end of English III students will be able to: </w:t>
      </w:r>
    </w:p>
    <w:p w:rsidR="002B3E5C" w:rsidRPr="002B3E5C" w:rsidRDefault="00BD7E0C" w:rsidP="002B3E5C">
      <w:pPr>
        <w:pStyle w:val="NoSpacing"/>
        <w:numPr>
          <w:ilvl w:val="0"/>
          <w:numId w:val="11"/>
        </w:numPr>
        <w:jc w:val="both"/>
        <w:rPr>
          <w:rFonts w:ascii="Cambria Math" w:hAnsi="Cambria Math"/>
          <w:sz w:val="24"/>
          <w:szCs w:val="24"/>
        </w:rPr>
      </w:pPr>
      <w:r>
        <w:rPr>
          <w:rFonts w:ascii="Cambria Math" w:hAnsi="Cambria Math"/>
          <w:sz w:val="24"/>
          <w:szCs w:val="24"/>
        </w:rPr>
        <w:t>D</w:t>
      </w:r>
      <w:r w:rsidR="002B3E5C" w:rsidRPr="002B3E5C">
        <w:rPr>
          <w:rFonts w:ascii="Cambria Math" w:hAnsi="Cambria Math"/>
          <w:sz w:val="24"/>
          <w:szCs w:val="24"/>
        </w:rPr>
        <w:t>evelop an appropriate and articulate thesis in an essay using adequate support, sound reasoning, and valid evidence.</w:t>
      </w:r>
    </w:p>
    <w:p w:rsidR="002B3E5C" w:rsidRPr="002B3E5C" w:rsidRDefault="00BD7E0C" w:rsidP="002B3E5C">
      <w:pPr>
        <w:pStyle w:val="NoSpacing"/>
        <w:numPr>
          <w:ilvl w:val="0"/>
          <w:numId w:val="11"/>
        </w:numPr>
        <w:jc w:val="both"/>
        <w:rPr>
          <w:rFonts w:ascii="Cambria Math" w:hAnsi="Cambria Math"/>
          <w:sz w:val="24"/>
          <w:szCs w:val="24"/>
        </w:rPr>
      </w:pPr>
      <w:r>
        <w:rPr>
          <w:rFonts w:ascii="Cambria Math" w:hAnsi="Cambria Math"/>
          <w:sz w:val="24"/>
          <w:szCs w:val="24"/>
        </w:rPr>
        <w:t>P</w:t>
      </w:r>
      <w:r w:rsidR="002B3E5C" w:rsidRPr="002B3E5C">
        <w:rPr>
          <w:rFonts w:ascii="Cambria Math" w:hAnsi="Cambria Math"/>
          <w:sz w:val="24"/>
          <w:szCs w:val="24"/>
        </w:rPr>
        <w:t>lan, draft, revise, edit, and proofread to produce well-written essays.</w:t>
      </w:r>
    </w:p>
    <w:p w:rsidR="002B3E5C" w:rsidRPr="002B3E5C" w:rsidRDefault="00BD7E0C" w:rsidP="002B3E5C">
      <w:pPr>
        <w:pStyle w:val="NoSpacing"/>
        <w:numPr>
          <w:ilvl w:val="0"/>
          <w:numId w:val="11"/>
        </w:numPr>
        <w:jc w:val="both"/>
        <w:rPr>
          <w:rFonts w:ascii="Cambria Math" w:hAnsi="Cambria Math"/>
          <w:sz w:val="24"/>
          <w:szCs w:val="24"/>
        </w:rPr>
      </w:pPr>
      <w:r>
        <w:rPr>
          <w:rFonts w:ascii="Cambria Math" w:hAnsi="Cambria Math"/>
          <w:sz w:val="24"/>
          <w:szCs w:val="24"/>
        </w:rPr>
        <w:t>W</w:t>
      </w:r>
      <w:r w:rsidR="002B3E5C" w:rsidRPr="002B3E5C">
        <w:rPr>
          <w:rFonts w:ascii="Cambria Math" w:hAnsi="Cambria Math"/>
          <w:sz w:val="24"/>
          <w:szCs w:val="24"/>
        </w:rPr>
        <w:t>rite in Standard English that is appropriate to purpose and audience.</w:t>
      </w:r>
    </w:p>
    <w:p w:rsidR="002B3E5C" w:rsidRPr="002B3E5C" w:rsidRDefault="00BD7E0C" w:rsidP="002B3E5C">
      <w:pPr>
        <w:pStyle w:val="NoSpacing"/>
        <w:numPr>
          <w:ilvl w:val="0"/>
          <w:numId w:val="11"/>
        </w:numPr>
        <w:jc w:val="both"/>
        <w:rPr>
          <w:rFonts w:ascii="Cambria Math" w:hAnsi="Cambria Math"/>
          <w:sz w:val="24"/>
          <w:szCs w:val="24"/>
        </w:rPr>
      </w:pPr>
      <w:r>
        <w:rPr>
          <w:rFonts w:ascii="Cambria Math" w:hAnsi="Cambria Math"/>
          <w:sz w:val="24"/>
          <w:szCs w:val="24"/>
        </w:rPr>
        <w:t>R</w:t>
      </w:r>
      <w:r w:rsidR="002B3E5C" w:rsidRPr="002B3E5C">
        <w:rPr>
          <w:rFonts w:ascii="Cambria Math" w:hAnsi="Cambria Math"/>
          <w:sz w:val="24"/>
          <w:szCs w:val="24"/>
        </w:rPr>
        <w:t>espond in writing to college-level reading material to demonstrate comprehension of author’s purpose, main idea, and organization.</w:t>
      </w:r>
    </w:p>
    <w:p w:rsidR="002B3E5C" w:rsidRPr="002B3E5C" w:rsidRDefault="00BD7E0C" w:rsidP="002B3E5C">
      <w:pPr>
        <w:pStyle w:val="NoSpacing"/>
        <w:numPr>
          <w:ilvl w:val="0"/>
          <w:numId w:val="11"/>
        </w:numPr>
        <w:jc w:val="both"/>
        <w:rPr>
          <w:rFonts w:ascii="Cambria Math" w:hAnsi="Cambria Math"/>
          <w:sz w:val="24"/>
          <w:szCs w:val="24"/>
        </w:rPr>
      </w:pPr>
      <w:r>
        <w:rPr>
          <w:rFonts w:ascii="Cambria Math" w:hAnsi="Cambria Math"/>
          <w:sz w:val="24"/>
          <w:szCs w:val="24"/>
        </w:rPr>
        <w:t>U</w:t>
      </w:r>
      <w:r w:rsidR="002B3E5C" w:rsidRPr="002B3E5C">
        <w:rPr>
          <w:rFonts w:ascii="Cambria Math" w:hAnsi="Cambria Math"/>
          <w:sz w:val="24"/>
          <w:szCs w:val="24"/>
        </w:rPr>
        <w:t>se library search tools to find print/non-print materials.</w:t>
      </w:r>
    </w:p>
    <w:p w:rsidR="002B3E5C" w:rsidRPr="002B3E5C" w:rsidRDefault="00BD7E0C" w:rsidP="002B3E5C">
      <w:pPr>
        <w:pStyle w:val="NoSpacing"/>
        <w:numPr>
          <w:ilvl w:val="0"/>
          <w:numId w:val="11"/>
        </w:numPr>
        <w:jc w:val="both"/>
        <w:rPr>
          <w:rFonts w:ascii="Cambria Math" w:hAnsi="Cambria Math" w:cs="Rod"/>
          <w:sz w:val="24"/>
          <w:szCs w:val="24"/>
        </w:rPr>
      </w:pPr>
      <w:r>
        <w:rPr>
          <w:rFonts w:ascii="Cambria Math" w:hAnsi="Cambria Math"/>
          <w:sz w:val="24"/>
          <w:szCs w:val="24"/>
        </w:rPr>
        <w:t>D</w:t>
      </w:r>
      <w:r w:rsidR="002B3E5C" w:rsidRPr="002B3E5C">
        <w:rPr>
          <w:rFonts w:ascii="Cambria Math" w:hAnsi="Cambria Math"/>
          <w:sz w:val="24"/>
          <w:szCs w:val="24"/>
        </w:rPr>
        <w:t>ocument sources appropriately in selected writing assignments</w:t>
      </w:r>
    </w:p>
    <w:p w:rsidR="002B3E5C" w:rsidRPr="002B3E5C" w:rsidRDefault="00BD7E0C" w:rsidP="002B3E5C">
      <w:pPr>
        <w:pStyle w:val="NoSpacing"/>
        <w:numPr>
          <w:ilvl w:val="0"/>
          <w:numId w:val="11"/>
        </w:numPr>
        <w:jc w:val="both"/>
        <w:rPr>
          <w:rFonts w:ascii="Cambria Math" w:hAnsi="Cambria Math" w:cs="Rod"/>
          <w:sz w:val="24"/>
          <w:szCs w:val="24"/>
        </w:rPr>
      </w:pPr>
      <w:r>
        <w:rPr>
          <w:rFonts w:ascii="Cambria Math" w:hAnsi="Cambria Math"/>
          <w:sz w:val="24"/>
          <w:szCs w:val="24"/>
        </w:rPr>
        <w:t>D</w:t>
      </w:r>
      <w:r w:rsidR="002B3E5C">
        <w:rPr>
          <w:rFonts w:ascii="Cambria Math" w:hAnsi="Cambria Math"/>
          <w:sz w:val="24"/>
          <w:szCs w:val="24"/>
        </w:rPr>
        <w:t>evelop and appreciation for British and American literature</w:t>
      </w:r>
    </w:p>
    <w:p w:rsidR="002B3E5C" w:rsidRPr="002B3E5C" w:rsidRDefault="00BD7E0C" w:rsidP="000F3FA1">
      <w:pPr>
        <w:pStyle w:val="NoSpacing"/>
        <w:numPr>
          <w:ilvl w:val="0"/>
          <w:numId w:val="11"/>
        </w:numPr>
        <w:jc w:val="both"/>
        <w:rPr>
          <w:rFonts w:ascii="Cambria Math" w:hAnsi="Cambria Math" w:cs="Rod"/>
          <w:sz w:val="24"/>
          <w:szCs w:val="24"/>
        </w:rPr>
      </w:pPr>
      <w:r>
        <w:rPr>
          <w:rFonts w:ascii="Cambria Math" w:hAnsi="Cambria Math"/>
          <w:sz w:val="24"/>
          <w:szCs w:val="24"/>
        </w:rPr>
        <w:t>M</w:t>
      </w:r>
      <w:r w:rsidR="000F3FA1">
        <w:rPr>
          <w:rFonts w:ascii="Cambria Math" w:hAnsi="Cambria Math"/>
          <w:sz w:val="24"/>
          <w:szCs w:val="24"/>
        </w:rPr>
        <w:t xml:space="preserve">ake connections between the philosophical, cultural, and literary movements throughout British and American history. </w:t>
      </w:r>
    </w:p>
    <w:p w:rsidR="00012B64" w:rsidRPr="00012B64" w:rsidRDefault="00012B64" w:rsidP="00012B64">
      <w:pPr>
        <w:pStyle w:val="NoSpacing"/>
        <w:jc w:val="both"/>
        <w:rPr>
          <w:rFonts w:ascii="Cambria Math" w:hAnsi="Cambria Math" w:cs="Rod"/>
          <w:sz w:val="24"/>
          <w:szCs w:val="24"/>
        </w:rPr>
      </w:pPr>
    </w:p>
    <w:p w:rsidR="00012B64" w:rsidRDefault="00012B64" w:rsidP="0052629B">
      <w:pPr>
        <w:pStyle w:val="NoSpacing"/>
        <w:jc w:val="center"/>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p>
    <w:p w:rsidR="00012B64" w:rsidRDefault="00012B64" w:rsidP="0052629B">
      <w:pPr>
        <w:pStyle w:val="NoSpacing"/>
        <w:jc w:val="center"/>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r>
        <w:rPr>
          <w:rFonts w:ascii="Cambria Math" w:hAnsi="Cambria Math" w:cs="Rod"/>
          <w:b/>
          <w:bCs/>
          <w:sz w:val="32"/>
          <w:szCs w:val="32"/>
        </w:rPr>
        <w:t>English IV (Technical Writing)</w:t>
      </w:r>
    </w:p>
    <w:p w:rsidR="00BD7E0C" w:rsidRDefault="00BD7E0C" w:rsidP="00BD7E0C">
      <w:pPr>
        <w:pStyle w:val="NoSpacing"/>
        <w:rPr>
          <w:rFonts w:ascii="Perpetua" w:hAnsi="Perpetua"/>
          <w:b/>
          <w:sz w:val="24"/>
          <w:szCs w:val="24"/>
        </w:rPr>
      </w:pPr>
    </w:p>
    <w:p w:rsidR="00BD7E0C" w:rsidRDefault="00BD7E0C" w:rsidP="00BD7E0C">
      <w:pPr>
        <w:pStyle w:val="NoSpacing"/>
        <w:rPr>
          <w:rFonts w:ascii="Cambria Math" w:hAnsi="Cambria Math"/>
          <w:b/>
          <w:sz w:val="24"/>
          <w:szCs w:val="24"/>
        </w:rPr>
      </w:pPr>
      <w:r w:rsidRPr="00BD7E0C">
        <w:rPr>
          <w:rFonts w:ascii="Cambria Math" w:hAnsi="Cambria Math"/>
          <w:b/>
          <w:sz w:val="24"/>
          <w:szCs w:val="24"/>
        </w:rPr>
        <w:t xml:space="preserve">Course Description:  </w:t>
      </w:r>
    </w:p>
    <w:p w:rsidR="0098542F" w:rsidRDefault="0098542F" w:rsidP="00BD7E0C">
      <w:pPr>
        <w:pStyle w:val="NoSpacing"/>
        <w:rPr>
          <w:rFonts w:ascii="Cambria Math" w:hAnsi="Cambria Math"/>
          <w:b/>
          <w:sz w:val="24"/>
          <w:szCs w:val="24"/>
        </w:rPr>
      </w:pPr>
    </w:p>
    <w:p w:rsidR="0098542F" w:rsidRPr="0098542F" w:rsidRDefault="0098542F" w:rsidP="00A13489">
      <w:pPr>
        <w:pStyle w:val="NoSpacing"/>
        <w:jc w:val="both"/>
        <w:rPr>
          <w:rFonts w:ascii="Cambria Math" w:hAnsi="Cambria Math"/>
          <w:bCs/>
          <w:sz w:val="24"/>
          <w:szCs w:val="24"/>
        </w:rPr>
      </w:pPr>
      <w:r>
        <w:rPr>
          <w:rFonts w:ascii="Cambria Math" w:hAnsi="Cambria Math"/>
          <w:bCs/>
          <w:sz w:val="24"/>
          <w:szCs w:val="24"/>
        </w:rPr>
        <w:t xml:space="preserve">Focuses on the publication of excellent technical and career writing.  </w:t>
      </w:r>
      <w:r w:rsidRPr="0098542F">
        <w:rPr>
          <w:rFonts w:ascii="Cambria Math" w:hAnsi="Cambria Math"/>
          <w:bCs/>
          <w:sz w:val="24"/>
          <w:szCs w:val="24"/>
        </w:rPr>
        <w:t xml:space="preserve">This course is designed to develop skills that will enable </w:t>
      </w:r>
      <w:r w:rsidR="00A13489">
        <w:rPr>
          <w:rFonts w:ascii="Cambria Math" w:hAnsi="Cambria Math"/>
          <w:bCs/>
          <w:sz w:val="24"/>
          <w:szCs w:val="24"/>
        </w:rPr>
        <w:t xml:space="preserve">students </w:t>
      </w:r>
      <w:r w:rsidRPr="0098542F">
        <w:rPr>
          <w:rFonts w:ascii="Cambria Math" w:hAnsi="Cambria Math"/>
          <w:bCs/>
          <w:sz w:val="24"/>
          <w:szCs w:val="24"/>
        </w:rPr>
        <w:t>to produce clear and effective technical documents</w:t>
      </w:r>
      <w:r>
        <w:rPr>
          <w:rFonts w:ascii="Cambria Math" w:hAnsi="Cambria Math"/>
          <w:bCs/>
          <w:sz w:val="24"/>
          <w:szCs w:val="24"/>
        </w:rPr>
        <w:t xml:space="preserve"> for work and education</w:t>
      </w:r>
      <w:r w:rsidRPr="0098542F">
        <w:rPr>
          <w:rFonts w:ascii="Cambria Math" w:hAnsi="Cambria Math"/>
          <w:bCs/>
          <w:sz w:val="24"/>
          <w:szCs w:val="24"/>
        </w:rPr>
        <w:t xml:space="preserve">. </w:t>
      </w:r>
      <w:r>
        <w:rPr>
          <w:rFonts w:ascii="Cambria Math" w:hAnsi="Cambria Math"/>
          <w:bCs/>
          <w:sz w:val="24"/>
          <w:szCs w:val="24"/>
        </w:rPr>
        <w:t xml:space="preserve">The class </w:t>
      </w:r>
      <w:r w:rsidRPr="0098542F">
        <w:rPr>
          <w:rFonts w:ascii="Cambria Math" w:hAnsi="Cambria Math"/>
          <w:bCs/>
          <w:sz w:val="24"/>
          <w:szCs w:val="24"/>
        </w:rPr>
        <w:t xml:space="preserve">will focus on </w:t>
      </w:r>
      <w:r w:rsidR="00A13489">
        <w:rPr>
          <w:rFonts w:ascii="Cambria Math" w:hAnsi="Cambria Math"/>
          <w:bCs/>
          <w:sz w:val="24"/>
          <w:szCs w:val="24"/>
        </w:rPr>
        <w:t>universal</w:t>
      </w:r>
      <w:r w:rsidRPr="0098542F">
        <w:rPr>
          <w:rFonts w:ascii="Cambria Math" w:hAnsi="Cambria Math"/>
          <w:bCs/>
          <w:sz w:val="24"/>
          <w:szCs w:val="24"/>
        </w:rPr>
        <w:t xml:space="preserve"> principles of good writing</w:t>
      </w:r>
      <w:r w:rsidR="00A13489">
        <w:rPr>
          <w:rFonts w:ascii="Cambria Math" w:hAnsi="Cambria Math"/>
          <w:bCs/>
          <w:sz w:val="24"/>
          <w:szCs w:val="24"/>
        </w:rPr>
        <w:t xml:space="preserve">, principles shared by </w:t>
      </w:r>
      <w:r w:rsidRPr="0098542F">
        <w:rPr>
          <w:rFonts w:ascii="Cambria Math" w:hAnsi="Cambria Math"/>
          <w:bCs/>
          <w:sz w:val="24"/>
          <w:szCs w:val="24"/>
        </w:rPr>
        <w:t>scientific</w:t>
      </w:r>
      <w:r w:rsidR="00A13489">
        <w:rPr>
          <w:rFonts w:ascii="Cambria Math" w:hAnsi="Cambria Math"/>
          <w:bCs/>
          <w:sz w:val="24"/>
          <w:szCs w:val="24"/>
        </w:rPr>
        <w:t xml:space="preserve">, technical, and academic writing alike.  </w:t>
      </w:r>
      <w:r w:rsidRPr="0098542F">
        <w:rPr>
          <w:rFonts w:ascii="Cambria Math" w:hAnsi="Cambria Math"/>
          <w:bCs/>
          <w:sz w:val="24"/>
          <w:szCs w:val="24"/>
        </w:rPr>
        <w:t xml:space="preserve">While the emphasis </w:t>
      </w:r>
      <w:r w:rsidR="00A13489">
        <w:rPr>
          <w:rFonts w:ascii="Cambria Math" w:hAnsi="Cambria Math"/>
          <w:bCs/>
          <w:sz w:val="24"/>
          <w:szCs w:val="24"/>
        </w:rPr>
        <w:t xml:space="preserve">of the class </w:t>
      </w:r>
      <w:r w:rsidRPr="0098542F">
        <w:rPr>
          <w:rFonts w:ascii="Cambria Math" w:hAnsi="Cambria Math"/>
          <w:bCs/>
          <w:sz w:val="24"/>
          <w:szCs w:val="24"/>
        </w:rPr>
        <w:t xml:space="preserve">will be on </w:t>
      </w:r>
      <w:r w:rsidR="00A13489">
        <w:rPr>
          <w:rFonts w:ascii="Cambria Math" w:hAnsi="Cambria Math"/>
          <w:bCs/>
          <w:sz w:val="24"/>
          <w:szCs w:val="24"/>
        </w:rPr>
        <w:t xml:space="preserve">developing </w:t>
      </w:r>
      <w:r w:rsidRPr="0098542F">
        <w:rPr>
          <w:rFonts w:ascii="Cambria Math" w:hAnsi="Cambria Math"/>
          <w:bCs/>
          <w:sz w:val="24"/>
          <w:szCs w:val="24"/>
        </w:rPr>
        <w:t>writing</w:t>
      </w:r>
      <w:r w:rsidR="00A13489">
        <w:rPr>
          <w:rFonts w:ascii="Cambria Math" w:hAnsi="Cambria Math"/>
          <w:bCs/>
          <w:sz w:val="24"/>
          <w:szCs w:val="24"/>
        </w:rPr>
        <w:t xml:space="preserve"> and critical thinking skills, oral communication, group dynamics, and reading skills </w:t>
      </w:r>
      <w:r w:rsidRPr="0098542F">
        <w:rPr>
          <w:rFonts w:ascii="Cambria Math" w:hAnsi="Cambria Math"/>
          <w:bCs/>
          <w:sz w:val="24"/>
          <w:szCs w:val="24"/>
        </w:rPr>
        <w:t>will form an important component of the course, as well.</w:t>
      </w:r>
    </w:p>
    <w:p w:rsidR="00BD7E0C" w:rsidRDefault="00BD7E0C" w:rsidP="00BD7E0C">
      <w:pPr>
        <w:pStyle w:val="NoSpacing"/>
        <w:rPr>
          <w:rFonts w:ascii="Perpetua" w:hAnsi="Perpetua"/>
          <w:b/>
          <w:sz w:val="24"/>
          <w:szCs w:val="24"/>
        </w:rPr>
      </w:pPr>
    </w:p>
    <w:p w:rsidR="00BD7E0C" w:rsidRPr="00CB1AF0" w:rsidRDefault="00BD7E0C" w:rsidP="00BD7E0C">
      <w:pPr>
        <w:pStyle w:val="NoSpacing"/>
        <w:jc w:val="both"/>
        <w:rPr>
          <w:rFonts w:ascii="Cambria Math" w:hAnsi="Cambria Math" w:cs="Rod"/>
          <w:b/>
          <w:bCs/>
          <w:sz w:val="24"/>
          <w:szCs w:val="24"/>
        </w:rPr>
      </w:pPr>
      <w:r>
        <w:rPr>
          <w:rFonts w:ascii="Cambria Math" w:hAnsi="Cambria Math" w:cs="Rod"/>
          <w:b/>
          <w:bCs/>
          <w:sz w:val="24"/>
          <w:szCs w:val="24"/>
        </w:rPr>
        <w:t xml:space="preserve">Course Resources: </w:t>
      </w:r>
    </w:p>
    <w:p w:rsidR="00BD7E0C" w:rsidRDefault="00BD7E0C" w:rsidP="00BD7E0C">
      <w:pPr>
        <w:pStyle w:val="NoSpacing"/>
        <w:rPr>
          <w:rFonts w:ascii="Perpetua" w:hAnsi="Perpetua"/>
          <w:b/>
          <w:sz w:val="24"/>
          <w:szCs w:val="24"/>
        </w:rPr>
      </w:pPr>
    </w:p>
    <w:p w:rsidR="00BD7E0C" w:rsidRDefault="00BD7E0C" w:rsidP="00BD7E0C">
      <w:pPr>
        <w:pStyle w:val="NoSpacing"/>
        <w:jc w:val="both"/>
        <w:rPr>
          <w:rFonts w:ascii="Cambria Math" w:hAnsi="Cambria Math" w:cs="Rod"/>
          <w:b/>
          <w:bCs/>
          <w:sz w:val="24"/>
          <w:szCs w:val="24"/>
        </w:rPr>
      </w:pPr>
      <w:r w:rsidRPr="002B3E5C">
        <w:rPr>
          <w:rFonts w:ascii="Cambria Math" w:hAnsi="Cambria Math" w:cs="Rod"/>
          <w:b/>
          <w:bCs/>
          <w:sz w:val="24"/>
          <w:szCs w:val="24"/>
        </w:rPr>
        <w:t xml:space="preserve">Course Objectives: </w:t>
      </w:r>
    </w:p>
    <w:p w:rsidR="00A13489" w:rsidRDefault="00A13489" w:rsidP="00BD7E0C">
      <w:pPr>
        <w:pStyle w:val="NoSpacing"/>
        <w:jc w:val="both"/>
        <w:rPr>
          <w:rFonts w:ascii="Cambria Math" w:hAnsi="Cambria Math" w:cs="Rod"/>
          <w:b/>
          <w:bCs/>
          <w:sz w:val="24"/>
          <w:szCs w:val="24"/>
        </w:rPr>
      </w:pPr>
    </w:p>
    <w:p w:rsidR="00A13489" w:rsidRDefault="00A13489" w:rsidP="007563AF">
      <w:pPr>
        <w:pStyle w:val="NoSpacing"/>
        <w:jc w:val="both"/>
        <w:rPr>
          <w:rFonts w:ascii="Cambria Math" w:hAnsi="Cambria Math" w:cs="Rod"/>
          <w:sz w:val="24"/>
          <w:szCs w:val="24"/>
        </w:rPr>
      </w:pPr>
      <w:r>
        <w:rPr>
          <w:rFonts w:ascii="Cambria Math" w:hAnsi="Cambria Math" w:cs="Rod"/>
          <w:sz w:val="24"/>
          <w:szCs w:val="24"/>
        </w:rPr>
        <w:t xml:space="preserve">By the end of English IV (Technical Writing) students will be able to: </w:t>
      </w:r>
    </w:p>
    <w:p w:rsidR="00A13489" w:rsidRDefault="00A13489" w:rsidP="00A13489">
      <w:pPr>
        <w:pStyle w:val="NoSpacing"/>
        <w:numPr>
          <w:ilvl w:val="0"/>
          <w:numId w:val="17"/>
        </w:numPr>
        <w:jc w:val="both"/>
        <w:rPr>
          <w:rFonts w:ascii="Cambria Math" w:hAnsi="Cambria Math" w:cs="Rod"/>
          <w:sz w:val="24"/>
          <w:szCs w:val="24"/>
        </w:rPr>
      </w:pPr>
      <w:r>
        <w:rPr>
          <w:rFonts w:ascii="Cambria Math" w:hAnsi="Cambria Math" w:cs="Rod"/>
          <w:sz w:val="24"/>
          <w:szCs w:val="24"/>
        </w:rPr>
        <w:t>Resume?</w:t>
      </w:r>
    </w:p>
    <w:p w:rsidR="00A13489" w:rsidRDefault="00A13489" w:rsidP="00A13489">
      <w:pPr>
        <w:pStyle w:val="NoSpacing"/>
        <w:numPr>
          <w:ilvl w:val="0"/>
          <w:numId w:val="17"/>
        </w:numPr>
        <w:jc w:val="both"/>
        <w:rPr>
          <w:rFonts w:ascii="Cambria Math" w:hAnsi="Cambria Math" w:cs="Rod"/>
          <w:sz w:val="24"/>
          <w:szCs w:val="24"/>
        </w:rPr>
      </w:pPr>
      <w:r>
        <w:rPr>
          <w:rFonts w:ascii="Cambria Math" w:hAnsi="Cambria Math" w:cs="Rod"/>
          <w:sz w:val="24"/>
          <w:szCs w:val="24"/>
        </w:rPr>
        <w:t>Letter of interest?</w:t>
      </w:r>
    </w:p>
    <w:p w:rsidR="00A13489" w:rsidRDefault="00A13489" w:rsidP="00A13489">
      <w:pPr>
        <w:pStyle w:val="NoSpacing"/>
        <w:numPr>
          <w:ilvl w:val="0"/>
          <w:numId w:val="17"/>
        </w:numPr>
        <w:jc w:val="both"/>
        <w:rPr>
          <w:rFonts w:ascii="Cambria Math" w:hAnsi="Cambria Math" w:cs="Rod"/>
          <w:sz w:val="24"/>
          <w:szCs w:val="24"/>
        </w:rPr>
      </w:pPr>
      <w:r>
        <w:rPr>
          <w:rFonts w:ascii="Cambria Math" w:hAnsi="Cambria Math" w:cs="Rod"/>
          <w:sz w:val="24"/>
          <w:szCs w:val="24"/>
        </w:rPr>
        <w:t xml:space="preserve">Job application? </w:t>
      </w:r>
    </w:p>
    <w:p w:rsidR="00A13489" w:rsidRDefault="00192EDA" w:rsidP="00A13489">
      <w:pPr>
        <w:pStyle w:val="NoSpacing"/>
        <w:numPr>
          <w:ilvl w:val="0"/>
          <w:numId w:val="17"/>
        </w:numPr>
        <w:jc w:val="both"/>
        <w:rPr>
          <w:rFonts w:ascii="Cambria Math" w:hAnsi="Cambria Math" w:cs="Rod"/>
          <w:sz w:val="24"/>
          <w:szCs w:val="24"/>
        </w:rPr>
      </w:pPr>
      <w:r>
        <w:rPr>
          <w:rFonts w:ascii="Cambria Math" w:hAnsi="Cambria Math" w:cs="Rod"/>
          <w:sz w:val="24"/>
          <w:szCs w:val="24"/>
        </w:rPr>
        <w:t xml:space="preserve">Conflict resolution? </w:t>
      </w:r>
    </w:p>
    <w:p w:rsidR="00192EDA" w:rsidRDefault="00192EDA" w:rsidP="00A13489">
      <w:pPr>
        <w:pStyle w:val="NoSpacing"/>
        <w:numPr>
          <w:ilvl w:val="0"/>
          <w:numId w:val="17"/>
        </w:numPr>
        <w:jc w:val="both"/>
        <w:rPr>
          <w:rFonts w:ascii="Cambria Math" w:hAnsi="Cambria Math" w:cs="Rod"/>
          <w:sz w:val="24"/>
          <w:szCs w:val="24"/>
        </w:rPr>
      </w:pPr>
      <w:r>
        <w:rPr>
          <w:rFonts w:ascii="Cambria Math" w:hAnsi="Cambria Math" w:cs="Rod"/>
          <w:sz w:val="24"/>
          <w:szCs w:val="24"/>
        </w:rPr>
        <w:t xml:space="preserve">Workplace communications? </w:t>
      </w:r>
    </w:p>
    <w:p w:rsidR="00192EDA" w:rsidRPr="00A13489" w:rsidRDefault="00192EDA" w:rsidP="00A13489">
      <w:pPr>
        <w:pStyle w:val="NoSpacing"/>
        <w:numPr>
          <w:ilvl w:val="0"/>
          <w:numId w:val="17"/>
        </w:numPr>
        <w:jc w:val="both"/>
        <w:rPr>
          <w:rFonts w:ascii="Cambria Math" w:hAnsi="Cambria Math" w:cs="Rod"/>
          <w:sz w:val="24"/>
          <w:szCs w:val="24"/>
        </w:rPr>
      </w:pPr>
    </w:p>
    <w:p w:rsidR="00BD7E0C" w:rsidRDefault="00BD7E0C" w:rsidP="00BD7E0C">
      <w:pPr>
        <w:pStyle w:val="NoSpacing"/>
        <w:rPr>
          <w:rFonts w:ascii="Cambria Math" w:hAnsi="Cambria Math" w:cs="Rod"/>
          <w:b/>
          <w:bCs/>
          <w:sz w:val="32"/>
          <w:szCs w:val="32"/>
        </w:rPr>
      </w:pPr>
    </w:p>
    <w:p w:rsidR="000F3FA1" w:rsidRDefault="000F3FA1" w:rsidP="0052629B">
      <w:pPr>
        <w:pStyle w:val="NoSpacing"/>
        <w:jc w:val="center"/>
        <w:rPr>
          <w:rFonts w:ascii="Cambria Math" w:hAnsi="Cambria Math" w:cs="Rod"/>
          <w:b/>
          <w:bCs/>
          <w:sz w:val="32"/>
          <w:szCs w:val="32"/>
        </w:rPr>
      </w:pPr>
    </w:p>
    <w:p w:rsidR="0052629B" w:rsidRPr="0043589D" w:rsidRDefault="0043589D" w:rsidP="0052629B">
      <w:pPr>
        <w:pStyle w:val="NoSpacing"/>
        <w:jc w:val="center"/>
        <w:rPr>
          <w:rFonts w:ascii="Cambria Math" w:hAnsi="Cambria Math" w:cs="Rod"/>
          <w:b/>
          <w:bCs/>
          <w:sz w:val="32"/>
          <w:szCs w:val="32"/>
        </w:rPr>
      </w:pPr>
      <w:r>
        <w:rPr>
          <w:rFonts w:ascii="Cambria Math" w:hAnsi="Cambria Math" w:cs="Rod"/>
          <w:b/>
          <w:bCs/>
          <w:sz w:val="32"/>
          <w:szCs w:val="32"/>
        </w:rPr>
        <w:t>English IV</w:t>
      </w:r>
      <w:r w:rsidR="000F3FA1">
        <w:rPr>
          <w:rFonts w:ascii="Cambria Math" w:hAnsi="Cambria Math" w:cs="Rod"/>
          <w:b/>
          <w:bCs/>
          <w:sz w:val="32"/>
          <w:szCs w:val="32"/>
        </w:rPr>
        <w:t xml:space="preserve"> (ENG 161 / AP Seminar)</w:t>
      </w:r>
    </w:p>
    <w:p w:rsidR="0052629B" w:rsidRDefault="0052629B" w:rsidP="0052629B">
      <w:pPr>
        <w:pStyle w:val="NoSpacing"/>
        <w:jc w:val="center"/>
        <w:rPr>
          <w:rFonts w:ascii="Cambria Math" w:hAnsi="Cambria Math" w:cs="Rod"/>
          <w:sz w:val="24"/>
          <w:szCs w:val="24"/>
        </w:rPr>
      </w:pPr>
    </w:p>
    <w:p w:rsidR="000F3FA1" w:rsidRPr="00946DFD" w:rsidRDefault="000F3FA1" w:rsidP="000F3FA1">
      <w:pPr>
        <w:pStyle w:val="NoSpacing"/>
        <w:jc w:val="both"/>
        <w:rPr>
          <w:rFonts w:ascii="Perpetua" w:hAnsi="Perpetua"/>
          <w:sz w:val="24"/>
          <w:szCs w:val="24"/>
        </w:rPr>
      </w:pPr>
      <w:r w:rsidRPr="00946DFD">
        <w:rPr>
          <w:rFonts w:ascii="Perpetua" w:hAnsi="Perpetua"/>
          <w:b/>
          <w:sz w:val="24"/>
          <w:szCs w:val="24"/>
        </w:rPr>
        <w:t xml:space="preserve">Course Description:  </w:t>
      </w:r>
      <w:r w:rsidRPr="00946DFD">
        <w:rPr>
          <w:rFonts w:ascii="Perpetua" w:hAnsi="Perpetua"/>
          <w:sz w:val="24"/>
          <w:szCs w:val="24"/>
        </w:rPr>
        <w:t xml:space="preserve">ENG 161 provides an analytical rather than historical approach to literature, intended to deepen the student’s insight into the nature and purpose of literature and to develop literary taste and judgement.  Methodology will involve extensive close and careful reading, some lecture, and much class discussion.  This course is accepted as a Humanities Core Course for the Associate’s Degree.  </w:t>
      </w:r>
      <w:r w:rsidRPr="00946DFD">
        <w:rPr>
          <w:rFonts w:ascii="Perpetua" w:hAnsi="Perpetua"/>
          <w:i/>
          <w:sz w:val="24"/>
          <w:szCs w:val="24"/>
          <w:u w:val="single"/>
        </w:rPr>
        <w:t>Note: students must be strong readers and demonstrate proficiency in critical thinking, creative thinking, and creative writing</w:t>
      </w:r>
      <w:r w:rsidRPr="00946DFD">
        <w:rPr>
          <w:rFonts w:ascii="Perpetua" w:hAnsi="Perpetua"/>
          <w:sz w:val="24"/>
          <w:szCs w:val="24"/>
          <w:u w:val="single"/>
        </w:rPr>
        <w:t xml:space="preserve">.  </w:t>
      </w:r>
      <w:r w:rsidRPr="00946DFD">
        <w:rPr>
          <w:rFonts w:ascii="Perpetua" w:hAnsi="Perpetua"/>
          <w:sz w:val="24"/>
          <w:szCs w:val="24"/>
        </w:rPr>
        <w:t xml:space="preserve">    </w:t>
      </w:r>
    </w:p>
    <w:p w:rsidR="000F3FA1" w:rsidRPr="0043589D" w:rsidRDefault="000F3FA1" w:rsidP="000F3FA1">
      <w:pPr>
        <w:pStyle w:val="NoSpacing"/>
        <w:rPr>
          <w:rFonts w:ascii="Cambria Math" w:hAnsi="Cambria Math" w:cs="Rod"/>
          <w:sz w:val="24"/>
          <w:szCs w:val="24"/>
        </w:rPr>
      </w:pPr>
    </w:p>
    <w:p w:rsidR="00BD7E0C" w:rsidRPr="00CB1AF0" w:rsidRDefault="00BD7E0C" w:rsidP="00BD7E0C">
      <w:pPr>
        <w:pStyle w:val="NoSpacing"/>
        <w:jc w:val="both"/>
        <w:rPr>
          <w:rFonts w:ascii="Cambria Math" w:hAnsi="Cambria Math" w:cs="Rod"/>
          <w:b/>
          <w:bCs/>
          <w:sz w:val="24"/>
          <w:szCs w:val="24"/>
        </w:rPr>
      </w:pPr>
      <w:r>
        <w:rPr>
          <w:rFonts w:ascii="Cambria Math" w:hAnsi="Cambria Math" w:cs="Rod"/>
          <w:b/>
          <w:bCs/>
          <w:sz w:val="24"/>
          <w:szCs w:val="24"/>
        </w:rPr>
        <w:t xml:space="preserve">Course Resources: </w:t>
      </w:r>
    </w:p>
    <w:p w:rsidR="00BD7E0C" w:rsidRDefault="00BD7E0C" w:rsidP="00BD7E0C">
      <w:pPr>
        <w:pStyle w:val="NoSpacing"/>
        <w:rPr>
          <w:rFonts w:ascii="Perpetua" w:hAnsi="Perpetua"/>
          <w:b/>
          <w:sz w:val="24"/>
          <w:szCs w:val="24"/>
        </w:rPr>
      </w:pPr>
    </w:p>
    <w:p w:rsidR="00BD7E0C" w:rsidRDefault="00BD7E0C" w:rsidP="00BD7E0C">
      <w:pPr>
        <w:pStyle w:val="NoSpacing"/>
        <w:numPr>
          <w:ilvl w:val="0"/>
          <w:numId w:val="11"/>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Pr>
          <w:rFonts w:ascii="Cambria Math" w:hAnsi="Cambria Math" w:cs="Rod"/>
          <w:i/>
          <w:sz w:val="24"/>
          <w:szCs w:val="24"/>
        </w:rPr>
        <w:t>: The American Experience</w:t>
      </w:r>
      <w:r w:rsidRPr="0043589D">
        <w:rPr>
          <w:rFonts w:ascii="Cambria Math" w:hAnsi="Cambria Math" w:cs="Rod"/>
          <w:i/>
          <w:sz w:val="24"/>
          <w:szCs w:val="24"/>
        </w:rPr>
        <w:t>.</w:t>
      </w:r>
      <w:r w:rsidRPr="0043589D">
        <w:rPr>
          <w:rFonts w:ascii="Cambria Math" w:hAnsi="Cambria Math" w:cs="Rod"/>
          <w:sz w:val="24"/>
          <w:szCs w:val="24"/>
        </w:rPr>
        <w:t xml:space="preserve"> Penguin </w:t>
      </w:r>
    </w:p>
    <w:p w:rsidR="00BD7E0C" w:rsidRDefault="00BD7E0C" w:rsidP="00BD7E0C">
      <w:pPr>
        <w:pStyle w:val="NoSpacing"/>
        <w:ind w:left="720" w:firstLine="720"/>
        <w:rPr>
          <w:rFonts w:ascii="Cambria Math" w:hAnsi="Cambria Math" w:cs="Rod"/>
          <w:sz w:val="24"/>
          <w:szCs w:val="24"/>
        </w:rPr>
      </w:pPr>
      <w:r w:rsidRPr="0043589D">
        <w:rPr>
          <w:rFonts w:ascii="Cambria Math" w:hAnsi="Cambria Math" w:cs="Rod"/>
          <w:sz w:val="24"/>
          <w:szCs w:val="24"/>
        </w:rPr>
        <w:t>ed. Boston: Upper Saddle River, NJ, 2007.</w:t>
      </w:r>
    </w:p>
    <w:p w:rsidR="00BD7E0C" w:rsidRDefault="00BD7E0C" w:rsidP="00BD7E0C">
      <w:pPr>
        <w:pStyle w:val="NoSpacing"/>
        <w:numPr>
          <w:ilvl w:val="0"/>
          <w:numId w:val="11"/>
        </w:numPr>
        <w:rPr>
          <w:rFonts w:ascii="Cambria Math" w:hAnsi="Cambria Math" w:cs="Rod"/>
          <w:sz w:val="24"/>
          <w:szCs w:val="24"/>
        </w:rPr>
      </w:pPr>
      <w:r w:rsidRPr="0043589D">
        <w:rPr>
          <w:rFonts w:ascii="Cambria Math" w:hAnsi="Cambria Math" w:cs="Rod"/>
          <w:sz w:val="24"/>
          <w:szCs w:val="24"/>
        </w:rPr>
        <w:t xml:space="preserve">Pearson Prentice Hall. </w:t>
      </w:r>
      <w:r w:rsidRPr="0043589D">
        <w:rPr>
          <w:rFonts w:ascii="Cambria Math" w:hAnsi="Cambria Math" w:cs="Rod"/>
          <w:i/>
          <w:sz w:val="24"/>
          <w:szCs w:val="24"/>
        </w:rPr>
        <w:t>Prentice Hall Literature</w:t>
      </w:r>
      <w:r>
        <w:rPr>
          <w:rFonts w:ascii="Cambria Math" w:hAnsi="Cambria Math" w:cs="Rod"/>
          <w:i/>
          <w:sz w:val="24"/>
          <w:szCs w:val="24"/>
        </w:rPr>
        <w:t>: The British Tradition</w:t>
      </w:r>
      <w:r w:rsidRPr="0043589D">
        <w:rPr>
          <w:rFonts w:ascii="Cambria Math" w:hAnsi="Cambria Math" w:cs="Rod"/>
          <w:i/>
          <w:sz w:val="24"/>
          <w:szCs w:val="24"/>
        </w:rPr>
        <w:t>.</w:t>
      </w:r>
      <w:r w:rsidRPr="0043589D">
        <w:rPr>
          <w:rFonts w:ascii="Cambria Math" w:hAnsi="Cambria Math" w:cs="Rod"/>
          <w:sz w:val="24"/>
          <w:szCs w:val="24"/>
        </w:rPr>
        <w:t xml:space="preserve"> Penguin ed. </w:t>
      </w:r>
    </w:p>
    <w:p w:rsidR="00BD7E0C" w:rsidRPr="0043589D" w:rsidRDefault="00BD7E0C" w:rsidP="00BD7E0C">
      <w:pPr>
        <w:pStyle w:val="NoSpacing"/>
        <w:ind w:left="720" w:firstLine="720"/>
        <w:rPr>
          <w:rFonts w:ascii="Cambria Math" w:hAnsi="Cambria Math" w:cs="Rod"/>
          <w:sz w:val="24"/>
          <w:szCs w:val="24"/>
        </w:rPr>
      </w:pPr>
      <w:r w:rsidRPr="0043589D">
        <w:rPr>
          <w:rFonts w:ascii="Cambria Math" w:hAnsi="Cambria Math" w:cs="Rod"/>
          <w:sz w:val="24"/>
          <w:szCs w:val="24"/>
        </w:rPr>
        <w:t>Boston: Upper Saddle River, NJ, 2007.</w:t>
      </w:r>
    </w:p>
    <w:p w:rsidR="00BD7E0C" w:rsidRDefault="00BD7E0C" w:rsidP="00BD7E0C">
      <w:pPr>
        <w:pStyle w:val="NoSpacing"/>
        <w:rPr>
          <w:rFonts w:ascii="Perpetua" w:hAnsi="Perpetua"/>
          <w:b/>
          <w:sz w:val="24"/>
          <w:szCs w:val="24"/>
        </w:rPr>
      </w:pPr>
    </w:p>
    <w:p w:rsidR="00BD7E0C" w:rsidRDefault="00BD7E0C" w:rsidP="00BD7E0C">
      <w:pPr>
        <w:pStyle w:val="NoSpacing"/>
        <w:jc w:val="both"/>
        <w:rPr>
          <w:rFonts w:ascii="Cambria Math" w:hAnsi="Cambria Math" w:cs="Rod"/>
          <w:b/>
          <w:bCs/>
          <w:sz w:val="24"/>
          <w:szCs w:val="24"/>
        </w:rPr>
      </w:pPr>
      <w:r w:rsidRPr="002B3E5C">
        <w:rPr>
          <w:rFonts w:ascii="Cambria Math" w:hAnsi="Cambria Math" w:cs="Rod"/>
          <w:b/>
          <w:bCs/>
          <w:sz w:val="24"/>
          <w:szCs w:val="24"/>
        </w:rPr>
        <w:t xml:space="preserve">Course Objectives: </w:t>
      </w:r>
    </w:p>
    <w:p w:rsidR="00BD7E0C" w:rsidRDefault="00BD7E0C" w:rsidP="00BD7E0C">
      <w:pPr>
        <w:pStyle w:val="NoSpacing"/>
        <w:jc w:val="both"/>
        <w:rPr>
          <w:rFonts w:ascii="Cambria Math" w:hAnsi="Cambria Math" w:cs="Rod"/>
          <w:sz w:val="24"/>
          <w:szCs w:val="24"/>
        </w:rPr>
      </w:pPr>
    </w:p>
    <w:p w:rsidR="00BD7E0C" w:rsidRPr="00BD7E0C" w:rsidRDefault="00BD7E0C" w:rsidP="007563AF">
      <w:pPr>
        <w:pStyle w:val="NoSpacing"/>
        <w:jc w:val="both"/>
        <w:rPr>
          <w:rFonts w:ascii="Cambria Math" w:hAnsi="Cambria Math" w:cs="Rod"/>
          <w:sz w:val="24"/>
          <w:szCs w:val="24"/>
        </w:rPr>
      </w:pPr>
      <w:r>
        <w:rPr>
          <w:rFonts w:ascii="Cambria Math" w:hAnsi="Cambria Math" w:cs="Rod"/>
          <w:sz w:val="24"/>
          <w:szCs w:val="24"/>
        </w:rPr>
        <w:lastRenderedPageBreak/>
        <w:t xml:space="preserve">By the end of English IV (ENG 161 / AP Seminar), students will be able to: </w:t>
      </w:r>
    </w:p>
    <w:p w:rsidR="00BD7E0C" w:rsidRPr="00BD7E0C" w:rsidRDefault="00BD7E0C" w:rsidP="00BD7E0C">
      <w:pPr>
        <w:pStyle w:val="NoSpacing"/>
        <w:numPr>
          <w:ilvl w:val="0"/>
          <w:numId w:val="11"/>
        </w:numPr>
        <w:jc w:val="both"/>
        <w:rPr>
          <w:rFonts w:ascii="Cambria Math" w:hAnsi="Cambria Math" w:cs="Rod"/>
          <w:sz w:val="24"/>
          <w:szCs w:val="24"/>
        </w:rPr>
      </w:pPr>
      <w:r w:rsidRPr="00BD7E0C">
        <w:rPr>
          <w:rFonts w:ascii="Cambria Math" w:hAnsi="Cambria Math" w:cs="Rod"/>
          <w:sz w:val="24"/>
          <w:szCs w:val="24"/>
        </w:rPr>
        <w:t xml:space="preserve">Utilize basic formal elements, techniques, concepts, and vocabulary of specific disciplines within the arts and humanities. </w:t>
      </w:r>
    </w:p>
    <w:p w:rsidR="00BD7E0C" w:rsidRPr="00BD7E0C" w:rsidRDefault="00BD7E0C" w:rsidP="00BD7E0C">
      <w:pPr>
        <w:pStyle w:val="NoSpacing"/>
        <w:numPr>
          <w:ilvl w:val="0"/>
          <w:numId w:val="11"/>
        </w:numPr>
        <w:jc w:val="both"/>
        <w:rPr>
          <w:rFonts w:ascii="Cambria Math" w:hAnsi="Cambria Math" w:cs="Rod"/>
          <w:sz w:val="24"/>
          <w:szCs w:val="24"/>
        </w:rPr>
      </w:pPr>
      <w:r w:rsidRPr="00BD7E0C">
        <w:rPr>
          <w:rFonts w:ascii="Cambria Math" w:hAnsi="Cambria Math" w:cs="Rod"/>
          <w:sz w:val="24"/>
          <w:szCs w:val="24"/>
        </w:rPr>
        <w:t>Distinguish between various kind of evidence by identifying reliable sources and valid arguments.</w:t>
      </w:r>
    </w:p>
    <w:p w:rsidR="00BD7E0C" w:rsidRPr="00BD7E0C" w:rsidRDefault="00BD7E0C" w:rsidP="00BD7E0C">
      <w:pPr>
        <w:pStyle w:val="NoSpacing"/>
        <w:numPr>
          <w:ilvl w:val="0"/>
          <w:numId w:val="11"/>
        </w:numPr>
        <w:jc w:val="both"/>
        <w:rPr>
          <w:rFonts w:ascii="Cambria Math" w:hAnsi="Cambria Math" w:cs="Rod"/>
          <w:sz w:val="24"/>
          <w:szCs w:val="24"/>
        </w:rPr>
      </w:pPr>
      <w:r w:rsidRPr="00BD7E0C">
        <w:rPr>
          <w:rFonts w:ascii="Cambria Math" w:hAnsi="Cambria Math" w:cs="Rod"/>
          <w:sz w:val="24"/>
          <w:szCs w:val="24"/>
        </w:rPr>
        <w:t xml:space="preserve">Demonstrate how social, cultural, and historical contexts influence creative expression in the arts and humanities.  </w:t>
      </w:r>
    </w:p>
    <w:p w:rsidR="00BD7E0C" w:rsidRPr="00BD7E0C" w:rsidRDefault="00BD7E0C" w:rsidP="00BD7E0C">
      <w:pPr>
        <w:pStyle w:val="NoSpacing"/>
        <w:numPr>
          <w:ilvl w:val="0"/>
          <w:numId w:val="11"/>
        </w:numPr>
        <w:jc w:val="both"/>
        <w:rPr>
          <w:rFonts w:ascii="Cambria Math" w:hAnsi="Cambria Math" w:cs="Rod"/>
          <w:sz w:val="24"/>
          <w:szCs w:val="24"/>
        </w:rPr>
      </w:pPr>
      <w:r w:rsidRPr="00BD7E0C">
        <w:rPr>
          <w:rFonts w:ascii="Cambria Math" w:hAnsi="Cambria Math" w:cs="Rod"/>
          <w:sz w:val="24"/>
          <w:szCs w:val="24"/>
        </w:rPr>
        <w:t xml:space="preserve">Evaluate the significance of human expression and experience in shaping larger social, cultural, and historical contexts.  </w:t>
      </w:r>
    </w:p>
    <w:p w:rsidR="00BD7E0C" w:rsidRPr="00BD7E0C" w:rsidRDefault="00BD7E0C" w:rsidP="00192EDA">
      <w:pPr>
        <w:pStyle w:val="NoSpacing"/>
        <w:numPr>
          <w:ilvl w:val="0"/>
          <w:numId w:val="11"/>
        </w:numPr>
        <w:jc w:val="both"/>
        <w:rPr>
          <w:rFonts w:ascii="Cambria Math" w:hAnsi="Cambria Math" w:cs="Rod"/>
          <w:sz w:val="24"/>
          <w:szCs w:val="24"/>
        </w:rPr>
      </w:pPr>
      <w:r w:rsidRPr="00BD7E0C">
        <w:rPr>
          <w:rFonts w:ascii="Cambria Math" w:hAnsi="Cambria Math" w:cs="Rod"/>
          <w:sz w:val="24"/>
          <w:szCs w:val="24"/>
        </w:rPr>
        <w:t>Evaluate enduring and contemporary issues of human experience</w:t>
      </w:r>
      <w:r w:rsidR="00192EDA">
        <w:rPr>
          <w:rFonts w:ascii="Cambria Math" w:hAnsi="Cambria Math" w:cs="Rod"/>
          <w:sz w:val="24"/>
          <w:szCs w:val="24"/>
        </w:rPr>
        <w:t>.</w:t>
      </w:r>
    </w:p>
    <w:p w:rsidR="00B040D6" w:rsidRPr="0043589D" w:rsidRDefault="00B040D6" w:rsidP="00B040D6">
      <w:pPr>
        <w:pStyle w:val="NoSpacing"/>
        <w:rPr>
          <w:rFonts w:ascii="Cambria Math" w:hAnsi="Cambria Math" w:cs="Rod"/>
          <w:sz w:val="24"/>
          <w:szCs w:val="24"/>
        </w:rPr>
      </w:pPr>
    </w:p>
    <w:p w:rsidR="0052629B" w:rsidRPr="0043589D" w:rsidRDefault="0052629B" w:rsidP="00B040D6">
      <w:pPr>
        <w:pStyle w:val="NoSpacing"/>
        <w:rPr>
          <w:rFonts w:ascii="Cambria Math" w:hAnsi="Cambria Math"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Default="0052629B" w:rsidP="00B040D6">
      <w:pPr>
        <w:pStyle w:val="NoSpacing"/>
        <w:rPr>
          <w:rFonts w:ascii="Bell MT" w:hAnsi="Bell MT" w:cs="Rod"/>
          <w:sz w:val="24"/>
          <w:szCs w:val="24"/>
        </w:rPr>
      </w:pPr>
    </w:p>
    <w:p w:rsidR="0052629B" w:rsidRPr="00B040D6" w:rsidRDefault="0052629B" w:rsidP="00B040D6">
      <w:pPr>
        <w:pStyle w:val="NoSpacing"/>
        <w:rPr>
          <w:rFonts w:ascii="Bell MT" w:hAnsi="Bell MT" w:cs="Rod"/>
          <w:sz w:val="24"/>
          <w:szCs w:val="24"/>
        </w:rPr>
      </w:pPr>
    </w:p>
    <w:p w:rsidR="00B040D6" w:rsidRPr="00B040D6" w:rsidRDefault="00B040D6" w:rsidP="00B040D6">
      <w:pPr>
        <w:pStyle w:val="NoSpacing"/>
        <w:rPr>
          <w:rFonts w:ascii="Bell MT" w:hAnsi="Bell MT"/>
          <w:sz w:val="24"/>
          <w:szCs w:val="24"/>
        </w:rPr>
      </w:pPr>
    </w:p>
    <w:sectPr w:rsidR="00B040D6" w:rsidRPr="00B040D6" w:rsidSect="00192EDA">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C90" w:rsidRDefault="002E7C90" w:rsidP="00B040D6">
      <w:pPr>
        <w:spacing w:after="0" w:line="240" w:lineRule="auto"/>
      </w:pPr>
      <w:r>
        <w:separator/>
      </w:r>
    </w:p>
  </w:endnote>
  <w:endnote w:type="continuationSeparator" w:id="0">
    <w:p w:rsidR="002E7C90" w:rsidRDefault="002E7C90" w:rsidP="00B04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Rod">
    <w:panose1 w:val="02030509050101010101"/>
    <w:charset w:val="B1"/>
    <w:family w:val="modern"/>
    <w:pitch w:val="fixed"/>
    <w:sig w:usb0="00000801" w:usb1="00000000" w:usb2="00000000" w:usb3="00000000" w:csb0="00000020"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9113097"/>
      <w:docPartObj>
        <w:docPartGallery w:val="Page Numbers (Bottom of Page)"/>
        <w:docPartUnique/>
      </w:docPartObj>
    </w:sdtPr>
    <w:sdtEndPr>
      <w:rPr>
        <w:color w:val="7F7F7F" w:themeColor="background1" w:themeShade="7F"/>
        <w:spacing w:val="60"/>
      </w:rPr>
    </w:sdtEndPr>
    <w:sdtContent>
      <w:p w:rsidR="00B040D6" w:rsidRDefault="00B040D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23A0A" w:rsidRPr="00F23A0A">
          <w:rPr>
            <w:b/>
            <w:bCs/>
            <w:noProof/>
          </w:rPr>
          <w:t>1</w:t>
        </w:r>
        <w:r>
          <w:rPr>
            <w:b/>
            <w:bCs/>
            <w:noProof/>
          </w:rPr>
          <w:fldChar w:fldCharType="end"/>
        </w:r>
        <w:r>
          <w:rPr>
            <w:b/>
            <w:bCs/>
          </w:rPr>
          <w:t xml:space="preserve"> | </w:t>
        </w:r>
        <w:r>
          <w:rPr>
            <w:color w:val="7F7F7F" w:themeColor="background1" w:themeShade="7F"/>
            <w:spacing w:val="60"/>
          </w:rPr>
          <w:t>Page</w:t>
        </w:r>
      </w:p>
    </w:sdtContent>
  </w:sdt>
  <w:p w:rsidR="00B040D6" w:rsidRDefault="00B040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C90" w:rsidRDefault="002E7C90" w:rsidP="00B040D6">
      <w:pPr>
        <w:spacing w:after="0" w:line="240" w:lineRule="auto"/>
      </w:pPr>
      <w:r>
        <w:separator/>
      </w:r>
    </w:p>
  </w:footnote>
  <w:footnote w:type="continuationSeparator" w:id="0">
    <w:p w:rsidR="002E7C90" w:rsidRDefault="002E7C90" w:rsidP="00B040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87D68"/>
    <w:multiLevelType w:val="hybridMultilevel"/>
    <w:tmpl w:val="64B26F6C"/>
    <w:lvl w:ilvl="0" w:tplc="4262F75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A00A22"/>
    <w:multiLevelType w:val="hybridMultilevel"/>
    <w:tmpl w:val="B5809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D817F1"/>
    <w:multiLevelType w:val="hybridMultilevel"/>
    <w:tmpl w:val="601C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57E"/>
    <w:multiLevelType w:val="hybridMultilevel"/>
    <w:tmpl w:val="06485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3D1C01"/>
    <w:multiLevelType w:val="hybridMultilevel"/>
    <w:tmpl w:val="24FC3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75BA5"/>
    <w:multiLevelType w:val="hybridMultilevel"/>
    <w:tmpl w:val="264C8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494A5B"/>
    <w:multiLevelType w:val="hybridMultilevel"/>
    <w:tmpl w:val="F4483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720420"/>
    <w:multiLevelType w:val="hybridMultilevel"/>
    <w:tmpl w:val="066CA6D8"/>
    <w:lvl w:ilvl="0" w:tplc="473C48E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DC1DBD"/>
    <w:multiLevelType w:val="hybridMultilevel"/>
    <w:tmpl w:val="397A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E6086A"/>
    <w:multiLevelType w:val="hybridMultilevel"/>
    <w:tmpl w:val="51E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D64CE9"/>
    <w:multiLevelType w:val="hybridMultilevel"/>
    <w:tmpl w:val="A9FE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8F69FB"/>
    <w:multiLevelType w:val="hybridMultilevel"/>
    <w:tmpl w:val="0300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507B8D"/>
    <w:multiLevelType w:val="hybridMultilevel"/>
    <w:tmpl w:val="4A46E2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AE1107"/>
    <w:multiLevelType w:val="hybridMultilevel"/>
    <w:tmpl w:val="B54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AE6F5C"/>
    <w:multiLevelType w:val="hybridMultilevel"/>
    <w:tmpl w:val="C7FA7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3E08B6"/>
    <w:multiLevelType w:val="hybridMultilevel"/>
    <w:tmpl w:val="D4BEF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CC5BE7"/>
    <w:multiLevelType w:val="hybridMultilevel"/>
    <w:tmpl w:val="08DAD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82295"/>
    <w:multiLevelType w:val="hybridMultilevel"/>
    <w:tmpl w:val="E12A9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0"/>
  </w:num>
  <w:num w:numId="5">
    <w:abstractNumId w:val="11"/>
  </w:num>
  <w:num w:numId="6">
    <w:abstractNumId w:val="5"/>
  </w:num>
  <w:num w:numId="7">
    <w:abstractNumId w:val="6"/>
  </w:num>
  <w:num w:numId="8">
    <w:abstractNumId w:val="14"/>
  </w:num>
  <w:num w:numId="9">
    <w:abstractNumId w:val="1"/>
  </w:num>
  <w:num w:numId="10">
    <w:abstractNumId w:val="13"/>
  </w:num>
  <w:num w:numId="11">
    <w:abstractNumId w:val="12"/>
  </w:num>
  <w:num w:numId="12">
    <w:abstractNumId w:val="15"/>
  </w:num>
  <w:num w:numId="13">
    <w:abstractNumId w:val="4"/>
  </w:num>
  <w:num w:numId="14">
    <w:abstractNumId w:val="8"/>
  </w:num>
  <w:num w:numId="15">
    <w:abstractNumId w:val="17"/>
  </w:num>
  <w:num w:numId="16">
    <w:abstractNumId w:val="0"/>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D6"/>
    <w:rsid w:val="00012B64"/>
    <w:rsid w:val="000F3FA1"/>
    <w:rsid w:val="00192EDA"/>
    <w:rsid w:val="002B3E5C"/>
    <w:rsid w:val="002B59B7"/>
    <w:rsid w:val="002E7C90"/>
    <w:rsid w:val="003223F5"/>
    <w:rsid w:val="003367BC"/>
    <w:rsid w:val="003952D7"/>
    <w:rsid w:val="0043589D"/>
    <w:rsid w:val="00477B6B"/>
    <w:rsid w:val="005158E8"/>
    <w:rsid w:val="0052629B"/>
    <w:rsid w:val="005B7342"/>
    <w:rsid w:val="00677D81"/>
    <w:rsid w:val="0068480A"/>
    <w:rsid w:val="007563AF"/>
    <w:rsid w:val="00773A50"/>
    <w:rsid w:val="007D2CA8"/>
    <w:rsid w:val="008D64BA"/>
    <w:rsid w:val="008F56DB"/>
    <w:rsid w:val="0098542F"/>
    <w:rsid w:val="00A13489"/>
    <w:rsid w:val="00AC6953"/>
    <w:rsid w:val="00B040D6"/>
    <w:rsid w:val="00B27E54"/>
    <w:rsid w:val="00B50B0F"/>
    <w:rsid w:val="00BA1430"/>
    <w:rsid w:val="00BD7E0C"/>
    <w:rsid w:val="00CA0BD1"/>
    <w:rsid w:val="00CB1AF0"/>
    <w:rsid w:val="00CC1E58"/>
    <w:rsid w:val="00D23C66"/>
    <w:rsid w:val="00D667FC"/>
    <w:rsid w:val="00EA6B88"/>
    <w:rsid w:val="00F23A0A"/>
    <w:rsid w:val="00F507C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480C56-1367-42F4-9626-18C9490B1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0D6"/>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40D6"/>
    <w:pPr>
      <w:ind w:left="720"/>
      <w:contextualSpacing/>
    </w:pPr>
  </w:style>
  <w:style w:type="paragraph" w:styleId="Header">
    <w:name w:val="header"/>
    <w:basedOn w:val="Normal"/>
    <w:link w:val="HeaderChar"/>
    <w:uiPriority w:val="99"/>
    <w:unhideWhenUsed/>
    <w:rsid w:val="00B04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0D6"/>
    <w:rPr>
      <w:rFonts w:eastAsiaTheme="minorHAnsi"/>
      <w:lang w:eastAsia="en-US"/>
    </w:rPr>
  </w:style>
  <w:style w:type="paragraph" w:styleId="Footer">
    <w:name w:val="footer"/>
    <w:basedOn w:val="Normal"/>
    <w:link w:val="FooterChar"/>
    <w:uiPriority w:val="99"/>
    <w:unhideWhenUsed/>
    <w:rsid w:val="00B04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0D6"/>
    <w:rPr>
      <w:rFonts w:eastAsiaTheme="minorHAnsi"/>
      <w:lang w:eastAsia="en-US"/>
    </w:rPr>
  </w:style>
  <w:style w:type="paragraph" w:styleId="NoSpacing">
    <w:name w:val="No Spacing"/>
    <w:link w:val="NoSpacingChar"/>
    <w:uiPriority w:val="1"/>
    <w:qFormat/>
    <w:rsid w:val="00B040D6"/>
    <w:pPr>
      <w:spacing w:after="0" w:line="240" w:lineRule="auto"/>
    </w:pPr>
    <w:rPr>
      <w:rFonts w:eastAsiaTheme="minorHAnsi"/>
      <w:lang w:eastAsia="en-US"/>
    </w:rPr>
  </w:style>
  <w:style w:type="character" w:customStyle="1" w:styleId="NoSpacingChar">
    <w:name w:val="No Spacing Char"/>
    <w:basedOn w:val="DefaultParagraphFont"/>
    <w:link w:val="NoSpacing"/>
    <w:uiPriority w:val="1"/>
    <w:rsid w:val="00192EDA"/>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2157</Words>
  <Characters>12296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Dawson Springs Jr. / Sr. High School Writing Plan</vt:lpstr>
    </vt:vector>
  </TitlesOfParts>
  <Company>Dawson Springs</Company>
  <LinksUpToDate>false</LinksUpToDate>
  <CharactersWithSpaces>14425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Dawson Springs Jr. / Sr. High School Writing Plan</dc:title>
  <dc:subject>2018-2019</dc:subject>
  <dc:creator>M. Brandon Godbey</dc:creator>
  <cp:keywords/>
  <dc:description/>
  <cp:lastModifiedBy>Whalen, Leonard</cp:lastModifiedBy>
  <cp:revision>2</cp:revision>
  <dcterms:created xsi:type="dcterms:W3CDTF">2019-01-14T15:44:00Z</dcterms:created>
  <dcterms:modified xsi:type="dcterms:W3CDTF">2019-01-14T15:44:00Z</dcterms:modified>
</cp:coreProperties>
</file>