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B713E0">
                              <w:rPr>
                                <w:rFonts w:ascii="Castellar" w:hAnsi="Castellar"/>
                                <w:color w:val="F2F2F2" w:themeColor="background1" w:themeShade="F2"/>
                                <w:sz w:val="28"/>
                                <w:szCs w:val="28"/>
                              </w:rPr>
                              <w:t>November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B713E0">
                        <w:rPr>
                          <w:rFonts w:ascii="Castellar" w:hAnsi="Castellar"/>
                          <w:color w:val="F2F2F2" w:themeColor="background1" w:themeShade="F2"/>
                          <w:sz w:val="28"/>
                          <w:szCs w:val="28"/>
                        </w:rPr>
                        <w:t>November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C1438E" w:rsidRPr="00292A83" w:rsidRDefault="003A5034" w:rsidP="00292A83">
      <w:pPr>
        <w:rPr>
          <w:color w:val="7030A0"/>
          <w:u w:val="single"/>
        </w:rPr>
      </w:pPr>
      <w:r w:rsidRPr="007137EC">
        <w:rPr>
          <w:color w:val="7030A0"/>
          <w:u w:val="single"/>
        </w:rPr>
        <w:t>Important Info:</w:t>
      </w:r>
    </w:p>
    <w:p w:rsidR="00292A83" w:rsidRDefault="00B713E0" w:rsidP="00FC3E82">
      <w:pPr>
        <w:pStyle w:val="ListParagraph"/>
        <w:numPr>
          <w:ilvl w:val="0"/>
          <w:numId w:val="2"/>
        </w:numPr>
        <w:rPr>
          <w:color w:val="7030A0"/>
        </w:rPr>
      </w:pPr>
      <w:r>
        <w:rPr>
          <w:color w:val="7030A0"/>
        </w:rPr>
        <w:t>Thanksgiving Lunch was a success</w:t>
      </w:r>
    </w:p>
    <w:p w:rsidR="00B713E0" w:rsidRDefault="00B713E0" w:rsidP="00FC3E82">
      <w:pPr>
        <w:pStyle w:val="ListParagraph"/>
        <w:numPr>
          <w:ilvl w:val="0"/>
          <w:numId w:val="2"/>
        </w:numPr>
        <w:rPr>
          <w:color w:val="7030A0"/>
        </w:rPr>
      </w:pPr>
      <w:r>
        <w:rPr>
          <w:color w:val="7030A0"/>
        </w:rPr>
        <w:t>Cross Country Team competed at State</w:t>
      </w:r>
    </w:p>
    <w:p w:rsidR="00292A83" w:rsidRDefault="00B713E0" w:rsidP="00B713E0">
      <w:pPr>
        <w:pStyle w:val="ListParagraph"/>
        <w:numPr>
          <w:ilvl w:val="0"/>
          <w:numId w:val="2"/>
        </w:numPr>
        <w:rPr>
          <w:color w:val="7030A0"/>
        </w:rPr>
      </w:pPr>
      <w:r>
        <w:rPr>
          <w:color w:val="7030A0"/>
        </w:rPr>
        <w:t xml:space="preserve">Following athletes were named to the All Area 1 teams: </w:t>
      </w:r>
      <w:proofErr w:type="spellStart"/>
      <w:r>
        <w:rPr>
          <w:color w:val="7030A0"/>
        </w:rPr>
        <w:t>Kire</w:t>
      </w:r>
      <w:proofErr w:type="spellEnd"/>
      <w:r>
        <w:rPr>
          <w:color w:val="7030A0"/>
        </w:rPr>
        <w:t xml:space="preserve"> Peyton, Aubrie Gunn, </w:t>
      </w:r>
      <w:proofErr w:type="spellStart"/>
      <w:r>
        <w:rPr>
          <w:color w:val="7030A0"/>
        </w:rPr>
        <w:t>DeLeion</w:t>
      </w:r>
      <w:proofErr w:type="spellEnd"/>
      <w:r>
        <w:rPr>
          <w:color w:val="7030A0"/>
        </w:rPr>
        <w:t xml:space="preserve"> Walker, Tyler Weir, Caleb Garrett, Tyler Hale and </w:t>
      </w:r>
      <w:proofErr w:type="spellStart"/>
      <w:r>
        <w:rPr>
          <w:color w:val="7030A0"/>
        </w:rPr>
        <w:t>Kemberyly</w:t>
      </w:r>
      <w:proofErr w:type="spellEnd"/>
      <w:r>
        <w:rPr>
          <w:color w:val="7030A0"/>
        </w:rPr>
        <w:t xml:space="preserve"> Hoover</w:t>
      </w:r>
    </w:p>
    <w:p w:rsidR="00B713E0" w:rsidRDefault="00B713E0" w:rsidP="00B713E0">
      <w:pPr>
        <w:pStyle w:val="ListParagraph"/>
        <w:numPr>
          <w:ilvl w:val="0"/>
          <w:numId w:val="2"/>
        </w:numPr>
        <w:rPr>
          <w:color w:val="7030A0"/>
        </w:rPr>
      </w:pPr>
      <w:r>
        <w:rPr>
          <w:color w:val="7030A0"/>
        </w:rPr>
        <w:t>20 students participated in the Transition Fair in Hopkinsville at the James E. Bruce Center</w:t>
      </w:r>
    </w:p>
    <w:p w:rsidR="00B713E0" w:rsidRDefault="00B713E0" w:rsidP="00B713E0">
      <w:pPr>
        <w:pStyle w:val="ListParagraph"/>
        <w:numPr>
          <w:ilvl w:val="0"/>
          <w:numId w:val="2"/>
        </w:numPr>
        <w:rPr>
          <w:color w:val="7030A0"/>
        </w:rPr>
      </w:pPr>
      <w:r>
        <w:rPr>
          <w:color w:val="7030A0"/>
        </w:rPr>
        <w:t>Middle school science students presented to the elementary students what they have learned during their dissection of frogs.</w:t>
      </w:r>
    </w:p>
    <w:p w:rsidR="00B713E0" w:rsidRDefault="00B713E0" w:rsidP="00B713E0">
      <w:pPr>
        <w:pStyle w:val="ListParagraph"/>
        <w:numPr>
          <w:ilvl w:val="0"/>
          <w:numId w:val="2"/>
        </w:numPr>
        <w:rPr>
          <w:color w:val="7030A0"/>
        </w:rPr>
      </w:pPr>
      <w:r>
        <w:rPr>
          <w:color w:val="7030A0"/>
        </w:rPr>
        <w:t>STLP team qualified for state</w:t>
      </w:r>
    </w:p>
    <w:p w:rsidR="00B713E0" w:rsidRDefault="00B713E0" w:rsidP="00B713E0">
      <w:pPr>
        <w:pStyle w:val="ListParagraph"/>
        <w:numPr>
          <w:ilvl w:val="0"/>
          <w:numId w:val="2"/>
        </w:numPr>
        <w:rPr>
          <w:color w:val="7030A0"/>
        </w:rPr>
      </w:pPr>
      <w:r>
        <w:rPr>
          <w:color w:val="7030A0"/>
        </w:rPr>
        <w:t>Balfour was at school and will return on the 19</w:t>
      </w:r>
      <w:r w:rsidRPr="00B713E0">
        <w:rPr>
          <w:color w:val="7030A0"/>
          <w:vertAlign w:val="superscript"/>
        </w:rPr>
        <w:t>th</w:t>
      </w:r>
      <w:r>
        <w:rPr>
          <w:color w:val="7030A0"/>
        </w:rPr>
        <w:t xml:space="preserve"> of November to take orders for cap and gowns</w:t>
      </w:r>
    </w:p>
    <w:p w:rsidR="00B713E0" w:rsidRDefault="00B713E0" w:rsidP="00B713E0">
      <w:pPr>
        <w:pStyle w:val="ListParagraph"/>
        <w:numPr>
          <w:ilvl w:val="0"/>
          <w:numId w:val="2"/>
        </w:numPr>
        <w:rPr>
          <w:color w:val="7030A0"/>
        </w:rPr>
      </w:pPr>
      <w:r>
        <w:rPr>
          <w:color w:val="7030A0"/>
        </w:rPr>
        <w:t>Veterans Day Program was a huge success</w:t>
      </w:r>
    </w:p>
    <w:p w:rsidR="00B713E0" w:rsidRDefault="00B713E0" w:rsidP="00B713E0">
      <w:pPr>
        <w:pStyle w:val="ListParagraph"/>
        <w:numPr>
          <w:ilvl w:val="0"/>
          <w:numId w:val="2"/>
        </w:numPr>
        <w:rPr>
          <w:color w:val="7030A0"/>
        </w:rPr>
      </w:pPr>
      <w:proofErr w:type="spellStart"/>
      <w:r>
        <w:rPr>
          <w:color w:val="7030A0"/>
        </w:rPr>
        <w:t>Marlee</w:t>
      </w:r>
      <w:proofErr w:type="spellEnd"/>
      <w:r>
        <w:rPr>
          <w:color w:val="7030A0"/>
        </w:rPr>
        <w:t xml:space="preserve"> Burden placed 2</w:t>
      </w:r>
      <w:r w:rsidRPr="00B713E0">
        <w:rPr>
          <w:color w:val="7030A0"/>
          <w:vertAlign w:val="superscript"/>
        </w:rPr>
        <w:t>nd</w:t>
      </w:r>
      <w:r>
        <w:rPr>
          <w:color w:val="7030A0"/>
        </w:rPr>
        <w:t xml:space="preserve"> in the children’s literature competition at Murray State</w:t>
      </w:r>
    </w:p>
    <w:p w:rsidR="00B713E0" w:rsidRDefault="00B713E0" w:rsidP="00B713E0">
      <w:pPr>
        <w:pStyle w:val="ListParagraph"/>
        <w:numPr>
          <w:ilvl w:val="0"/>
          <w:numId w:val="2"/>
        </w:numPr>
        <w:rPr>
          <w:color w:val="7030A0"/>
        </w:rPr>
      </w:pPr>
      <w:r>
        <w:rPr>
          <w:color w:val="7030A0"/>
        </w:rPr>
        <w:t>PLC’s have been meeting regularly</w:t>
      </w:r>
    </w:p>
    <w:p w:rsidR="00B713E0" w:rsidRDefault="00B713E0" w:rsidP="00B713E0">
      <w:pPr>
        <w:pStyle w:val="ListParagraph"/>
        <w:numPr>
          <w:ilvl w:val="0"/>
          <w:numId w:val="2"/>
        </w:numPr>
        <w:rPr>
          <w:color w:val="7030A0"/>
        </w:rPr>
      </w:pPr>
      <w:r>
        <w:rPr>
          <w:color w:val="7030A0"/>
        </w:rPr>
        <w:t>I attended CSIP training on the 12</w:t>
      </w:r>
      <w:r w:rsidRPr="00B713E0">
        <w:rPr>
          <w:color w:val="7030A0"/>
          <w:vertAlign w:val="superscript"/>
        </w:rPr>
        <w:t>th</w:t>
      </w:r>
    </w:p>
    <w:p w:rsidR="00B713E0" w:rsidRDefault="00B713E0" w:rsidP="00B713E0">
      <w:pPr>
        <w:pStyle w:val="ListParagraph"/>
        <w:numPr>
          <w:ilvl w:val="0"/>
          <w:numId w:val="2"/>
        </w:numPr>
        <w:rPr>
          <w:color w:val="7030A0"/>
        </w:rPr>
      </w:pPr>
      <w:r>
        <w:rPr>
          <w:color w:val="7030A0"/>
        </w:rPr>
        <w:t>All District Band tryouts were on the 13</w:t>
      </w:r>
      <w:r w:rsidRPr="00B713E0">
        <w:rPr>
          <w:color w:val="7030A0"/>
          <w:vertAlign w:val="superscript"/>
        </w:rPr>
        <w:t>th</w:t>
      </w:r>
    </w:p>
    <w:p w:rsidR="00B713E0" w:rsidRPr="00B713E0" w:rsidRDefault="00B713E0" w:rsidP="00B713E0">
      <w:pPr>
        <w:pStyle w:val="ListParagraph"/>
        <w:numPr>
          <w:ilvl w:val="0"/>
          <w:numId w:val="2"/>
        </w:numPr>
        <w:rPr>
          <w:color w:val="7030A0"/>
        </w:rPr>
      </w:pPr>
      <w:r>
        <w:rPr>
          <w:color w:val="7030A0"/>
        </w:rPr>
        <w:t>Have awarded students and athlete of the month</w:t>
      </w:r>
    </w:p>
    <w:p w:rsidR="006326CB" w:rsidRPr="00B713E0" w:rsidRDefault="006326CB" w:rsidP="00B713E0">
      <w:pPr>
        <w:rPr>
          <w:color w:val="7030A0"/>
          <w:sz w:val="20"/>
          <w:szCs w:val="20"/>
          <w:u w:val="single"/>
        </w:rPr>
      </w:pPr>
    </w:p>
    <w:p w:rsidR="00BD5996" w:rsidRPr="00A15D20" w:rsidRDefault="00BD5996" w:rsidP="00A15D20">
      <w:pPr>
        <w:pStyle w:val="ListParagraph"/>
        <w:rPr>
          <w:rFonts w:ascii="Calibri" w:hAnsi="Calibri"/>
          <w:color w:val="1F497D"/>
          <w:sz w:val="20"/>
          <w:szCs w:val="20"/>
        </w:rPr>
      </w:pPr>
    </w:p>
    <w:p w:rsidR="00FB4B1A" w:rsidRDefault="00F91F03" w:rsidP="00FC3E82">
      <w:pPr>
        <w:rPr>
          <w:b/>
          <w:color w:val="7030A0"/>
          <w:sz w:val="20"/>
          <w:szCs w:val="20"/>
          <w:u w:val="single"/>
        </w:rPr>
      </w:pPr>
      <w:r>
        <w:rPr>
          <w:b/>
          <w:color w:val="7030A0"/>
          <w:sz w:val="20"/>
          <w:szCs w:val="20"/>
          <w:u w:val="single"/>
        </w:rPr>
        <w:t>Distinguished Educator of the week:</w:t>
      </w:r>
    </w:p>
    <w:p w:rsidR="00F91F03" w:rsidRPr="00823946" w:rsidRDefault="00F91F03" w:rsidP="00F91F03">
      <w:pPr>
        <w:pStyle w:val="NormalWeb"/>
        <w:shd w:val="clear" w:color="auto" w:fill="FFFFFF"/>
        <w:spacing w:before="9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t>Anyone that has worked at Dawson Springs for any amount of time knows that Ms. Crider is one of the hardest working people in the building. She can be seen on campus at all hours of the night. She spends those long hours in her classroom planning for her students. She is the definition of an "intentional teacher".</w:t>
      </w:r>
    </w:p>
    <w:p w:rsidR="00F91F03" w:rsidRPr="00823946" w:rsidRDefault="00F91F03" w:rsidP="00F91F03">
      <w:pPr>
        <w:pStyle w:val="NormalWeb"/>
        <w:shd w:val="clear" w:color="auto" w:fill="FFFFFF"/>
        <w:spacing w:before="9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t>Intentional teachers are those determined to make every second of classroom time count. Ms. Crider's daily goal is to </w:t>
      </w:r>
      <w:r w:rsidRPr="00823946">
        <w:rPr>
          <w:rStyle w:val="textexposedshow"/>
          <w:rFonts w:asciiTheme="minorHAnsi" w:hAnsiTheme="minorHAnsi" w:cs="Helvetica"/>
          <w:color w:val="7030A0"/>
          <w:sz w:val="22"/>
          <w:szCs w:val="22"/>
        </w:rPr>
        <w:t>make as significant and lasting an impact on her students as possible. She canvases websites to hone her craft. She understands that what she does within the 50-minutes she has with students each day makes an impact on their learning. She takes her job very seriously.</w:t>
      </w:r>
    </w:p>
    <w:p w:rsidR="00F91F03" w:rsidRPr="00823946" w:rsidRDefault="00F91F03" w:rsidP="00F91F03">
      <w:pPr>
        <w:pStyle w:val="NormalWeb"/>
        <w:shd w:val="clear" w:color="auto" w:fill="FFFFFF"/>
        <w:spacing w:before="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t>An intentional teacher will likely model the correct behavior in situations when students are not following the school-wide expectations and then facilitate a valuable discussion about how to correct the behavior. Ms. Crider is consistent about following the school-wide policies and procedures. Her students know that they cannot break school rules in her classroom, and she is able to spend more time on instruction, instead of correcting behavior because of it.</w:t>
      </w:r>
    </w:p>
    <w:p w:rsidR="00F91F03" w:rsidRPr="00823946" w:rsidRDefault="00F91F03" w:rsidP="00F91F03">
      <w:pPr>
        <w:pStyle w:val="NormalWeb"/>
        <w:shd w:val="clear" w:color="auto" w:fill="FFFFFF"/>
        <w:spacing w:before="9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t xml:space="preserve">An intentional teacher's reach goes beyond the classroom. Ms. Crider is a big advocate of building relationships with students by showing that teachers care for them as </w:t>
      </w:r>
      <w:r w:rsidR="00823946" w:rsidRPr="00823946">
        <w:rPr>
          <w:rFonts w:asciiTheme="minorHAnsi" w:hAnsiTheme="minorHAnsi" w:cs="Helvetica"/>
          <w:color w:val="7030A0"/>
          <w:sz w:val="22"/>
          <w:szCs w:val="22"/>
        </w:rPr>
        <w:t xml:space="preserve">individuals. </w:t>
      </w:r>
      <w:r w:rsidRPr="00823946">
        <w:rPr>
          <w:rFonts w:asciiTheme="minorHAnsi" w:hAnsiTheme="minorHAnsi" w:cs="Helvetica"/>
          <w:color w:val="7030A0"/>
          <w:sz w:val="22"/>
          <w:szCs w:val="22"/>
        </w:rPr>
        <w:t>She understands that when students she that you care, they will care about what you say.</w:t>
      </w:r>
    </w:p>
    <w:p w:rsidR="00F91F03" w:rsidRPr="00823946" w:rsidRDefault="00F91F03" w:rsidP="00F91F03">
      <w:pPr>
        <w:pStyle w:val="NormalWeb"/>
        <w:shd w:val="clear" w:color="auto" w:fill="FFFFFF"/>
        <w:spacing w:before="9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lastRenderedPageBreak/>
        <w:t>If you would like more information on how to be a more i</w:t>
      </w:r>
      <w:r w:rsidR="00823946" w:rsidRPr="00823946">
        <w:rPr>
          <w:rFonts w:asciiTheme="minorHAnsi" w:hAnsiTheme="minorHAnsi" w:cs="Helvetica"/>
          <w:color w:val="7030A0"/>
          <w:sz w:val="22"/>
          <w:szCs w:val="22"/>
        </w:rPr>
        <w:t>ntentional teacher, see Ms. Crider</w:t>
      </w:r>
      <w:r w:rsidRPr="00823946">
        <w:rPr>
          <w:rFonts w:asciiTheme="minorHAnsi" w:hAnsiTheme="minorHAnsi" w:cs="Helvetica"/>
          <w:color w:val="7030A0"/>
          <w:sz w:val="22"/>
          <w:szCs w:val="22"/>
        </w:rPr>
        <w:t>!</w:t>
      </w:r>
    </w:p>
    <w:p w:rsidR="00F91F03" w:rsidRPr="00823946" w:rsidRDefault="00823946" w:rsidP="00F91F03">
      <w:pPr>
        <w:pStyle w:val="NormalWeb"/>
        <w:shd w:val="clear" w:color="auto" w:fill="FFFFFF"/>
        <w:spacing w:before="90" w:beforeAutospacing="0" w:after="90" w:afterAutospacing="0"/>
        <w:rPr>
          <w:rFonts w:asciiTheme="minorHAnsi" w:hAnsiTheme="minorHAnsi" w:cs="Helvetica"/>
          <w:color w:val="7030A0"/>
          <w:sz w:val="22"/>
          <w:szCs w:val="22"/>
        </w:rPr>
      </w:pPr>
      <w:r w:rsidRPr="00823946">
        <w:rPr>
          <w:rFonts w:asciiTheme="minorHAnsi" w:hAnsiTheme="minorHAnsi" w:cs="Helvetica"/>
          <w:color w:val="7030A0"/>
          <w:sz w:val="22"/>
          <w:szCs w:val="22"/>
        </w:rPr>
        <w:t>Congrats Ms. Crider</w:t>
      </w:r>
      <w:r w:rsidR="00F91F03" w:rsidRPr="00823946">
        <w:rPr>
          <w:rFonts w:asciiTheme="minorHAnsi" w:hAnsiTheme="minorHAnsi" w:cs="Helvetica"/>
          <w:color w:val="7030A0"/>
          <w:sz w:val="22"/>
          <w:szCs w:val="22"/>
        </w:rPr>
        <w:t xml:space="preserve"> and thanks for all you do!</w:t>
      </w:r>
    </w:p>
    <w:p w:rsidR="00FB4B1A" w:rsidRPr="00FB4B1A" w:rsidRDefault="00FB4B1A" w:rsidP="00FB4B1A">
      <w:pPr>
        <w:rPr>
          <w:color w:val="7030A0"/>
        </w:rPr>
      </w:pPr>
    </w:p>
    <w:p w:rsidR="007137EC" w:rsidRPr="00763873" w:rsidRDefault="00155598" w:rsidP="007137EC">
      <w:pPr>
        <w:rPr>
          <w:color w:val="7030A0"/>
          <w:sz w:val="20"/>
          <w:szCs w:val="20"/>
        </w:rPr>
      </w:pPr>
      <w:r>
        <w:rPr>
          <w:color w:val="7030A0"/>
          <w:sz w:val="20"/>
          <w:szCs w:val="20"/>
        </w:rPr>
        <w:t>T</w:t>
      </w:r>
      <w:r w:rsidR="007137EC" w:rsidRPr="00763873">
        <w:rPr>
          <w:color w:val="7030A0"/>
          <w:sz w:val="20"/>
          <w:szCs w:val="20"/>
        </w:rPr>
        <w:t>hanks Everyone an</w:t>
      </w:r>
      <w:r w:rsidR="00A23A68" w:rsidRPr="00763873">
        <w:rPr>
          <w:color w:val="7030A0"/>
          <w:sz w:val="20"/>
          <w:szCs w:val="20"/>
        </w:rPr>
        <w:t>d remember “</w:t>
      </w:r>
      <w:r w:rsidR="007137EC" w:rsidRPr="00763873">
        <w:rPr>
          <w:color w:val="7030A0"/>
          <w:sz w:val="20"/>
          <w:szCs w:val="20"/>
        </w:rPr>
        <w:t>Every Student, Every Day</w:t>
      </w:r>
      <w:r w:rsidR="00A23A68" w:rsidRPr="00763873">
        <w:rPr>
          <w:color w:val="7030A0"/>
          <w:sz w:val="20"/>
          <w:szCs w:val="20"/>
        </w:rPr>
        <w:t>-Excellence for All</w:t>
      </w:r>
      <w:r w:rsidR="007137EC" w:rsidRPr="00763873">
        <w:rPr>
          <w:color w:val="7030A0"/>
          <w:sz w:val="20"/>
          <w:szCs w:val="20"/>
        </w:rPr>
        <w:t>”</w:t>
      </w:r>
    </w:p>
    <w:sectPr w:rsidR="007137EC" w:rsidRPr="0076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A1B0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81EAC"/>
    <w:rsid w:val="000B6CBD"/>
    <w:rsid w:val="00133650"/>
    <w:rsid w:val="00140198"/>
    <w:rsid w:val="00155598"/>
    <w:rsid w:val="001674DC"/>
    <w:rsid w:val="001B3C92"/>
    <w:rsid w:val="001F250C"/>
    <w:rsid w:val="002358E3"/>
    <w:rsid w:val="00292A83"/>
    <w:rsid w:val="00347394"/>
    <w:rsid w:val="003A5034"/>
    <w:rsid w:val="003C6F2B"/>
    <w:rsid w:val="00417D95"/>
    <w:rsid w:val="00424E73"/>
    <w:rsid w:val="00431D4D"/>
    <w:rsid w:val="00432771"/>
    <w:rsid w:val="00491831"/>
    <w:rsid w:val="00560F01"/>
    <w:rsid w:val="00595F49"/>
    <w:rsid w:val="005D4D61"/>
    <w:rsid w:val="006326CB"/>
    <w:rsid w:val="0070253C"/>
    <w:rsid w:val="007137EC"/>
    <w:rsid w:val="00763873"/>
    <w:rsid w:val="00823946"/>
    <w:rsid w:val="00834076"/>
    <w:rsid w:val="00884FF3"/>
    <w:rsid w:val="00942E14"/>
    <w:rsid w:val="00954803"/>
    <w:rsid w:val="009B4359"/>
    <w:rsid w:val="00A15D20"/>
    <w:rsid w:val="00A23A68"/>
    <w:rsid w:val="00A42B14"/>
    <w:rsid w:val="00AD3CC4"/>
    <w:rsid w:val="00B03350"/>
    <w:rsid w:val="00B065B1"/>
    <w:rsid w:val="00B713E0"/>
    <w:rsid w:val="00BC5FA7"/>
    <w:rsid w:val="00BD5996"/>
    <w:rsid w:val="00BF1895"/>
    <w:rsid w:val="00C1438E"/>
    <w:rsid w:val="00C25A2E"/>
    <w:rsid w:val="00C3584B"/>
    <w:rsid w:val="00C710BA"/>
    <w:rsid w:val="00CA160A"/>
    <w:rsid w:val="00CA7678"/>
    <w:rsid w:val="00D32C48"/>
    <w:rsid w:val="00D97EE2"/>
    <w:rsid w:val="00DA0C86"/>
    <w:rsid w:val="00DD321A"/>
    <w:rsid w:val="00DE41C8"/>
    <w:rsid w:val="00EC5D1E"/>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2018-11-16T20:00:00Z</dcterms:created>
  <dcterms:modified xsi:type="dcterms:W3CDTF">2018-11-16T20:00:00Z</dcterms:modified>
</cp:coreProperties>
</file>