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013" w:rsidRDefault="00604013" w:rsidP="00604013">
      <w:pPr>
        <w:pStyle w:val="NormalWeb"/>
        <w:spacing w:before="0" w:beforeAutospacing="0" w:after="200" w:afterAutospacing="0"/>
        <w:jc w:val="center"/>
      </w:pPr>
      <w:r>
        <w:rPr>
          <w:rFonts w:ascii="Calibri" w:hAnsi="Calibri"/>
          <w:color w:val="000000"/>
          <w:sz w:val="28"/>
          <w:szCs w:val="28"/>
        </w:rPr>
        <w:t>HH SBDM Minutes</w:t>
      </w:r>
    </w:p>
    <w:p w:rsidR="00604013" w:rsidRDefault="00604013" w:rsidP="00604013">
      <w:pPr>
        <w:pStyle w:val="NormalWeb"/>
        <w:spacing w:before="0" w:beforeAutospacing="0" w:after="200" w:afterAutospacing="0"/>
        <w:jc w:val="center"/>
      </w:pPr>
      <w:r>
        <w:rPr>
          <w:rFonts w:ascii="Calibri" w:hAnsi="Calibri"/>
          <w:color w:val="000000"/>
          <w:sz w:val="28"/>
          <w:szCs w:val="28"/>
        </w:rPr>
        <w:t>October 9, 2018</w:t>
      </w:r>
    </w:p>
    <w:p w:rsidR="00604013" w:rsidRDefault="00604013" w:rsidP="00604013">
      <w:pPr>
        <w:pStyle w:val="NormalWeb"/>
        <w:spacing w:before="0" w:beforeAutospacing="0" w:after="200" w:afterAutospacing="0"/>
      </w:pPr>
      <w:r>
        <w:rPr>
          <w:rFonts w:ascii="Calibri" w:hAnsi="Calibri"/>
          <w:color w:val="000000"/>
          <w:sz w:val="22"/>
          <w:szCs w:val="22"/>
        </w:rPr>
        <w:t xml:space="preserve">  Those present: Jessica Turner, Eric Bristol, Liz Looten, Jeff Bowman, Angela Moore</w:t>
      </w:r>
    </w:p>
    <w:p w:rsidR="00604013" w:rsidRDefault="00604013" w:rsidP="00604013">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rPr>
        <w:t>Opening Business</w:t>
      </w:r>
      <w:r>
        <w:rPr>
          <w:rFonts w:ascii="Calibri" w:hAnsi="Calibri"/>
          <w:color w:val="000000"/>
          <w:sz w:val="20"/>
          <w:szCs w:val="20"/>
        </w:rPr>
        <w:t>—</w:t>
      </w:r>
      <w:r>
        <w:rPr>
          <w:rFonts w:ascii="Calibri" w:hAnsi="Calibri"/>
          <w:color w:val="000000"/>
          <w:sz w:val="22"/>
          <w:szCs w:val="22"/>
        </w:rPr>
        <w:t>Meeting called to order @3:19 by Jessica Turner.</w:t>
      </w:r>
    </w:p>
    <w:p w:rsidR="00604013" w:rsidRDefault="00604013" w:rsidP="00604013">
      <w:pPr>
        <w:pStyle w:val="NormalWeb"/>
        <w:numPr>
          <w:ilvl w:val="1"/>
          <w:numId w:val="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Approval of Agenda, and September minutes—Approved on a motion/second by Looten/Bowman. </w:t>
      </w:r>
    </w:p>
    <w:p w:rsidR="00604013" w:rsidRDefault="00604013" w:rsidP="00604013">
      <w:pPr>
        <w:pStyle w:val="NormalWeb"/>
        <w:numPr>
          <w:ilvl w:val="1"/>
          <w:numId w:val="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Good News Report—The Fall Festival went great. It was moved inside due to weather forecast. 3rd grade performance was held that night as well as the Book Fair. Spirit week was the week before and all events went great. We kicked off the 7 </w:t>
      </w:r>
      <w:proofErr w:type="gramStart"/>
      <w:r>
        <w:rPr>
          <w:rFonts w:ascii="Calibri" w:hAnsi="Calibri"/>
          <w:color w:val="000000"/>
          <w:sz w:val="22"/>
          <w:szCs w:val="22"/>
        </w:rPr>
        <w:t>Habits  with</w:t>
      </w:r>
      <w:proofErr w:type="gramEnd"/>
      <w:r>
        <w:rPr>
          <w:rFonts w:ascii="Calibri" w:hAnsi="Calibri"/>
          <w:color w:val="000000"/>
          <w:sz w:val="22"/>
          <w:szCs w:val="22"/>
        </w:rPr>
        <w:t xml:space="preserve"> habit #1, Be Proactive, for the month of September and habit #2, Plan in Mind, for the month of October. We have had </w:t>
      </w:r>
      <w:proofErr w:type="gramStart"/>
      <w:r>
        <w:rPr>
          <w:rFonts w:ascii="Calibri" w:hAnsi="Calibri"/>
          <w:color w:val="000000"/>
          <w:sz w:val="22"/>
          <w:szCs w:val="22"/>
        </w:rPr>
        <w:t>Fall</w:t>
      </w:r>
      <w:proofErr w:type="gramEnd"/>
      <w:r>
        <w:rPr>
          <w:rFonts w:ascii="Calibri" w:hAnsi="Calibri"/>
          <w:color w:val="000000"/>
          <w:sz w:val="22"/>
          <w:szCs w:val="22"/>
        </w:rPr>
        <w:t xml:space="preserve"> picture day, vision, hearing and dental screening. Fall Benchmark is complete. RTL groups have been going on for about 3 weeks now.  Enrichment groups have started and are going good. Mr. Mudd has accepted the interim principal job at MES. Mrs. Turner will start the interview process to hire a new PE teacher ASAP.  Universal Behavior Screener is complete. Ms. Wood will start groups on Monday.</w:t>
      </w:r>
    </w:p>
    <w:p w:rsidR="00604013" w:rsidRDefault="00604013" w:rsidP="00604013">
      <w:pPr>
        <w:pStyle w:val="NormalWeb"/>
        <w:numPr>
          <w:ilvl w:val="1"/>
          <w:numId w:val="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Public Comment—None </w:t>
      </w:r>
    </w:p>
    <w:p w:rsidR="00604013" w:rsidRDefault="00604013" w:rsidP="00604013">
      <w:pPr>
        <w:pStyle w:val="NormalWeb"/>
        <w:numPr>
          <w:ilvl w:val="0"/>
          <w:numId w:val="2"/>
        </w:numPr>
        <w:spacing w:before="0" w:beforeAutospacing="0" w:after="0" w:afterAutospacing="0"/>
        <w:textAlignment w:val="baseline"/>
        <w:rPr>
          <w:rFonts w:ascii="Calibri" w:hAnsi="Calibri"/>
          <w:color w:val="000000"/>
          <w:sz w:val="22"/>
          <w:szCs w:val="22"/>
        </w:rPr>
      </w:pPr>
      <w:r>
        <w:rPr>
          <w:rFonts w:ascii="Calibri" w:hAnsi="Calibri"/>
          <w:color w:val="000000"/>
        </w:rPr>
        <w:t>Student Achievement Report</w:t>
      </w:r>
    </w:p>
    <w:p w:rsidR="00604013" w:rsidRDefault="00604013" w:rsidP="00604013">
      <w:pPr>
        <w:pStyle w:val="NormalWeb"/>
        <w:numPr>
          <w:ilvl w:val="1"/>
          <w:numId w:val="3"/>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K-Prep </w:t>
      </w:r>
      <w:proofErr w:type="gramStart"/>
      <w:r>
        <w:rPr>
          <w:rFonts w:ascii="Calibri" w:hAnsi="Calibri"/>
          <w:color w:val="000000"/>
          <w:sz w:val="22"/>
          <w:szCs w:val="22"/>
        </w:rPr>
        <w:t>data  will</w:t>
      </w:r>
      <w:proofErr w:type="gramEnd"/>
      <w:r>
        <w:rPr>
          <w:rFonts w:ascii="Calibri" w:hAnsi="Calibri"/>
          <w:color w:val="000000"/>
          <w:sz w:val="22"/>
          <w:szCs w:val="22"/>
        </w:rPr>
        <w:t xml:space="preserve"> go home with students on Report card day next week. Helmwood had lots of growth to celebrate and be very proud of. There are 2 areas that need attention. Students with Disabilities and </w:t>
      </w:r>
      <w:proofErr w:type="gramStart"/>
      <w:r>
        <w:rPr>
          <w:rFonts w:ascii="Calibri" w:hAnsi="Calibri"/>
          <w:color w:val="000000"/>
          <w:sz w:val="22"/>
          <w:szCs w:val="22"/>
        </w:rPr>
        <w:t>African  American</w:t>
      </w:r>
      <w:proofErr w:type="gramEnd"/>
      <w:r>
        <w:rPr>
          <w:rFonts w:ascii="Calibri" w:hAnsi="Calibri"/>
          <w:color w:val="000000"/>
          <w:sz w:val="22"/>
          <w:szCs w:val="22"/>
        </w:rPr>
        <w:t xml:space="preserve"> students scored below cut scores, therefore we were indicated as a TSI school. We will receive additional support from KDE. Mrs. Turner and Mrs. Christian will sit down with each 3rd-5th grade student and work on goals setting to help support student achievement and involve student in taking more ownership in their learning.</w:t>
      </w:r>
    </w:p>
    <w:p w:rsidR="00604013" w:rsidRDefault="00604013" w:rsidP="00604013">
      <w:pPr>
        <w:pStyle w:val="NormalWeb"/>
        <w:numPr>
          <w:ilvl w:val="1"/>
          <w:numId w:val="3"/>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Action Plan-PLC folders will be given to each grade level, Special Ed. and Special area in October to look at instruction practices, test scores, etc. to assist in developing a KPREP action plan.</w:t>
      </w:r>
    </w:p>
    <w:p w:rsidR="00604013" w:rsidRDefault="00604013" w:rsidP="00604013">
      <w:pPr>
        <w:pStyle w:val="NormalWeb"/>
        <w:numPr>
          <w:ilvl w:val="0"/>
          <w:numId w:val="3"/>
        </w:numPr>
        <w:spacing w:before="0" w:beforeAutospacing="0" w:after="0" w:afterAutospacing="0"/>
        <w:textAlignment w:val="baseline"/>
        <w:rPr>
          <w:rFonts w:ascii="Calibri" w:hAnsi="Calibri"/>
          <w:color w:val="000000"/>
        </w:rPr>
      </w:pPr>
      <w:r>
        <w:rPr>
          <w:rFonts w:ascii="Calibri" w:hAnsi="Calibri"/>
          <w:color w:val="000000"/>
          <w:sz w:val="22"/>
          <w:szCs w:val="22"/>
        </w:rPr>
        <w:t>School Improvement Plan</w:t>
      </w:r>
    </w:p>
    <w:p w:rsidR="00604013" w:rsidRDefault="00604013" w:rsidP="00604013">
      <w:pPr>
        <w:pStyle w:val="NormalWeb"/>
        <w:numPr>
          <w:ilvl w:val="1"/>
          <w:numId w:val="4"/>
        </w:numPr>
        <w:spacing w:before="0" w:beforeAutospacing="0" w:after="0" w:afterAutospacing="0"/>
        <w:textAlignment w:val="baseline"/>
        <w:rPr>
          <w:rFonts w:ascii="Calibri" w:hAnsi="Calibri"/>
          <w:color w:val="000000"/>
        </w:rPr>
      </w:pPr>
      <w:r>
        <w:rPr>
          <w:rFonts w:ascii="Calibri" w:hAnsi="Calibri"/>
          <w:color w:val="000000"/>
          <w:sz w:val="22"/>
          <w:szCs w:val="22"/>
        </w:rPr>
        <w:t>Continuous Improvement Diagnostic report has been completed and turned in by Mrs. Turner to KDE.  It was shared with the council as well.</w:t>
      </w:r>
    </w:p>
    <w:p w:rsidR="00604013" w:rsidRDefault="00604013" w:rsidP="00604013">
      <w:pPr>
        <w:pStyle w:val="NormalWeb"/>
        <w:numPr>
          <w:ilvl w:val="1"/>
          <w:numId w:val="4"/>
        </w:numPr>
        <w:spacing w:before="0" w:beforeAutospacing="0" w:after="0" w:afterAutospacing="0"/>
        <w:textAlignment w:val="baseline"/>
        <w:rPr>
          <w:rFonts w:ascii="Calibri" w:hAnsi="Calibri"/>
          <w:color w:val="000000"/>
        </w:rPr>
      </w:pPr>
      <w:r>
        <w:rPr>
          <w:rFonts w:ascii="Calibri" w:hAnsi="Calibri"/>
          <w:color w:val="000000"/>
          <w:sz w:val="22"/>
          <w:szCs w:val="22"/>
        </w:rPr>
        <w:t>Budget—</w:t>
      </w:r>
    </w:p>
    <w:p w:rsidR="00604013" w:rsidRDefault="00604013" w:rsidP="00604013">
      <w:pPr>
        <w:pStyle w:val="NormalWeb"/>
        <w:numPr>
          <w:ilvl w:val="1"/>
          <w:numId w:val="4"/>
        </w:numPr>
        <w:spacing w:before="0" w:beforeAutospacing="0" w:after="0" w:afterAutospacing="0"/>
        <w:textAlignment w:val="baseline"/>
        <w:rPr>
          <w:rFonts w:ascii="Calibri" w:hAnsi="Calibri"/>
          <w:color w:val="000000"/>
        </w:rPr>
      </w:pPr>
      <w:r>
        <w:rPr>
          <w:rFonts w:ascii="Calibri" w:hAnsi="Calibri"/>
          <w:color w:val="000000"/>
          <w:sz w:val="22"/>
          <w:szCs w:val="22"/>
        </w:rPr>
        <w:t xml:space="preserve">Section 6--Looking good at this point. </w:t>
      </w:r>
    </w:p>
    <w:p w:rsidR="00604013" w:rsidRDefault="00604013" w:rsidP="00604013">
      <w:pPr>
        <w:pStyle w:val="NormalWeb"/>
        <w:numPr>
          <w:ilvl w:val="1"/>
          <w:numId w:val="4"/>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Title I--there is some money left from 17-18, so 2 Tech carts and additional </w:t>
      </w:r>
      <w:proofErr w:type="spellStart"/>
      <w:r>
        <w:rPr>
          <w:rFonts w:ascii="Calibri" w:hAnsi="Calibri"/>
          <w:color w:val="000000"/>
          <w:sz w:val="22"/>
          <w:szCs w:val="22"/>
        </w:rPr>
        <w:t>chromebooks</w:t>
      </w:r>
      <w:proofErr w:type="spellEnd"/>
      <w:r>
        <w:rPr>
          <w:rFonts w:ascii="Calibri" w:hAnsi="Calibri"/>
          <w:color w:val="000000"/>
          <w:sz w:val="22"/>
          <w:szCs w:val="22"/>
        </w:rPr>
        <w:t xml:space="preserve"> and </w:t>
      </w:r>
      <w:proofErr w:type="spellStart"/>
      <w:proofErr w:type="gramStart"/>
      <w:r>
        <w:rPr>
          <w:rFonts w:ascii="Calibri" w:hAnsi="Calibri"/>
          <w:color w:val="000000"/>
          <w:sz w:val="22"/>
          <w:szCs w:val="22"/>
        </w:rPr>
        <w:t>Ipads</w:t>
      </w:r>
      <w:proofErr w:type="spellEnd"/>
      <w:r>
        <w:rPr>
          <w:rFonts w:ascii="Calibri" w:hAnsi="Calibri"/>
          <w:color w:val="000000"/>
          <w:sz w:val="22"/>
          <w:szCs w:val="22"/>
        </w:rPr>
        <w:t xml:space="preserve">  were</w:t>
      </w:r>
      <w:proofErr w:type="gramEnd"/>
      <w:r>
        <w:rPr>
          <w:rFonts w:ascii="Calibri" w:hAnsi="Calibri"/>
          <w:color w:val="000000"/>
          <w:sz w:val="22"/>
          <w:szCs w:val="22"/>
        </w:rPr>
        <w:t xml:space="preserve"> ordered and paid for out of the old money as well as some KETS money. Also, we will use some of the Title money to pay for October salaries for our STEM lab position and Math Interventionist position. We will know more on how much old money is left when we receive the next MUNIS report to see about meeting additional instructional needs.</w:t>
      </w:r>
    </w:p>
    <w:p w:rsidR="00604013" w:rsidRDefault="00604013" w:rsidP="00604013">
      <w:pPr>
        <w:pStyle w:val="NormalWeb"/>
        <w:numPr>
          <w:ilvl w:val="0"/>
          <w:numId w:val="4"/>
        </w:numPr>
        <w:spacing w:before="0" w:beforeAutospacing="0" w:after="0" w:afterAutospacing="0"/>
        <w:textAlignment w:val="baseline"/>
        <w:rPr>
          <w:rFonts w:ascii="Calibri" w:hAnsi="Calibri"/>
          <w:color w:val="000000"/>
        </w:rPr>
      </w:pPr>
      <w:r>
        <w:rPr>
          <w:rFonts w:ascii="Calibri" w:hAnsi="Calibri"/>
          <w:color w:val="000000"/>
        </w:rPr>
        <w:t>Committee Reports</w:t>
      </w:r>
      <w:r>
        <w:rPr>
          <w:rFonts w:ascii="Calibri" w:hAnsi="Calibri"/>
          <w:color w:val="000000"/>
          <w:sz w:val="22"/>
          <w:szCs w:val="22"/>
        </w:rPr>
        <w:t>— Committee meetings started in September. Parents are welcome to serve on a committee and minutes are available to view in our HH team drive.</w:t>
      </w:r>
    </w:p>
    <w:p w:rsidR="00604013" w:rsidRDefault="00604013" w:rsidP="00604013">
      <w:pPr>
        <w:pStyle w:val="NormalWeb"/>
        <w:numPr>
          <w:ilvl w:val="0"/>
          <w:numId w:val="4"/>
        </w:numPr>
        <w:spacing w:before="0" w:beforeAutospacing="0" w:after="0" w:afterAutospacing="0"/>
        <w:textAlignment w:val="baseline"/>
        <w:rPr>
          <w:rFonts w:ascii="Calibri" w:hAnsi="Calibri"/>
          <w:color w:val="000000"/>
        </w:rPr>
      </w:pPr>
      <w:r>
        <w:rPr>
          <w:rFonts w:ascii="Calibri" w:hAnsi="Calibri"/>
          <w:color w:val="000000"/>
        </w:rPr>
        <w:t>Policy/By Laws—Article 5, Section 5 had a second reading. On a motion/second by Bristol/Looten, it was approved. There are no changes needed to Regular/Special Meetings and Open/Closed Sessions, Article 5, Section 3. The Emergency Policy, 6.06, had no changes needed as well.</w:t>
      </w:r>
    </w:p>
    <w:p w:rsidR="00604013" w:rsidRDefault="00604013" w:rsidP="00604013">
      <w:pPr>
        <w:pStyle w:val="NormalWeb"/>
        <w:numPr>
          <w:ilvl w:val="0"/>
          <w:numId w:val="4"/>
        </w:numPr>
        <w:spacing w:before="0" w:beforeAutospacing="0" w:after="0" w:afterAutospacing="0"/>
        <w:textAlignment w:val="baseline"/>
        <w:rPr>
          <w:rFonts w:ascii="Calibri" w:hAnsi="Calibri"/>
          <w:color w:val="000000"/>
        </w:rPr>
      </w:pPr>
      <w:r>
        <w:rPr>
          <w:rFonts w:ascii="Calibri" w:hAnsi="Calibri"/>
          <w:color w:val="000000"/>
          <w:sz w:val="22"/>
          <w:szCs w:val="22"/>
        </w:rPr>
        <w:t>Old Business—None at this time</w:t>
      </w:r>
    </w:p>
    <w:p w:rsidR="00604013" w:rsidRDefault="00604013" w:rsidP="00604013">
      <w:pPr>
        <w:pStyle w:val="NormalWeb"/>
        <w:numPr>
          <w:ilvl w:val="0"/>
          <w:numId w:val="4"/>
        </w:numPr>
        <w:spacing w:before="0" w:beforeAutospacing="0" w:after="0" w:afterAutospacing="0"/>
        <w:textAlignment w:val="baseline"/>
        <w:rPr>
          <w:rFonts w:ascii="Calibri" w:hAnsi="Calibri"/>
          <w:color w:val="000000"/>
        </w:rPr>
      </w:pPr>
      <w:r>
        <w:rPr>
          <w:rFonts w:ascii="Calibri" w:hAnsi="Calibri"/>
          <w:color w:val="000000"/>
          <w:sz w:val="22"/>
          <w:szCs w:val="22"/>
        </w:rPr>
        <w:t>New Business--None at this time</w:t>
      </w:r>
    </w:p>
    <w:p w:rsidR="00604013" w:rsidRDefault="00604013" w:rsidP="00604013">
      <w:pPr>
        <w:pStyle w:val="NormalWeb"/>
        <w:numPr>
          <w:ilvl w:val="0"/>
          <w:numId w:val="4"/>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Ongoing Learning--We will look at the Writing policy in November/December.</w:t>
      </w:r>
    </w:p>
    <w:p w:rsidR="00604013" w:rsidRDefault="00604013" w:rsidP="00604013">
      <w:pPr>
        <w:pStyle w:val="NormalWeb"/>
        <w:numPr>
          <w:ilvl w:val="0"/>
          <w:numId w:val="4"/>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lastRenderedPageBreak/>
        <w:t>Upcoming deadlines--Needs Assessment, School/District Assurances, as well as the School/District Safety Report are all due by November 1 and will be shared with the council.</w:t>
      </w:r>
    </w:p>
    <w:p w:rsidR="00604013" w:rsidRDefault="00604013" w:rsidP="00604013">
      <w:pPr>
        <w:pStyle w:val="NormalWeb"/>
        <w:numPr>
          <w:ilvl w:val="0"/>
          <w:numId w:val="4"/>
        </w:numPr>
        <w:spacing w:before="0" w:beforeAutospacing="0" w:after="0" w:afterAutospacing="0"/>
        <w:textAlignment w:val="baseline"/>
        <w:rPr>
          <w:rFonts w:ascii="Calibri" w:hAnsi="Calibri"/>
          <w:color w:val="000000"/>
          <w:sz w:val="22"/>
          <w:szCs w:val="22"/>
        </w:rPr>
      </w:pPr>
      <w:r>
        <w:rPr>
          <w:rFonts w:ascii="Calibri" w:hAnsi="Calibri"/>
          <w:color w:val="000000"/>
        </w:rPr>
        <w:t>Next Meeting</w:t>
      </w:r>
      <w:r>
        <w:rPr>
          <w:rFonts w:ascii="Calibri" w:hAnsi="Calibri"/>
          <w:color w:val="000000"/>
          <w:sz w:val="20"/>
          <w:szCs w:val="20"/>
        </w:rPr>
        <w:t>—</w:t>
      </w:r>
      <w:proofErr w:type="gramStart"/>
      <w:r>
        <w:rPr>
          <w:rFonts w:ascii="Calibri" w:hAnsi="Calibri"/>
          <w:color w:val="000000"/>
          <w:sz w:val="22"/>
          <w:szCs w:val="22"/>
        </w:rPr>
        <w:t>On</w:t>
      </w:r>
      <w:proofErr w:type="gramEnd"/>
      <w:r>
        <w:rPr>
          <w:rFonts w:ascii="Calibri" w:hAnsi="Calibri"/>
          <w:color w:val="000000"/>
          <w:sz w:val="22"/>
          <w:szCs w:val="22"/>
        </w:rPr>
        <w:t xml:space="preserve"> a motion/second by Bowman/Moore, the meeting was adjourned at 4:24 p.m. The next meeting will be on November 13th, 2018 @3:15pm.</w:t>
      </w:r>
      <w:r>
        <w:rPr>
          <w:rFonts w:ascii="Calibri" w:hAnsi="Calibri"/>
          <w:b/>
          <w:bCs/>
          <w:color w:val="000000"/>
          <w:sz w:val="20"/>
          <w:szCs w:val="20"/>
        </w:rPr>
        <w:t xml:space="preserve">     </w:t>
      </w:r>
    </w:p>
    <w:p w:rsidR="000F7364" w:rsidRDefault="000F7364"/>
    <w:sectPr w:rsidR="000F7364" w:rsidSect="000F73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40838"/>
    <w:multiLevelType w:val="multilevel"/>
    <w:tmpl w:val="9CFE3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0"/>
    <w:lvlOverride w:ilvl="0">
      <w:lvl w:ilvl="0">
        <w:numFmt w:val="upperRoman"/>
        <w:lvlText w:val="%1."/>
        <w:lvlJc w:val="right"/>
      </w:lvl>
    </w:lvlOverride>
    <w:lvlOverride w:ilvl="1">
      <w:lvl w:ilvl="1">
        <w:numFmt w:val="lowerLetter"/>
        <w:lvlText w:val="%2."/>
        <w:lvlJc w:val="left"/>
      </w:lvl>
    </w:lvlOverride>
  </w:num>
  <w:num w:numId="3">
    <w:abstractNumId w:val="0"/>
    <w:lvlOverride w:ilvl="0">
      <w:lvl w:ilvl="0">
        <w:numFmt w:val="upperRoman"/>
        <w:lvlText w:val="%1."/>
        <w:lvlJc w:val="right"/>
      </w:lvl>
    </w:lvlOverride>
    <w:lvlOverride w:ilvl="1">
      <w:lvl w:ilvl="1">
        <w:numFmt w:val="lowerLetter"/>
        <w:lvlText w:val="%2."/>
        <w:lvlJc w:val="left"/>
      </w:lvl>
    </w:lvlOverride>
  </w:num>
  <w:num w:numId="4">
    <w:abstractNumId w:val="0"/>
    <w:lvlOverride w:ilvl="0">
      <w:lvl w:ilvl="0">
        <w:numFmt w:val="upperRoman"/>
        <w:lvlText w:val="%1."/>
        <w:lvlJc w:val="right"/>
      </w:lvl>
    </w:lvlOverride>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4013"/>
    <w:rsid w:val="000F7364"/>
    <w:rsid w:val="001252CC"/>
    <w:rsid w:val="001A0E8C"/>
    <w:rsid w:val="001C3E0F"/>
    <w:rsid w:val="003B2482"/>
    <w:rsid w:val="00604013"/>
    <w:rsid w:val="008002C3"/>
    <w:rsid w:val="00FC2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0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771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mmaples</dc:creator>
  <cp:lastModifiedBy>mmaples</cp:lastModifiedBy>
  <cp:revision>1</cp:revision>
  <dcterms:created xsi:type="dcterms:W3CDTF">2018-10-31T19:56:00Z</dcterms:created>
  <dcterms:modified xsi:type="dcterms:W3CDTF">2018-10-31T19:56:00Z</dcterms:modified>
</cp:coreProperties>
</file>