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76" w:rsidRDefault="00E82CE3" w:rsidP="005A5676">
      <w:pPr>
        <w:pStyle w:val="NoSpacing"/>
      </w:pPr>
      <w:bookmarkStart w:id="0" w:name="_GoBack"/>
      <w:bookmarkEnd w:id="0"/>
      <w:r>
        <w:t>October</w:t>
      </w:r>
      <w:r w:rsidR="005A5676">
        <w:t xml:space="preserve"> Board Meeting</w:t>
      </w:r>
    </w:p>
    <w:p w:rsidR="005A5676" w:rsidRDefault="005A5676" w:rsidP="005A5676">
      <w:pPr>
        <w:pStyle w:val="NoSpacing"/>
      </w:pPr>
      <w:r>
        <w:t xml:space="preserve">Dawson Springs Jr/Sr. High </w:t>
      </w:r>
    </w:p>
    <w:p w:rsidR="005A5676" w:rsidRDefault="005A5676" w:rsidP="005A5676">
      <w:pPr>
        <w:pStyle w:val="NoSpacing"/>
      </w:pPr>
    </w:p>
    <w:p w:rsidR="005A5676" w:rsidRDefault="005A5676" w:rsidP="005A5676">
      <w:pPr>
        <w:pStyle w:val="NoSpacing"/>
      </w:pPr>
      <w:r>
        <w:t>Principal Report:</w:t>
      </w:r>
    </w:p>
    <w:p w:rsidR="005A5676" w:rsidRDefault="005A5676" w:rsidP="005A5676">
      <w:pPr>
        <w:pStyle w:val="NoSpacing"/>
      </w:pPr>
    </w:p>
    <w:p w:rsidR="005A5676" w:rsidRDefault="00E82CE3" w:rsidP="005A5676">
      <w:pPr>
        <w:pStyle w:val="NoSpacing"/>
        <w:numPr>
          <w:ilvl w:val="0"/>
          <w:numId w:val="1"/>
        </w:numPr>
      </w:pPr>
      <w:r>
        <w:t>Held Leader in Me onsite coaching meeting with Liz Brewer and Teachers on the 1</w:t>
      </w:r>
      <w:r w:rsidRPr="00E82CE3">
        <w:rPr>
          <w:vertAlign w:val="superscript"/>
        </w:rPr>
        <w:t>st</w:t>
      </w:r>
      <w:r>
        <w:t xml:space="preserve"> </w:t>
      </w:r>
    </w:p>
    <w:p w:rsidR="00E82CE3" w:rsidRDefault="00E82CE3" w:rsidP="005A5676">
      <w:pPr>
        <w:pStyle w:val="NoSpacing"/>
        <w:numPr>
          <w:ilvl w:val="0"/>
          <w:numId w:val="1"/>
        </w:numPr>
      </w:pPr>
      <w:r>
        <w:t>Cydney Collings, Chance Robinson, Mattie Fain, Landon Pace, and Brooke Adams attended the RYLA conference</w:t>
      </w:r>
    </w:p>
    <w:p w:rsidR="00E82CE3" w:rsidRDefault="00E82CE3" w:rsidP="005A5676">
      <w:pPr>
        <w:pStyle w:val="NoSpacing"/>
        <w:numPr>
          <w:ilvl w:val="0"/>
          <w:numId w:val="1"/>
        </w:numPr>
      </w:pPr>
      <w:r>
        <w:t>Dr. Bob Jackson Interim President of Murray State spoke with our students on the 3</w:t>
      </w:r>
      <w:r w:rsidRPr="00E82CE3">
        <w:rPr>
          <w:vertAlign w:val="superscript"/>
        </w:rPr>
        <w:t>rd</w:t>
      </w:r>
      <w:r>
        <w:t xml:space="preserve"> </w:t>
      </w:r>
    </w:p>
    <w:p w:rsidR="005A5676" w:rsidRDefault="00E82CE3" w:rsidP="005A5676">
      <w:pPr>
        <w:pStyle w:val="NoSpacing"/>
        <w:numPr>
          <w:ilvl w:val="0"/>
          <w:numId w:val="1"/>
        </w:numPr>
      </w:pPr>
      <w:r>
        <w:t>Held Awards Celebration for State Assessment on the 5</w:t>
      </w:r>
      <w:r w:rsidRPr="00E82CE3">
        <w:rPr>
          <w:vertAlign w:val="superscript"/>
        </w:rPr>
        <w:t>th</w:t>
      </w:r>
      <w:r>
        <w:t xml:space="preserve"> </w:t>
      </w:r>
    </w:p>
    <w:p w:rsidR="005A5676" w:rsidRDefault="00E82CE3" w:rsidP="005A5676">
      <w:pPr>
        <w:pStyle w:val="NoSpacing"/>
        <w:numPr>
          <w:ilvl w:val="0"/>
          <w:numId w:val="1"/>
        </w:numPr>
      </w:pPr>
      <w:r>
        <w:t>Band had last competition of the season on the 6</w:t>
      </w:r>
      <w:r w:rsidRPr="00E82CE3">
        <w:rPr>
          <w:vertAlign w:val="superscript"/>
        </w:rPr>
        <w:t>th</w:t>
      </w:r>
      <w:r>
        <w:t xml:space="preserve"> </w:t>
      </w:r>
    </w:p>
    <w:p w:rsidR="005A5676" w:rsidRDefault="00E82CE3" w:rsidP="005A5676">
      <w:pPr>
        <w:pStyle w:val="NoSpacing"/>
        <w:numPr>
          <w:ilvl w:val="0"/>
          <w:numId w:val="1"/>
        </w:numPr>
      </w:pPr>
      <w:r>
        <w:t>Fall Break week of the 8</w:t>
      </w:r>
      <w:r w:rsidRPr="00E82CE3">
        <w:rPr>
          <w:vertAlign w:val="superscript"/>
        </w:rPr>
        <w:t>th</w:t>
      </w:r>
      <w:r>
        <w:t xml:space="preserve"> </w:t>
      </w:r>
    </w:p>
    <w:p w:rsidR="005A5676" w:rsidRDefault="00E82CE3" w:rsidP="005A5676">
      <w:pPr>
        <w:pStyle w:val="NoSpacing"/>
        <w:numPr>
          <w:ilvl w:val="0"/>
          <w:numId w:val="1"/>
        </w:numPr>
      </w:pPr>
      <w:r>
        <w:t>Fall Festival was a huge success this year</w:t>
      </w:r>
    </w:p>
    <w:p w:rsidR="00E82CE3" w:rsidRDefault="00E82CE3" w:rsidP="005A5676">
      <w:pPr>
        <w:pStyle w:val="NoSpacing"/>
        <w:numPr>
          <w:ilvl w:val="0"/>
          <w:numId w:val="1"/>
        </w:numPr>
      </w:pPr>
      <w:r>
        <w:t>We have reviewed the testing data with our faculty and staff</w:t>
      </w:r>
    </w:p>
    <w:p w:rsidR="00882470" w:rsidRDefault="00882470" w:rsidP="00882470">
      <w:pPr>
        <w:pStyle w:val="NoSpacing"/>
        <w:numPr>
          <w:ilvl w:val="1"/>
          <w:numId w:val="1"/>
        </w:numPr>
      </w:pPr>
      <w:r>
        <w:t>Middle School- Proficiency 62.3 state cut score 62, Separate Academic 67.9 state cut score 55, Growth 6.9 state cute score 9.5</w:t>
      </w:r>
    </w:p>
    <w:p w:rsidR="00882470" w:rsidRDefault="00882470" w:rsidP="00882470">
      <w:pPr>
        <w:pStyle w:val="NoSpacing"/>
        <w:numPr>
          <w:ilvl w:val="1"/>
          <w:numId w:val="1"/>
        </w:numPr>
      </w:pPr>
      <w:r>
        <w:t>High School- Proficiency 69.5 state cut score 40, Transition Readiness 77.0 state cute score 41, Graduation Rate 96.2 state cut score 85</w:t>
      </w:r>
    </w:p>
    <w:p w:rsidR="00882470" w:rsidRDefault="00882470" w:rsidP="00882470">
      <w:pPr>
        <w:pStyle w:val="NoSpacing"/>
        <w:numPr>
          <w:ilvl w:val="1"/>
          <w:numId w:val="1"/>
        </w:numPr>
      </w:pPr>
      <w:r>
        <w:t>The high school had an 80% proficient/distinguished rating for writing</w:t>
      </w:r>
    </w:p>
    <w:p w:rsidR="005A5676" w:rsidRDefault="005A5676" w:rsidP="00E82CE3">
      <w:pPr>
        <w:pStyle w:val="NoSpacing"/>
        <w:ind w:left="720"/>
      </w:pPr>
    </w:p>
    <w:p w:rsidR="005A5676" w:rsidRDefault="005A5676" w:rsidP="005A5676">
      <w:pPr>
        <w:pStyle w:val="NoSpacing"/>
      </w:pPr>
    </w:p>
    <w:sectPr w:rsidR="005A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440A"/>
    <w:multiLevelType w:val="hybridMultilevel"/>
    <w:tmpl w:val="D730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6"/>
    <w:rsid w:val="005A5676"/>
    <w:rsid w:val="00771439"/>
    <w:rsid w:val="00882470"/>
    <w:rsid w:val="00D004A4"/>
    <w:rsid w:val="00E82CE3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4D4DD-06FC-4DF0-BDD1-68FDE16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2018-10-10T15:09:00Z</dcterms:created>
  <dcterms:modified xsi:type="dcterms:W3CDTF">2018-10-10T15:09:00Z</dcterms:modified>
</cp:coreProperties>
</file>