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14" w:rsidRPr="001A3A14" w:rsidRDefault="001A3A14" w:rsidP="001A3A14">
      <w:pPr>
        <w:pStyle w:val="NoSpacing"/>
        <w:jc w:val="center"/>
        <w:rPr>
          <w:b/>
          <w:sz w:val="28"/>
          <w:szCs w:val="28"/>
        </w:rPr>
      </w:pPr>
      <w:r w:rsidRPr="001A3A14">
        <w:rPr>
          <w:b/>
          <w:sz w:val="28"/>
          <w:szCs w:val="28"/>
        </w:rPr>
        <w:t>Assessment Data Report</w:t>
      </w:r>
    </w:p>
    <w:p w:rsidR="001A3A14" w:rsidRPr="001A3A14" w:rsidRDefault="001A3A14" w:rsidP="001A3A14">
      <w:pPr>
        <w:pStyle w:val="NoSpacing"/>
        <w:jc w:val="center"/>
        <w:rPr>
          <w:b/>
          <w:sz w:val="28"/>
          <w:szCs w:val="28"/>
        </w:rPr>
      </w:pPr>
      <w:r w:rsidRPr="001A3A14">
        <w:rPr>
          <w:b/>
          <w:sz w:val="28"/>
          <w:szCs w:val="28"/>
        </w:rPr>
        <w:t>Fall 2018</w:t>
      </w:r>
    </w:p>
    <w:p w:rsidR="001A3A14" w:rsidRDefault="001A3A14" w:rsidP="001A3A14">
      <w:pPr>
        <w:jc w:val="center"/>
        <w:rPr>
          <w:b/>
          <w:sz w:val="24"/>
          <w:szCs w:val="24"/>
        </w:rPr>
      </w:pPr>
    </w:p>
    <w:p w:rsidR="001A3A14" w:rsidRDefault="009E57F4" w:rsidP="009E57F4">
      <w:pPr>
        <w:pStyle w:val="ListParagraph"/>
        <w:numPr>
          <w:ilvl w:val="0"/>
          <w:numId w:val="1"/>
        </w:numPr>
        <w:rPr>
          <w:b/>
          <w:sz w:val="24"/>
          <w:szCs w:val="24"/>
        </w:rPr>
      </w:pPr>
      <w:r>
        <w:rPr>
          <w:b/>
          <w:sz w:val="24"/>
          <w:szCs w:val="24"/>
        </w:rPr>
        <w:t>Kindergarten Readiness</w:t>
      </w:r>
    </w:p>
    <w:p w:rsidR="00680059" w:rsidRDefault="00680059" w:rsidP="00680059">
      <w:pPr>
        <w:pStyle w:val="ListParagraph"/>
        <w:ind w:left="1080"/>
        <w:rPr>
          <w:b/>
          <w:sz w:val="24"/>
          <w:szCs w:val="24"/>
        </w:rPr>
      </w:pPr>
    </w:p>
    <w:tbl>
      <w:tblPr>
        <w:tblStyle w:val="TableGrid"/>
        <w:tblW w:w="0" w:type="auto"/>
        <w:tblInd w:w="1080" w:type="dxa"/>
        <w:tblLook w:val="04A0" w:firstRow="1" w:lastRow="0" w:firstColumn="1" w:lastColumn="0" w:noHBand="0" w:noVBand="1"/>
      </w:tblPr>
      <w:tblGrid>
        <w:gridCol w:w="1378"/>
        <w:gridCol w:w="1378"/>
        <w:gridCol w:w="1378"/>
        <w:gridCol w:w="1378"/>
        <w:gridCol w:w="1379"/>
        <w:gridCol w:w="1379"/>
      </w:tblGrid>
      <w:tr w:rsidR="00680059" w:rsidRPr="00F26AF2" w:rsidTr="00680059">
        <w:tc>
          <w:tcPr>
            <w:tcW w:w="1558" w:type="dxa"/>
          </w:tcPr>
          <w:p w:rsidR="00680059" w:rsidRPr="00F26AF2" w:rsidRDefault="00680059" w:rsidP="00680059">
            <w:pPr>
              <w:pStyle w:val="ListParagraph"/>
              <w:ind w:left="0"/>
              <w:jc w:val="center"/>
              <w:rPr>
                <w:b/>
                <w:sz w:val="24"/>
                <w:szCs w:val="24"/>
              </w:rPr>
            </w:pPr>
            <w:r w:rsidRPr="00F26AF2">
              <w:rPr>
                <w:b/>
                <w:sz w:val="24"/>
                <w:szCs w:val="24"/>
              </w:rPr>
              <w:t>2013-14</w:t>
            </w:r>
          </w:p>
        </w:tc>
        <w:tc>
          <w:tcPr>
            <w:tcW w:w="1558" w:type="dxa"/>
          </w:tcPr>
          <w:p w:rsidR="00680059" w:rsidRPr="00F26AF2" w:rsidRDefault="00680059" w:rsidP="00680059">
            <w:pPr>
              <w:pStyle w:val="ListParagraph"/>
              <w:ind w:left="0"/>
              <w:jc w:val="center"/>
              <w:rPr>
                <w:b/>
                <w:sz w:val="24"/>
                <w:szCs w:val="24"/>
              </w:rPr>
            </w:pPr>
            <w:r w:rsidRPr="00F26AF2">
              <w:rPr>
                <w:b/>
                <w:sz w:val="24"/>
                <w:szCs w:val="24"/>
              </w:rPr>
              <w:t>2014-15</w:t>
            </w:r>
          </w:p>
        </w:tc>
        <w:tc>
          <w:tcPr>
            <w:tcW w:w="1558" w:type="dxa"/>
          </w:tcPr>
          <w:p w:rsidR="00680059" w:rsidRPr="00F26AF2" w:rsidRDefault="00680059" w:rsidP="00680059">
            <w:pPr>
              <w:pStyle w:val="ListParagraph"/>
              <w:ind w:left="0"/>
              <w:jc w:val="center"/>
              <w:rPr>
                <w:b/>
                <w:sz w:val="24"/>
                <w:szCs w:val="24"/>
              </w:rPr>
            </w:pPr>
            <w:r w:rsidRPr="00F26AF2">
              <w:rPr>
                <w:b/>
                <w:sz w:val="24"/>
                <w:szCs w:val="24"/>
              </w:rPr>
              <w:t>2015-16</w:t>
            </w:r>
          </w:p>
        </w:tc>
        <w:tc>
          <w:tcPr>
            <w:tcW w:w="1558" w:type="dxa"/>
          </w:tcPr>
          <w:p w:rsidR="00680059" w:rsidRPr="00F26AF2" w:rsidRDefault="00680059" w:rsidP="00680059">
            <w:pPr>
              <w:pStyle w:val="ListParagraph"/>
              <w:ind w:left="0"/>
              <w:jc w:val="center"/>
              <w:rPr>
                <w:b/>
                <w:sz w:val="24"/>
                <w:szCs w:val="24"/>
              </w:rPr>
            </w:pPr>
            <w:r w:rsidRPr="00F26AF2">
              <w:rPr>
                <w:b/>
                <w:sz w:val="24"/>
                <w:szCs w:val="24"/>
              </w:rPr>
              <w:t>2016-17</w:t>
            </w:r>
          </w:p>
        </w:tc>
        <w:tc>
          <w:tcPr>
            <w:tcW w:w="1559" w:type="dxa"/>
          </w:tcPr>
          <w:p w:rsidR="00680059" w:rsidRPr="00F26AF2" w:rsidRDefault="00680059" w:rsidP="00680059">
            <w:pPr>
              <w:pStyle w:val="ListParagraph"/>
              <w:ind w:left="0"/>
              <w:jc w:val="center"/>
              <w:rPr>
                <w:b/>
                <w:sz w:val="24"/>
                <w:szCs w:val="24"/>
              </w:rPr>
            </w:pPr>
            <w:r w:rsidRPr="00F26AF2">
              <w:rPr>
                <w:b/>
                <w:sz w:val="24"/>
                <w:szCs w:val="24"/>
              </w:rPr>
              <w:t>2017-18</w:t>
            </w:r>
          </w:p>
        </w:tc>
        <w:tc>
          <w:tcPr>
            <w:tcW w:w="1559" w:type="dxa"/>
          </w:tcPr>
          <w:p w:rsidR="00680059" w:rsidRPr="00F26AF2" w:rsidRDefault="00680059" w:rsidP="00680059">
            <w:pPr>
              <w:pStyle w:val="ListParagraph"/>
              <w:ind w:left="0"/>
              <w:jc w:val="center"/>
              <w:rPr>
                <w:b/>
                <w:sz w:val="24"/>
                <w:szCs w:val="24"/>
              </w:rPr>
            </w:pPr>
            <w:r w:rsidRPr="00F26AF2">
              <w:rPr>
                <w:b/>
                <w:sz w:val="24"/>
                <w:szCs w:val="24"/>
              </w:rPr>
              <w:t>2018-19</w:t>
            </w:r>
          </w:p>
        </w:tc>
      </w:tr>
      <w:tr w:rsidR="00680059" w:rsidRPr="00F26AF2" w:rsidTr="00680059">
        <w:tc>
          <w:tcPr>
            <w:tcW w:w="1558" w:type="dxa"/>
          </w:tcPr>
          <w:p w:rsidR="00680059" w:rsidRPr="00F26AF2" w:rsidRDefault="00680059" w:rsidP="00680059">
            <w:pPr>
              <w:pStyle w:val="ListParagraph"/>
              <w:ind w:left="0"/>
              <w:jc w:val="center"/>
              <w:rPr>
                <w:sz w:val="24"/>
                <w:szCs w:val="24"/>
              </w:rPr>
            </w:pPr>
            <w:r w:rsidRPr="00F26AF2">
              <w:rPr>
                <w:sz w:val="24"/>
                <w:szCs w:val="24"/>
              </w:rPr>
              <w:t>44%</w:t>
            </w:r>
          </w:p>
        </w:tc>
        <w:tc>
          <w:tcPr>
            <w:tcW w:w="1558" w:type="dxa"/>
          </w:tcPr>
          <w:p w:rsidR="00680059" w:rsidRPr="00F26AF2" w:rsidRDefault="00680059" w:rsidP="00680059">
            <w:pPr>
              <w:pStyle w:val="ListParagraph"/>
              <w:ind w:left="0"/>
              <w:jc w:val="center"/>
              <w:rPr>
                <w:sz w:val="24"/>
                <w:szCs w:val="24"/>
              </w:rPr>
            </w:pPr>
            <w:r w:rsidRPr="00F26AF2">
              <w:rPr>
                <w:sz w:val="24"/>
                <w:szCs w:val="24"/>
              </w:rPr>
              <w:t>65%</w:t>
            </w:r>
          </w:p>
        </w:tc>
        <w:tc>
          <w:tcPr>
            <w:tcW w:w="1558" w:type="dxa"/>
          </w:tcPr>
          <w:p w:rsidR="00680059" w:rsidRPr="00F26AF2" w:rsidRDefault="00680059" w:rsidP="00680059">
            <w:pPr>
              <w:pStyle w:val="ListParagraph"/>
              <w:ind w:left="0"/>
              <w:jc w:val="center"/>
              <w:rPr>
                <w:sz w:val="24"/>
                <w:szCs w:val="24"/>
              </w:rPr>
            </w:pPr>
            <w:r w:rsidRPr="00F26AF2">
              <w:rPr>
                <w:sz w:val="24"/>
                <w:szCs w:val="24"/>
              </w:rPr>
              <w:t>40%</w:t>
            </w:r>
          </w:p>
        </w:tc>
        <w:tc>
          <w:tcPr>
            <w:tcW w:w="1558" w:type="dxa"/>
          </w:tcPr>
          <w:p w:rsidR="00680059" w:rsidRPr="00F26AF2" w:rsidRDefault="00680059" w:rsidP="00680059">
            <w:pPr>
              <w:pStyle w:val="ListParagraph"/>
              <w:ind w:left="0"/>
              <w:jc w:val="center"/>
              <w:rPr>
                <w:sz w:val="24"/>
                <w:szCs w:val="24"/>
              </w:rPr>
            </w:pPr>
            <w:r w:rsidRPr="00F26AF2">
              <w:rPr>
                <w:sz w:val="24"/>
                <w:szCs w:val="24"/>
              </w:rPr>
              <w:t>26%</w:t>
            </w:r>
          </w:p>
        </w:tc>
        <w:tc>
          <w:tcPr>
            <w:tcW w:w="1559" w:type="dxa"/>
          </w:tcPr>
          <w:p w:rsidR="00680059" w:rsidRPr="00F26AF2" w:rsidRDefault="00680059" w:rsidP="00680059">
            <w:pPr>
              <w:pStyle w:val="ListParagraph"/>
              <w:ind w:left="0"/>
              <w:jc w:val="center"/>
              <w:rPr>
                <w:sz w:val="24"/>
                <w:szCs w:val="24"/>
              </w:rPr>
            </w:pPr>
            <w:r w:rsidRPr="00F26AF2">
              <w:rPr>
                <w:sz w:val="24"/>
                <w:szCs w:val="24"/>
              </w:rPr>
              <w:t>33%</w:t>
            </w:r>
          </w:p>
        </w:tc>
        <w:tc>
          <w:tcPr>
            <w:tcW w:w="1559" w:type="dxa"/>
          </w:tcPr>
          <w:p w:rsidR="00680059" w:rsidRPr="00F26AF2" w:rsidRDefault="00680059" w:rsidP="00680059">
            <w:pPr>
              <w:pStyle w:val="ListParagraph"/>
              <w:ind w:left="0"/>
              <w:jc w:val="center"/>
              <w:rPr>
                <w:sz w:val="24"/>
                <w:szCs w:val="24"/>
              </w:rPr>
            </w:pPr>
            <w:r w:rsidRPr="00F26AF2">
              <w:rPr>
                <w:sz w:val="24"/>
                <w:szCs w:val="24"/>
              </w:rPr>
              <w:t>27%</w:t>
            </w:r>
          </w:p>
        </w:tc>
      </w:tr>
    </w:tbl>
    <w:p w:rsidR="00F26AF2" w:rsidRPr="00ED00FC" w:rsidRDefault="00F26AF2" w:rsidP="00ED00FC">
      <w:pPr>
        <w:rPr>
          <w:sz w:val="24"/>
          <w:szCs w:val="24"/>
        </w:rPr>
      </w:pPr>
    </w:p>
    <w:p w:rsidR="00F26AF2" w:rsidRPr="00F26AF2" w:rsidRDefault="00F26AF2" w:rsidP="00680059">
      <w:pPr>
        <w:pStyle w:val="ListParagraph"/>
        <w:ind w:left="1080"/>
        <w:rPr>
          <w:sz w:val="24"/>
          <w:szCs w:val="24"/>
        </w:rPr>
      </w:pPr>
    </w:p>
    <w:p w:rsidR="009E57F4" w:rsidRDefault="009E57F4" w:rsidP="009E57F4">
      <w:pPr>
        <w:pStyle w:val="ListParagraph"/>
        <w:numPr>
          <w:ilvl w:val="0"/>
          <w:numId w:val="1"/>
        </w:numPr>
        <w:rPr>
          <w:b/>
          <w:sz w:val="24"/>
          <w:szCs w:val="24"/>
        </w:rPr>
      </w:pPr>
      <w:r>
        <w:rPr>
          <w:b/>
          <w:sz w:val="24"/>
          <w:szCs w:val="24"/>
        </w:rPr>
        <w:t>Fall 2018 MAP</w:t>
      </w:r>
    </w:p>
    <w:p w:rsidR="009E57F4" w:rsidRDefault="009E57F4" w:rsidP="009E57F4">
      <w:pPr>
        <w:pStyle w:val="ListParagraph"/>
        <w:rPr>
          <w:b/>
          <w:sz w:val="24"/>
          <w:szCs w:val="24"/>
        </w:rPr>
      </w:pPr>
    </w:p>
    <w:p w:rsidR="00221EC4" w:rsidRDefault="009032DC" w:rsidP="00221EC4">
      <w:pPr>
        <w:pStyle w:val="NoSpacing"/>
        <w:ind w:left="1080"/>
        <w:rPr>
          <w:b/>
          <w:sz w:val="24"/>
          <w:szCs w:val="24"/>
        </w:rPr>
      </w:pPr>
      <w:r>
        <w:rPr>
          <w:b/>
          <w:sz w:val="24"/>
          <w:szCs w:val="24"/>
        </w:rPr>
        <w:t>Math</w:t>
      </w:r>
      <w:r w:rsidR="00221EC4">
        <w:rPr>
          <w:b/>
          <w:sz w:val="24"/>
          <w:szCs w:val="24"/>
        </w:rPr>
        <w:t xml:space="preserve"> (</w:t>
      </w:r>
      <w:proofErr w:type="gramStart"/>
      <w:r w:rsidR="00221EC4">
        <w:rPr>
          <w:b/>
          <w:sz w:val="24"/>
          <w:szCs w:val="24"/>
        </w:rPr>
        <w:t>Fall</w:t>
      </w:r>
      <w:proofErr w:type="gramEnd"/>
      <w:r w:rsidR="00221EC4">
        <w:rPr>
          <w:b/>
          <w:sz w:val="24"/>
          <w:szCs w:val="24"/>
        </w:rPr>
        <w:t>)</w:t>
      </w:r>
    </w:p>
    <w:tbl>
      <w:tblPr>
        <w:tblStyle w:val="TableGrid"/>
        <w:tblW w:w="0" w:type="auto"/>
        <w:tblInd w:w="1080" w:type="dxa"/>
        <w:tblLook w:val="04A0" w:firstRow="1" w:lastRow="0" w:firstColumn="1" w:lastColumn="0" w:noHBand="0" w:noVBand="1"/>
      </w:tblPr>
      <w:tblGrid>
        <w:gridCol w:w="1127"/>
        <w:gridCol w:w="771"/>
        <w:gridCol w:w="752"/>
        <w:gridCol w:w="802"/>
        <w:gridCol w:w="803"/>
        <w:gridCol w:w="803"/>
        <w:gridCol w:w="803"/>
        <w:gridCol w:w="803"/>
        <w:gridCol w:w="803"/>
        <w:gridCol w:w="803"/>
      </w:tblGrid>
      <w:tr w:rsidR="00221EC4" w:rsidTr="00E9580F">
        <w:tc>
          <w:tcPr>
            <w:tcW w:w="1525" w:type="dxa"/>
          </w:tcPr>
          <w:p w:rsidR="00221EC4" w:rsidRPr="0017752E" w:rsidRDefault="00221EC4" w:rsidP="00E9580F">
            <w:pPr>
              <w:pStyle w:val="NoSpacing"/>
              <w:jc w:val="center"/>
              <w:rPr>
                <w:b/>
                <w:sz w:val="24"/>
                <w:szCs w:val="24"/>
              </w:rPr>
            </w:pPr>
            <w:r w:rsidRPr="0017752E">
              <w:rPr>
                <w:b/>
                <w:sz w:val="24"/>
                <w:szCs w:val="24"/>
              </w:rPr>
              <w:t>Scoring</w:t>
            </w:r>
          </w:p>
        </w:tc>
        <w:tc>
          <w:tcPr>
            <w:tcW w:w="1080" w:type="dxa"/>
          </w:tcPr>
          <w:p w:rsidR="00221EC4" w:rsidRPr="0017752E" w:rsidRDefault="00221EC4" w:rsidP="00E9580F">
            <w:pPr>
              <w:pStyle w:val="NoSpacing"/>
              <w:jc w:val="center"/>
              <w:rPr>
                <w:b/>
                <w:sz w:val="24"/>
                <w:szCs w:val="24"/>
              </w:rPr>
            </w:pPr>
            <w:r w:rsidRPr="0017752E">
              <w:rPr>
                <w:b/>
                <w:sz w:val="24"/>
                <w:szCs w:val="24"/>
              </w:rPr>
              <w:t>K</w:t>
            </w:r>
          </w:p>
        </w:tc>
        <w:tc>
          <w:tcPr>
            <w:tcW w:w="1020" w:type="dxa"/>
          </w:tcPr>
          <w:p w:rsidR="00221EC4" w:rsidRPr="0017752E" w:rsidRDefault="00221EC4" w:rsidP="00E9580F">
            <w:pPr>
              <w:pStyle w:val="NoSpacing"/>
              <w:jc w:val="center"/>
              <w:rPr>
                <w:b/>
                <w:sz w:val="24"/>
                <w:szCs w:val="24"/>
              </w:rPr>
            </w:pPr>
            <w:r w:rsidRPr="0017752E">
              <w:rPr>
                <w:b/>
                <w:sz w:val="24"/>
                <w:szCs w:val="24"/>
              </w:rPr>
              <w:t>1</w:t>
            </w:r>
          </w:p>
        </w:tc>
        <w:tc>
          <w:tcPr>
            <w:tcW w:w="1177" w:type="dxa"/>
          </w:tcPr>
          <w:p w:rsidR="00221EC4" w:rsidRPr="0017752E" w:rsidRDefault="00221EC4" w:rsidP="00E9580F">
            <w:pPr>
              <w:pStyle w:val="NoSpacing"/>
              <w:jc w:val="center"/>
              <w:rPr>
                <w:b/>
                <w:sz w:val="24"/>
                <w:szCs w:val="24"/>
              </w:rPr>
            </w:pPr>
            <w:r w:rsidRPr="0017752E">
              <w:rPr>
                <w:b/>
                <w:sz w:val="24"/>
                <w:szCs w:val="24"/>
              </w:rPr>
              <w:t>2</w:t>
            </w:r>
          </w:p>
        </w:tc>
        <w:tc>
          <w:tcPr>
            <w:tcW w:w="1178" w:type="dxa"/>
          </w:tcPr>
          <w:p w:rsidR="00221EC4" w:rsidRPr="0017752E" w:rsidRDefault="00221EC4" w:rsidP="00E9580F">
            <w:pPr>
              <w:pStyle w:val="NoSpacing"/>
              <w:jc w:val="center"/>
              <w:rPr>
                <w:b/>
                <w:sz w:val="24"/>
                <w:szCs w:val="24"/>
              </w:rPr>
            </w:pPr>
            <w:r w:rsidRPr="0017752E">
              <w:rPr>
                <w:b/>
                <w:sz w:val="24"/>
                <w:szCs w:val="24"/>
              </w:rPr>
              <w:t>3</w:t>
            </w:r>
          </w:p>
        </w:tc>
        <w:tc>
          <w:tcPr>
            <w:tcW w:w="1178" w:type="dxa"/>
          </w:tcPr>
          <w:p w:rsidR="00221EC4" w:rsidRPr="0017752E" w:rsidRDefault="00221EC4" w:rsidP="00E9580F">
            <w:pPr>
              <w:pStyle w:val="NoSpacing"/>
              <w:jc w:val="center"/>
              <w:rPr>
                <w:b/>
                <w:sz w:val="24"/>
                <w:szCs w:val="24"/>
              </w:rPr>
            </w:pPr>
            <w:r w:rsidRPr="0017752E">
              <w:rPr>
                <w:b/>
                <w:sz w:val="24"/>
                <w:szCs w:val="24"/>
              </w:rPr>
              <w:t>4</w:t>
            </w:r>
          </w:p>
        </w:tc>
        <w:tc>
          <w:tcPr>
            <w:tcW w:w="1178" w:type="dxa"/>
          </w:tcPr>
          <w:p w:rsidR="00221EC4" w:rsidRPr="0017752E" w:rsidRDefault="00221EC4" w:rsidP="00E9580F">
            <w:pPr>
              <w:pStyle w:val="NoSpacing"/>
              <w:jc w:val="center"/>
              <w:rPr>
                <w:b/>
                <w:sz w:val="24"/>
                <w:szCs w:val="24"/>
              </w:rPr>
            </w:pPr>
            <w:r w:rsidRPr="0017752E">
              <w:rPr>
                <w:b/>
                <w:sz w:val="24"/>
                <w:szCs w:val="24"/>
              </w:rPr>
              <w:t>5</w:t>
            </w:r>
          </w:p>
        </w:tc>
        <w:tc>
          <w:tcPr>
            <w:tcW w:w="1178" w:type="dxa"/>
          </w:tcPr>
          <w:p w:rsidR="00221EC4" w:rsidRPr="0017752E" w:rsidRDefault="00221EC4" w:rsidP="00E9580F">
            <w:pPr>
              <w:pStyle w:val="NoSpacing"/>
              <w:jc w:val="center"/>
              <w:rPr>
                <w:b/>
                <w:sz w:val="24"/>
                <w:szCs w:val="24"/>
              </w:rPr>
            </w:pPr>
            <w:r w:rsidRPr="0017752E">
              <w:rPr>
                <w:b/>
                <w:sz w:val="24"/>
                <w:szCs w:val="24"/>
              </w:rPr>
              <w:t>6</w:t>
            </w:r>
          </w:p>
        </w:tc>
        <w:tc>
          <w:tcPr>
            <w:tcW w:w="1178" w:type="dxa"/>
          </w:tcPr>
          <w:p w:rsidR="00221EC4" w:rsidRPr="0017752E" w:rsidRDefault="00221EC4" w:rsidP="00E9580F">
            <w:pPr>
              <w:pStyle w:val="NoSpacing"/>
              <w:jc w:val="center"/>
              <w:rPr>
                <w:b/>
                <w:sz w:val="24"/>
                <w:szCs w:val="24"/>
              </w:rPr>
            </w:pPr>
            <w:r w:rsidRPr="0017752E">
              <w:rPr>
                <w:b/>
                <w:sz w:val="24"/>
                <w:szCs w:val="24"/>
              </w:rPr>
              <w:t>7</w:t>
            </w:r>
          </w:p>
        </w:tc>
        <w:tc>
          <w:tcPr>
            <w:tcW w:w="1178" w:type="dxa"/>
          </w:tcPr>
          <w:p w:rsidR="00221EC4" w:rsidRPr="0017752E" w:rsidRDefault="00221EC4" w:rsidP="00E9580F">
            <w:pPr>
              <w:pStyle w:val="NoSpacing"/>
              <w:jc w:val="center"/>
              <w:rPr>
                <w:b/>
                <w:sz w:val="24"/>
                <w:szCs w:val="24"/>
              </w:rPr>
            </w:pPr>
            <w:r w:rsidRPr="0017752E">
              <w:rPr>
                <w:b/>
                <w:sz w:val="24"/>
                <w:szCs w:val="24"/>
              </w:rPr>
              <w:t>8</w:t>
            </w:r>
          </w:p>
        </w:tc>
      </w:tr>
      <w:tr w:rsidR="00221EC4" w:rsidTr="00E9580F">
        <w:tc>
          <w:tcPr>
            <w:tcW w:w="1525" w:type="dxa"/>
          </w:tcPr>
          <w:p w:rsidR="00221EC4" w:rsidRPr="0017752E" w:rsidRDefault="00221EC4" w:rsidP="00E9580F">
            <w:pPr>
              <w:pStyle w:val="NoSpacing"/>
              <w:rPr>
                <w:b/>
                <w:sz w:val="24"/>
                <w:szCs w:val="24"/>
              </w:rPr>
            </w:pPr>
            <w:r w:rsidRPr="0017752E">
              <w:rPr>
                <w:b/>
                <w:sz w:val="24"/>
                <w:szCs w:val="24"/>
              </w:rPr>
              <w:t>Lo &lt;21</w:t>
            </w:r>
          </w:p>
        </w:tc>
        <w:tc>
          <w:tcPr>
            <w:tcW w:w="1080" w:type="dxa"/>
          </w:tcPr>
          <w:p w:rsidR="00221EC4" w:rsidRDefault="009032DC" w:rsidP="00E9580F">
            <w:pPr>
              <w:pStyle w:val="NoSpacing"/>
              <w:rPr>
                <w:sz w:val="24"/>
                <w:szCs w:val="24"/>
              </w:rPr>
            </w:pPr>
            <w:r>
              <w:rPr>
                <w:sz w:val="24"/>
                <w:szCs w:val="24"/>
              </w:rPr>
              <w:t>3</w:t>
            </w:r>
          </w:p>
          <w:p w:rsidR="009032DC" w:rsidRDefault="009032DC" w:rsidP="00E9580F">
            <w:pPr>
              <w:pStyle w:val="NoSpacing"/>
              <w:rPr>
                <w:sz w:val="24"/>
                <w:szCs w:val="24"/>
              </w:rPr>
            </w:pPr>
            <w:r>
              <w:rPr>
                <w:sz w:val="24"/>
                <w:szCs w:val="24"/>
              </w:rPr>
              <w:t>14%</w:t>
            </w:r>
          </w:p>
        </w:tc>
        <w:tc>
          <w:tcPr>
            <w:tcW w:w="1020" w:type="dxa"/>
          </w:tcPr>
          <w:p w:rsidR="00221EC4" w:rsidRDefault="005F6314" w:rsidP="00E9580F">
            <w:pPr>
              <w:pStyle w:val="NoSpacing"/>
              <w:rPr>
                <w:sz w:val="24"/>
                <w:szCs w:val="24"/>
              </w:rPr>
            </w:pPr>
            <w:r>
              <w:rPr>
                <w:sz w:val="24"/>
                <w:szCs w:val="24"/>
              </w:rPr>
              <w:t>3</w:t>
            </w:r>
          </w:p>
          <w:p w:rsidR="005F6314" w:rsidRDefault="005F6314" w:rsidP="00E9580F">
            <w:pPr>
              <w:pStyle w:val="NoSpacing"/>
              <w:rPr>
                <w:sz w:val="24"/>
                <w:szCs w:val="24"/>
              </w:rPr>
            </w:pPr>
            <w:r>
              <w:rPr>
                <w:sz w:val="24"/>
                <w:szCs w:val="24"/>
              </w:rPr>
              <w:t>15%</w:t>
            </w:r>
          </w:p>
        </w:tc>
        <w:tc>
          <w:tcPr>
            <w:tcW w:w="1177" w:type="dxa"/>
          </w:tcPr>
          <w:p w:rsidR="00221EC4" w:rsidRDefault="00DA5500" w:rsidP="00E9580F">
            <w:pPr>
              <w:pStyle w:val="NoSpacing"/>
              <w:rPr>
                <w:sz w:val="24"/>
                <w:szCs w:val="24"/>
              </w:rPr>
            </w:pPr>
            <w:r>
              <w:rPr>
                <w:sz w:val="24"/>
                <w:szCs w:val="24"/>
              </w:rPr>
              <w:t>1</w:t>
            </w:r>
          </w:p>
          <w:p w:rsidR="00DA5500" w:rsidRDefault="00DA5500" w:rsidP="00E9580F">
            <w:pPr>
              <w:pStyle w:val="NoSpacing"/>
              <w:rPr>
                <w:sz w:val="24"/>
                <w:szCs w:val="24"/>
              </w:rPr>
            </w:pPr>
            <w:r>
              <w:rPr>
                <w:sz w:val="24"/>
                <w:szCs w:val="24"/>
              </w:rPr>
              <w:t>6%</w:t>
            </w:r>
          </w:p>
        </w:tc>
        <w:tc>
          <w:tcPr>
            <w:tcW w:w="1178" w:type="dxa"/>
          </w:tcPr>
          <w:p w:rsidR="00221EC4" w:rsidRDefault="006B0424" w:rsidP="00E9580F">
            <w:pPr>
              <w:pStyle w:val="NoSpacing"/>
              <w:rPr>
                <w:sz w:val="24"/>
                <w:szCs w:val="24"/>
              </w:rPr>
            </w:pPr>
            <w:r>
              <w:rPr>
                <w:sz w:val="24"/>
                <w:szCs w:val="24"/>
              </w:rPr>
              <w:t>1</w:t>
            </w:r>
          </w:p>
          <w:p w:rsidR="006B0424" w:rsidRDefault="006B0424" w:rsidP="00E9580F">
            <w:pPr>
              <w:pStyle w:val="NoSpacing"/>
              <w:rPr>
                <w:sz w:val="24"/>
                <w:szCs w:val="24"/>
              </w:rPr>
            </w:pPr>
            <w:r>
              <w:rPr>
                <w:sz w:val="24"/>
                <w:szCs w:val="24"/>
              </w:rPr>
              <w:t>6%</w:t>
            </w:r>
          </w:p>
        </w:tc>
        <w:tc>
          <w:tcPr>
            <w:tcW w:w="1178" w:type="dxa"/>
          </w:tcPr>
          <w:p w:rsidR="00221EC4" w:rsidRDefault="00463AFE" w:rsidP="00E9580F">
            <w:pPr>
              <w:pStyle w:val="NoSpacing"/>
              <w:rPr>
                <w:sz w:val="24"/>
                <w:szCs w:val="24"/>
              </w:rPr>
            </w:pPr>
            <w:r>
              <w:rPr>
                <w:sz w:val="24"/>
                <w:szCs w:val="24"/>
              </w:rPr>
              <w:t>3</w:t>
            </w:r>
          </w:p>
          <w:p w:rsidR="00463AFE" w:rsidRDefault="00463AFE" w:rsidP="00E9580F">
            <w:pPr>
              <w:pStyle w:val="NoSpacing"/>
              <w:rPr>
                <w:sz w:val="24"/>
                <w:szCs w:val="24"/>
              </w:rPr>
            </w:pPr>
            <w:r>
              <w:rPr>
                <w:sz w:val="24"/>
                <w:szCs w:val="24"/>
              </w:rPr>
              <w:t>10%</w:t>
            </w:r>
          </w:p>
        </w:tc>
        <w:tc>
          <w:tcPr>
            <w:tcW w:w="1178" w:type="dxa"/>
          </w:tcPr>
          <w:p w:rsidR="00221EC4" w:rsidRDefault="009D021C" w:rsidP="00E9580F">
            <w:pPr>
              <w:pStyle w:val="NoSpacing"/>
              <w:rPr>
                <w:sz w:val="24"/>
                <w:szCs w:val="24"/>
              </w:rPr>
            </w:pPr>
            <w:r>
              <w:rPr>
                <w:sz w:val="24"/>
                <w:szCs w:val="24"/>
              </w:rPr>
              <w:t>4</w:t>
            </w:r>
          </w:p>
          <w:p w:rsidR="009D021C" w:rsidRDefault="009D021C" w:rsidP="00E9580F">
            <w:pPr>
              <w:pStyle w:val="NoSpacing"/>
              <w:rPr>
                <w:sz w:val="24"/>
                <w:szCs w:val="24"/>
              </w:rPr>
            </w:pPr>
            <w:r>
              <w:rPr>
                <w:sz w:val="24"/>
                <w:szCs w:val="24"/>
              </w:rPr>
              <w:t>22%</w:t>
            </w:r>
          </w:p>
        </w:tc>
        <w:tc>
          <w:tcPr>
            <w:tcW w:w="1178" w:type="dxa"/>
          </w:tcPr>
          <w:p w:rsidR="00221EC4" w:rsidRDefault="006938FF" w:rsidP="00E9580F">
            <w:pPr>
              <w:pStyle w:val="NoSpacing"/>
              <w:rPr>
                <w:sz w:val="24"/>
                <w:szCs w:val="24"/>
              </w:rPr>
            </w:pPr>
            <w:r>
              <w:rPr>
                <w:sz w:val="24"/>
                <w:szCs w:val="24"/>
              </w:rPr>
              <w:t>1</w:t>
            </w:r>
          </w:p>
          <w:p w:rsidR="006938FF" w:rsidRDefault="006938FF" w:rsidP="00E9580F">
            <w:pPr>
              <w:pStyle w:val="NoSpacing"/>
              <w:rPr>
                <w:sz w:val="24"/>
                <w:szCs w:val="24"/>
              </w:rPr>
            </w:pPr>
            <w:r>
              <w:rPr>
                <w:sz w:val="24"/>
                <w:szCs w:val="24"/>
              </w:rPr>
              <w:t>5%</w:t>
            </w:r>
          </w:p>
        </w:tc>
        <w:tc>
          <w:tcPr>
            <w:tcW w:w="1178" w:type="dxa"/>
          </w:tcPr>
          <w:p w:rsidR="00221EC4" w:rsidRDefault="007A4565" w:rsidP="00E9580F">
            <w:pPr>
              <w:pStyle w:val="NoSpacing"/>
              <w:rPr>
                <w:sz w:val="24"/>
                <w:szCs w:val="24"/>
              </w:rPr>
            </w:pPr>
            <w:r>
              <w:rPr>
                <w:sz w:val="24"/>
                <w:szCs w:val="24"/>
              </w:rPr>
              <w:t>0</w:t>
            </w:r>
          </w:p>
        </w:tc>
        <w:tc>
          <w:tcPr>
            <w:tcW w:w="1178" w:type="dxa"/>
          </w:tcPr>
          <w:p w:rsidR="00221EC4" w:rsidRDefault="00E9584B" w:rsidP="00E9580F">
            <w:pPr>
              <w:pStyle w:val="NoSpacing"/>
              <w:rPr>
                <w:sz w:val="24"/>
                <w:szCs w:val="24"/>
              </w:rPr>
            </w:pPr>
            <w:r>
              <w:rPr>
                <w:sz w:val="24"/>
                <w:szCs w:val="24"/>
              </w:rPr>
              <w:t>3</w:t>
            </w:r>
          </w:p>
          <w:p w:rsidR="00E9584B" w:rsidRDefault="00E9584B" w:rsidP="00E9580F">
            <w:pPr>
              <w:pStyle w:val="NoSpacing"/>
              <w:rPr>
                <w:sz w:val="24"/>
                <w:szCs w:val="24"/>
              </w:rPr>
            </w:pPr>
            <w:r>
              <w:rPr>
                <w:sz w:val="24"/>
                <w:szCs w:val="24"/>
              </w:rPr>
              <w:t>18%</w:t>
            </w:r>
          </w:p>
        </w:tc>
      </w:tr>
      <w:tr w:rsidR="00221EC4" w:rsidTr="00E9580F">
        <w:tc>
          <w:tcPr>
            <w:tcW w:w="1525" w:type="dxa"/>
          </w:tcPr>
          <w:p w:rsidR="00221EC4" w:rsidRPr="0017752E" w:rsidRDefault="00221EC4" w:rsidP="00E9580F">
            <w:pPr>
              <w:pStyle w:val="NoSpacing"/>
              <w:rPr>
                <w:b/>
                <w:sz w:val="24"/>
                <w:szCs w:val="24"/>
              </w:rPr>
            </w:pPr>
            <w:r w:rsidRPr="0017752E">
              <w:rPr>
                <w:b/>
                <w:sz w:val="24"/>
                <w:szCs w:val="24"/>
              </w:rPr>
              <w:t xml:space="preserve">Lo </w:t>
            </w:r>
            <w:proofErr w:type="spellStart"/>
            <w:r w:rsidRPr="0017752E">
              <w:rPr>
                <w:b/>
                <w:sz w:val="24"/>
                <w:szCs w:val="24"/>
              </w:rPr>
              <w:t>Avg</w:t>
            </w:r>
            <w:proofErr w:type="spellEnd"/>
            <w:r w:rsidRPr="0017752E">
              <w:rPr>
                <w:b/>
                <w:sz w:val="24"/>
                <w:szCs w:val="24"/>
              </w:rPr>
              <w:t xml:space="preserve"> 21-40</w:t>
            </w:r>
          </w:p>
        </w:tc>
        <w:tc>
          <w:tcPr>
            <w:tcW w:w="1080" w:type="dxa"/>
          </w:tcPr>
          <w:p w:rsidR="00221EC4" w:rsidRDefault="009032DC" w:rsidP="00E9580F">
            <w:pPr>
              <w:pStyle w:val="NoSpacing"/>
              <w:rPr>
                <w:sz w:val="24"/>
                <w:szCs w:val="24"/>
              </w:rPr>
            </w:pPr>
            <w:r>
              <w:rPr>
                <w:sz w:val="24"/>
                <w:szCs w:val="24"/>
              </w:rPr>
              <w:t>9</w:t>
            </w:r>
          </w:p>
          <w:p w:rsidR="009032DC" w:rsidRDefault="009032DC" w:rsidP="00E9580F">
            <w:pPr>
              <w:pStyle w:val="NoSpacing"/>
              <w:rPr>
                <w:sz w:val="24"/>
                <w:szCs w:val="24"/>
              </w:rPr>
            </w:pPr>
            <w:r>
              <w:rPr>
                <w:sz w:val="24"/>
                <w:szCs w:val="24"/>
              </w:rPr>
              <w:t>41%</w:t>
            </w:r>
          </w:p>
        </w:tc>
        <w:tc>
          <w:tcPr>
            <w:tcW w:w="1020" w:type="dxa"/>
          </w:tcPr>
          <w:p w:rsidR="00221EC4" w:rsidRDefault="005F6314" w:rsidP="00E9580F">
            <w:pPr>
              <w:pStyle w:val="NoSpacing"/>
              <w:rPr>
                <w:sz w:val="24"/>
                <w:szCs w:val="24"/>
              </w:rPr>
            </w:pPr>
            <w:r>
              <w:rPr>
                <w:sz w:val="24"/>
                <w:szCs w:val="24"/>
              </w:rPr>
              <w:t>3</w:t>
            </w:r>
          </w:p>
          <w:p w:rsidR="005F6314" w:rsidRDefault="005F6314" w:rsidP="00E9580F">
            <w:pPr>
              <w:pStyle w:val="NoSpacing"/>
              <w:rPr>
                <w:sz w:val="24"/>
                <w:szCs w:val="24"/>
              </w:rPr>
            </w:pPr>
            <w:r>
              <w:rPr>
                <w:sz w:val="24"/>
                <w:szCs w:val="24"/>
              </w:rPr>
              <w:t>15%</w:t>
            </w:r>
          </w:p>
        </w:tc>
        <w:tc>
          <w:tcPr>
            <w:tcW w:w="1177" w:type="dxa"/>
          </w:tcPr>
          <w:p w:rsidR="00221EC4" w:rsidRDefault="00DA5500" w:rsidP="00E9580F">
            <w:pPr>
              <w:pStyle w:val="NoSpacing"/>
              <w:rPr>
                <w:sz w:val="24"/>
                <w:szCs w:val="24"/>
              </w:rPr>
            </w:pPr>
            <w:r>
              <w:rPr>
                <w:sz w:val="24"/>
                <w:szCs w:val="24"/>
              </w:rPr>
              <w:t>4</w:t>
            </w:r>
          </w:p>
          <w:p w:rsidR="00DA5500" w:rsidRDefault="00DA5500" w:rsidP="00E9580F">
            <w:pPr>
              <w:pStyle w:val="NoSpacing"/>
              <w:rPr>
                <w:sz w:val="24"/>
                <w:szCs w:val="24"/>
              </w:rPr>
            </w:pPr>
            <w:r>
              <w:rPr>
                <w:sz w:val="24"/>
                <w:szCs w:val="24"/>
              </w:rPr>
              <w:t>24%</w:t>
            </w:r>
          </w:p>
        </w:tc>
        <w:tc>
          <w:tcPr>
            <w:tcW w:w="1178" w:type="dxa"/>
          </w:tcPr>
          <w:p w:rsidR="00221EC4" w:rsidRDefault="006B0424" w:rsidP="00E9580F">
            <w:pPr>
              <w:pStyle w:val="NoSpacing"/>
              <w:rPr>
                <w:sz w:val="24"/>
                <w:szCs w:val="24"/>
              </w:rPr>
            </w:pPr>
            <w:r>
              <w:rPr>
                <w:sz w:val="24"/>
                <w:szCs w:val="24"/>
              </w:rPr>
              <w:t>3</w:t>
            </w:r>
          </w:p>
          <w:p w:rsidR="006B0424" w:rsidRDefault="006B0424" w:rsidP="00E9580F">
            <w:pPr>
              <w:pStyle w:val="NoSpacing"/>
              <w:rPr>
                <w:sz w:val="24"/>
                <w:szCs w:val="24"/>
              </w:rPr>
            </w:pPr>
            <w:r>
              <w:rPr>
                <w:sz w:val="24"/>
                <w:szCs w:val="24"/>
              </w:rPr>
              <w:t>17%</w:t>
            </w:r>
          </w:p>
        </w:tc>
        <w:tc>
          <w:tcPr>
            <w:tcW w:w="1178" w:type="dxa"/>
          </w:tcPr>
          <w:p w:rsidR="00221EC4" w:rsidRDefault="00463AFE" w:rsidP="00E9580F">
            <w:pPr>
              <w:pStyle w:val="NoSpacing"/>
              <w:rPr>
                <w:sz w:val="24"/>
                <w:szCs w:val="24"/>
              </w:rPr>
            </w:pPr>
            <w:r>
              <w:rPr>
                <w:sz w:val="24"/>
                <w:szCs w:val="24"/>
              </w:rPr>
              <w:t>8</w:t>
            </w:r>
          </w:p>
          <w:p w:rsidR="00463AFE" w:rsidRDefault="00463AFE" w:rsidP="00E9580F">
            <w:pPr>
              <w:pStyle w:val="NoSpacing"/>
              <w:rPr>
                <w:sz w:val="24"/>
                <w:szCs w:val="24"/>
              </w:rPr>
            </w:pPr>
            <w:r>
              <w:rPr>
                <w:sz w:val="24"/>
                <w:szCs w:val="24"/>
              </w:rPr>
              <w:t>26%</w:t>
            </w:r>
          </w:p>
        </w:tc>
        <w:tc>
          <w:tcPr>
            <w:tcW w:w="1178" w:type="dxa"/>
          </w:tcPr>
          <w:p w:rsidR="00221EC4" w:rsidRDefault="009D021C" w:rsidP="00E9580F">
            <w:pPr>
              <w:pStyle w:val="NoSpacing"/>
              <w:rPr>
                <w:sz w:val="24"/>
                <w:szCs w:val="24"/>
              </w:rPr>
            </w:pPr>
            <w:r>
              <w:rPr>
                <w:sz w:val="24"/>
                <w:szCs w:val="24"/>
              </w:rPr>
              <w:t>6</w:t>
            </w:r>
          </w:p>
          <w:p w:rsidR="009D021C" w:rsidRDefault="009D021C" w:rsidP="00E9580F">
            <w:pPr>
              <w:pStyle w:val="NoSpacing"/>
              <w:rPr>
                <w:sz w:val="24"/>
                <w:szCs w:val="24"/>
              </w:rPr>
            </w:pPr>
            <w:r>
              <w:rPr>
                <w:sz w:val="24"/>
                <w:szCs w:val="24"/>
              </w:rPr>
              <w:t>33%</w:t>
            </w:r>
          </w:p>
        </w:tc>
        <w:tc>
          <w:tcPr>
            <w:tcW w:w="1178" w:type="dxa"/>
          </w:tcPr>
          <w:p w:rsidR="00221EC4" w:rsidRDefault="006938FF" w:rsidP="00E9580F">
            <w:pPr>
              <w:pStyle w:val="NoSpacing"/>
              <w:rPr>
                <w:sz w:val="24"/>
                <w:szCs w:val="24"/>
              </w:rPr>
            </w:pPr>
            <w:r>
              <w:rPr>
                <w:sz w:val="24"/>
                <w:szCs w:val="24"/>
              </w:rPr>
              <w:t>10</w:t>
            </w:r>
          </w:p>
          <w:p w:rsidR="006938FF" w:rsidRDefault="006938FF" w:rsidP="00E9580F">
            <w:pPr>
              <w:pStyle w:val="NoSpacing"/>
              <w:rPr>
                <w:sz w:val="24"/>
                <w:szCs w:val="24"/>
              </w:rPr>
            </w:pPr>
            <w:r>
              <w:rPr>
                <w:sz w:val="24"/>
                <w:szCs w:val="24"/>
              </w:rPr>
              <w:t>53%</w:t>
            </w:r>
          </w:p>
        </w:tc>
        <w:tc>
          <w:tcPr>
            <w:tcW w:w="1178" w:type="dxa"/>
          </w:tcPr>
          <w:p w:rsidR="00221EC4" w:rsidRDefault="007A4565" w:rsidP="00E9580F">
            <w:pPr>
              <w:pStyle w:val="NoSpacing"/>
              <w:rPr>
                <w:sz w:val="24"/>
                <w:szCs w:val="24"/>
              </w:rPr>
            </w:pPr>
            <w:r>
              <w:rPr>
                <w:sz w:val="24"/>
                <w:szCs w:val="24"/>
              </w:rPr>
              <w:t>3</w:t>
            </w:r>
          </w:p>
          <w:p w:rsidR="007A4565" w:rsidRDefault="007A4565" w:rsidP="00E9580F">
            <w:pPr>
              <w:pStyle w:val="NoSpacing"/>
              <w:rPr>
                <w:sz w:val="24"/>
                <w:szCs w:val="24"/>
              </w:rPr>
            </w:pPr>
            <w:r>
              <w:rPr>
                <w:sz w:val="24"/>
                <w:szCs w:val="24"/>
              </w:rPr>
              <w:t>19%</w:t>
            </w:r>
          </w:p>
        </w:tc>
        <w:tc>
          <w:tcPr>
            <w:tcW w:w="1178" w:type="dxa"/>
          </w:tcPr>
          <w:p w:rsidR="00221EC4" w:rsidRDefault="00E9584B" w:rsidP="00E9580F">
            <w:pPr>
              <w:pStyle w:val="NoSpacing"/>
              <w:rPr>
                <w:sz w:val="24"/>
                <w:szCs w:val="24"/>
              </w:rPr>
            </w:pPr>
            <w:r>
              <w:rPr>
                <w:sz w:val="24"/>
                <w:szCs w:val="24"/>
              </w:rPr>
              <w:t>0</w:t>
            </w:r>
          </w:p>
        </w:tc>
      </w:tr>
      <w:tr w:rsidR="00221EC4" w:rsidTr="00E9580F">
        <w:tc>
          <w:tcPr>
            <w:tcW w:w="1525" w:type="dxa"/>
          </w:tcPr>
          <w:p w:rsidR="00221EC4" w:rsidRPr="0017752E" w:rsidRDefault="00221EC4" w:rsidP="00E9580F">
            <w:pPr>
              <w:pStyle w:val="NoSpacing"/>
              <w:rPr>
                <w:b/>
                <w:sz w:val="24"/>
                <w:szCs w:val="24"/>
              </w:rPr>
            </w:pPr>
            <w:proofErr w:type="spellStart"/>
            <w:r w:rsidRPr="0017752E">
              <w:rPr>
                <w:b/>
                <w:sz w:val="24"/>
                <w:szCs w:val="24"/>
              </w:rPr>
              <w:t>Avg</w:t>
            </w:r>
            <w:proofErr w:type="spellEnd"/>
            <w:r w:rsidRPr="0017752E">
              <w:rPr>
                <w:b/>
                <w:sz w:val="24"/>
                <w:szCs w:val="24"/>
              </w:rPr>
              <w:t xml:space="preserve"> 41-60</w:t>
            </w:r>
          </w:p>
        </w:tc>
        <w:tc>
          <w:tcPr>
            <w:tcW w:w="1080" w:type="dxa"/>
          </w:tcPr>
          <w:p w:rsidR="00221EC4" w:rsidRDefault="009032DC" w:rsidP="00E9580F">
            <w:pPr>
              <w:pStyle w:val="NoSpacing"/>
              <w:rPr>
                <w:sz w:val="24"/>
                <w:szCs w:val="24"/>
              </w:rPr>
            </w:pPr>
            <w:r>
              <w:rPr>
                <w:sz w:val="24"/>
                <w:szCs w:val="24"/>
              </w:rPr>
              <w:t>8</w:t>
            </w:r>
          </w:p>
          <w:p w:rsidR="009032DC" w:rsidRDefault="009032DC" w:rsidP="00E9580F">
            <w:pPr>
              <w:pStyle w:val="NoSpacing"/>
              <w:rPr>
                <w:sz w:val="24"/>
                <w:szCs w:val="24"/>
              </w:rPr>
            </w:pPr>
            <w:r>
              <w:rPr>
                <w:sz w:val="24"/>
                <w:szCs w:val="24"/>
              </w:rPr>
              <w:t>36%</w:t>
            </w:r>
          </w:p>
        </w:tc>
        <w:tc>
          <w:tcPr>
            <w:tcW w:w="1020" w:type="dxa"/>
          </w:tcPr>
          <w:p w:rsidR="00221EC4" w:rsidRDefault="005F6314" w:rsidP="00E9580F">
            <w:pPr>
              <w:pStyle w:val="NoSpacing"/>
              <w:rPr>
                <w:sz w:val="24"/>
                <w:szCs w:val="24"/>
              </w:rPr>
            </w:pPr>
            <w:r>
              <w:rPr>
                <w:sz w:val="24"/>
                <w:szCs w:val="24"/>
              </w:rPr>
              <w:t>0</w:t>
            </w:r>
          </w:p>
        </w:tc>
        <w:tc>
          <w:tcPr>
            <w:tcW w:w="1177" w:type="dxa"/>
          </w:tcPr>
          <w:p w:rsidR="00221EC4" w:rsidRDefault="00DA5500" w:rsidP="00E9580F">
            <w:pPr>
              <w:pStyle w:val="NoSpacing"/>
              <w:rPr>
                <w:sz w:val="24"/>
                <w:szCs w:val="24"/>
              </w:rPr>
            </w:pPr>
            <w:r>
              <w:rPr>
                <w:sz w:val="24"/>
                <w:szCs w:val="24"/>
              </w:rPr>
              <w:t>3</w:t>
            </w:r>
          </w:p>
          <w:p w:rsidR="00DA5500" w:rsidRDefault="00DA5500" w:rsidP="00E9580F">
            <w:pPr>
              <w:pStyle w:val="NoSpacing"/>
              <w:rPr>
                <w:sz w:val="24"/>
                <w:szCs w:val="24"/>
              </w:rPr>
            </w:pPr>
            <w:r>
              <w:rPr>
                <w:sz w:val="24"/>
                <w:szCs w:val="24"/>
              </w:rPr>
              <w:t>18%</w:t>
            </w:r>
          </w:p>
        </w:tc>
        <w:tc>
          <w:tcPr>
            <w:tcW w:w="1178" w:type="dxa"/>
          </w:tcPr>
          <w:p w:rsidR="00221EC4" w:rsidRDefault="006B0424" w:rsidP="00E9580F">
            <w:pPr>
              <w:pStyle w:val="NoSpacing"/>
              <w:rPr>
                <w:sz w:val="24"/>
                <w:szCs w:val="24"/>
              </w:rPr>
            </w:pPr>
            <w:r>
              <w:rPr>
                <w:sz w:val="24"/>
                <w:szCs w:val="24"/>
              </w:rPr>
              <w:t>6</w:t>
            </w:r>
          </w:p>
          <w:p w:rsidR="006B0424" w:rsidRDefault="006B0424" w:rsidP="00E9580F">
            <w:pPr>
              <w:pStyle w:val="NoSpacing"/>
              <w:rPr>
                <w:sz w:val="24"/>
                <w:szCs w:val="24"/>
              </w:rPr>
            </w:pPr>
            <w:r>
              <w:rPr>
                <w:sz w:val="24"/>
                <w:szCs w:val="24"/>
              </w:rPr>
              <w:t>33%</w:t>
            </w:r>
          </w:p>
        </w:tc>
        <w:tc>
          <w:tcPr>
            <w:tcW w:w="1178" w:type="dxa"/>
          </w:tcPr>
          <w:p w:rsidR="00221EC4" w:rsidRDefault="00463AFE" w:rsidP="00E9580F">
            <w:pPr>
              <w:pStyle w:val="NoSpacing"/>
              <w:rPr>
                <w:sz w:val="24"/>
                <w:szCs w:val="24"/>
              </w:rPr>
            </w:pPr>
            <w:r>
              <w:rPr>
                <w:sz w:val="24"/>
                <w:szCs w:val="24"/>
              </w:rPr>
              <w:t>12</w:t>
            </w:r>
          </w:p>
          <w:p w:rsidR="00463AFE" w:rsidRDefault="00463AFE" w:rsidP="00E9580F">
            <w:pPr>
              <w:pStyle w:val="NoSpacing"/>
              <w:rPr>
                <w:sz w:val="24"/>
                <w:szCs w:val="24"/>
              </w:rPr>
            </w:pPr>
            <w:r>
              <w:rPr>
                <w:sz w:val="24"/>
                <w:szCs w:val="24"/>
              </w:rPr>
              <w:t>39%</w:t>
            </w:r>
          </w:p>
        </w:tc>
        <w:tc>
          <w:tcPr>
            <w:tcW w:w="1178" w:type="dxa"/>
          </w:tcPr>
          <w:p w:rsidR="00221EC4" w:rsidRDefault="009D021C" w:rsidP="00E9580F">
            <w:pPr>
              <w:pStyle w:val="NoSpacing"/>
              <w:rPr>
                <w:sz w:val="24"/>
                <w:szCs w:val="24"/>
              </w:rPr>
            </w:pPr>
            <w:r>
              <w:rPr>
                <w:sz w:val="24"/>
                <w:szCs w:val="24"/>
              </w:rPr>
              <w:t>4</w:t>
            </w:r>
          </w:p>
          <w:p w:rsidR="009D021C" w:rsidRDefault="009D021C" w:rsidP="00E9580F">
            <w:pPr>
              <w:pStyle w:val="NoSpacing"/>
              <w:rPr>
                <w:sz w:val="24"/>
                <w:szCs w:val="24"/>
              </w:rPr>
            </w:pPr>
            <w:r>
              <w:rPr>
                <w:sz w:val="24"/>
                <w:szCs w:val="24"/>
              </w:rPr>
              <w:t>22%</w:t>
            </w:r>
          </w:p>
        </w:tc>
        <w:tc>
          <w:tcPr>
            <w:tcW w:w="1178" w:type="dxa"/>
          </w:tcPr>
          <w:p w:rsidR="00221EC4" w:rsidRDefault="006938FF" w:rsidP="00E9580F">
            <w:pPr>
              <w:pStyle w:val="NoSpacing"/>
              <w:rPr>
                <w:sz w:val="24"/>
                <w:szCs w:val="24"/>
              </w:rPr>
            </w:pPr>
            <w:r>
              <w:rPr>
                <w:sz w:val="24"/>
                <w:szCs w:val="24"/>
              </w:rPr>
              <w:t>2</w:t>
            </w:r>
          </w:p>
          <w:p w:rsidR="006938FF" w:rsidRDefault="006938FF" w:rsidP="00E9580F">
            <w:pPr>
              <w:pStyle w:val="NoSpacing"/>
              <w:rPr>
                <w:sz w:val="24"/>
                <w:szCs w:val="24"/>
              </w:rPr>
            </w:pPr>
            <w:r>
              <w:rPr>
                <w:sz w:val="24"/>
                <w:szCs w:val="24"/>
              </w:rPr>
              <w:t>11%</w:t>
            </w:r>
          </w:p>
        </w:tc>
        <w:tc>
          <w:tcPr>
            <w:tcW w:w="1178" w:type="dxa"/>
          </w:tcPr>
          <w:p w:rsidR="00221EC4" w:rsidRDefault="007A4565" w:rsidP="00E9580F">
            <w:pPr>
              <w:pStyle w:val="NoSpacing"/>
              <w:rPr>
                <w:sz w:val="24"/>
                <w:szCs w:val="24"/>
              </w:rPr>
            </w:pPr>
            <w:r>
              <w:rPr>
                <w:sz w:val="24"/>
                <w:szCs w:val="24"/>
              </w:rPr>
              <w:t>11</w:t>
            </w:r>
          </w:p>
          <w:p w:rsidR="007A4565" w:rsidRDefault="007A4565" w:rsidP="00E9580F">
            <w:pPr>
              <w:pStyle w:val="NoSpacing"/>
              <w:rPr>
                <w:sz w:val="24"/>
                <w:szCs w:val="24"/>
              </w:rPr>
            </w:pPr>
            <w:r>
              <w:rPr>
                <w:sz w:val="24"/>
                <w:szCs w:val="24"/>
              </w:rPr>
              <w:t>69%</w:t>
            </w:r>
          </w:p>
        </w:tc>
        <w:tc>
          <w:tcPr>
            <w:tcW w:w="1178" w:type="dxa"/>
          </w:tcPr>
          <w:p w:rsidR="00221EC4" w:rsidRDefault="00E9584B" w:rsidP="00E9580F">
            <w:pPr>
              <w:pStyle w:val="NoSpacing"/>
              <w:rPr>
                <w:sz w:val="24"/>
                <w:szCs w:val="24"/>
              </w:rPr>
            </w:pPr>
            <w:r>
              <w:rPr>
                <w:sz w:val="24"/>
                <w:szCs w:val="24"/>
              </w:rPr>
              <w:t>4</w:t>
            </w:r>
          </w:p>
          <w:p w:rsidR="00E9584B" w:rsidRDefault="00E9584B" w:rsidP="00E9580F">
            <w:pPr>
              <w:pStyle w:val="NoSpacing"/>
              <w:rPr>
                <w:sz w:val="24"/>
                <w:szCs w:val="24"/>
              </w:rPr>
            </w:pPr>
            <w:r>
              <w:rPr>
                <w:sz w:val="24"/>
                <w:szCs w:val="24"/>
              </w:rPr>
              <w:t>24%</w:t>
            </w:r>
          </w:p>
          <w:p w:rsidR="00E9584B" w:rsidRDefault="00E9584B" w:rsidP="00E9580F">
            <w:pPr>
              <w:pStyle w:val="NoSpacing"/>
              <w:rPr>
                <w:sz w:val="24"/>
                <w:szCs w:val="24"/>
              </w:rPr>
            </w:pPr>
          </w:p>
        </w:tc>
      </w:tr>
      <w:tr w:rsidR="00221EC4" w:rsidTr="00E9580F">
        <w:tc>
          <w:tcPr>
            <w:tcW w:w="1525" w:type="dxa"/>
          </w:tcPr>
          <w:p w:rsidR="00221EC4" w:rsidRPr="0017752E" w:rsidRDefault="00221EC4" w:rsidP="00E9580F">
            <w:pPr>
              <w:pStyle w:val="NoSpacing"/>
              <w:rPr>
                <w:b/>
                <w:sz w:val="24"/>
                <w:szCs w:val="24"/>
              </w:rPr>
            </w:pPr>
            <w:r w:rsidRPr="0017752E">
              <w:rPr>
                <w:b/>
                <w:sz w:val="24"/>
                <w:szCs w:val="24"/>
              </w:rPr>
              <w:t xml:space="preserve">Hi </w:t>
            </w:r>
            <w:proofErr w:type="spellStart"/>
            <w:r w:rsidRPr="0017752E">
              <w:rPr>
                <w:b/>
                <w:sz w:val="24"/>
                <w:szCs w:val="24"/>
              </w:rPr>
              <w:t>Avg</w:t>
            </w:r>
            <w:proofErr w:type="spellEnd"/>
            <w:r w:rsidRPr="0017752E">
              <w:rPr>
                <w:b/>
                <w:sz w:val="24"/>
                <w:szCs w:val="24"/>
              </w:rPr>
              <w:t xml:space="preserve"> 61-80</w:t>
            </w:r>
          </w:p>
        </w:tc>
        <w:tc>
          <w:tcPr>
            <w:tcW w:w="1080" w:type="dxa"/>
          </w:tcPr>
          <w:p w:rsidR="00221EC4" w:rsidRDefault="009032DC" w:rsidP="00E9580F">
            <w:pPr>
              <w:pStyle w:val="NoSpacing"/>
              <w:rPr>
                <w:sz w:val="24"/>
                <w:szCs w:val="24"/>
              </w:rPr>
            </w:pPr>
            <w:r>
              <w:rPr>
                <w:sz w:val="24"/>
                <w:szCs w:val="24"/>
              </w:rPr>
              <w:t>1</w:t>
            </w:r>
          </w:p>
          <w:p w:rsidR="009032DC" w:rsidRDefault="009032DC" w:rsidP="00E9580F">
            <w:pPr>
              <w:pStyle w:val="NoSpacing"/>
              <w:rPr>
                <w:sz w:val="24"/>
                <w:szCs w:val="24"/>
              </w:rPr>
            </w:pPr>
            <w:r>
              <w:rPr>
                <w:sz w:val="24"/>
                <w:szCs w:val="24"/>
              </w:rPr>
              <w:t>5%</w:t>
            </w:r>
          </w:p>
        </w:tc>
        <w:tc>
          <w:tcPr>
            <w:tcW w:w="1020" w:type="dxa"/>
          </w:tcPr>
          <w:p w:rsidR="00221EC4" w:rsidRDefault="005F6314" w:rsidP="00E9580F">
            <w:pPr>
              <w:pStyle w:val="NoSpacing"/>
              <w:rPr>
                <w:sz w:val="24"/>
                <w:szCs w:val="24"/>
              </w:rPr>
            </w:pPr>
            <w:r>
              <w:rPr>
                <w:sz w:val="24"/>
                <w:szCs w:val="24"/>
              </w:rPr>
              <w:t>9</w:t>
            </w:r>
          </w:p>
          <w:p w:rsidR="005F6314" w:rsidRDefault="005F6314" w:rsidP="00E9580F">
            <w:pPr>
              <w:pStyle w:val="NoSpacing"/>
              <w:rPr>
                <w:sz w:val="24"/>
                <w:szCs w:val="24"/>
              </w:rPr>
            </w:pPr>
            <w:r>
              <w:rPr>
                <w:sz w:val="24"/>
                <w:szCs w:val="24"/>
              </w:rPr>
              <w:t>45%</w:t>
            </w:r>
          </w:p>
        </w:tc>
        <w:tc>
          <w:tcPr>
            <w:tcW w:w="1177" w:type="dxa"/>
          </w:tcPr>
          <w:p w:rsidR="00221EC4" w:rsidRDefault="00DA5500" w:rsidP="00E9580F">
            <w:pPr>
              <w:pStyle w:val="NoSpacing"/>
              <w:rPr>
                <w:sz w:val="24"/>
                <w:szCs w:val="24"/>
              </w:rPr>
            </w:pPr>
            <w:r>
              <w:rPr>
                <w:sz w:val="24"/>
                <w:szCs w:val="24"/>
              </w:rPr>
              <w:t>4</w:t>
            </w:r>
          </w:p>
          <w:p w:rsidR="00DA5500" w:rsidRDefault="00DA5500" w:rsidP="00E9580F">
            <w:pPr>
              <w:pStyle w:val="NoSpacing"/>
              <w:rPr>
                <w:sz w:val="24"/>
                <w:szCs w:val="24"/>
              </w:rPr>
            </w:pPr>
            <w:r>
              <w:rPr>
                <w:sz w:val="24"/>
                <w:szCs w:val="24"/>
              </w:rPr>
              <w:t>24%</w:t>
            </w:r>
          </w:p>
        </w:tc>
        <w:tc>
          <w:tcPr>
            <w:tcW w:w="1178" w:type="dxa"/>
          </w:tcPr>
          <w:p w:rsidR="00221EC4" w:rsidRDefault="006B0424" w:rsidP="00E9580F">
            <w:pPr>
              <w:pStyle w:val="NoSpacing"/>
              <w:rPr>
                <w:sz w:val="24"/>
                <w:szCs w:val="24"/>
              </w:rPr>
            </w:pPr>
            <w:r>
              <w:rPr>
                <w:sz w:val="24"/>
                <w:szCs w:val="24"/>
              </w:rPr>
              <w:t>6</w:t>
            </w:r>
          </w:p>
          <w:p w:rsidR="006B0424" w:rsidRDefault="006B0424" w:rsidP="00E9580F">
            <w:pPr>
              <w:pStyle w:val="NoSpacing"/>
              <w:rPr>
                <w:sz w:val="24"/>
                <w:szCs w:val="24"/>
              </w:rPr>
            </w:pPr>
            <w:r>
              <w:rPr>
                <w:sz w:val="24"/>
                <w:szCs w:val="24"/>
              </w:rPr>
              <w:t>33%</w:t>
            </w:r>
          </w:p>
        </w:tc>
        <w:tc>
          <w:tcPr>
            <w:tcW w:w="1178" w:type="dxa"/>
          </w:tcPr>
          <w:p w:rsidR="00221EC4" w:rsidRDefault="00463AFE" w:rsidP="00E9580F">
            <w:pPr>
              <w:pStyle w:val="NoSpacing"/>
              <w:rPr>
                <w:sz w:val="24"/>
                <w:szCs w:val="24"/>
              </w:rPr>
            </w:pPr>
            <w:r>
              <w:rPr>
                <w:sz w:val="24"/>
                <w:szCs w:val="24"/>
              </w:rPr>
              <w:t>7</w:t>
            </w:r>
          </w:p>
          <w:p w:rsidR="00463AFE" w:rsidRDefault="00463AFE" w:rsidP="00E9580F">
            <w:pPr>
              <w:pStyle w:val="NoSpacing"/>
              <w:rPr>
                <w:sz w:val="24"/>
                <w:szCs w:val="24"/>
              </w:rPr>
            </w:pPr>
            <w:r>
              <w:rPr>
                <w:sz w:val="24"/>
                <w:szCs w:val="24"/>
              </w:rPr>
              <w:t>23%</w:t>
            </w:r>
          </w:p>
        </w:tc>
        <w:tc>
          <w:tcPr>
            <w:tcW w:w="1178" w:type="dxa"/>
          </w:tcPr>
          <w:p w:rsidR="00221EC4" w:rsidRDefault="009D021C" w:rsidP="00E9580F">
            <w:pPr>
              <w:pStyle w:val="NoSpacing"/>
              <w:rPr>
                <w:sz w:val="24"/>
                <w:szCs w:val="24"/>
              </w:rPr>
            </w:pPr>
            <w:r>
              <w:rPr>
                <w:sz w:val="24"/>
                <w:szCs w:val="24"/>
              </w:rPr>
              <w:t>3</w:t>
            </w:r>
          </w:p>
          <w:p w:rsidR="009D021C" w:rsidRDefault="009D021C" w:rsidP="00E9580F">
            <w:pPr>
              <w:pStyle w:val="NoSpacing"/>
              <w:rPr>
                <w:sz w:val="24"/>
                <w:szCs w:val="24"/>
              </w:rPr>
            </w:pPr>
            <w:r>
              <w:rPr>
                <w:sz w:val="24"/>
                <w:szCs w:val="24"/>
              </w:rPr>
              <w:t>17%</w:t>
            </w:r>
          </w:p>
        </w:tc>
        <w:tc>
          <w:tcPr>
            <w:tcW w:w="1178" w:type="dxa"/>
          </w:tcPr>
          <w:p w:rsidR="00221EC4" w:rsidRDefault="006938FF" w:rsidP="00E9580F">
            <w:pPr>
              <w:pStyle w:val="NoSpacing"/>
              <w:rPr>
                <w:sz w:val="24"/>
                <w:szCs w:val="24"/>
              </w:rPr>
            </w:pPr>
            <w:r>
              <w:rPr>
                <w:sz w:val="24"/>
                <w:szCs w:val="24"/>
              </w:rPr>
              <w:t>4</w:t>
            </w:r>
          </w:p>
          <w:p w:rsidR="006938FF" w:rsidRDefault="006938FF" w:rsidP="00E9580F">
            <w:pPr>
              <w:pStyle w:val="NoSpacing"/>
              <w:rPr>
                <w:sz w:val="24"/>
                <w:szCs w:val="24"/>
              </w:rPr>
            </w:pPr>
            <w:r>
              <w:rPr>
                <w:sz w:val="24"/>
                <w:szCs w:val="24"/>
              </w:rPr>
              <w:t>21%</w:t>
            </w:r>
          </w:p>
        </w:tc>
        <w:tc>
          <w:tcPr>
            <w:tcW w:w="1178" w:type="dxa"/>
          </w:tcPr>
          <w:p w:rsidR="00221EC4" w:rsidRDefault="007A4565" w:rsidP="00E9580F">
            <w:pPr>
              <w:pStyle w:val="NoSpacing"/>
              <w:rPr>
                <w:sz w:val="24"/>
                <w:szCs w:val="24"/>
              </w:rPr>
            </w:pPr>
            <w:r>
              <w:rPr>
                <w:sz w:val="24"/>
                <w:szCs w:val="24"/>
              </w:rPr>
              <w:t>2</w:t>
            </w:r>
          </w:p>
          <w:p w:rsidR="007A4565" w:rsidRDefault="007A4565" w:rsidP="00E9580F">
            <w:pPr>
              <w:pStyle w:val="NoSpacing"/>
              <w:rPr>
                <w:sz w:val="24"/>
                <w:szCs w:val="24"/>
              </w:rPr>
            </w:pPr>
            <w:r>
              <w:rPr>
                <w:sz w:val="24"/>
                <w:szCs w:val="24"/>
              </w:rPr>
              <w:t>13%</w:t>
            </w:r>
          </w:p>
        </w:tc>
        <w:tc>
          <w:tcPr>
            <w:tcW w:w="1178" w:type="dxa"/>
          </w:tcPr>
          <w:p w:rsidR="00221EC4" w:rsidRDefault="00E9584B" w:rsidP="00E9580F">
            <w:pPr>
              <w:pStyle w:val="NoSpacing"/>
              <w:rPr>
                <w:sz w:val="24"/>
                <w:szCs w:val="24"/>
              </w:rPr>
            </w:pPr>
            <w:r>
              <w:rPr>
                <w:sz w:val="24"/>
                <w:szCs w:val="24"/>
              </w:rPr>
              <w:t>6</w:t>
            </w:r>
          </w:p>
          <w:p w:rsidR="00E9584B" w:rsidRDefault="00E9584B" w:rsidP="00E9580F">
            <w:pPr>
              <w:pStyle w:val="NoSpacing"/>
              <w:rPr>
                <w:sz w:val="24"/>
                <w:szCs w:val="24"/>
              </w:rPr>
            </w:pPr>
            <w:r>
              <w:rPr>
                <w:sz w:val="24"/>
                <w:szCs w:val="24"/>
              </w:rPr>
              <w:t>35%</w:t>
            </w:r>
          </w:p>
        </w:tc>
      </w:tr>
      <w:tr w:rsidR="00221EC4" w:rsidTr="00E9580F">
        <w:tc>
          <w:tcPr>
            <w:tcW w:w="1525" w:type="dxa"/>
          </w:tcPr>
          <w:p w:rsidR="00221EC4" w:rsidRPr="0017752E" w:rsidRDefault="00221EC4" w:rsidP="00E9580F">
            <w:pPr>
              <w:pStyle w:val="NoSpacing"/>
              <w:rPr>
                <w:b/>
                <w:sz w:val="24"/>
                <w:szCs w:val="24"/>
              </w:rPr>
            </w:pPr>
            <w:r w:rsidRPr="0017752E">
              <w:rPr>
                <w:b/>
                <w:sz w:val="24"/>
                <w:szCs w:val="24"/>
              </w:rPr>
              <w:t>Hi &gt;80</w:t>
            </w:r>
          </w:p>
        </w:tc>
        <w:tc>
          <w:tcPr>
            <w:tcW w:w="1080" w:type="dxa"/>
          </w:tcPr>
          <w:p w:rsidR="00221EC4" w:rsidRDefault="009032DC" w:rsidP="00E9580F">
            <w:pPr>
              <w:pStyle w:val="NoSpacing"/>
              <w:rPr>
                <w:sz w:val="24"/>
                <w:szCs w:val="24"/>
              </w:rPr>
            </w:pPr>
            <w:r>
              <w:rPr>
                <w:sz w:val="24"/>
                <w:szCs w:val="24"/>
              </w:rPr>
              <w:t>1</w:t>
            </w:r>
          </w:p>
          <w:p w:rsidR="009032DC" w:rsidRDefault="009032DC" w:rsidP="00E9580F">
            <w:pPr>
              <w:pStyle w:val="NoSpacing"/>
              <w:rPr>
                <w:sz w:val="24"/>
                <w:szCs w:val="24"/>
              </w:rPr>
            </w:pPr>
            <w:r>
              <w:rPr>
                <w:sz w:val="24"/>
                <w:szCs w:val="24"/>
              </w:rPr>
              <w:t>5%</w:t>
            </w:r>
          </w:p>
        </w:tc>
        <w:tc>
          <w:tcPr>
            <w:tcW w:w="1020" w:type="dxa"/>
          </w:tcPr>
          <w:p w:rsidR="00221EC4" w:rsidRDefault="005F6314" w:rsidP="00E9580F">
            <w:pPr>
              <w:pStyle w:val="NoSpacing"/>
              <w:rPr>
                <w:sz w:val="24"/>
                <w:szCs w:val="24"/>
              </w:rPr>
            </w:pPr>
            <w:r>
              <w:rPr>
                <w:sz w:val="24"/>
                <w:szCs w:val="24"/>
              </w:rPr>
              <w:t>5</w:t>
            </w:r>
          </w:p>
          <w:p w:rsidR="005F6314" w:rsidRDefault="005F6314" w:rsidP="00E9580F">
            <w:pPr>
              <w:pStyle w:val="NoSpacing"/>
              <w:rPr>
                <w:sz w:val="24"/>
                <w:szCs w:val="24"/>
              </w:rPr>
            </w:pPr>
            <w:r>
              <w:rPr>
                <w:sz w:val="24"/>
                <w:szCs w:val="24"/>
              </w:rPr>
              <w:t>25%</w:t>
            </w:r>
          </w:p>
        </w:tc>
        <w:tc>
          <w:tcPr>
            <w:tcW w:w="1177" w:type="dxa"/>
          </w:tcPr>
          <w:p w:rsidR="00221EC4" w:rsidRDefault="00DA5500" w:rsidP="00E9580F">
            <w:pPr>
              <w:pStyle w:val="NoSpacing"/>
              <w:rPr>
                <w:sz w:val="24"/>
                <w:szCs w:val="24"/>
              </w:rPr>
            </w:pPr>
            <w:r>
              <w:rPr>
                <w:sz w:val="24"/>
                <w:szCs w:val="24"/>
              </w:rPr>
              <w:t>5</w:t>
            </w:r>
          </w:p>
          <w:p w:rsidR="00DA5500" w:rsidRDefault="00DA5500" w:rsidP="00E9580F">
            <w:pPr>
              <w:pStyle w:val="NoSpacing"/>
              <w:rPr>
                <w:sz w:val="24"/>
                <w:szCs w:val="24"/>
              </w:rPr>
            </w:pPr>
            <w:r>
              <w:rPr>
                <w:sz w:val="24"/>
                <w:szCs w:val="24"/>
              </w:rPr>
              <w:t>29%</w:t>
            </w:r>
          </w:p>
        </w:tc>
        <w:tc>
          <w:tcPr>
            <w:tcW w:w="1178" w:type="dxa"/>
          </w:tcPr>
          <w:p w:rsidR="00221EC4" w:rsidRDefault="006B0424" w:rsidP="00E9580F">
            <w:pPr>
              <w:pStyle w:val="NoSpacing"/>
              <w:rPr>
                <w:sz w:val="24"/>
                <w:szCs w:val="24"/>
              </w:rPr>
            </w:pPr>
            <w:r>
              <w:rPr>
                <w:sz w:val="24"/>
                <w:szCs w:val="24"/>
              </w:rPr>
              <w:t>2</w:t>
            </w:r>
          </w:p>
          <w:p w:rsidR="006B0424" w:rsidRDefault="006B0424" w:rsidP="00E9580F">
            <w:pPr>
              <w:pStyle w:val="NoSpacing"/>
              <w:rPr>
                <w:sz w:val="24"/>
                <w:szCs w:val="24"/>
              </w:rPr>
            </w:pPr>
            <w:r>
              <w:rPr>
                <w:sz w:val="24"/>
                <w:szCs w:val="24"/>
              </w:rPr>
              <w:t>11%</w:t>
            </w:r>
          </w:p>
        </w:tc>
        <w:tc>
          <w:tcPr>
            <w:tcW w:w="1178" w:type="dxa"/>
          </w:tcPr>
          <w:p w:rsidR="00221EC4" w:rsidRDefault="00463AFE" w:rsidP="00E9580F">
            <w:pPr>
              <w:pStyle w:val="NoSpacing"/>
              <w:rPr>
                <w:sz w:val="24"/>
                <w:szCs w:val="24"/>
              </w:rPr>
            </w:pPr>
            <w:r>
              <w:rPr>
                <w:sz w:val="24"/>
                <w:szCs w:val="24"/>
              </w:rPr>
              <w:t>1</w:t>
            </w:r>
          </w:p>
          <w:p w:rsidR="00463AFE" w:rsidRDefault="00463AFE" w:rsidP="00E9580F">
            <w:pPr>
              <w:pStyle w:val="NoSpacing"/>
              <w:rPr>
                <w:sz w:val="24"/>
                <w:szCs w:val="24"/>
              </w:rPr>
            </w:pPr>
            <w:r>
              <w:rPr>
                <w:sz w:val="24"/>
                <w:szCs w:val="24"/>
              </w:rPr>
              <w:t>3%</w:t>
            </w:r>
          </w:p>
        </w:tc>
        <w:tc>
          <w:tcPr>
            <w:tcW w:w="1178" w:type="dxa"/>
          </w:tcPr>
          <w:p w:rsidR="00221EC4" w:rsidRDefault="009D021C" w:rsidP="00E9580F">
            <w:pPr>
              <w:pStyle w:val="NoSpacing"/>
              <w:rPr>
                <w:sz w:val="24"/>
                <w:szCs w:val="24"/>
              </w:rPr>
            </w:pPr>
            <w:r>
              <w:rPr>
                <w:sz w:val="24"/>
                <w:szCs w:val="24"/>
              </w:rPr>
              <w:t>1</w:t>
            </w:r>
          </w:p>
          <w:p w:rsidR="009D021C" w:rsidRDefault="009D021C" w:rsidP="00E9580F">
            <w:pPr>
              <w:pStyle w:val="NoSpacing"/>
              <w:rPr>
                <w:sz w:val="24"/>
                <w:szCs w:val="24"/>
              </w:rPr>
            </w:pPr>
            <w:r>
              <w:rPr>
                <w:sz w:val="24"/>
                <w:szCs w:val="24"/>
              </w:rPr>
              <w:t>6%</w:t>
            </w:r>
          </w:p>
        </w:tc>
        <w:tc>
          <w:tcPr>
            <w:tcW w:w="1178" w:type="dxa"/>
          </w:tcPr>
          <w:p w:rsidR="00221EC4" w:rsidRDefault="006938FF" w:rsidP="00E9580F">
            <w:pPr>
              <w:pStyle w:val="NoSpacing"/>
              <w:rPr>
                <w:sz w:val="24"/>
                <w:szCs w:val="24"/>
              </w:rPr>
            </w:pPr>
            <w:r>
              <w:rPr>
                <w:sz w:val="24"/>
                <w:szCs w:val="24"/>
              </w:rPr>
              <w:t>2</w:t>
            </w:r>
          </w:p>
          <w:p w:rsidR="006938FF" w:rsidRDefault="006938FF" w:rsidP="00E9580F">
            <w:pPr>
              <w:pStyle w:val="NoSpacing"/>
              <w:rPr>
                <w:sz w:val="24"/>
                <w:szCs w:val="24"/>
              </w:rPr>
            </w:pPr>
            <w:r>
              <w:rPr>
                <w:sz w:val="24"/>
                <w:szCs w:val="24"/>
              </w:rPr>
              <w:t>11%</w:t>
            </w:r>
          </w:p>
        </w:tc>
        <w:tc>
          <w:tcPr>
            <w:tcW w:w="1178" w:type="dxa"/>
          </w:tcPr>
          <w:p w:rsidR="00221EC4" w:rsidRDefault="007A4565" w:rsidP="00E9580F">
            <w:pPr>
              <w:pStyle w:val="NoSpacing"/>
              <w:rPr>
                <w:sz w:val="24"/>
                <w:szCs w:val="24"/>
              </w:rPr>
            </w:pPr>
            <w:r>
              <w:rPr>
                <w:sz w:val="24"/>
                <w:szCs w:val="24"/>
              </w:rPr>
              <w:t>0</w:t>
            </w:r>
          </w:p>
        </w:tc>
        <w:tc>
          <w:tcPr>
            <w:tcW w:w="1178" w:type="dxa"/>
          </w:tcPr>
          <w:p w:rsidR="00E9584B" w:rsidRDefault="00E9584B" w:rsidP="00E9584B">
            <w:pPr>
              <w:pStyle w:val="NoSpacing"/>
              <w:rPr>
                <w:sz w:val="24"/>
                <w:szCs w:val="24"/>
              </w:rPr>
            </w:pPr>
            <w:r>
              <w:rPr>
                <w:sz w:val="24"/>
                <w:szCs w:val="24"/>
              </w:rPr>
              <w:t>4</w:t>
            </w:r>
          </w:p>
          <w:p w:rsidR="00E9584B" w:rsidRDefault="00E9584B" w:rsidP="00E9584B">
            <w:pPr>
              <w:pStyle w:val="NoSpacing"/>
              <w:rPr>
                <w:sz w:val="24"/>
                <w:szCs w:val="24"/>
              </w:rPr>
            </w:pPr>
            <w:r>
              <w:rPr>
                <w:sz w:val="24"/>
                <w:szCs w:val="24"/>
              </w:rPr>
              <w:t>24%</w:t>
            </w:r>
          </w:p>
          <w:p w:rsidR="00221EC4" w:rsidRDefault="00221EC4" w:rsidP="00E9580F">
            <w:pPr>
              <w:pStyle w:val="NoSpacing"/>
              <w:rPr>
                <w:sz w:val="24"/>
                <w:szCs w:val="24"/>
              </w:rPr>
            </w:pPr>
          </w:p>
        </w:tc>
      </w:tr>
    </w:tbl>
    <w:p w:rsidR="00221EC4" w:rsidRDefault="00221EC4" w:rsidP="009E57F4">
      <w:pPr>
        <w:pStyle w:val="ListParagraph"/>
        <w:rPr>
          <w:b/>
          <w:sz w:val="24"/>
          <w:szCs w:val="24"/>
        </w:rPr>
      </w:pPr>
    </w:p>
    <w:p w:rsidR="00221EC4" w:rsidRDefault="00221EC4" w:rsidP="009E57F4">
      <w:pPr>
        <w:pStyle w:val="ListParagraph"/>
        <w:rPr>
          <w:b/>
          <w:sz w:val="24"/>
          <w:szCs w:val="24"/>
        </w:rPr>
      </w:pPr>
    </w:p>
    <w:p w:rsidR="00221EC4" w:rsidRDefault="009032DC" w:rsidP="00221EC4">
      <w:pPr>
        <w:pStyle w:val="NoSpacing"/>
        <w:ind w:left="1080"/>
        <w:rPr>
          <w:b/>
          <w:sz w:val="24"/>
          <w:szCs w:val="24"/>
        </w:rPr>
      </w:pPr>
      <w:proofErr w:type="gramStart"/>
      <w:r>
        <w:rPr>
          <w:b/>
          <w:sz w:val="24"/>
          <w:szCs w:val="24"/>
        </w:rPr>
        <w:t>Reading</w:t>
      </w:r>
      <w:r w:rsidR="00221EC4">
        <w:rPr>
          <w:b/>
          <w:sz w:val="24"/>
          <w:szCs w:val="24"/>
        </w:rPr>
        <w:t xml:space="preserve">  (</w:t>
      </w:r>
      <w:proofErr w:type="gramEnd"/>
      <w:r w:rsidR="00221EC4">
        <w:rPr>
          <w:b/>
          <w:sz w:val="24"/>
          <w:szCs w:val="24"/>
        </w:rPr>
        <w:t>Fall)</w:t>
      </w:r>
    </w:p>
    <w:tbl>
      <w:tblPr>
        <w:tblStyle w:val="TableGrid"/>
        <w:tblW w:w="0" w:type="auto"/>
        <w:tblInd w:w="1080" w:type="dxa"/>
        <w:tblLook w:val="04A0" w:firstRow="1" w:lastRow="0" w:firstColumn="1" w:lastColumn="0" w:noHBand="0" w:noVBand="1"/>
      </w:tblPr>
      <w:tblGrid>
        <w:gridCol w:w="1394"/>
        <w:gridCol w:w="813"/>
        <w:gridCol w:w="789"/>
        <w:gridCol w:w="852"/>
        <w:gridCol w:w="853"/>
        <w:gridCol w:w="694"/>
        <w:gridCol w:w="838"/>
        <w:gridCol w:w="679"/>
        <w:gridCol w:w="679"/>
        <w:gridCol w:w="679"/>
      </w:tblGrid>
      <w:tr w:rsidR="009D021C" w:rsidTr="009D021C">
        <w:tc>
          <w:tcPr>
            <w:tcW w:w="1394" w:type="dxa"/>
          </w:tcPr>
          <w:p w:rsidR="00221EC4" w:rsidRPr="0017752E" w:rsidRDefault="00221EC4" w:rsidP="00E9580F">
            <w:pPr>
              <w:pStyle w:val="NoSpacing"/>
              <w:ind w:left="360"/>
              <w:rPr>
                <w:b/>
                <w:sz w:val="24"/>
                <w:szCs w:val="24"/>
              </w:rPr>
            </w:pPr>
            <w:r w:rsidRPr="0017752E">
              <w:rPr>
                <w:b/>
                <w:sz w:val="24"/>
                <w:szCs w:val="24"/>
              </w:rPr>
              <w:t>Scoring</w:t>
            </w:r>
          </w:p>
        </w:tc>
        <w:tc>
          <w:tcPr>
            <w:tcW w:w="813" w:type="dxa"/>
          </w:tcPr>
          <w:p w:rsidR="00221EC4" w:rsidRPr="0017752E" w:rsidRDefault="00221EC4" w:rsidP="00E9580F">
            <w:pPr>
              <w:pStyle w:val="NoSpacing"/>
              <w:jc w:val="center"/>
              <w:rPr>
                <w:b/>
                <w:sz w:val="24"/>
                <w:szCs w:val="24"/>
              </w:rPr>
            </w:pPr>
            <w:r w:rsidRPr="0017752E">
              <w:rPr>
                <w:b/>
                <w:sz w:val="24"/>
                <w:szCs w:val="24"/>
              </w:rPr>
              <w:t>K</w:t>
            </w:r>
          </w:p>
        </w:tc>
        <w:tc>
          <w:tcPr>
            <w:tcW w:w="789" w:type="dxa"/>
          </w:tcPr>
          <w:p w:rsidR="00221EC4" w:rsidRPr="0017752E" w:rsidRDefault="00221EC4" w:rsidP="00E9580F">
            <w:pPr>
              <w:pStyle w:val="NoSpacing"/>
              <w:jc w:val="center"/>
              <w:rPr>
                <w:b/>
                <w:sz w:val="24"/>
                <w:szCs w:val="24"/>
              </w:rPr>
            </w:pPr>
            <w:r w:rsidRPr="0017752E">
              <w:rPr>
                <w:b/>
                <w:sz w:val="24"/>
                <w:szCs w:val="24"/>
              </w:rPr>
              <w:t>1</w:t>
            </w:r>
          </w:p>
        </w:tc>
        <w:tc>
          <w:tcPr>
            <w:tcW w:w="852" w:type="dxa"/>
          </w:tcPr>
          <w:p w:rsidR="00221EC4" w:rsidRPr="0017752E" w:rsidRDefault="00221EC4" w:rsidP="00E9580F">
            <w:pPr>
              <w:pStyle w:val="NoSpacing"/>
              <w:jc w:val="center"/>
              <w:rPr>
                <w:b/>
                <w:sz w:val="24"/>
                <w:szCs w:val="24"/>
              </w:rPr>
            </w:pPr>
            <w:r w:rsidRPr="0017752E">
              <w:rPr>
                <w:b/>
                <w:sz w:val="24"/>
                <w:szCs w:val="24"/>
              </w:rPr>
              <w:t>2</w:t>
            </w:r>
          </w:p>
        </w:tc>
        <w:tc>
          <w:tcPr>
            <w:tcW w:w="853" w:type="dxa"/>
          </w:tcPr>
          <w:p w:rsidR="00221EC4" w:rsidRPr="0017752E" w:rsidRDefault="00221EC4" w:rsidP="00E9580F">
            <w:pPr>
              <w:pStyle w:val="NoSpacing"/>
              <w:jc w:val="center"/>
              <w:rPr>
                <w:b/>
                <w:sz w:val="24"/>
                <w:szCs w:val="24"/>
              </w:rPr>
            </w:pPr>
            <w:r w:rsidRPr="0017752E">
              <w:rPr>
                <w:b/>
                <w:sz w:val="24"/>
                <w:szCs w:val="24"/>
              </w:rPr>
              <w:t>3</w:t>
            </w:r>
          </w:p>
        </w:tc>
        <w:tc>
          <w:tcPr>
            <w:tcW w:w="694" w:type="dxa"/>
          </w:tcPr>
          <w:p w:rsidR="00221EC4" w:rsidRPr="0017752E" w:rsidRDefault="00221EC4" w:rsidP="00E9580F">
            <w:pPr>
              <w:pStyle w:val="NoSpacing"/>
              <w:jc w:val="center"/>
              <w:rPr>
                <w:b/>
                <w:sz w:val="24"/>
                <w:szCs w:val="24"/>
              </w:rPr>
            </w:pPr>
            <w:r w:rsidRPr="0017752E">
              <w:rPr>
                <w:b/>
                <w:sz w:val="24"/>
                <w:szCs w:val="24"/>
              </w:rPr>
              <w:t>4</w:t>
            </w:r>
          </w:p>
        </w:tc>
        <w:tc>
          <w:tcPr>
            <w:tcW w:w="838" w:type="dxa"/>
          </w:tcPr>
          <w:p w:rsidR="00221EC4" w:rsidRPr="0017752E" w:rsidRDefault="00221EC4" w:rsidP="00E9580F">
            <w:pPr>
              <w:pStyle w:val="NoSpacing"/>
              <w:jc w:val="center"/>
              <w:rPr>
                <w:b/>
                <w:sz w:val="24"/>
                <w:szCs w:val="24"/>
              </w:rPr>
            </w:pPr>
            <w:r w:rsidRPr="0017752E">
              <w:rPr>
                <w:b/>
                <w:sz w:val="24"/>
                <w:szCs w:val="24"/>
              </w:rPr>
              <w:t>5</w:t>
            </w:r>
          </w:p>
        </w:tc>
        <w:tc>
          <w:tcPr>
            <w:tcW w:w="679" w:type="dxa"/>
          </w:tcPr>
          <w:p w:rsidR="00221EC4" w:rsidRPr="0017752E" w:rsidRDefault="00221EC4" w:rsidP="00E9580F">
            <w:pPr>
              <w:pStyle w:val="NoSpacing"/>
              <w:jc w:val="center"/>
              <w:rPr>
                <w:b/>
                <w:sz w:val="24"/>
                <w:szCs w:val="24"/>
              </w:rPr>
            </w:pPr>
            <w:r w:rsidRPr="0017752E">
              <w:rPr>
                <w:b/>
                <w:sz w:val="24"/>
                <w:szCs w:val="24"/>
              </w:rPr>
              <w:t>6</w:t>
            </w:r>
          </w:p>
        </w:tc>
        <w:tc>
          <w:tcPr>
            <w:tcW w:w="679" w:type="dxa"/>
          </w:tcPr>
          <w:p w:rsidR="00221EC4" w:rsidRPr="0017752E" w:rsidRDefault="00221EC4" w:rsidP="00E9580F">
            <w:pPr>
              <w:pStyle w:val="NoSpacing"/>
              <w:jc w:val="center"/>
              <w:rPr>
                <w:b/>
                <w:sz w:val="24"/>
                <w:szCs w:val="24"/>
              </w:rPr>
            </w:pPr>
            <w:r w:rsidRPr="0017752E">
              <w:rPr>
                <w:b/>
                <w:sz w:val="24"/>
                <w:szCs w:val="24"/>
              </w:rPr>
              <w:t>7</w:t>
            </w:r>
          </w:p>
        </w:tc>
        <w:tc>
          <w:tcPr>
            <w:tcW w:w="679" w:type="dxa"/>
          </w:tcPr>
          <w:p w:rsidR="00221EC4" w:rsidRPr="0017752E" w:rsidRDefault="00221EC4" w:rsidP="00E9580F">
            <w:pPr>
              <w:pStyle w:val="NoSpacing"/>
              <w:jc w:val="center"/>
              <w:rPr>
                <w:b/>
                <w:sz w:val="24"/>
                <w:szCs w:val="24"/>
              </w:rPr>
            </w:pPr>
            <w:r w:rsidRPr="0017752E">
              <w:rPr>
                <w:b/>
                <w:sz w:val="24"/>
                <w:szCs w:val="24"/>
              </w:rPr>
              <w:t>8</w:t>
            </w:r>
          </w:p>
        </w:tc>
      </w:tr>
      <w:tr w:rsidR="009D021C" w:rsidTr="009D021C">
        <w:tc>
          <w:tcPr>
            <w:tcW w:w="1394" w:type="dxa"/>
          </w:tcPr>
          <w:p w:rsidR="00221EC4" w:rsidRPr="0017752E" w:rsidRDefault="00221EC4" w:rsidP="00E9580F">
            <w:pPr>
              <w:pStyle w:val="NoSpacing"/>
              <w:rPr>
                <w:b/>
                <w:sz w:val="24"/>
                <w:szCs w:val="24"/>
              </w:rPr>
            </w:pPr>
            <w:r w:rsidRPr="0017752E">
              <w:rPr>
                <w:b/>
                <w:sz w:val="24"/>
                <w:szCs w:val="24"/>
              </w:rPr>
              <w:t>Lo &lt;21</w:t>
            </w:r>
          </w:p>
        </w:tc>
        <w:tc>
          <w:tcPr>
            <w:tcW w:w="813" w:type="dxa"/>
          </w:tcPr>
          <w:p w:rsidR="00221EC4" w:rsidRDefault="009032DC" w:rsidP="00E9580F">
            <w:pPr>
              <w:pStyle w:val="NoSpacing"/>
              <w:rPr>
                <w:sz w:val="24"/>
                <w:szCs w:val="24"/>
              </w:rPr>
            </w:pPr>
            <w:r>
              <w:rPr>
                <w:sz w:val="24"/>
                <w:szCs w:val="24"/>
              </w:rPr>
              <w:t>3</w:t>
            </w:r>
          </w:p>
          <w:p w:rsidR="009032DC" w:rsidRDefault="009032DC" w:rsidP="00E9580F">
            <w:pPr>
              <w:pStyle w:val="NoSpacing"/>
              <w:rPr>
                <w:sz w:val="24"/>
                <w:szCs w:val="24"/>
              </w:rPr>
            </w:pPr>
            <w:r>
              <w:rPr>
                <w:sz w:val="24"/>
                <w:szCs w:val="24"/>
              </w:rPr>
              <w:t>13%</w:t>
            </w:r>
          </w:p>
        </w:tc>
        <w:tc>
          <w:tcPr>
            <w:tcW w:w="789" w:type="dxa"/>
          </w:tcPr>
          <w:p w:rsidR="00221EC4" w:rsidRDefault="005F6314" w:rsidP="00E9580F">
            <w:pPr>
              <w:pStyle w:val="NoSpacing"/>
              <w:rPr>
                <w:sz w:val="24"/>
                <w:szCs w:val="24"/>
              </w:rPr>
            </w:pPr>
            <w:r>
              <w:rPr>
                <w:sz w:val="24"/>
                <w:szCs w:val="24"/>
              </w:rPr>
              <w:t>4</w:t>
            </w:r>
          </w:p>
          <w:p w:rsidR="005F6314" w:rsidRDefault="005F6314" w:rsidP="00E9580F">
            <w:pPr>
              <w:pStyle w:val="NoSpacing"/>
              <w:rPr>
                <w:sz w:val="24"/>
                <w:szCs w:val="24"/>
              </w:rPr>
            </w:pPr>
            <w:r>
              <w:rPr>
                <w:sz w:val="24"/>
                <w:szCs w:val="24"/>
              </w:rPr>
              <w:t>20%</w:t>
            </w:r>
          </w:p>
        </w:tc>
        <w:tc>
          <w:tcPr>
            <w:tcW w:w="852" w:type="dxa"/>
          </w:tcPr>
          <w:p w:rsidR="00221EC4" w:rsidRDefault="00C06A23" w:rsidP="00E9580F">
            <w:pPr>
              <w:pStyle w:val="NoSpacing"/>
              <w:rPr>
                <w:sz w:val="24"/>
                <w:szCs w:val="24"/>
              </w:rPr>
            </w:pPr>
            <w:r>
              <w:rPr>
                <w:sz w:val="24"/>
                <w:szCs w:val="24"/>
              </w:rPr>
              <w:t>5</w:t>
            </w:r>
          </w:p>
          <w:p w:rsidR="00C06A23" w:rsidRDefault="00C06A23" w:rsidP="00E9580F">
            <w:pPr>
              <w:pStyle w:val="NoSpacing"/>
              <w:rPr>
                <w:sz w:val="24"/>
                <w:szCs w:val="24"/>
              </w:rPr>
            </w:pPr>
            <w:r>
              <w:rPr>
                <w:sz w:val="24"/>
                <w:szCs w:val="24"/>
              </w:rPr>
              <w:t>31%</w:t>
            </w:r>
          </w:p>
        </w:tc>
        <w:tc>
          <w:tcPr>
            <w:tcW w:w="853" w:type="dxa"/>
          </w:tcPr>
          <w:p w:rsidR="00221EC4" w:rsidRDefault="00084B95" w:rsidP="00E9580F">
            <w:pPr>
              <w:pStyle w:val="NoSpacing"/>
              <w:rPr>
                <w:sz w:val="24"/>
                <w:szCs w:val="24"/>
              </w:rPr>
            </w:pPr>
            <w:r>
              <w:rPr>
                <w:sz w:val="24"/>
                <w:szCs w:val="24"/>
              </w:rPr>
              <w:t>0</w:t>
            </w:r>
          </w:p>
          <w:p w:rsidR="00084B95" w:rsidRDefault="00084B95" w:rsidP="00E9580F">
            <w:pPr>
              <w:pStyle w:val="NoSpacing"/>
              <w:rPr>
                <w:sz w:val="24"/>
                <w:szCs w:val="24"/>
              </w:rPr>
            </w:pPr>
          </w:p>
        </w:tc>
        <w:tc>
          <w:tcPr>
            <w:tcW w:w="694" w:type="dxa"/>
          </w:tcPr>
          <w:p w:rsidR="00221EC4" w:rsidRDefault="00463AFE" w:rsidP="00E9580F">
            <w:pPr>
              <w:pStyle w:val="NoSpacing"/>
              <w:rPr>
                <w:sz w:val="24"/>
                <w:szCs w:val="24"/>
              </w:rPr>
            </w:pPr>
            <w:r>
              <w:rPr>
                <w:sz w:val="24"/>
                <w:szCs w:val="24"/>
              </w:rPr>
              <w:t>1</w:t>
            </w:r>
          </w:p>
          <w:p w:rsidR="00463AFE" w:rsidRDefault="00463AFE" w:rsidP="00E9580F">
            <w:pPr>
              <w:pStyle w:val="NoSpacing"/>
              <w:rPr>
                <w:sz w:val="24"/>
                <w:szCs w:val="24"/>
              </w:rPr>
            </w:pPr>
            <w:r>
              <w:rPr>
                <w:sz w:val="24"/>
                <w:szCs w:val="24"/>
              </w:rPr>
              <w:t>3%</w:t>
            </w:r>
          </w:p>
        </w:tc>
        <w:tc>
          <w:tcPr>
            <w:tcW w:w="838" w:type="dxa"/>
          </w:tcPr>
          <w:p w:rsidR="00221EC4" w:rsidRDefault="009D021C" w:rsidP="00E9580F">
            <w:pPr>
              <w:pStyle w:val="NoSpacing"/>
              <w:rPr>
                <w:sz w:val="24"/>
                <w:szCs w:val="24"/>
              </w:rPr>
            </w:pPr>
            <w:r>
              <w:rPr>
                <w:sz w:val="24"/>
                <w:szCs w:val="24"/>
              </w:rPr>
              <w:t>3</w:t>
            </w:r>
          </w:p>
          <w:p w:rsidR="009D021C" w:rsidRDefault="009D021C" w:rsidP="00E9580F">
            <w:pPr>
              <w:pStyle w:val="NoSpacing"/>
              <w:rPr>
                <w:sz w:val="24"/>
                <w:szCs w:val="24"/>
              </w:rPr>
            </w:pPr>
            <w:r>
              <w:rPr>
                <w:sz w:val="24"/>
                <w:szCs w:val="24"/>
              </w:rPr>
              <w:t>17%</w:t>
            </w:r>
          </w:p>
        </w:tc>
        <w:tc>
          <w:tcPr>
            <w:tcW w:w="679" w:type="dxa"/>
          </w:tcPr>
          <w:p w:rsidR="00221EC4" w:rsidRDefault="006938FF" w:rsidP="00E9580F">
            <w:pPr>
              <w:pStyle w:val="NoSpacing"/>
              <w:rPr>
                <w:sz w:val="24"/>
                <w:szCs w:val="24"/>
              </w:rPr>
            </w:pPr>
            <w:r>
              <w:rPr>
                <w:sz w:val="24"/>
                <w:szCs w:val="24"/>
              </w:rPr>
              <w:t>2</w:t>
            </w:r>
          </w:p>
          <w:p w:rsidR="006938FF" w:rsidRDefault="006938FF" w:rsidP="00E9580F">
            <w:pPr>
              <w:pStyle w:val="NoSpacing"/>
              <w:rPr>
                <w:sz w:val="24"/>
                <w:szCs w:val="24"/>
              </w:rPr>
            </w:pPr>
            <w:r>
              <w:rPr>
                <w:sz w:val="24"/>
                <w:szCs w:val="24"/>
              </w:rPr>
              <w:t>11%</w:t>
            </w:r>
          </w:p>
        </w:tc>
        <w:tc>
          <w:tcPr>
            <w:tcW w:w="679" w:type="dxa"/>
          </w:tcPr>
          <w:p w:rsidR="00221EC4" w:rsidRDefault="00415A69" w:rsidP="00E9580F">
            <w:pPr>
              <w:pStyle w:val="NoSpacing"/>
              <w:rPr>
                <w:sz w:val="24"/>
                <w:szCs w:val="24"/>
              </w:rPr>
            </w:pPr>
            <w:r>
              <w:rPr>
                <w:sz w:val="24"/>
                <w:szCs w:val="24"/>
              </w:rPr>
              <w:t>2</w:t>
            </w:r>
          </w:p>
          <w:p w:rsidR="00415A69" w:rsidRDefault="00415A69" w:rsidP="00E9580F">
            <w:pPr>
              <w:pStyle w:val="NoSpacing"/>
              <w:rPr>
                <w:sz w:val="24"/>
                <w:szCs w:val="24"/>
              </w:rPr>
            </w:pPr>
            <w:r>
              <w:rPr>
                <w:sz w:val="24"/>
                <w:szCs w:val="24"/>
              </w:rPr>
              <w:t>13%</w:t>
            </w:r>
          </w:p>
        </w:tc>
        <w:tc>
          <w:tcPr>
            <w:tcW w:w="679" w:type="dxa"/>
          </w:tcPr>
          <w:p w:rsidR="00221EC4" w:rsidRDefault="001C78C6" w:rsidP="00E9580F">
            <w:pPr>
              <w:pStyle w:val="NoSpacing"/>
              <w:rPr>
                <w:sz w:val="24"/>
                <w:szCs w:val="24"/>
              </w:rPr>
            </w:pPr>
            <w:r>
              <w:rPr>
                <w:sz w:val="24"/>
                <w:szCs w:val="24"/>
              </w:rPr>
              <w:t>1</w:t>
            </w:r>
          </w:p>
          <w:p w:rsidR="001C78C6" w:rsidRDefault="001C78C6" w:rsidP="00E9580F">
            <w:pPr>
              <w:pStyle w:val="NoSpacing"/>
              <w:rPr>
                <w:sz w:val="24"/>
                <w:szCs w:val="24"/>
              </w:rPr>
            </w:pPr>
            <w:r>
              <w:rPr>
                <w:sz w:val="24"/>
                <w:szCs w:val="24"/>
              </w:rPr>
              <w:t>6%</w:t>
            </w:r>
          </w:p>
        </w:tc>
      </w:tr>
      <w:tr w:rsidR="009D021C" w:rsidTr="009D021C">
        <w:tc>
          <w:tcPr>
            <w:tcW w:w="1394" w:type="dxa"/>
          </w:tcPr>
          <w:p w:rsidR="00221EC4" w:rsidRPr="0017752E" w:rsidRDefault="00221EC4" w:rsidP="00E9580F">
            <w:pPr>
              <w:pStyle w:val="NoSpacing"/>
              <w:rPr>
                <w:b/>
                <w:sz w:val="24"/>
                <w:szCs w:val="24"/>
              </w:rPr>
            </w:pPr>
            <w:r w:rsidRPr="0017752E">
              <w:rPr>
                <w:b/>
                <w:sz w:val="24"/>
                <w:szCs w:val="24"/>
              </w:rPr>
              <w:t xml:space="preserve">Lo </w:t>
            </w:r>
            <w:proofErr w:type="spellStart"/>
            <w:r w:rsidRPr="0017752E">
              <w:rPr>
                <w:b/>
                <w:sz w:val="24"/>
                <w:szCs w:val="24"/>
              </w:rPr>
              <w:t>Avg</w:t>
            </w:r>
            <w:proofErr w:type="spellEnd"/>
            <w:r w:rsidRPr="0017752E">
              <w:rPr>
                <w:b/>
                <w:sz w:val="24"/>
                <w:szCs w:val="24"/>
              </w:rPr>
              <w:t xml:space="preserve"> 21-40</w:t>
            </w:r>
          </w:p>
        </w:tc>
        <w:tc>
          <w:tcPr>
            <w:tcW w:w="813" w:type="dxa"/>
          </w:tcPr>
          <w:p w:rsidR="00221EC4" w:rsidRDefault="009032DC" w:rsidP="00E9580F">
            <w:pPr>
              <w:pStyle w:val="NoSpacing"/>
              <w:rPr>
                <w:sz w:val="24"/>
                <w:szCs w:val="24"/>
              </w:rPr>
            </w:pPr>
            <w:r>
              <w:rPr>
                <w:sz w:val="24"/>
                <w:szCs w:val="24"/>
              </w:rPr>
              <w:t>9</w:t>
            </w:r>
          </w:p>
          <w:p w:rsidR="009032DC" w:rsidRDefault="009032DC" w:rsidP="00E9580F">
            <w:pPr>
              <w:pStyle w:val="NoSpacing"/>
              <w:rPr>
                <w:sz w:val="24"/>
                <w:szCs w:val="24"/>
              </w:rPr>
            </w:pPr>
            <w:r>
              <w:rPr>
                <w:sz w:val="24"/>
                <w:szCs w:val="24"/>
              </w:rPr>
              <w:t>39%</w:t>
            </w:r>
          </w:p>
        </w:tc>
        <w:tc>
          <w:tcPr>
            <w:tcW w:w="789" w:type="dxa"/>
          </w:tcPr>
          <w:p w:rsidR="00221EC4" w:rsidRDefault="005F6314" w:rsidP="00E9580F">
            <w:pPr>
              <w:pStyle w:val="NoSpacing"/>
              <w:rPr>
                <w:sz w:val="24"/>
                <w:szCs w:val="24"/>
              </w:rPr>
            </w:pPr>
            <w:r>
              <w:rPr>
                <w:sz w:val="24"/>
                <w:szCs w:val="24"/>
              </w:rPr>
              <w:t>3</w:t>
            </w:r>
          </w:p>
          <w:p w:rsidR="005F6314" w:rsidRDefault="005F6314" w:rsidP="00E9580F">
            <w:pPr>
              <w:pStyle w:val="NoSpacing"/>
              <w:rPr>
                <w:sz w:val="24"/>
                <w:szCs w:val="24"/>
              </w:rPr>
            </w:pPr>
            <w:r>
              <w:rPr>
                <w:sz w:val="24"/>
                <w:szCs w:val="24"/>
              </w:rPr>
              <w:t>15%</w:t>
            </w:r>
          </w:p>
        </w:tc>
        <w:tc>
          <w:tcPr>
            <w:tcW w:w="852" w:type="dxa"/>
          </w:tcPr>
          <w:p w:rsidR="00221EC4" w:rsidRDefault="00C06A23" w:rsidP="00E9580F">
            <w:pPr>
              <w:pStyle w:val="NoSpacing"/>
              <w:rPr>
                <w:sz w:val="24"/>
                <w:szCs w:val="24"/>
              </w:rPr>
            </w:pPr>
            <w:r>
              <w:rPr>
                <w:sz w:val="24"/>
                <w:szCs w:val="24"/>
              </w:rPr>
              <w:t>3</w:t>
            </w:r>
          </w:p>
          <w:p w:rsidR="00C06A23" w:rsidRDefault="00C06A23" w:rsidP="00E9580F">
            <w:pPr>
              <w:pStyle w:val="NoSpacing"/>
              <w:rPr>
                <w:sz w:val="24"/>
                <w:szCs w:val="24"/>
              </w:rPr>
            </w:pPr>
            <w:r>
              <w:rPr>
                <w:sz w:val="24"/>
                <w:szCs w:val="24"/>
              </w:rPr>
              <w:t>19%</w:t>
            </w:r>
          </w:p>
        </w:tc>
        <w:tc>
          <w:tcPr>
            <w:tcW w:w="853" w:type="dxa"/>
          </w:tcPr>
          <w:p w:rsidR="00221EC4" w:rsidRDefault="00084B95" w:rsidP="00E9580F">
            <w:pPr>
              <w:pStyle w:val="NoSpacing"/>
              <w:rPr>
                <w:sz w:val="24"/>
                <w:szCs w:val="24"/>
              </w:rPr>
            </w:pPr>
            <w:r>
              <w:rPr>
                <w:sz w:val="24"/>
                <w:szCs w:val="24"/>
              </w:rPr>
              <w:t>6</w:t>
            </w:r>
          </w:p>
          <w:p w:rsidR="00084B95" w:rsidRDefault="00084B95" w:rsidP="00E9580F">
            <w:pPr>
              <w:pStyle w:val="NoSpacing"/>
              <w:rPr>
                <w:sz w:val="24"/>
                <w:szCs w:val="24"/>
              </w:rPr>
            </w:pPr>
            <w:r>
              <w:rPr>
                <w:sz w:val="24"/>
                <w:szCs w:val="24"/>
              </w:rPr>
              <w:t>33%</w:t>
            </w:r>
          </w:p>
        </w:tc>
        <w:tc>
          <w:tcPr>
            <w:tcW w:w="694" w:type="dxa"/>
          </w:tcPr>
          <w:p w:rsidR="00221EC4" w:rsidRDefault="00463AFE" w:rsidP="00E9580F">
            <w:pPr>
              <w:pStyle w:val="NoSpacing"/>
              <w:rPr>
                <w:sz w:val="24"/>
                <w:szCs w:val="24"/>
              </w:rPr>
            </w:pPr>
            <w:r>
              <w:rPr>
                <w:sz w:val="24"/>
                <w:szCs w:val="24"/>
              </w:rPr>
              <w:t>6</w:t>
            </w:r>
          </w:p>
          <w:p w:rsidR="00463AFE" w:rsidRDefault="00463AFE" w:rsidP="00E9580F">
            <w:pPr>
              <w:pStyle w:val="NoSpacing"/>
              <w:rPr>
                <w:sz w:val="24"/>
                <w:szCs w:val="24"/>
              </w:rPr>
            </w:pPr>
            <w:r>
              <w:rPr>
                <w:sz w:val="24"/>
                <w:szCs w:val="24"/>
              </w:rPr>
              <w:t>19%</w:t>
            </w:r>
          </w:p>
        </w:tc>
        <w:tc>
          <w:tcPr>
            <w:tcW w:w="838" w:type="dxa"/>
          </w:tcPr>
          <w:p w:rsidR="00221EC4" w:rsidRDefault="009D021C" w:rsidP="00E9580F">
            <w:pPr>
              <w:pStyle w:val="NoSpacing"/>
              <w:rPr>
                <w:sz w:val="24"/>
                <w:szCs w:val="24"/>
              </w:rPr>
            </w:pPr>
            <w:r>
              <w:rPr>
                <w:sz w:val="24"/>
                <w:szCs w:val="24"/>
              </w:rPr>
              <w:t>2</w:t>
            </w:r>
          </w:p>
          <w:p w:rsidR="009D021C" w:rsidRDefault="009D021C" w:rsidP="00E9580F">
            <w:pPr>
              <w:pStyle w:val="NoSpacing"/>
              <w:rPr>
                <w:sz w:val="24"/>
                <w:szCs w:val="24"/>
              </w:rPr>
            </w:pPr>
            <w:r>
              <w:rPr>
                <w:sz w:val="24"/>
                <w:szCs w:val="24"/>
              </w:rPr>
              <w:t>11%</w:t>
            </w:r>
          </w:p>
        </w:tc>
        <w:tc>
          <w:tcPr>
            <w:tcW w:w="679" w:type="dxa"/>
          </w:tcPr>
          <w:p w:rsidR="00221EC4" w:rsidRDefault="006938FF" w:rsidP="00E9580F">
            <w:pPr>
              <w:pStyle w:val="NoSpacing"/>
              <w:rPr>
                <w:sz w:val="24"/>
                <w:szCs w:val="24"/>
              </w:rPr>
            </w:pPr>
            <w:r>
              <w:rPr>
                <w:sz w:val="24"/>
                <w:szCs w:val="24"/>
              </w:rPr>
              <w:t>4</w:t>
            </w:r>
          </w:p>
          <w:p w:rsidR="006938FF" w:rsidRDefault="006938FF" w:rsidP="00E9580F">
            <w:pPr>
              <w:pStyle w:val="NoSpacing"/>
              <w:rPr>
                <w:sz w:val="24"/>
                <w:szCs w:val="24"/>
              </w:rPr>
            </w:pPr>
            <w:r>
              <w:rPr>
                <w:sz w:val="24"/>
                <w:szCs w:val="24"/>
              </w:rPr>
              <w:t>21%</w:t>
            </w:r>
          </w:p>
        </w:tc>
        <w:tc>
          <w:tcPr>
            <w:tcW w:w="679" w:type="dxa"/>
          </w:tcPr>
          <w:p w:rsidR="00221EC4" w:rsidRDefault="00415A69" w:rsidP="00E9580F">
            <w:pPr>
              <w:pStyle w:val="NoSpacing"/>
              <w:rPr>
                <w:sz w:val="24"/>
                <w:szCs w:val="24"/>
              </w:rPr>
            </w:pPr>
            <w:r>
              <w:rPr>
                <w:sz w:val="24"/>
                <w:szCs w:val="24"/>
              </w:rPr>
              <w:t>0</w:t>
            </w:r>
          </w:p>
        </w:tc>
        <w:tc>
          <w:tcPr>
            <w:tcW w:w="679" w:type="dxa"/>
          </w:tcPr>
          <w:p w:rsidR="00221EC4" w:rsidRDefault="001C78C6" w:rsidP="00E9580F">
            <w:pPr>
              <w:pStyle w:val="NoSpacing"/>
              <w:rPr>
                <w:sz w:val="24"/>
                <w:szCs w:val="24"/>
              </w:rPr>
            </w:pPr>
            <w:r>
              <w:rPr>
                <w:sz w:val="24"/>
                <w:szCs w:val="24"/>
              </w:rPr>
              <w:t>3</w:t>
            </w:r>
          </w:p>
          <w:p w:rsidR="001C78C6" w:rsidRDefault="001C78C6" w:rsidP="00E9580F">
            <w:pPr>
              <w:pStyle w:val="NoSpacing"/>
              <w:rPr>
                <w:sz w:val="24"/>
                <w:szCs w:val="24"/>
              </w:rPr>
            </w:pPr>
            <w:r>
              <w:rPr>
                <w:sz w:val="24"/>
                <w:szCs w:val="24"/>
              </w:rPr>
              <w:t>18%</w:t>
            </w:r>
          </w:p>
        </w:tc>
      </w:tr>
      <w:tr w:rsidR="009D021C" w:rsidTr="009D021C">
        <w:tc>
          <w:tcPr>
            <w:tcW w:w="1394" w:type="dxa"/>
          </w:tcPr>
          <w:p w:rsidR="00221EC4" w:rsidRPr="0017752E" w:rsidRDefault="00221EC4" w:rsidP="00E9580F">
            <w:pPr>
              <w:pStyle w:val="NoSpacing"/>
              <w:rPr>
                <w:b/>
                <w:sz w:val="24"/>
                <w:szCs w:val="24"/>
              </w:rPr>
            </w:pPr>
            <w:proofErr w:type="spellStart"/>
            <w:r w:rsidRPr="0017752E">
              <w:rPr>
                <w:b/>
                <w:sz w:val="24"/>
                <w:szCs w:val="24"/>
              </w:rPr>
              <w:t>Avg</w:t>
            </w:r>
            <w:proofErr w:type="spellEnd"/>
            <w:r w:rsidRPr="0017752E">
              <w:rPr>
                <w:b/>
                <w:sz w:val="24"/>
                <w:szCs w:val="24"/>
              </w:rPr>
              <w:t xml:space="preserve"> 41-60</w:t>
            </w:r>
          </w:p>
        </w:tc>
        <w:tc>
          <w:tcPr>
            <w:tcW w:w="813" w:type="dxa"/>
          </w:tcPr>
          <w:p w:rsidR="00221EC4" w:rsidRDefault="009032DC" w:rsidP="00E9580F">
            <w:pPr>
              <w:pStyle w:val="NoSpacing"/>
              <w:rPr>
                <w:sz w:val="24"/>
                <w:szCs w:val="24"/>
              </w:rPr>
            </w:pPr>
            <w:r>
              <w:rPr>
                <w:sz w:val="24"/>
                <w:szCs w:val="24"/>
              </w:rPr>
              <w:t>8</w:t>
            </w:r>
          </w:p>
          <w:p w:rsidR="009032DC" w:rsidRDefault="009032DC" w:rsidP="00E9580F">
            <w:pPr>
              <w:pStyle w:val="NoSpacing"/>
              <w:rPr>
                <w:sz w:val="24"/>
                <w:szCs w:val="24"/>
              </w:rPr>
            </w:pPr>
            <w:r>
              <w:rPr>
                <w:sz w:val="24"/>
                <w:szCs w:val="24"/>
              </w:rPr>
              <w:t>35%</w:t>
            </w:r>
          </w:p>
        </w:tc>
        <w:tc>
          <w:tcPr>
            <w:tcW w:w="789" w:type="dxa"/>
          </w:tcPr>
          <w:p w:rsidR="00221EC4" w:rsidRDefault="005F6314" w:rsidP="00E9580F">
            <w:pPr>
              <w:pStyle w:val="NoSpacing"/>
              <w:rPr>
                <w:sz w:val="24"/>
                <w:szCs w:val="24"/>
              </w:rPr>
            </w:pPr>
            <w:r>
              <w:rPr>
                <w:sz w:val="24"/>
                <w:szCs w:val="24"/>
              </w:rPr>
              <w:t>4</w:t>
            </w:r>
          </w:p>
          <w:p w:rsidR="005F6314" w:rsidRDefault="005F6314" w:rsidP="005F6314">
            <w:pPr>
              <w:pStyle w:val="NoSpacing"/>
              <w:rPr>
                <w:sz w:val="24"/>
                <w:szCs w:val="24"/>
              </w:rPr>
            </w:pPr>
            <w:r>
              <w:rPr>
                <w:sz w:val="24"/>
                <w:szCs w:val="24"/>
              </w:rPr>
              <w:t>20%</w:t>
            </w:r>
          </w:p>
        </w:tc>
        <w:tc>
          <w:tcPr>
            <w:tcW w:w="852" w:type="dxa"/>
          </w:tcPr>
          <w:p w:rsidR="00221EC4" w:rsidRDefault="00C06A23" w:rsidP="00E9580F">
            <w:pPr>
              <w:pStyle w:val="NoSpacing"/>
              <w:rPr>
                <w:sz w:val="24"/>
                <w:szCs w:val="24"/>
              </w:rPr>
            </w:pPr>
            <w:r>
              <w:rPr>
                <w:sz w:val="24"/>
                <w:szCs w:val="24"/>
              </w:rPr>
              <w:t>0</w:t>
            </w:r>
          </w:p>
        </w:tc>
        <w:tc>
          <w:tcPr>
            <w:tcW w:w="853" w:type="dxa"/>
          </w:tcPr>
          <w:p w:rsidR="00221EC4" w:rsidRDefault="00084B95" w:rsidP="00E9580F">
            <w:pPr>
              <w:pStyle w:val="NoSpacing"/>
              <w:rPr>
                <w:sz w:val="24"/>
                <w:szCs w:val="24"/>
              </w:rPr>
            </w:pPr>
            <w:r>
              <w:rPr>
                <w:sz w:val="24"/>
                <w:szCs w:val="24"/>
              </w:rPr>
              <w:t>4</w:t>
            </w:r>
          </w:p>
          <w:p w:rsidR="00084B95" w:rsidRDefault="00084B95" w:rsidP="00E9580F">
            <w:pPr>
              <w:pStyle w:val="NoSpacing"/>
              <w:rPr>
                <w:sz w:val="24"/>
                <w:szCs w:val="24"/>
              </w:rPr>
            </w:pPr>
            <w:r>
              <w:rPr>
                <w:sz w:val="24"/>
                <w:szCs w:val="24"/>
              </w:rPr>
              <w:t>22%</w:t>
            </w:r>
          </w:p>
        </w:tc>
        <w:tc>
          <w:tcPr>
            <w:tcW w:w="694" w:type="dxa"/>
          </w:tcPr>
          <w:p w:rsidR="00221EC4" w:rsidRDefault="00463AFE" w:rsidP="00E9580F">
            <w:pPr>
              <w:pStyle w:val="NoSpacing"/>
              <w:rPr>
                <w:sz w:val="24"/>
                <w:szCs w:val="24"/>
              </w:rPr>
            </w:pPr>
            <w:r>
              <w:rPr>
                <w:sz w:val="24"/>
                <w:szCs w:val="24"/>
              </w:rPr>
              <w:t>7</w:t>
            </w:r>
          </w:p>
          <w:p w:rsidR="00463AFE" w:rsidRDefault="00463AFE" w:rsidP="00E9580F">
            <w:pPr>
              <w:pStyle w:val="NoSpacing"/>
              <w:rPr>
                <w:sz w:val="24"/>
                <w:szCs w:val="24"/>
              </w:rPr>
            </w:pPr>
            <w:r>
              <w:rPr>
                <w:sz w:val="24"/>
                <w:szCs w:val="24"/>
              </w:rPr>
              <w:t>22%</w:t>
            </w:r>
          </w:p>
        </w:tc>
        <w:tc>
          <w:tcPr>
            <w:tcW w:w="838" w:type="dxa"/>
          </w:tcPr>
          <w:p w:rsidR="00221EC4" w:rsidRDefault="009D021C" w:rsidP="00E9580F">
            <w:pPr>
              <w:pStyle w:val="NoSpacing"/>
              <w:rPr>
                <w:sz w:val="24"/>
                <w:szCs w:val="24"/>
              </w:rPr>
            </w:pPr>
            <w:r>
              <w:rPr>
                <w:sz w:val="24"/>
                <w:szCs w:val="24"/>
              </w:rPr>
              <w:t>7</w:t>
            </w:r>
          </w:p>
          <w:p w:rsidR="009D021C" w:rsidRDefault="009D021C" w:rsidP="00E9580F">
            <w:pPr>
              <w:pStyle w:val="NoSpacing"/>
              <w:rPr>
                <w:sz w:val="24"/>
                <w:szCs w:val="24"/>
              </w:rPr>
            </w:pPr>
            <w:r>
              <w:rPr>
                <w:sz w:val="24"/>
                <w:szCs w:val="24"/>
              </w:rPr>
              <w:t>39%</w:t>
            </w:r>
          </w:p>
        </w:tc>
        <w:tc>
          <w:tcPr>
            <w:tcW w:w="679" w:type="dxa"/>
          </w:tcPr>
          <w:p w:rsidR="00221EC4" w:rsidRDefault="006938FF" w:rsidP="00E9580F">
            <w:pPr>
              <w:pStyle w:val="NoSpacing"/>
              <w:rPr>
                <w:sz w:val="24"/>
                <w:szCs w:val="24"/>
              </w:rPr>
            </w:pPr>
            <w:r>
              <w:rPr>
                <w:sz w:val="24"/>
                <w:szCs w:val="24"/>
              </w:rPr>
              <w:t>7</w:t>
            </w:r>
          </w:p>
          <w:p w:rsidR="006938FF" w:rsidRDefault="006938FF" w:rsidP="00E9580F">
            <w:pPr>
              <w:pStyle w:val="NoSpacing"/>
              <w:rPr>
                <w:sz w:val="24"/>
                <w:szCs w:val="24"/>
              </w:rPr>
            </w:pPr>
            <w:r>
              <w:rPr>
                <w:sz w:val="24"/>
                <w:szCs w:val="24"/>
              </w:rPr>
              <w:t>37%</w:t>
            </w:r>
          </w:p>
        </w:tc>
        <w:tc>
          <w:tcPr>
            <w:tcW w:w="679" w:type="dxa"/>
          </w:tcPr>
          <w:p w:rsidR="00221EC4" w:rsidRDefault="00415A69" w:rsidP="00E9580F">
            <w:pPr>
              <w:pStyle w:val="NoSpacing"/>
              <w:rPr>
                <w:sz w:val="24"/>
                <w:szCs w:val="24"/>
              </w:rPr>
            </w:pPr>
            <w:r>
              <w:rPr>
                <w:sz w:val="24"/>
                <w:szCs w:val="24"/>
              </w:rPr>
              <w:t>5</w:t>
            </w:r>
          </w:p>
          <w:p w:rsidR="00415A69" w:rsidRDefault="00415A69" w:rsidP="00E9580F">
            <w:pPr>
              <w:pStyle w:val="NoSpacing"/>
              <w:rPr>
                <w:sz w:val="24"/>
                <w:szCs w:val="24"/>
              </w:rPr>
            </w:pPr>
            <w:r>
              <w:rPr>
                <w:sz w:val="24"/>
                <w:szCs w:val="24"/>
              </w:rPr>
              <w:t>31%</w:t>
            </w:r>
          </w:p>
        </w:tc>
        <w:tc>
          <w:tcPr>
            <w:tcW w:w="679" w:type="dxa"/>
          </w:tcPr>
          <w:p w:rsidR="00221EC4" w:rsidRDefault="001C78C6" w:rsidP="00E9580F">
            <w:pPr>
              <w:pStyle w:val="NoSpacing"/>
              <w:rPr>
                <w:sz w:val="24"/>
                <w:szCs w:val="24"/>
              </w:rPr>
            </w:pPr>
            <w:r>
              <w:rPr>
                <w:sz w:val="24"/>
                <w:szCs w:val="24"/>
              </w:rPr>
              <w:t>3</w:t>
            </w:r>
          </w:p>
          <w:p w:rsidR="001C78C6" w:rsidRDefault="001C78C6" w:rsidP="00E9580F">
            <w:pPr>
              <w:pStyle w:val="NoSpacing"/>
              <w:rPr>
                <w:sz w:val="24"/>
                <w:szCs w:val="24"/>
              </w:rPr>
            </w:pPr>
            <w:r>
              <w:rPr>
                <w:sz w:val="24"/>
                <w:szCs w:val="24"/>
              </w:rPr>
              <w:t>18%</w:t>
            </w:r>
          </w:p>
        </w:tc>
      </w:tr>
      <w:tr w:rsidR="009D021C" w:rsidTr="009D021C">
        <w:tc>
          <w:tcPr>
            <w:tcW w:w="1394" w:type="dxa"/>
          </w:tcPr>
          <w:p w:rsidR="00221EC4" w:rsidRPr="0017752E" w:rsidRDefault="00221EC4" w:rsidP="00E9580F">
            <w:pPr>
              <w:pStyle w:val="NoSpacing"/>
              <w:rPr>
                <w:b/>
                <w:sz w:val="24"/>
                <w:szCs w:val="24"/>
              </w:rPr>
            </w:pPr>
            <w:r w:rsidRPr="0017752E">
              <w:rPr>
                <w:b/>
                <w:sz w:val="24"/>
                <w:szCs w:val="24"/>
              </w:rPr>
              <w:t xml:space="preserve">Hi </w:t>
            </w:r>
            <w:proofErr w:type="spellStart"/>
            <w:r w:rsidRPr="0017752E">
              <w:rPr>
                <w:b/>
                <w:sz w:val="24"/>
                <w:szCs w:val="24"/>
              </w:rPr>
              <w:t>Avg</w:t>
            </w:r>
            <w:proofErr w:type="spellEnd"/>
            <w:r w:rsidRPr="0017752E">
              <w:rPr>
                <w:b/>
                <w:sz w:val="24"/>
                <w:szCs w:val="24"/>
              </w:rPr>
              <w:t xml:space="preserve"> 61-80</w:t>
            </w:r>
          </w:p>
        </w:tc>
        <w:tc>
          <w:tcPr>
            <w:tcW w:w="813" w:type="dxa"/>
          </w:tcPr>
          <w:p w:rsidR="00221EC4" w:rsidRDefault="009032DC" w:rsidP="00E9580F">
            <w:pPr>
              <w:pStyle w:val="NoSpacing"/>
              <w:rPr>
                <w:sz w:val="24"/>
                <w:szCs w:val="24"/>
              </w:rPr>
            </w:pPr>
            <w:r>
              <w:rPr>
                <w:sz w:val="24"/>
                <w:szCs w:val="24"/>
              </w:rPr>
              <w:t>3</w:t>
            </w:r>
          </w:p>
          <w:p w:rsidR="009032DC" w:rsidRDefault="009032DC" w:rsidP="00E9580F">
            <w:pPr>
              <w:pStyle w:val="NoSpacing"/>
              <w:rPr>
                <w:sz w:val="24"/>
                <w:szCs w:val="24"/>
              </w:rPr>
            </w:pPr>
            <w:r>
              <w:rPr>
                <w:sz w:val="24"/>
                <w:szCs w:val="24"/>
              </w:rPr>
              <w:t>13%</w:t>
            </w:r>
          </w:p>
        </w:tc>
        <w:tc>
          <w:tcPr>
            <w:tcW w:w="789" w:type="dxa"/>
          </w:tcPr>
          <w:p w:rsidR="005F6314" w:rsidRDefault="005F6314" w:rsidP="005F6314">
            <w:pPr>
              <w:pStyle w:val="NoSpacing"/>
              <w:rPr>
                <w:sz w:val="24"/>
                <w:szCs w:val="24"/>
              </w:rPr>
            </w:pPr>
            <w:r>
              <w:rPr>
                <w:sz w:val="24"/>
                <w:szCs w:val="24"/>
              </w:rPr>
              <w:t>5</w:t>
            </w:r>
          </w:p>
          <w:p w:rsidR="005F6314" w:rsidRDefault="005F6314" w:rsidP="005F6314">
            <w:pPr>
              <w:pStyle w:val="NoSpacing"/>
              <w:rPr>
                <w:sz w:val="24"/>
                <w:szCs w:val="24"/>
              </w:rPr>
            </w:pPr>
            <w:r>
              <w:rPr>
                <w:sz w:val="24"/>
                <w:szCs w:val="24"/>
              </w:rPr>
              <w:t>25%</w:t>
            </w:r>
          </w:p>
        </w:tc>
        <w:tc>
          <w:tcPr>
            <w:tcW w:w="852" w:type="dxa"/>
          </w:tcPr>
          <w:p w:rsidR="00221EC4" w:rsidRDefault="00C06A23" w:rsidP="00E9580F">
            <w:pPr>
              <w:pStyle w:val="NoSpacing"/>
              <w:rPr>
                <w:sz w:val="24"/>
                <w:szCs w:val="24"/>
              </w:rPr>
            </w:pPr>
            <w:r>
              <w:rPr>
                <w:sz w:val="24"/>
                <w:szCs w:val="24"/>
              </w:rPr>
              <w:t>3</w:t>
            </w:r>
          </w:p>
          <w:p w:rsidR="00C06A23" w:rsidRDefault="00C06A23" w:rsidP="00E9580F">
            <w:pPr>
              <w:pStyle w:val="NoSpacing"/>
              <w:rPr>
                <w:sz w:val="24"/>
                <w:szCs w:val="24"/>
              </w:rPr>
            </w:pPr>
            <w:r>
              <w:rPr>
                <w:sz w:val="24"/>
                <w:szCs w:val="24"/>
              </w:rPr>
              <w:t>19%</w:t>
            </w:r>
          </w:p>
        </w:tc>
        <w:tc>
          <w:tcPr>
            <w:tcW w:w="853" w:type="dxa"/>
          </w:tcPr>
          <w:p w:rsidR="00084B95" w:rsidRDefault="00084B95" w:rsidP="00084B95">
            <w:pPr>
              <w:pStyle w:val="NoSpacing"/>
              <w:rPr>
                <w:sz w:val="24"/>
                <w:szCs w:val="24"/>
              </w:rPr>
            </w:pPr>
            <w:r>
              <w:rPr>
                <w:sz w:val="24"/>
                <w:szCs w:val="24"/>
              </w:rPr>
              <w:t>4</w:t>
            </w:r>
          </w:p>
          <w:p w:rsidR="00221EC4" w:rsidRDefault="00084B95" w:rsidP="00084B95">
            <w:pPr>
              <w:pStyle w:val="NoSpacing"/>
              <w:rPr>
                <w:sz w:val="24"/>
                <w:szCs w:val="24"/>
              </w:rPr>
            </w:pPr>
            <w:r>
              <w:rPr>
                <w:sz w:val="24"/>
                <w:szCs w:val="24"/>
              </w:rPr>
              <w:t>22%</w:t>
            </w:r>
          </w:p>
        </w:tc>
        <w:tc>
          <w:tcPr>
            <w:tcW w:w="694" w:type="dxa"/>
          </w:tcPr>
          <w:p w:rsidR="00221EC4" w:rsidRDefault="00463AFE" w:rsidP="00E9580F">
            <w:pPr>
              <w:pStyle w:val="NoSpacing"/>
              <w:rPr>
                <w:sz w:val="24"/>
                <w:szCs w:val="24"/>
              </w:rPr>
            </w:pPr>
            <w:r>
              <w:rPr>
                <w:sz w:val="24"/>
                <w:szCs w:val="24"/>
              </w:rPr>
              <w:t>11</w:t>
            </w:r>
          </w:p>
          <w:p w:rsidR="00463AFE" w:rsidRDefault="00463AFE" w:rsidP="00E9580F">
            <w:pPr>
              <w:pStyle w:val="NoSpacing"/>
              <w:rPr>
                <w:sz w:val="24"/>
                <w:szCs w:val="24"/>
              </w:rPr>
            </w:pPr>
            <w:r>
              <w:rPr>
                <w:sz w:val="24"/>
                <w:szCs w:val="24"/>
              </w:rPr>
              <w:t>34%</w:t>
            </w:r>
          </w:p>
        </w:tc>
        <w:tc>
          <w:tcPr>
            <w:tcW w:w="838" w:type="dxa"/>
          </w:tcPr>
          <w:p w:rsidR="00221EC4" w:rsidRDefault="009D021C" w:rsidP="00E9580F">
            <w:pPr>
              <w:pStyle w:val="NoSpacing"/>
              <w:rPr>
                <w:sz w:val="24"/>
                <w:szCs w:val="24"/>
              </w:rPr>
            </w:pPr>
            <w:r>
              <w:rPr>
                <w:sz w:val="24"/>
                <w:szCs w:val="24"/>
              </w:rPr>
              <w:t>5</w:t>
            </w:r>
          </w:p>
          <w:p w:rsidR="009D021C" w:rsidRDefault="009D021C" w:rsidP="00E9580F">
            <w:pPr>
              <w:pStyle w:val="NoSpacing"/>
              <w:rPr>
                <w:sz w:val="24"/>
                <w:szCs w:val="24"/>
              </w:rPr>
            </w:pPr>
            <w:r>
              <w:rPr>
                <w:sz w:val="24"/>
                <w:szCs w:val="24"/>
              </w:rPr>
              <w:t>28%</w:t>
            </w:r>
          </w:p>
        </w:tc>
        <w:tc>
          <w:tcPr>
            <w:tcW w:w="679" w:type="dxa"/>
          </w:tcPr>
          <w:p w:rsidR="00221EC4" w:rsidRDefault="006938FF" w:rsidP="00E9580F">
            <w:pPr>
              <w:pStyle w:val="NoSpacing"/>
              <w:rPr>
                <w:sz w:val="24"/>
                <w:szCs w:val="24"/>
              </w:rPr>
            </w:pPr>
            <w:r>
              <w:rPr>
                <w:sz w:val="24"/>
                <w:szCs w:val="24"/>
              </w:rPr>
              <w:t>3</w:t>
            </w:r>
          </w:p>
          <w:p w:rsidR="006938FF" w:rsidRDefault="006938FF" w:rsidP="00E9580F">
            <w:pPr>
              <w:pStyle w:val="NoSpacing"/>
              <w:rPr>
                <w:sz w:val="24"/>
                <w:szCs w:val="24"/>
              </w:rPr>
            </w:pPr>
            <w:r>
              <w:rPr>
                <w:sz w:val="24"/>
                <w:szCs w:val="24"/>
              </w:rPr>
              <w:t>16%</w:t>
            </w:r>
          </w:p>
        </w:tc>
        <w:tc>
          <w:tcPr>
            <w:tcW w:w="679" w:type="dxa"/>
          </w:tcPr>
          <w:p w:rsidR="00221EC4" w:rsidRDefault="00415A69" w:rsidP="00E9580F">
            <w:pPr>
              <w:pStyle w:val="NoSpacing"/>
              <w:rPr>
                <w:sz w:val="24"/>
                <w:szCs w:val="24"/>
              </w:rPr>
            </w:pPr>
            <w:r>
              <w:rPr>
                <w:sz w:val="24"/>
                <w:szCs w:val="24"/>
              </w:rPr>
              <w:t>8</w:t>
            </w:r>
          </w:p>
          <w:p w:rsidR="00415A69" w:rsidRDefault="00415A69" w:rsidP="00E9580F">
            <w:pPr>
              <w:pStyle w:val="NoSpacing"/>
              <w:rPr>
                <w:sz w:val="24"/>
                <w:szCs w:val="24"/>
              </w:rPr>
            </w:pPr>
            <w:r>
              <w:rPr>
                <w:sz w:val="24"/>
                <w:szCs w:val="24"/>
              </w:rPr>
              <w:t>50%</w:t>
            </w:r>
          </w:p>
        </w:tc>
        <w:tc>
          <w:tcPr>
            <w:tcW w:w="679" w:type="dxa"/>
          </w:tcPr>
          <w:p w:rsidR="00221EC4" w:rsidRDefault="001C78C6" w:rsidP="00E9580F">
            <w:pPr>
              <w:pStyle w:val="NoSpacing"/>
              <w:rPr>
                <w:sz w:val="24"/>
                <w:szCs w:val="24"/>
              </w:rPr>
            </w:pPr>
            <w:r>
              <w:rPr>
                <w:sz w:val="24"/>
                <w:szCs w:val="24"/>
              </w:rPr>
              <w:t>5</w:t>
            </w:r>
          </w:p>
          <w:p w:rsidR="001C78C6" w:rsidRDefault="001C78C6" w:rsidP="00E9580F">
            <w:pPr>
              <w:pStyle w:val="NoSpacing"/>
              <w:rPr>
                <w:sz w:val="24"/>
                <w:szCs w:val="24"/>
              </w:rPr>
            </w:pPr>
            <w:r>
              <w:rPr>
                <w:sz w:val="24"/>
                <w:szCs w:val="24"/>
              </w:rPr>
              <w:t>29%</w:t>
            </w:r>
          </w:p>
        </w:tc>
      </w:tr>
      <w:tr w:rsidR="009D021C" w:rsidTr="009D021C">
        <w:tc>
          <w:tcPr>
            <w:tcW w:w="1394" w:type="dxa"/>
          </w:tcPr>
          <w:p w:rsidR="00221EC4" w:rsidRPr="0017752E" w:rsidRDefault="00221EC4" w:rsidP="00E9580F">
            <w:pPr>
              <w:pStyle w:val="NoSpacing"/>
              <w:rPr>
                <w:b/>
                <w:sz w:val="24"/>
                <w:szCs w:val="24"/>
              </w:rPr>
            </w:pPr>
            <w:r w:rsidRPr="0017752E">
              <w:rPr>
                <w:b/>
                <w:sz w:val="24"/>
                <w:szCs w:val="24"/>
              </w:rPr>
              <w:t>Hi &gt;80</w:t>
            </w:r>
          </w:p>
        </w:tc>
        <w:tc>
          <w:tcPr>
            <w:tcW w:w="813" w:type="dxa"/>
          </w:tcPr>
          <w:p w:rsidR="00221EC4" w:rsidRDefault="009032DC" w:rsidP="00E9580F">
            <w:pPr>
              <w:pStyle w:val="NoSpacing"/>
              <w:rPr>
                <w:sz w:val="24"/>
                <w:szCs w:val="24"/>
              </w:rPr>
            </w:pPr>
            <w:r>
              <w:rPr>
                <w:sz w:val="24"/>
                <w:szCs w:val="24"/>
              </w:rPr>
              <w:t>0</w:t>
            </w:r>
          </w:p>
        </w:tc>
        <w:tc>
          <w:tcPr>
            <w:tcW w:w="789" w:type="dxa"/>
          </w:tcPr>
          <w:p w:rsidR="005F6314" w:rsidRDefault="005F6314" w:rsidP="005F6314">
            <w:pPr>
              <w:pStyle w:val="NoSpacing"/>
              <w:rPr>
                <w:sz w:val="24"/>
                <w:szCs w:val="24"/>
              </w:rPr>
            </w:pPr>
            <w:r>
              <w:rPr>
                <w:sz w:val="24"/>
                <w:szCs w:val="24"/>
              </w:rPr>
              <w:t>4</w:t>
            </w:r>
          </w:p>
          <w:p w:rsidR="00221EC4" w:rsidRDefault="005F6314" w:rsidP="005F6314">
            <w:pPr>
              <w:pStyle w:val="NoSpacing"/>
              <w:rPr>
                <w:sz w:val="24"/>
                <w:szCs w:val="24"/>
              </w:rPr>
            </w:pPr>
            <w:r>
              <w:rPr>
                <w:sz w:val="24"/>
                <w:szCs w:val="24"/>
              </w:rPr>
              <w:t>20%</w:t>
            </w:r>
          </w:p>
        </w:tc>
        <w:tc>
          <w:tcPr>
            <w:tcW w:w="852" w:type="dxa"/>
          </w:tcPr>
          <w:p w:rsidR="00221EC4" w:rsidRDefault="00C06A23" w:rsidP="00E9580F">
            <w:pPr>
              <w:pStyle w:val="NoSpacing"/>
              <w:rPr>
                <w:sz w:val="24"/>
                <w:szCs w:val="24"/>
              </w:rPr>
            </w:pPr>
            <w:r>
              <w:rPr>
                <w:sz w:val="24"/>
                <w:szCs w:val="24"/>
              </w:rPr>
              <w:t>5</w:t>
            </w:r>
          </w:p>
          <w:p w:rsidR="00C06A23" w:rsidRDefault="00C06A23" w:rsidP="00E9580F">
            <w:pPr>
              <w:pStyle w:val="NoSpacing"/>
              <w:rPr>
                <w:sz w:val="24"/>
                <w:szCs w:val="24"/>
              </w:rPr>
            </w:pPr>
            <w:r>
              <w:rPr>
                <w:sz w:val="24"/>
                <w:szCs w:val="24"/>
              </w:rPr>
              <w:t>31%</w:t>
            </w:r>
          </w:p>
        </w:tc>
        <w:tc>
          <w:tcPr>
            <w:tcW w:w="853" w:type="dxa"/>
          </w:tcPr>
          <w:p w:rsidR="00084B95" w:rsidRDefault="00084B95" w:rsidP="00084B95">
            <w:pPr>
              <w:pStyle w:val="NoSpacing"/>
              <w:rPr>
                <w:sz w:val="24"/>
                <w:szCs w:val="24"/>
              </w:rPr>
            </w:pPr>
            <w:r>
              <w:rPr>
                <w:sz w:val="24"/>
                <w:szCs w:val="24"/>
              </w:rPr>
              <w:t>4</w:t>
            </w:r>
          </w:p>
          <w:p w:rsidR="00221EC4" w:rsidRDefault="00084B95" w:rsidP="00084B95">
            <w:pPr>
              <w:pStyle w:val="NoSpacing"/>
              <w:rPr>
                <w:sz w:val="24"/>
                <w:szCs w:val="24"/>
              </w:rPr>
            </w:pPr>
            <w:r>
              <w:rPr>
                <w:sz w:val="24"/>
                <w:szCs w:val="24"/>
              </w:rPr>
              <w:t>22%</w:t>
            </w:r>
          </w:p>
        </w:tc>
        <w:tc>
          <w:tcPr>
            <w:tcW w:w="694" w:type="dxa"/>
          </w:tcPr>
          <w:p w:rsidR="00221EC4" w:rsidRDefault="00463AFE" w:rsidP="00E9580F">
            <w:pPr>
              <w:pStyle w:val="NoSpacing"/>
              <w:rPr>
                <w:sz w:val="24"/>
                <w:szCs w:val="24"/>
              </w:rPr>
            </w:pPr>
            <w:r>
              <w:rPr>
                <w:sz w:val="24"/>
                <w:szCs w:val="24"/>
              </w:rPr>
              <w:t>7</w:t>
            </w:r>
          </w:p>
          <w:p w:rsidR="00463AFE" w:rsidRDefault="00463AFE" w:rsidP="00E9580F">
            <w:pPr>
              <w:pStyle w:val="NoSpacing"/>
              <w:rPr>
                <w:sz w:val="24"/>
                <w:szCs w:val="24"/>
              </w:rPr>
            </w:pPr>
            <w:r>
              <w:rPr>
                <w:sz w:val="24"/>
                <w:szCs w:val="24"/>
              </w:rPr>
              <w:t>22%</w:t>
            </w:r>
          </w:p>
        </w:tc>
        <w:tc>
          <w:tcPr>
            <w:tcW w:w="838" w:type="dxa"/>
          </w:tcPr>
          <w:p w:rsidR="00221EC4" w:rsidRDefault="009D021C" w:rsidP="00E9580F">
            <w:pPr>
              <w:pStyle w:val="NoSpacing"/>
              <w:rPr>
                <w:sz w:val="24"/>
                <w:szCs w:val="24"/>
              </w:rPr>
            </w:pPr>
            <w:r>
              <w:rPr>
                <w:sz w:val="24"/>
                <w:szCs w:val="24"/>
              </w:rPr>
              <w:t>1</w:t>
            </w:r>
          </w:p>
          <w:p w:rsidR="009D021C" w:rsidRDefault="009D021C" w:rsidP="00E9580F">
            <w:pPr>
              <w:pStyle w:val="NoSpacing"/>
              <w:rPr>
                <w:sz w:val="24"/>
                <w:szCs w:val="24"/>
              </w:rPr>
            </w:pPr>
            <w:r>
              <w:rPr>
                <w:sz w:val="24"/>
                <w:szCs w:val="24"/>
              </w:rPr>
              <w:t>6%</w:t>
            </w:r>
          </w:p>
        </w:tc>
        <w:tc>
          <w:tcPr>
            <w:tcW w:w="679" w:type="dxa"/>
          </w:tcPr>
          <w:p w:rsidR="00221EC4" w:rsidRDefault="006938FF" w:rsidP="00E9580F">
            <w:pPr>
              <w:pStyle w:val="NoSpacing"/>
              <w:rPr>
                <w:sz w:val="24"/>
                <w:szCs w:val="24"/>
              </w:rPr>
            </w:pPr>
            <w:r>
              <w:rPr>
                <w:sz w:val="24"/>
                <w:szCs w:val="24"/>
              </w:rPr>
              <w:t>3</w:t>
            </w:r>
          </w:p>
          <w:p w:rsidR="006938FF" w:rsidRDefault="006938FF" w:rsidP="00E9580F">
            <w:pPr>
              <w:pStyle w:val="NoSpacing"/>
              <w:rPr>
                <w:sz w:val="24"/>
                <w:szCs w:val="24"/>
              </w:rPr>
            </w:pPr>
            <w:r>
              <w:rPr>
                <w:sz w:val="24"/>
                <w:szCs w:val="24"/>
              </w:rPr>
              <w:t>16%</w:t>
            </w:r>
          </w:p>
        </w:tc>
        <w:tc>
          <w:tcPr>
            <w:tcW w:w="679" w:type="dxa"/>
          </w:tcPr>
          <w:p w:rsidR="00221EC4" w:rsidRDefault="00415A69" w:rsidP="00E9580F">
            <w:pPr>
              <w:pStyle w:val="NoSpacing"/>
              <w:rPr>
                <w:sz w:val="24"/>
                <w:szCs w:val="24"/>
              </w:rPr>
            </w:pPr>
            <w:r>
              <w:rPr>
                <w:sz w:val="24"/>
                <w:szCs w:val="24"/>
              </w:rPr>
              <w:t>1</w:t>
            </w:r>
          </w:p>
          <w:p w:rsidR="00415A69" w:rsidRDefault="00415A69" w:rsidP="00E9580F">
            <w:pPr>
              <w:pStyle w:val="NoSpacing"/>
              <w:rPr>
                <w:sz w:val="24"/>
                <w:szCs w:val="24"/>
              </w:rPr>
            </w:pPr>
            <w:r>
              <w:rPr>
                <w:sz w:val="24"/>
                <w:szCs w:val="24"/>
              </w:rPr>
              <w:t>6%</w:t>
            </w:r>
          </w:p>
        </w:tc>
        <w:tc>
          <w:tcPr>
            <w:tcW w:w="679" w:type="dxa"/>
          </w:tcPr>
          <w:p w:rsidR="00221EC4" w:rsidRDefault="001C78C6" w:rsidP="00E9580F">
            <w:pPr>
              <w:pStyle w:val="NoSpacing"/>
              <w:rPr>
                <w:sz w:val="24"/>
                <w:szCs w:val="24"/>
              </w:rPr>
            </w:pPr>
            <w:r>
              <w:rPr>
                <w:sz w:val="24"/>
                <w:szCs w:val="24"/>
              </w:rPr>
              <w:t>5</w:t>
            </w:r>
          </w:p>
          <w:p w:rsidR="001C78C6" w:rsidRDefault="001C78C6" w:rsidP="00E9580F">
            <w:pPr>
              <w:pStyle w:val="NoSpacing"/>
              <w:rPr>
                <w:sz w:val="24"/>
                <w:szCs w:val="24"/>
              </w:rPr>
            </w:pPr>
            <w:r>
              <w:rPr>
                <w:sz w:val="24"/>
                <w:szCs w:val="24"/>
              </w:rPr>
              <w:t>29%</w:t>
            </w:r>
          </w:p>
        </w:tc>
      </w:tr>
    </w:tbl>
    <w:p w:rsidR="00221EC4" w:rsidRDefault="00221EC4" w:rsidP="009E57F4">
      <w:pPr>
        <w:pStyle w:val="ListParagraph"/>
        <w:rPr>
          <w:b/>
          <w:sz w:val="24"/>
          <w:szCs w:val="24"/>
        </w:rPr>
      </w:pPr>
    </w:p>
    <w:p w:rsidR="009032DC" w:rsidRDefault="009032DC" w:rsidP="00221EC4">
      <w:pPr>
        <w:pStyle w:val="NoSpacing"/>
        <w:ind w:left="1080"/>
        <w:jc w:val="center"/>
        <w:rPr>
          <w:b/>
          <w:sz w:val="28"/>
          <w:szCs w:val="28"/>
        </w:rPr>
      </w:pPr>
    </w:p>
    <w:p w:rsidR="000A33A6" w:rsidRDefault="000A33A6" w:rsidP="00221EC4">
      <w:pPr>
        <w:pStyle w:val="NoSpacing"/>
        <w:ind w:left="1080"/>
        <w:jc w:val="center"/>
        <w:rPr>
          <w:b/>
          <w:sz w:val="28"/>
          <w:szCs w:val="28"/>
        </w:rPr>
      </w:pPr>
    </w:p>
    <w:p w:rsidR="00221EC4" w:rsidRPr="00DE609C" w:rsidRDefault="009032DC" w:rsidP="00221EC4">
      <w:pPr>
        <w:pStyle w:val="NoSpacing"/>
        <w:ind w:left="1080"/>
        <w:jc w:val="center"/>
      </w:pPr>
      <w:r>
        <w:rPr>
          <w:b/>
          <w:sz w:val="28"/>
          <w:szCs w:val="28"/>
        </w:rPr>
        <w:t>Math</w:t>
      </w:r>
      <w:r w:rsidR="00221EC4">
        <w:rPr>
          <w:b/>
          <w:sz w:val="28"/>
          <w:szCs w:val="28"/>
        </w:rPr>
        <w:t xml:space="preserve"> </w:t>
      </w:r>
      <w:r w:rsidR="00221EC4" w:rsidRPr="004724E5">
        <w:rPr>
          <w:b/>
          <w:sz w:val="28"/>
          <w:szCs w:val="28"/>
        </w:rPr>
        <w:t xml:space="preserve">Median RIT Score </w:t>
      </w:r>
      <w:r w:rsidR="00221EC4" w:rsidRPr="00DE609C">
        <w:t>(KY Proficiency set higher than Benchmark)</w:t>
      </w:r>
    </w:p>
    <w:p w:rsidR="00221EC4" w:rsidRPr="004724E5" w:rsidRDefault="00221EC4" w:rsidP="00221EC4">
      <w:pPr>
        <w:pStyle w:val="NoSpacing"/>
        <w:ind w:left="1080"/>
        <w:rPr>
          <w:b/>
          <w:sz w:val="24"/>
          <w:szCs w:val="24"/>
        </w:rPr>
      </w:pPr>
      <w:r>
        <w:rPr>
          <w:b/>
          <w:sz w:val="24"/>
          <w:szCs w:val="24"/>
        </w:rPr>
        <w:t>Fall</w:t>
      </w:r>
    </w:p>
    <w:tbl>
      <w:tblPr>
        <w:tblStyle w:val="TableGrid"/>
        <w:tblW w:w="0" w:type="auto"/>
        <w:tblInd w:w="1080" w:type="dxa"/>
        <w:tblLook w:val="04A0" w:firstRow="1" w:lastRow="0" w:firstColumn="1" w:lastColumn="0" w:noHBand="0" w:noVBand="1"/>
      </w:tblPr>
      <w:tblGrid>
        <w:gridCol w:w="1357"/>
        <w:gridCol w:w="765"/>
        <w:gridCol w:w="770"/>
        <w:gridCol w:w="774"/>
        <w:gridCol w:w="774"/>
        <w:gridCol w:w="774"/>
        <w:gridCol w:w="764"/>
        <w:gridCol w:w="764"/>
        <w:gridCol w:w="764"/>
        <w:gridCol w:w="764"/>
      </w:tblGrid>
      <w:tr w:rsidR="001C78C6" w:rsidRPr="0017752E" w:rsidTr="00463AFE">
        <w:tc>
          <w:tcPr>
            <w:tcW w:w="1507" w:type="dxa"/>
          </w:tcPr>
          <w:p w:rsidR="00221EC4" w:rsidRPr="0017752E" w:rsidRDefault="009032DC" w:rsidP="00E9580F">
            <w:pPr>
              <w:pStyle w:val="NoSpacing"/>
              <w:rPr>
                <w:b/>
                <w:sz w:val="24"/>
                <w:szCs w:val="24"/>
              </w:rPr>
            </w:pPr>
            <w:r>
              <w:rPr>
                <w:b/>
                <w:sz w:val="24"/>
                <w:szCs w:val="24"/>
              </w:rPr>
              <w:t>Math</w:t>
            </w:r>
          </w:p>
        </w:tc>
        <w:tc>
          <w:tcPr>
            <w:tcW w:w="764" w:type="dxa"/>
          </w:tcPr>
          <w:p w:rsidR="00221EC4" w:rsidRPr="0017752E" w:rsidRDefault="00221EC4" w:rsidP="00E9580F">
            <w:pPr>
              <w:pStyle w:val="NoSpacing"/>
              <w:jc w:val="center"/>
              <w:rPr>
                <w:b/>
                <w:sz w:val="24"/>
                <w:szCs w:val="24"/>
              </w:rPr>
            </w:pPr>
            <w:r w:rsidRPr="0017752E">
              <w:rPr>
                <w:b/>
                <w:sz w:val="24"/>
                <w:szCs w:val="24"/>
              </w:rPr>
              <w:t>K</w:t>
            </w:r>
          </w:p>
        </w:tc>
        <w:tc>
          <w:tcPr>
            <w:tcW w:w="848" w:type="dxa"/>
          </w:tcPr>
          <w:p w:rsidR="00221EC4" w:rsidRPr="0017752E" w:rsidRDefault="00221EC4" w:rsidP="00E9580F">
            <w:pPr>
              <w:pStyle w:val="NoSpacing"/>
              <w:jc w:val="center"/>
              <w:rPr>
                <w:b/>
                <w:sz w:val="24"/>
                <w:szCs w:val="24"/>
              </w:rPr>
            </w:pPr>
            <w:r w:rsidRPr="0017752E">
              <w:rPr>
                <w:b/>
                <w:sz w:val="24"/>
                <w:szCs w:val="24"/>
              </w:rPr>
              <w:t>1</w:t>
            </w:r>
          </w:p>
        </w:tc>
        <w:tc>
          <w:tcPr>
            <w:tcW w:w="899" w:type="dxa"/>
          </w:tcPr>
          <w:p w:rsidR="00221EC4" w:rsidRPr="0017752E" w:rsidRDefault="00221EC4" w:rsidP="00E9580F">
            <w:pPr>
              <w:pStyle w:val="NoSpacing"/>
              <w:jc w:val="center"/>
              <w:rPr>
                <w:b/>
                <w:sz w:val="24"/>
                <w:szCs w:val="24"/>
              </w:rPr>
            </w:pPr>
            <w:r w:rsidRPr="0017752E">
              <w:rPr>
                <w:b/>
                <w:sz w:val="24"/>
                <w:szCs w:val="24"/>
              </w:rPr>
              <w:t>2</w:t>
            </w:r>
          </w:p>
        </w:tc>
        <w:tc>
          <w:tcPr>
            <w:tcW w:w="900" w:type="dxa"/>
          </w:tcPr>
          <w:p w:rsidR="00221EC4" w:rsidRPr="0017752E" w:rsidRDefault="00221EC4" w:rsidP="00E9580F">
            <w:pPr>
              <w:pStyle w:val="NoSpacing"/>
              <w:jc w:val="center"/>
              <w:rPr>
                <w:b/>
                <w:sz w:val="24"/>
                <w:szCs w:val="24"/>
              </w:rPr>
            </w:pPr>
            <w:r w:rsidRPr="0017752E">
              <w:rPr>
                <w:b/>
                <w:sz w:val="24"/>
                <w:szCs w:val="24"/>
              </w:rPr>
              <w:t>3</w:t>
            </w:r>
          </w:p>
        </w:tc>
        <w:tc>
          <w:tcPr>
            <w:tcW w:w="900" w:type="dxa"/>
          </w:tcPr>
          <w:p w:rsidR="00221EC4" w:rsidRPr="0017752E" w:rsidRDefault="00221EC4" w:rsidP="00E9580F">
            <w:pPr>
              <w:pStyle w:val="NoSpacing"/>
              <w:jc w:val="center"/>
              <w:rPr>
                <w:b/>
                <w:sz w:val="24"/>
                <w:szCs w:val="24"/>
              </w:rPr>
            </w:pPr>
            <w:r w:rsidRPr="0017752E">
              <w:rPr>
                <w:b/>
                <w:sz w:val="24"/>
                <w:szCs w:val="24"/>
              </w:rPr>
              <w:t>4</w:t>
            </w:r>
          </w:p>
        </w:tc>
        <w:tc>
          <w:tcPr>
            <w:tcW w:w="613" w:type="dxa"/>
          </w:tcPr>
          <w:p w:rsidR="00221EC4" w:rsidRPr="0017752E" w:rsidRDefault="00221EC4" w:rsidP="00E9580F">
            <w:pPr>
              <w:pStyle w:val="NoSpacing"/>
              <w:jc w:val="center"/>
              <w:rPr>
                <w:b/>
                <w:sz w:val="24"/>
                <w:szCs w:val="24"/>
              </w:rPr>
            </w:pPr>
            <w:r w:rsidRPr="0017752E">
              <w:rPr>
                <w:b/>
                <w:sz w:val="24"/>
                <w:szCs w:val="24"/>
              </w:rPr>
              <w:t>5</w:t>
            </w:r>
          </w:p>
        </w:tc>
        <w:tc>
          <w:tcPr>
            <w:tcW w:w="613" w:type="dxa"/>
          </w:tcPr>
          <w:p w:rsidR="00221EC4" w:rsidRPr="0017752E" w:rsidRDefault="00221EC4" w:rsidP="00E9580F">
            <w:pPr>
              <w:pStyle w:val="NoSpacing"/>
              <w:jc w:val="center"/>
              <w:rPr>
                <w:b/>
                <w:sz w:val="24"/>
                <w:szCs w:val="24"/>
              </w:rPr>
            </w:pPr>
            <w:r w:rsidRPr="0017752E">
              <w:rPr>
                <w:b/>
                <w:sz w:val="24"/>
                <w:szCs w:val="24"/>
              </w:rPr>
              <w:t>6</w:t>
            </w:r>
          </w:p>
        </w:tc>
        <w:tc>
          <w:tcPr>
            <w:tcW w:w="613" w:type="dxa"/>
          </w:tcPr>
          <w:p w:rsidR="00221EC4" w:rsidRPr="0017752E" w:rsidRDefault="00221EC4" w:rsidP="00E9580F">
            <w:pPr>
              <w:pStyle w:val="NoSpacing"/>
              <w:jc w:val="center"/>
              <w:rPr>
                <w:b/>
                <w:sz w:val="24"/>
                <w:szCs w:val="24"/>
              </w:rPr>
            </w:pPr>
            <w:r w:rsidRPr="0017752E">
              <w:rPr>
                <w:b/>
                <w:sz w:val="24"/>
                <w:szCs w:val="24"/>
              </w:rPr>
              <w:t>7</w:t>
            </w:r>
          </w:p>
        </w:tc>
        <w:tc>
          <w:tcPr>
            <w:tcW w:w="613" w:type="dxa"/>
          </w:tcPr>
          <w:p w:rsidR="00221EC4" w:rsidRPr="0017752E" w:rsidRDefault="00221EC4" w:rsidP="00E9580F">
            <w:pPr>
              <w:pStyle w:val="NoSpacing"/>
              <w:jc w:val="center"/>
              <w:rPr>
                <w:b/>
                <w:sz w:val="24"/>
                <w:szCs w:val="24"/>
              </w:rPr>
            </w:pPr>
            <w:r w:rsidRPr="0017752E">
              <w:rPr>
                <w:b/>
                <w:sz w:val="24"/>
                <w:szCs w:val="24"/>
              </w:rPr>
              <w:t>8</w:t>
            </w:r>
          </w:p>
        </w:tc>
      </w:tr>
      <w:tr w:rsidR="001C78C6" w:rsidTr="00463AFE">
        <w:tc>
          <w:tcPr>
            <w:tcW w:w="1507" w:type="dxa"/>
          </w:tcPr>
          <w:p w:rsidR="00221EC4" w:rsidRPr="0017752E" w:rsidRDefault="00221EC4" w:rsidP="00E9580F">
            <w:pPr>
              <w:pStyle w:val="NoSpacing"/>
              <w:rPr>
                <w:b/>
                <w:sz w:val="24"/>
                <w:szCs w:val="24"/>
              </w:rPr>
            </w:pPr>
            <w:r>
              <w:rPr>
                <w:b/>
                <w:sz w:val="24"/>
                <w:szCs w:val="24"/>
              </w:rPr>
              <w:t>Benchmark</w:t>
            </w:r>
          </w:p>
        </w:tc>
        <w:tc>
          <w:tcPr>
            <w:tcW w:w="764" w:type="dxa"/>
          </w:tcPr>
          <w:p w:rsidR="00221EC4" w:rsidRDefault="009032DC" w:rsidP="00E9580F">
            <w:pPr>
              <w:pStyle w:val="NoSpacing"/>
              <w:jc w:val="center"/>
              <w:rPr>
                <w:sz w:val="24"/>
                <w:szCs w:val="24"/>
              </w:rPr>
            </w:pPr>
            <w:r>
              <w:rPr>
                <w:sz w:val="24"/>
                <w:szCs w:val="24"/>
              </w:rPr>
              <w:t>139.3</w:t>
            </w:r>
          </w:p>
        </w:tc>
        <w:tc>
          <w:tcPr>
            <w:tcW w:w="848" w:type="dxa"/>
          </w:tcPr>
          <w:p w:rsidR="00221EC4" w:rsidRDefault="005F6314" w:rsidP="00E9580F">
            <w:pPr>
              <w:pStyle w:val="NoSpacing"/>
              <w:jc w:val="center"/>
              <w:rPr>
                <w:sz w:val="24"/>
                <w:szCs w:val="24"/>
              </w:rPr>
            </w:pPr>
            <w:r>
              <w:rPr>
                <w:sz w:val="24"/>
                <w:szCs w:val="24"/>
              </w:rPr>
              <w:t>161.6</w:t>
            </w:r>
          </w:p>
        </w:tc>
        <w:tc>
          <w:tcPr>
            <w:tcW w:w="899" w:type="dxa"/>
          </w:tcPr>
          <w:p w:rsidR="00221EC4" w:rsidRDefault="000972F1" w:rsidP="00E9580F">
            <w:pPr>
              <w:pStyle w:val="NoSpacing"/>
              <w:jc w:val="center"/>
              <w:rPr>
                <w:sz w:val="24"/>
                <w:szCs w:val="24"/>
              </w:rPr>
            </w:pPr>
            <w:r>
              <w:rPr>
                <w:sz w:val="24"/>
                <w:szCs w:val="24"/>
              </w:rPr>
              <w:t>176.2</w:t>
            </w:r>
          </w:p>
        </w:tc>
        <w:tc>
          <w:tcPr>
            <w:tcW w:w="900" w:type="dxa"/>
          </w:tcPr>
          <w:p w:rsidR="00221EC4" w:rsidRDefault="00084B95" w:rsidP="00E9580F">
            <w:pPr>
              <w:pStyle w:val="NoSpacing"/>
              <w:jc w:val="center"/>
              <w:rPr>
                <w:sz w:val="24"/>
                <w:szCs w:val="24"/>
              </w:rPr>
            </w:pPr>
            <w:r>
              <w:rPr>
                <w:sz w:val="24"/>
                <w:szCs w:val="24"/>
              </w:rPr>
              <w:t>189.9</w:t>
            </w:r>
          </w:p>
        </w:tc>
        <w:tc>
          <w:tcPr>
            <w:tcW w:w="900" w:type="dxa"/>
          </w:tcPr>
          <w:p w:rsidR="00221EC4" w:rsidRDefault="00463AFE" w:rsidP="00E9580F">
            <w:pPr>
              <w:pStyle w:val="NoSpacing"/>
              <w:jc w:val="center"/>
              <w:rPr>
                <w:sz w:val="24"/>
                <w:szCs w:val="24"/>
              </w:rPr>
            </w:pPr>
            <w:r>
              <w:rPr>
                <w:sz w:val="24"/>
                <w:szCs w:val="24"/>
              </w:rPr>
              <w:t>201.5</w:t>
            </w:r>
          </w:p>
        </w:tc>
        <w:tc>
          <w:tcPr>
            <w:tcW w:w="613" w:type="dxa"/>
          </w:tcPr>
          <w:p w:rsidR="00221EC4" w:rsidRDefault="009D021C" w:rsidP="00E9580F">
            <w:pPr>
              <w:pStyle w:val="NoSpacing"/>
              <w:jc w:val="center"/>
              <w:rPr>
                <w:sz w:val="24"/>
                <w:szCs w:val="24"/>
              </w:rPr>
            </w:pPr>
            <w:r>
              <w:rPr>
                <w:sz w:val="24"/>
                <w:szCs w:val="24"/>
              </w:rPr>
              <w:t>211.1</w:t>
            </w:r>
          </w:p>
        </w:tc>
        <w:tc>
          <w:tcPr>
            <w:tcW w:w="613" w:type="dxa"/>
          </w:tcPr>
          <w:p w:rsidR="00221EC4" w:rsidRDefault="006938FF" w:rsidP="00E9580F">
            <w:pPr>
              <w:pStyle w:val="NoSpacing"/>
              <w:jc w:val="center"/>
              <w:rPr>
                <w:sz w:val="24"/>
                <w:szCs w:val="24"/>
              </w:rPr>
            </w:pPr>
            <w:r>
              <w:rPr>
                <w:sz w:val="24"/>
                <w:szCs w:val="24"/>
              </w:rPr>
              <w:t>217.3</w:t>
            </w:r>
          </w:p>
        </w:tc>
        <w:tc>
          <w:tcPr>
            <w:tcW w:w="613" w:type="dxa"/>
          </w:tcPr>
          <w:p w:rsidR="00221EC4" w:rsidRDefault="00BB6E9D" w:rsidP="00E9580F">
            <w:pPr>
              <w:pStyle w:val="NoSpacing"/>
              <w:jc w:val="center"/>
              <w:rPr>
                <w:sz w:val="24"/>
                <w:szCs w:val="24"/>
              </w:rPr>
            </w:pPr>
            <w:r>
              <w:rPr>
                <w:sz w:val="24"/>
                <w:szCs w:val="24"/>
              </w:rPr>
              <w:t>222.4</w:t>
            </w:r>
          </w:p>
        </w:tc>
        <w:tc>
          <w:tcPr>
            <w:tcW w:w="613" w:type="dxa"/>
          </w:tcPr>
          <w:p w:rsidR="00221EC4" w:rsidRDefault="001C78C6" w:rsidP="00E9580F">
            <w:pPr>
              <w:pStyle w:val="NoSpacing"/>
              <w:jc w:val="center"/>
              <w:rPr>
                <w:sz w:val="24"/>
                <w:szCs w:val="24"/>
              </w:rPr>
            </w:pPr>
            <w:r>
              <w:rPr>
                <w:sz w:val="24"/>
                <w:szCs w:val="24"/>
              </w:rPr>
              <w:t>222.6</w:t>
            </w:r>
          </w:p>
        </w:tc>
      </w:tr>
      <w:tr w:rsidR="001C78C6" w:rsidTr="00463AFE">
        <w:tc>
          <w:tcPr>
            <w:tcW w:w="1507" w:type="dxa"/>
          </w:tcPr>
          <w:p w:rsidR="00221EC4" w:rsidRPr="0017752E" w:rsidRDefault="00221EC4" w:rsidP="00E9580F">
            <w:pPr>
              <w:pStyle w:val="NoSpacing"/>
              <w:rPr>
                <w:b/>
                <w:sz w:val="24"/>
                <w:szCs w:val="24"/>
              </w:rPr>
            </w:pPr>
            <w:r>
              <w:rPr>
                <w:b/>
                <w:sz w:val="24"/>
                <w:szCs w:val="24"/>
              </w:rPr>
              <w:t>Southgate</w:t>
            </w:r>
          </w:p>
        </w:tc>
        <w:tc>
          <w:tcPr>
            <w:tcW w:w="764" w:type="dxa"/>
          </w:tcPr>
          <w:p w:rsidR="00221EC4" w:rsidRDefault="009032DC" w:rsidP="009032DC">
            <w:pPr>
              <w:pStyle w:val="NoSpacing"/>
              <w:rPr>
                <w:sz w:val="24"/>
                <w:szCs w:val="24"/>
              </w:rPr>
            </w:pPr>
            <w:r>
              <w:rPr>
                <w:sz w:val="24"/>
                <w:szCs w:val="24"/>
              </w:rPr>
              <w:t>135.7</w:t>
            </w:r>
          </w:p>
        </w:tc>
        <w:tc>
          <w:tcPr>
            <w:tcW w:w="848" w:type="dxa"/>
          </w:tcPr>
          <w:p w:rsidR="00221EC4" w:rsidRDefault="005F6314" w:rsidP="00E9580F">
            <w:pPr>
              <w:pStyle w:val="NoSpacing"/>
              <w:jc w:val="center"/>
              <w:rPr>
                <w:sz w:val="24"/>
                <w:szCs w:val="24"/>
              </w:rPr>
            </w:pPr>
            <w:r>
              <w:rPr>
                <w:sz w:val="24"/>
                <w:szCs w:val="24"/>
              </w:rPr>
              <w:t>165.1</w:t>
            </w:r>
          </w:p>
        </w:tc>
        <w:tc>
          <w:tcPr>
            <w:tcW w:w="899" w:type="dxa"/>
          </w:tcPr>
          <w:p w:rsidR="00221EC4" w:rsidRDefault="000972F1" w:rsidP="00E9580F">
            <w:pPr>
              <w:pStyle w:val="NoSpacing"/>
              <w:jc w:val="center"/>
              <w:rPr>
                <w:sz w:val="24"/>
                <w:szCs w:val="24"/>
              </w:rPr>
            </w:pPr>
            <w:r>
              <w:rPr>
                <w:sz w:val="24"/>
                <w:szCs w:val="24"/>
              </w:rPr>
              <w:t>179.7</w:t>
            </w:r>
          </w:p>
        </w:tc>
        <w:tc>
          <w:tcPr>
            <w:tcW w:w="900" w:type="dxa"/>
          </w:tcPr>
          <w:p w:rsidR="00221EC4" w:rsidRDefault="00084B95" w:rsidP="00E9580F">
            <w:pPr>
              <w:pStyle w:val="NoSpacing"/>
              <w:jc w:val="center"/>
              <w:rPr>
                <w:sz w:val="24"/>
                <w:szCs w:val="24"/>
              </w:rPr>
            </w:pPr>
            <w:r>
              <w:rPr>
                <w:sz w:val="24"/>
                <w:szCs w:val="24"/>
              </w:rPr>
              <w:t>192.3</w:t>
            </w:r>
          </w:p>
        </w:tc>
        <w:tc>
          <w:tcPr>
            <w:tcW w:w="900" w:type="dxa"/>
          </w:tcPr>
          <w:p w:rsidR="00221EC4" w:rsidRDefault="00463AFE" w:rsidP="00E9580F">
            <w:pPr>
              <w:pStyle w:val="NoSpacing"/>
              <w:jc w:val="center"/>
              <w:rPr>
                <w:sz w:val="24"/>
                <w:szCs w:val="24"/>
              </w:rPr>
            </w:pPr>
            <w:r>
              <w:rPr>
                <w:sz w:val="24"/>
                <w:szCs w:val="24"/>
              </w:rPr>
              <w:t>201.1</w:t>
            </w:r>
          </w:p>
        </w:tc>
        <w:tc>
          <w:tcPr>
            <w:tcW w:w="613" w:type="dxa"/>
          </w:tcPr>
          <w:p w:rsidR="00221EC4" w:rsidRDefault="009D021C" w:rsidP="00E9580F">
            <w:pPr>
              <w:pStyle w:val="NoSpacing"/>
              <w:jc w:val="center"/>
              <w:rPr>
                <w:sz w:val="24"/>
                <w:szCs w:val="24"/>
              </w:rPr>
            </w:pPr>
            <w:r>
              <w:rPr>
                <w:sz w:val="24"/>
                <w:szCs w:val="24"/>
              </w:rPr>
              <w:t>206.3</w:t>
            </w:r>
          </w:p>
        </w:tc>
        <w:tc>
          <w:tcPr>
            <w:tcW w:w="613" w:type="dxa"/>
          </w:tcPr>
          <w:p w:rsidR="00221EC4" w:rsidRDefault="006938FF" w:rsidP="00E9580F">
            <w:pPr>
              <w:pStyle w:val="NoSpacing"/>
              <w:jc w:val="center"/>
              <w:rPr>
                <w:sz w:val="24"/>
                <w:szCs w:val="24"/>
              </w:rPr>
            </w:pPr>
            <w:r>
              <w:rPr>
                <w:sz w:val="24"/>
                <w:szCs w:val="24"/>
              </w:rPr>
              <w:t>215.6</w:t>
            </w:r>
          </w:p>
        </w:tc>
        <w:tc>
          <w:tcPr>
            <w:tcW w:w="613" w:type="dxa"/>
          </w:tcPr>
          <w:p w:rsidR="00221EC4" w:rsidRDefault="00BB6E9D" w:rsidP="00E9580F">
            <w:pPr>
              <w:pStyle w:val="NoSpacing"/>
              <w:jc w:val="center"/>
              <w:rPr>
                <w:sz w:val="24"/>
                <w:szCs w:val="24"/>
              </w:rPr>
            </w:pPr>
            <w:r>
              <w:rPr>
                <w:sz w:val="24"/>
                <w:szCs w:val="24"/>
              </w:rPr>
              <w:t>220.8</w:t>
            </w:r>
          </w:p>
        </w:tc>
        <w:tc>
          <w:tcPr>
            <w:tcW w:w="613" w:type="dxa"/>
          </w:tcPr>
          <w:p w:rsidR="00221EC4" w:rsidRDefault="001C78C6" w:rsidP="00E9580F">
            <w:pPr>
              <w:pStyle w:val="NoSpacing"/>
              <w:jc w:val="center"/>
              <w:rPr>
                <w:sz w:val="24"/>
                <w:szCs w:val="24"/>
              </w:rPr>
            </w:pPr>
            <w:r>
              <w:rPr>
                <w:sz w:val="24"/>
                <w:szCs w:val="24"/>
              </w:rPr>
              <w:t>229.5</w:t>
            </w:r>
          </w:p>
        </w:tc>
      </w:tr>
      <w:tr w:rsidR="001C78C6" w:rsidTr="00463AFE">
        <w:tc>
          <w:tcPr>
            <w:tcW w:w="1507" w:type="dxa"/>
          </w:tcPr>
          <w:p w:rsidR="00221EC4" w:rsidRPr="0017752E" w:rsidRDefault="00463AFE" w:rsidP="00463AFE">
            <w:pPr>
              <w:pStyle w:val="NoSpacing"/>
              <w:rPr>
                <w:b/>
                <w:sz w:val="24"/>
                <w:szCs w:val="24"/>
              </w:rPr>
            </w:pPr>
            <w:r>
              <w:rPr>
                <w:b/>
                <w:sz w:val="24"/>
                <w:szCs w:val="24"/>
              </w:rPr>
              <w:t>At or Above</w:t>
            </w:r>
          </w:p>
        </w:tc>
        <w:tc>
          <w:tcPr>
            <w:tcW w:w="764" w:type="dxa"/>
          </w:tcPr>
          <w:p w:rsidR="00221EC4" w:rsidRDefault="009032DC" w:rsidP="00E9580F">
            <w:pPr>
              <w:pStyle w:val="NoSpacing"/>
              <w:jc w:val="center"/>
              <w:rPr>
                <w:sz w:val="24"/>
                <w:szCs w:val="24"/>
              </w:rPr>
            </w:pPr>
            <w:r>
              <w:rPr>
                <w:sz w:val="24"/>
                <w:szCs w:val="24"/>
              </w:rPr>
              <w:t>8</w:t>
            </w:r>
          </w:p>
        </w:tc>
        <w:tc>
          <w:tcPr>
            <w:tcW w:w="848" w:type="dxa"/>
          </w:tcPr>
          <w:p w:rsidR="00221EC4" w:rsidRDefault="005F6314" w:rsidP="00E9580F">
            <w:pPr>
              <w:pStyle w:val="NoSpacing"/>
              <w:jc w:val="center"/>
              <w:rPr>
                <w:sz w:val="24"/>
                <w:szCs w:val="24"/>
              </w:rPr>
            </w:pPr>
            <w:r>
              <w:rPr>
                <w:sz w:val="24"/>
                <w:szCs w:val="24"/>
              </w:rPr>
              <w:t>14</w:t>
            </w:r>
          </w:p>
        </w:tc>
        <w:tc>
          <w:tcPr>
            <w:tcW w:w="899" w:type="dxa"/>
          </w:tcPr>
          <w:p w:rsidR="00221EC4" w:rsidRDefault="000972F1" w:rsidP="00E9580F">
            <w:pPr>
              <w:pStyle w:val="NoSpacing"/>
              <w:jc w:val="center"/>
              <w:rPr>
                <w:sz w:val="24"/>
                <w:szCs w:val="24"/>
              </w:rPr>
            </w:pPr>
            <w:r>
              <w:rPr>
                <w:sz w:val="24"/>
                <w:szCs w:val="24"/>
              </w:rPr>
              <w:t>10</w:t>
            </w:r>
          </w:p>
        </w:tc>
        <w:tc>
          <w:tcPr>
            <w:tcW w:w="900" w:type="dxa"/>
          </w:tcPr>
          <w:p w:rsidR="00221EC4" w:rsidRDefault="00084B95" w:rsidP="00E9580F">
            <w:pPr>
              <w:pStyle w:val="NoSpacing"/>
              <w:jc w:val="center"/>
              <w:rPr>
                <w:sz w:val="24"/>
                <w:szCs w:val="24"/>
              </w:rPr>
            </w:pPr>
            <w:r>
              <w:rPr>
                <w:sz w:val="24"/>
                <w:szCs w:val="24"/>
              </w:rPr>
              <w:t>11</w:t>
            </w:r>
          </w:p>
        </w:tc>
        <w:tc>
          <w:tcPr>
            <w:tcW w:w="900" w:type="dxa"/>
          </w:tcPr>
          <w:p w:rsidR="00221EC4" w:rsidRDefault="00463AFE" w:rsidP="00E9580F">
            <w:pPr>
              <w:pStyle w:val="NoSpacing"/>
              <w:jc w:val="center"/>
              <w:rPr>
                <w:sz w:val="24"/>
                <w:szCs w:val="24"/>
              </w:rPr>
            </w:pPr>
            <w:r>
              <w:rPr>
                <w:sz w:val="24"/>
                <w:szCs w:val="24"/>
              </w:rPr>
              <w:t>16</w:t>
            </w:r>
          </w:p>
        </w:tc>
        <w:tc>
          <w:tcPr>
            <w:tcW w:w="613" w:type="dxa"/>
          </w:tcPr>
          <w:p w:rsidR="00221EC4" w:rsidRDefault="009D021C" w:rsidP="00E9580F">
            <w:pPr>
              <w:pStyle w:val="NoSpacing"/>
              <w:jc w:val="center"/>
              <w:rPr>
                <w:sz w:val="24"/>
                <w:szCs w:val="24"/>
              </w:rPr>
            </w:pPr>
            <w:r>
              <w:rPr>
                <w:sz w:val="24"/>
                <w:szCs w:val="24"/>
              </w:rPr>
              <w:t>6</w:t>
            </w:r>
          </w:p>
        </w:tc>
        <w:tc>
          <w:tcPr>
            <w:tcW w:w="613" w:type="dxa"/>
          </w:tcPr>
          <w:p w:rsidR="00221EC4" w:rsidRDefault="006938FF" w:rsidP="00E9580F">
            <w:pPr>
              <w:pStyle w:val="NoSpacing"/>
              <w:jc w:val="center"/>
              <w:rPr>
                <w:sz w:val="24"/>
                <w:szCs w:val="24"/>
              </w:rPr>
            </w:pPr>
            <w:r>
              <w:rPr>
                <w:sz w:val="24"/>
                <w:szCs w:val="24"/>
              </w:rPr>
              <w:t>6</w:t>
            </w:r>
          </w:p>
        </w:tc>
        <w:tc>
          <w:tcPr>
            <w:tcW w:w="613" w:type="dxa"/>
          </w:tcPr>
          <w:p w:rsidR="00221EC4" w:rsidRDefault="00BB6E9D" w:rsidP="00E9580F">
            <w:pPr>
              <w:pStyle w:val="NoSpacing"/>
              <w:jc w:val="center"/>
              <w:rPr>
                <w:sz w:val="24"/>
                <w:szCs w:val="24"/>
              </w:rPr>
            </w:pPr>
            <w:r>
              <w:rPr>
                <w:sz w:val="24"/>
                <w:szCs w:val="24"/>
              </w:rPr>
              <w:t>8</w:t>
            </w:r>
          </w:p>
        </w:tc>
        <w:tc>
          <w:tcPr>
            <w:tcW w:w="613" w:type="dxa"/>
          </w:tcPr>
          <w:p w:rsidR="00221EC4" w:rsidRDefault="001C78C6" w:rsidP="00E9580F">
            <w:pPr>
              <w:pStyle w:val="NoSpacing"/>
              <w:jc w:val="center"/>
              <w:rPr>
                <w:sz w:val="24"/>
                <w:szCs w:val="24"/>
              </w:rPr>
            </w:pPr>
            <w:r>
              <w:rPr>
                <w:sz w:val="24"/>
                <w:szCs w:val="24"/>
              </w:rPr>
              <w:t>11</w:t>
            </w:r>
          </w:p>
        </w:tc>
      </w:tr>
      <w:tr w:rsidR="001C78C6" w:rsidTr="00463AFE">
        <w:tc>
          <w:tcPr>
            <w:tcW w:w="1507" w:type="dxa"/>
          </w:tcPr>
          <w:p w:rsidR="00221EC4" w:rsidRDefault="00221EC4" w:rsidP="00E9580F">
            <w:pPr>
              <w:pStyle w:val="NoSpacing"/>
              <w:rPr>
                <w:b/>
                <w:sz w:val="24"/>
                <w:szCs w:val="24"/>
              </w:rPr>
            </w:pPr>
            <w:r>
              <w:rPr>
                <w:b/>
                <w:sz w:val="24"/>
                <w:szCs w:val="24"/>
              </w:rPr>
              <w:t>Below</w:t>
            </w:r>
          </w:p>
        </w:tc>
        <w:tc>
          <w:tcPr>
            <w:tcW w:w="764" w:type="dxa"/>
          </w:tcPr>
          <w:p w:rsidR="00221EC4" w:rsidRDefault="009032DC" w:rsidP="00E9580F">
            <w:pPr>
              <w:pStyle w:val="NoSpacing"/>
              <w:jc w:val="center"/>
              <w:rPr>
                <w:sz w:val="24"/>
                <w:szCs w:val="24"/>
              </w:rPr>
            </w:pPr>
            <w:r>
              <w:rPr>
                <w:sz w:val="24"/>
                <w:szCs w:val="24"/>
              </w:rPr>
              <w:t>14</w:t>
            </w:r>
          </w:p>
        </w:tc>
        <w:tc>
          <w:tcPr>
            <w:tcW w:w="848" w:type="dxa"/>
          </w:tcPr>
          <w:p w:rsidR="00221EC4" w:rsidRDefault="005F6314" w:rsidP="00E9580F">
            <w:pPr>
              <w:pStyle w:val="NoSpacing"/>
              <w:jc w:val="center"/>
              <w:rPr>
                <w:sz w:val="24"/>
                <w:szCs w:val="24"/>
              </w:rPr>
            </w:pPr>
            <w:r>
              <w:rPr>
                <w:sz w:val="24"/>
                <w:szCs w:val="24"/>
              </w:rPr>
              <w:t>6</w:t>
            </w:r>
          </w:p>
        </w:tc>
        <w:tc>
          <w:tcPr>
            <w:tcW w:w="899" w:type="dxa"/>
          </w:tcPr>
          <w:p w:rsidR="00221EC4" w:rsidRDefault="000972F1" w:rsidP="00E9580F">
            <w:pPr>
              <w:pStyle w:val="NoSpacing"/>
              <w:jc w:val="center"/>
              <w:rPr>
                <w:sz w:val="24"/>
                <w:szCs w:val="24"/>
              </w:rPr>
            </w:pPr>
            <w:r>
              <w:rPr>
                <w:sz w:val="24"/>
                <w:szCs w:val="24"/>
              </w:rPr>
              <w:t>7</w:t>
            </w:r>
          </w:p>
        </w:tc>
        <w:tc>
          <w:tcPr>
            <w:tcW w:w="900" w:type="dxa"/>
          </w:tcPr>
          <w:p w:rsidR="00221EC4" w:rsidRDefault="00084B95" w:rsidP="00E9580F">
            <w:pPr>
              <w:pStyle w:val="NoSpacing"/>
              <w:jc w:val="center"/>
              <w:rPr>
                <w:sz w:val="24"/>
                <w:szCs w:val="24"/>
              </w:rPr>
            </w:pPr>
            <w:r>
              <w:rPr>
                <w:sz w:val="24"/>
                <w:szCs w:val="24"/>
              </w:rPr>
              <w:t>7</w:t>
            </w:r>
          </w:p>
        </w:tc>
        <w:tc>
          <w:tcPr>
            <w:tcW w:w="900" w:type="dxa"/>
          </w:tcPr>
          <w:p w:rsidR="00221EC4" w:rsidRDefault="00463AFE" w:rsidP="00E9580F">
            <w:pPr>
              <w:pStyle w:val="NoSpacing"/>
              <w:jc w:val="center"/>
              <w:rPr>
                <w:sz w:val="24"/>
                <w:szCs w:val="24"/>
              </w:rPr>
            </w:pPr>
            <w:r>
              <w:rPr>
                <w:sz w:val="24"/>
                <w:szCs w:val="24"/>
              </w:rPr>
              <w:t>15</w:t>
            </w:r>
          </w:p>
        </w:tc>
        <w:tc>
          <w:tcPr>
            <w:tcW w:w="613" w:type="dxa"/>
          </w:tcPr>
          <w:p w:rsidR="00221EC4" w:rsidRDefault="009D021C" w:rsidP="00E9580F">
            <w:pPr>
              <w:pStyle w:val="NoSpacing"/>
              <w:jc w:val="center"/>
              <w:rPr>
                <w:sz w:val="24"/>
                <w:szCs w:val="24"/>
              </w:rPr>
            </w:pPr>
            <w:r>
              <w:rPr>
                <w:sz w:val="24"/>
                <w:szCs w:val="24"/>
              </w:rPr>
              <w:t>12</w:t>
            </w:r>
          </w:p>
        </w:tc>
        <w:tc>
          <w:tcPr>
            <w:tcW w:w="613" w:type="dxa"/>
          </w:tcPr>
          <w:p w:rsidR="00221EC4" w:rsidRDefault="006938FF" w:rsidP="00E9580F">
            <w:pPr>
              <w:pStyle w:val="NoSpacing"/>
              <w:jc w:val="center"/>
              <w:rPr>
                <w:sz w:val="24"/>
                <w:szCs w:val="24"/>
              </w:rPr>
            </w:pPr>
            <w:r>
              <w:rPr>
                <w:sz w:val="24"/>
                <w:szCs w:val="24"/>
              </w:rPr>
              <w:t>13</w:t>
            </w:r>
          </w:p>
        </w:tc>
        <w:tc>
          <w:tcPr>
            <w:tcW w:w="613" w:type="dxa"/>
          </w:tcPr>
          <w:p w:rsidR="00221EC4" w:rsidRDefault="00BB6E9D" w:rsidP="00E9580F">
            <w:pPr>
              <w:pStyle w:val="NoSpacing"/>
              <w:jc w:val="center"/>
              <w:rPr>
                <w:sz w:val="24"/>
                <w:szCs w:val="24"/>
              </w:rPr>
            </w:pPr>
            <w:r>
              <w:rPr>
                <w:sz w:val="24"/>
                <w:szCs w:val="24"/>
              </w:rPr>
              <w:t>8</w:t>
            </w:r>
          </w:p>
        </w:tc>
        <w:tc>
          <w:tcPr>
            <w:tcW w:w="613" w:type="dxa"/>
          </w:tcPr>
          <w:p w:rsidR="00221EC4" w:rsidRDefault="001C78C6" w:rsidP="00E9580F">
            <w:pPr>
              <w:pStyle w:val="NoSpacing"/>
              <w:jc w:val="center"/>
              <w:rPr>
                <w:sz w:val="24"/>
                <w:szCs w:val="24"/>
              </w:rPr>
            </w:pPr>
            <w:r>
              <w:rPr>
                <w:sz w:val="24"/>
                <w:szCs w:val="24"/>
              </w:rPr>
              <w:t>6</w:t>
            </w:r>
          </w:p>
        </w:tc>
      </w:tr>
    </w:tbl>
    <w:p w:rsidR="00221EC4" w:rsidRDefault="00221EC4" w:rsidP="009E57F4">
      <w:pPr>
        <w:pStyle w:val="ListParagraph"/>
        <w:rPr>
          <w:b/>
          <w:sz w:val="24"/>
          <w:szCs w:val="24"/>
        </w:rPr>
      </w:pPr>
    </w:p>
    <w:p w:rsidR="00221EC4" w:rsidRDefault="00221EC4" w:rsidP="009E57F4">
      <w:pPr>
        <w:pStyle w:val="ListParagraph"/>
        <w:rPr>
          <w:b/>
          <w:sz w:val="24"/>
          <w:szCs w:val="24"/>
        </w:rPr>
      </w:pPr>
    </w:p>
    <w:p w:rsidR="00221EC4" w:rsidRPr="00DE609C" w:rsidRDefault="009032DC" w:rsidP="00221EC4">
      <w:pPr>
        <w:pStyle w:val="NoSpacing"/>
        <w:ind w:left="1080"/>
        <w:jc w:val="center"/>
      </w:pPr>
      <w:r>
        <w:rPr>
          <w:b/>
          <w:sz w:val="28"/>
          <w:szCs w:val="28"/>
        </w:rPr>
        <w:t>Reading</w:t>
      </w:r>
      <w:r w:rsidR="00221EC4">
        <w:rPr>
          <w:b/>
          <w:sz w:val="28"/>
          <w:szCs w:val="28"/>
        </w:rPr>
        <w:t xml:space="preserve"> </w:t>
      </w:r>
      <w:r w:rsidR="00221EC4" w:rsidRPr="004724E5">
        <w:rPr>
          <w:b/>
          <w:sz w:val="28"/>
          <w:szCs w:val="28"/>
        </w:rPr>
        <w:t xml:space="preserve">Median RIT Score </w:t>
      </w:r>
      <w:r w:rsidR="00221EC4" w:rsidRPr="00DE609C">
        <w:t>(KY Proficiency set higher than Benchmark)</w:t>
      </w:r>
    </w:p>
    <w:p w:rsidR="00221EC4" w:rsidRPr="00921637" w:rsidRDefault="00221EC4" w:rsidP="00221EC4">
      <w:pPr>
        <w:pStyle w:val="NoSpacing"/>
        <w:rPr>
          <w:b/>
          <w:sz w:val="24"/>
          <w:szCs w:val="24"/>
        </w:rPr>
      </w:pPr>
      <w:r>
        <w:rPr>
          <w:sz w:val="24"/>
          <w:szCs w:val="24"/>
        </w:rPr>
        <w:t xml:space="preserve">                    </w:t>
      </w:r>
      <w:r>
        <w:rPr>
          <w:b/>
          <w:sz w:val="24"/>
          <w:szCs w:val="24"/>
        </w:rPr>
        <w:t>Fall</w:t>
      </w:r>
    </w:p>
    <w:tbl>
      <w:tblPr>
        <w:tblStyle w:val="TableGrid"/>
        <w:tblW w:w="0" w:type="auto"/>
        <w:tblInd w:w="1080" w:type="dxa"/>
        <w:tblLook w:val="04A0" w:firstRow="1" w:lastRow="0" w:firstColumn="1" w:lastColumn="0" w:noHBand="0" w:noVBand="1"/>
      </w:tblPr>
      <w:tblGrid>
        <w:gridCol w:w="1360"/>
        <w:gridCol w:w="764"/>
        <w:gridCol w:w="772"/>
        <w:gridCol w:w="777"/>
        <w:gridCol w:w="777"/>
        <w:gridCol w:w="764"/>
        <w:gridCol w:w="764"/>
        <w:gridCol w:w="764"/>
        <w:gridCol w:w="764"/>
        <w:gridCol w:w="764"/>
      </w:tblGrid>
      <w:tr w:rsidR="001C78C6" w:rsidTr="00463AFE">
        <w:tc>
          <w:tcPr>
            <w:tcW w:w="1525" w:type="dxa"/>
          </w:tcPr>
          <w:p w:rsidR="00221EC4" w:rsidRPr="0017752E" w:rsidRDefault="009032DC" w:rsidP="00E9580F">
            <w:pPr>
              <w:pStyle w:val="NoSpacing"/>
              <w:rPr>
                <w:b/>
                <w:sz w:val="24"/>
                <w:szCs w:val="24"/>
              </w:rPr>
            </w:pPr>
            <w:r>
              <w:rPr>
                <w:b/>
                <w:sz w:val="24"/>
                <w:szCs w:val="24"/>
              </w:rPr>
              <w:t>Reading</w:t>
            </w:r>
          </w:p>
        </w:tc>
        <w:tc>
          <w:tcPr>
            <w:tcW w:w="769" w:type="dxa"/>
          </w:tcPr>
          <w:p w:rsidR="00221EC4" w:rsidRPr="0017752E" w:rsidRDefault="00221EC4" w:rsidP="00E9580F">
            <w:pPr>
              <w:pStyle w:val="NoSpacing"/>
              <w:jc w:val="center"/>
              <w:rPr>
                <w:b/>
                <w:sz w:val="24"/>
                <w:szCs w:val="24"/>
              </w:rPr>
            </w:pPr>
            <w:r w:rsidRPr="0017752E">
              <w:rPr>
                <w:b/>
                <w:sz w:val="24"/>
                <w:szCs w:val="24"/>
              </w:rPr>
              <w:t>K</w:t>
            </w:r>
          </w:p>
        </w:tc>
        <w:tc>
          <w:tcPr>
            <w:tcW w:w="861" w:type="dxa"/>
          </w:tcPr>
          <w:p w:rsidR="00221EC4" w:rsidRPr="0017752E" w:rsidRDefault="00221EC4" w:rsidP="00E9580F">
            <w:pPr>
              <w:pStyle w:val="NoSpacing"/>
              <w:jc w:val="center"/>
              <w:rPr>
                <w:b/>
                <w:sz w:val="24"/>
                <w:szCs w:val="24"/>
              </w:rPr>
            </w:pPr>
            <w:r w:rsidRPr="0017752E">
              <w:rPr>
                <w:b/>
                <w:sz w:val="24"/>
                <w:szCs w:val="24"/>
              </w:rPr>
              <w:t>1</w:t>
            </w:r>
          </w:p>
        </w:tc>
        <w:tc>
          <w:tcPr>
            <w:tcW w:w="920" w:type="dxa"/>
          </w:tcPr>
          <w:p w:rsidR="00221EC4" w:rsidRPr="0017752E" w:rsidRDefault="00221EC4" w:rsidP="00E9580F">
            <w:pPr>
              <w:pStyle w:val="NoSpacing"/>
              <w:jc w:val="center"/>
              <w:rPr>
                <w:b/>
                <w:sz w:val="24"/>
                <w:szCs w:val="24"/>
              </w:rPr>
            </w:pPr>
            <w:r w:rsidRPr="0017752E">
              <w:rPr>
                <w:b/>
                <w:sz w:val="24"/>
                <w:szCs w:val="24"/>
              </w:rPr>
              <w:t>2</w:t>
            </w:r>
          </w:p>
        </w:tc>
        <w:tc>
          <w:tcPr>
            <w:tcW w:w="920" w:type="dxa"/>
          </w:tcPr>
          <w:p w:rsidR="00221EC4" w:rsidRPr="0017752E" w:rsidRDefault="00221EC4" w:rsidP="00E9580F">
            <w:pPr>
              <w:pStyle w:val="NoSpacing"/>
              <w:jc w:val="center"/>
              <w:rPr>
                <w:b/>
                <w:sz w:val="24"/>
                <w:szCs w:val="24"/>
              </w:rPr>
            </w:pPr>
            <w:r w:rsidRPr="0017752E">
              <w:rPr>
                <w:b/>
                <w:sz w:val="24"/>
                <w:szCs w:val="24"/>
              </w:rPr>
              <w:t>3</w:t>
            </w:r>
          </w:p>
        </w:tc>
        <w:tc>
          <w:tcPr>
            <w:tcW w:w="655" w:type="dxa"/>
          </w:tcPr>
          <w:p w:rsidR="00221EC4" w:rsidRPr="0017752E" w:rsidRDefault="00221EC4" w:rsidP="00E9580F">
            <w:pPr>
              <w:pStyle w:val="NoSpacing"/>
              <w:jc w:val="center"/>
              <w:rPr>
                <w:b/>
                <w:sz w:val="24"/>
                <w:szCs w:val="24"/>
              </w:rPr>
            </w:pPr>
            <w:r w:rsidRPr="0017752E">
              <w:rPr>
                <w:b/>
                <w:sz w:val="24"/>
                <w:szCs w:val="24"/>
              </w:rPr>
              <w:t>4</w:t>
            </w:r>
          </w:p>
        </w:tc>
        <w:tc>
          <w:tcPr>
            <w:tcW w:w="655" w:type="dxa"/>
          </w:tcPr>
          <w:p w:rsidR="00221EC4" w:rsidRPr="0017752E" w:rsidRDefault="00221EC4" w:rsidP="00E9580F">
            <w:pPr>
              <w:pStyle w:val="NoSpacing"/>
              <w:jc w:val="center"/>
              <w:rPr>
                <w:b/>
                <w:sz w:val="24"/>
                <w:szCs w:val="24"/>
              </w:rPr>
            </w:pPr>
            <w:r w:rsidRPr="0017752E">
              <w:rPr>
                <w:b/>
                <w:sz w:val="24"/>
                <w:szCs w:val="24"/>
              </w:rPr>
              <w:t>5</w:t>
            </w:r>
          </w:p>
        </w:tc>
        <w:tc>
          <w:tcPr>
            <w:tcW w:w="655" w:type="dxa"/>
          </w:tcPr>
          <w:p w:rsidR="00221EC4" w:rsidRPr="0017752E" w:rsidRDefault="00221EC4" w:rsidP="00E9580F">
            <w:pPr>
              <w:pStyle w:val="NoSpacing"/>
              <w:jc w:val="center"/>
              <w:rPr>
                <w:b/>
                <w:sz w:val="24"/>
                <w:szCs w:val="24"/>
              </w:rPr>
            </w:pPr>
            <w:r w:rsidRPr="0017752E">
              <w:rPr>
                <w:b/>
                <w:sz w:val="24"/>
                <w:szCs w:val="24"/>
              </w:rPr>
              <w:t>6</w:t>
            </w:r>
          </w:p>
        </w:tc>
        <w:tc>
          <w:tcPr>
            <w:tcW w:w="655" w:type="dxa"/>
          </w:tcPr>
          <w:p w:rsidR="00221EC4" w:rsidRPr="0017752E" w:rsidRDefault="00221EC4" w:rsidP="00E9580F">
            <w:pPr>
              <w:pStyle w:val="NoSpacing"/>
              <w:jc w:val="center"/>
              <w:rPr>
                <w:b/>
                <w:sz w:val="24"/>
                <w:szCs w:val="24"/>
              </w:rPr>
            </w:pPr>
            <w:r w:rsidRPr="0017752E">
              <w:rPr>
                <w:b/>
                <w:sz w:val="24"/>
                <w:szCs w:val="24"/>
              </w:rPr>
              <w:t>7</w:t>
            </w:r>
          </w:p>
        </w:tc>
        <w:tc>
          <w:tcPr>
            <w:tcW w:w="655" w:type="dxa"/>
          </w:tcPr>
          <w:p w:rsidR="00221EC4" w:rsidRPr="0017752E" w:rsidRDefault="00221EC4" w:rsidP="00E9580F">
            <w:pPr>
              <w:pStyle w:val="NoSpacing"/>
              <w:jc w:val="center"/>
              <w:rPr>
                <w:b/>
                <w:sz w:val="24"/>
                <w:szCs w:val="24"/>
              </w:rPr>
            </w:pPr>
            <w:r w:rsidRPr="0017752E">
              <w:rPr>
                <w:b/>
                <w:sz w:val="24"/>
                <w:szCs w:val="24"/>
              </w:rPr>
              <w:t>8</w:t>
            </w:r>
          </w:p>
        </w:tc>
      </w:tr>
      <w:tr w:rsidR="001C78C6" w:rsidTr="00463AFE">
        <w:tc>
          <w:tcPr>
            <w:tcW w:w="1525" w:type="dxa"/>
          </w:tcPr>
          <w:p w:rsidR="00221EC4" w:rsidRPr="0017752E" w:rsidRDefault="00221EC4" w:rsidP="00E9580F">
            <w:pPr>
              <w:pStyle w:val="NoSpacing"/>
              <w:rPr>
                <w:b/>
                <w:sz w:val="24"/>
                <w:szCs w:val="24"/>
              </w:rPr>
            </w:pPr>
            <w:r>
              <w:rPr>
                <w:b/>
                <w:sz w:val="24"/>
                <w:szCs w:val="24"/>
              </w:rPr>
              <w:t>Benchmark</w:t>
            </w:r>
          </w:p>
        </w:tc>
        <w:tc>
          <w:tcPr>
            <w:tcW w:w="769" w:type="dxa"/>
          </w:tcPr>
          <w:p w:rsidR="00221EC4" w:rsidRDefault="00DA7F82" w:rsidP="00E9580F">
            <w:pPr>
              <w:pStyle w:val="NoSpacing"/>
              <w:jc w:val="center"/>
              <w:rPr>
                <w:sz w:val="24"/>
                <w:szCs w:val="24"/>
              </w:rPr>
            </w:pPr>
            <w:r>
              <w:rPr>
                <w:sz w:val="24"/>
                <w:szCs w:val="24"/>
              </w:rPr>
              <w:t>140.3</w:t>
            </w:r>
          </w:p>
        </w:tc>
        <w:tc>
          <w:tcPr>
            <w:tcW w:w="861" w:type="dxa"/>
          </w:tcPr>
          <w:p w:rsidR="00221EC4" w:rsidRDefault="005F6314" w:rsidP="00E9580F">
            <w:pPr>
              <w:pStyle w:val="NoSpacing"/>
              <w:jc w:val="center"/>
              <w:rPr>
                <w:sz w:val="24"/>
                <w:szCs w:val="24"/>
              </w:rPr>
            </w:pPr>
            <w:r>
              <w:rPr>
                <w:sz w:val="24"/>
                <w:szCs w:val="24"/>
              </w:rPr>
              <w:t>159.9</w:t>
            </w:r>
          </w:p>
        </w:tc>
        <w:tc>
          <w:tcPr>
            <w:tcW w:w="920" w:type="dxa"/>
          </w:tcPr>
          <w:p w:rsidR="00221EC4" w:rsidRDefault="008E2333" w:rsidP="00E9580F">
            <w:pPr>
              <w:pStyle w:val="NoSpacing"/>
              <w:jc w:val="center"/>
              <w:rPr>
                <w:sz w:val="24"/>
                <w:szCs w:val="24"/>
              </w:rPr>
            </w:pPr>
            <w:r>
              <w:rPr>
                <w:sz w:val="24"/>
                <w:szCs w:val="24"/>
              </w:rPr>
              <w:t>174</w:t>
            </w:r>
          </w:p>
        </w:tc>
        <w:tc>
          <w:tcPr>
            <w:tcW w:w="920" w:type="dxa"/>
          </w:tcPr>
          <w:p w:rsidR="00221EC4" w:rsidRDefault="00084B95" w:rsidP="00E9580F">
            <w:pPr>
              <w:pStyle w:val="NoSpacing"/>
              <w:jc w:val="center"/>
              <w:rPr>
                <w:sz w:val="24"/>
                <w:szCs w:val="24"/>
              </w:rPr>
            </w:pPr>
            <w:r>
              <w:rPr>
                <w:sz w:val="24"/>
                <w:szCs w:val="24"/>
              </w:rPr>
              <w:t>187.7</w:t>
            </w:r>
          </w:p>
        </w:tc>
        <w:tc>
          <w:tcPr>
            <w:tcW w:w="655" w:type="dxa"/>
          </w:tcPr>
          <w:p w:rsidR="00221EC4" w:rsidRDefault="00463AFE" w:rsidP="00E9580F">
            <w:pPr>
              <w:pStyle w:val="NoSpacing"/>
              <w:jc w:val="center"/>
              <w:rPr>
                <w:sz w:val="24"/>
                <w:szCs w:val="24"/>
              </w:rPr>
            </w:pPr>
            <w:r>
              <w:rPr>
                <w:sz w:val="24"/>
                <w:szCs w:val="24"/>
              </w:rPr>
              <w:t>197.7</w:t>
            </w:r>
          </w:p>
        </w:tc>
        <w:tc>
          <w:tcPr>
            <w:tcW w:w="655" w:type="dxa"/>
          </w:tcPr>
          <w:p w:rsidR="00221EC4" w:rsidRDefault="009D021C" w:rsidP="00E9580F">
            <w:pPr>
              <w:pStyle w:val="NoSpacing"/>
              <w:jc w:val="center"/>
              <w:rPr>
                <w:sz w:val="24"/>
                <w:szCs w:val="24"/>
              </w:rPr>
            </w:pPr>
            <w:r>
              <w:rPr>
                <w:sz w:val="24"/>
                <w:szCs w:val="24"/>
              </w:rPr>
              <w:t>205.4</w:t>
            </w:r>
          </w:p>
        </w:tc>
        <w:tc>
          <w:tcPr>
            <w:tcW w:w="655" w:type="dxa"/>
          </w:tcPr>
          <w:p w:rsidR="00221EC4" w:rsidRDefault="006938FF" w:rsidP="00E9580F">
            <w:pPr>
              <w:pStyle w:val="NoSpacing"/>
              <w:jc w:val="center"/>
              <w:rPr>
                <w:sz w:val="24"/>
                <w:szCs w:val="24"/>
              </w:rPr>
            </w:pPr>
            <w:r>
              <w:rPr>
                <w:sz w:val="24"/>
                <w:szCs w:val="24"/>
              </w:rPr>
              <w:t>210.7</w:t>
            </w:r>
          </w:p>
        </w:tc>
        <w:tc>
          <w:tcPr>
            <w:tcW w:w="655" w:type="dxa"/>
          </w:tcPr>
          <w:p w:rsidR="00221EC4" w:rsidRDefault="00BB6E9D" w:rsidP="00E9580F">
            <w:pPr>
              <w:pStyle w:val="NoSpacing"/>
              <w:jc w:val="center"/>
              <w:rPr>
                <w:sz w:val="24"/>
                <w:szCs w:val="24"/>
              </w:rPr>
            </w:pPr>
            <w:r>
              <w:rPr>
                <w:sz w:val="24"/>
                <w:szCs w:val="24"/>
              </w:rPr>
              <w:t>214.3</w:t>
            </w:r>
          </w:p>
        </w:tc>
        <w:tc>
          <w:tcPr>
            <w:tcW w:w="655" w:type="dxa"/>
          </w:tcPr>
          <w:p w:rsidR="00221EC4" w:rsidRDefault="001C78C6" w:rsidP="00E9580F">
            <w:pPr>
              <w:pStyle w:val="NoSpacing"/>
              <w:jc w:val="center"/>
              <w:rPr>
                <w:sz w:val="24"/>
                <w:szCs w:val="24"/>
              </w:rPr>
            </w:pPr>
            <w:r>
              <w:rPr>
                <w:sz w:val="24"/>
                <w:szCs w:val="24"/>
              </w:rPr>
              <w:t>217.1</w:t>
            </w:r>
          </w:p>
        </w:tc>
      </w:tr>
      <w:tr w:rsidR="001C78C6" w:rsidTr="00463AFE">
        <w:tc>
          <w:tcPr>
            <w:tcW w:w="1525" w:type="dxa"/>
          </w:tcPr>
          <w:p w:rsidR="00221EC4" w:rsidRPr="0017752E" w:rsidRDefault="00221EC4" w:rsidP="00E9580F">
            <w:pPr>
              <w:pStyle w:val="NoSpacing"/>
              <w:rPr>
                <w:b/>
                <w:sz w:val="24"/>
                <w:szCs w:val="24"/>
              </w:rPr>
            </w:pPr>
            <w:r>
              <w:rPr>
                <w:b/>
                <w:sz w:val="24"/>
                <w:szCs w:val="24"/>
              </w:rPr>
              <w:t>Southgate</w:t>
            </w:r>
          </w:p>
        </w:tc>
        <w:tc>
          <w:tcPr>
            <w:tcW w:w="769" w:type="dxa"/>
          </w:tcPr>
          <w:p w:rsidR="00221EC4" w:rsidRDefault="00DA7F82" w:rsidP="00E9580F">
            <w:pPr>
              <w:pStyle w:val="NoSpacing"/>
              <w:jc w:val="center"/>
              <w:rPr>
                <w:sz w:val="24"/>
                <w:szCs w:val="24"/>
              </w:rPr>
            </w:pPr>
            <w:r>
              <w:rPr>
                <w:sz w:val="24"/>
                <w:szCs w:val="24"/>
              </w:rPr>
              <w:t>136.9</w:t>
            </w:r>
          </w:p>
        </w:tc>
        <w:tc>
          <w:tcPr>
            <w:tcW w:w="861" w:type="dxa"/>
          </w:tcPr>
          <w:p w:rsidR="00221EC4" w:rsidRDefault="005F6314" w:rsidP="00E9580F">
            <w:pPr>
              <w:pStyle w:val="NoSpacing"/>
              <w:jc w:val="center"/>
              <w:rPr>
                <w:sz w:val="24"/>
                <w:szCs w:val="24"/>
              </w:rPr>
            </w:pPr>
            <w:r>
              <w:rPr>
                <w:sz w:val="24"/>
                <w:szCs w:val="24"/>
              </w:rPr>
              <w:t>161.4</w:t>
            </w:r>
          </w:p>
        </w:tc>
        <w:tc>
          <w:tcPr>
            <w:tcW w:w="920" w:type="dxa"/>
          </w:tcPr>
          <w:p w:rsidR="00221EC4" w:rsidRDefault="008E2333" w:rsidP="00E9580F">
            <w:pPr>
              <w:pStyle w:val="NoSpacing"/>
              <w:jc w:val="center"/>
              <w:rPr>
                <w:sz w:val="24"/>
                <w:szCs w:val="24"/>
              </w:rPr>
            </w:pPr>
            <w:r>
              <w:rPr>
                <w:sz w:val="24"/>
                <w:szCs w:val="24"/>
              </w:rPr>
              <w:t>175.6</w:t>
            </w:r>
          </w:p>
        </w:tc>
        <w:tc>
          <w:tcPr>
            <w:tcW w:w="920" w:type="dxa"/>
          </w:tcPr>
          <w:p w:rsidR="00221EC4" w:rsidRDefault="00084B95" w:rsidP="00E9580F">
            <w:pPr>
              <w:pStyle w:val="NoSpacing"/>
              <w:jc w:val="center"/>
              <w:rPr>
                <w:sz w:val="24"/>
                <w:szCs w:val="24"/>
              </w:rPr>
            </w:pPr>
            <w:r>
              <w:rPr>
                <w:sz w:val="24"/>
                <w:szCs w:val="24"/>
              </w:rPr>
              <w:t>192</w:t>
            </w:r>
          </w:p>
        </w:tc>
        <w:tc>
          <w:tcPr>
            <w:tcW w:w="655" w:type="dxa"/>
          </w:tcPr>
          <w:p w:rsidR="00221EC4" w:rsidRDefault="00463AFE" w:rsidP="00E9580F">
            <w:pPr>
              <w:pStyle w:val="NoSpacing"/>
              <w:jc w:val="center"/>
              <w:rPr>
                <w:sz w:val="24"/>
                <w:szCs w:val="24"/>
              </w:rPr>
            </w:pPr>
            <w:r>
              <w:rPr>
                <w:sz w:val="24"/>
                <w:szCs w:val="24"/>
              </w:rPr>
              <w:t>202.6</w:t>
            </w:r>
          </w:p>
        </w:tc>
        <w:tc>
          <w:tcPr>
            <w:tcW w:w="655" w:type="dxa"/>
          </w:tcPr>
          <w:p w:rsidR="00221EC4" w:rsidRDefault="009D021C" w:rsidP="00E9580F">
            <w:pPr>
              <w:pStyle w:val="NoSpacing"/>
              <w:jc w:val="center"/>
              <w:rPr>
                <w:sz w:val="24"/>
                <w:szCs w:val="24"/>
              </w:rPr>
            </w:pPr>
            <w:r>
              <w:rPr>
                <w:sz w:val="24"/>
                <w:szCs w:val="24"/>
              </w:rPr>
              <w:t>204.1</w:t>
            </w:r>
          </w:p>
        </w:tc>
        <w:tc>
          <w:tcPr>
            <w:tcW w:w="655" w:type="dxa"/>
          </w:tcPr>
          <w:p w:rsidR="00221EC4" w:rsidRDefault="006938FF" w:rsidP="00E9580F">
            <w:pPr>
              <w:pStyle w:val="NoSpacing"/>
              <w:jc w:val="center"/>
              <w:rPr>
                <w:sz w:val="24"/>
                <w:szCs w:val="24"/>
              </w:rPr>
            </w:pPr>
            <w:r>
              <w:rPr>
                <w:sz w:val="24"/>
                <w:szCs w:val="24"/>
              </w:rPr>
              <w:t>211.3</w:t>
            </w:r>
          </w:p>
        </w:tc>
        <w:tc>
          <w:tcPr>
            <w:tcW w:w="655" w:type="dxa"/>
          </w:tcPr>
          <w:p w:rsidR="00221EC4" w:rsidRDefault="00BB6E9D" w:rsidP="00E9580F">
            <w:pPr>
              <w:pStyle w:val="NoSpacing"/>
              <w:jc w:val="center"/>
              <w:rPr>
                <w:sz w:val="24"/>
                <w:szCs w:val="24"/>
              </w:rPr>
            </w:pPr>
            <w:r>
              <w:rPr>
                <w:sz w:val="24"/>
                <w:szCs w:val="24"/>
              </w:rPr>
              <w:t>216.6</w:t>
            </w:r>
          </w:p>
        </w:tc>
        <w:tc>
          <w:tcPr>
            <w:tcW w:w="655" w:type="dxa"/>
          </w:tcPr>
          <w:p w:rsidR="00221EC4" w:rsidRDefault="001C78C6" w:rsidP="00E9580F">
            <w:pPr>
              <w:pStyle w:val="NoSpacing"/>
              <w:jc w:val="center"/>
              <w:rPr>
                <w:sz w:val="24"/>
                <w:szCs w:val="24"/>
              </w:rPr>
            </w:pPr>
            <w:r>
              <w:rPr>
                <w:sz w:val="24"/>
                <w:szCs w:val="24"/>
              </w:rPr>
              <w:t>223.2</w:t>
            </w:r>
          </w:p>
        </w:tc>
      </w:tr>
      <w:tr w:rsidR="001C78C6" w:rsidTr="00463AFE">
        <w:tc>
          <w:tcPr>
            <w:tcW w:w="1525" w:type="dxa"/>
          </w:tcPr>
          <w:p w:rsidR="00221EC4" w:rsidRPr="0017752E" w:rsidRDefault="00221EC4" w:rsidP="00E9580F">
            <w:pPr>
              <w:pStyle w:val="NoSpacing"/>
              <w:rPr>
                <w:b/>
                <w:sz w:val="24"/>
                <w:szCs w:val="24"/>
              </w:rPr>
            </w:pPr>
            <w:r>
              <w:rPr>
                <w:b/>
                <w:sz w:val="24"/>
                <w:szCs w:val="24"/>
              </w:rPr>
              <w:t>At or Above</w:t>
            </w:r>
          </w:p>
        </w:tc>
        <w:tc>
          <w:tcPr>
            <w:tcW w:w="769" w:type="dxa"/>
          </w:tcPr>
          <w:p w:rsidR="00221EC4" w:rsidRDefault="00DA7F82" w:rsidP="00E9580F">
            <w:pPr>
              <w:pStyle w:val="NoSpacing"/>
              <w:jc w:val="center"/>
              <w:rPr>
                <w:sz w:val="24"/>
                <w:szCs w:val="24"/>
              </w:rPr>
            </w:pPr>
            <w:r>
              <w:rPr>
                <w:sz w:val="24"/>
                <w:szCs w:val="24"/>
              </w:rPr>
              <w:t>8</w:t>
            </w:r>
          </w:p>
        </w:tc>
        <w:tc>
          <w:tcPr>
            <w:tcW w:w="861" w:type="dxa"/>
          </w:tcPr>
          <w:p w:rsidR="00221EC4" w:rsidRDefault="005F6314" w:rsidP="00E9580F">
            <w:pPr>
              <w:pStyle w:val="NoSpacing"/>
              <w:jc w:val="center"/>
              <w:rPr>
                <w:sz w:val="24"/>
                <w:szCs w:val="24"/>
              </w:rPr>
            </w:pPr>
            <w:r>
              <w:rPr>
                <w:sz w:val="24"/>
                <w:szCs w:val="24"/>
              </w:rPr>
              <w:t>11</w:t>
            </w:r>
          </w:p>
        </w:tc>
        <w:tc>
          <w:tcPr>
            <w:tcW w:w="920" w:type="dxa"/>
          </w:tcPr>
          <w:p w:rsidR="00221EC4" w:rsidRDefault="008E2333" w:rsidP="00E9580F">
            <w:pPr>
              <w:pStyle w:val="NoSpacing"/>
              <w:jc w:val="center"/>
              <w:rPr>
                <w:sz w:val="24"/>
                <w:szCs w:val="24"/>
              </w:rPr>
            </w:pPr>
            <w:r>
              <w:rPr>
                <w:sz w:val="24"/>
                <w:szCs w:val="24"/>
              </w:rPr>
              <w:t>8</w:t>
            </w:r>
          </w:p>
        </w:tc>
        <w:tc>
          <w:tcPr>
            <w:tcW w:w="920" w:type="dxa"/>
          </w:tcPr>
          <w:p w:rsidR="00221EC4" w:rsidRDefault="00084B95" w:rsidP="00E9580F">
            <w:pPr>
              <w:pStyle w:val="NoSpacing"/>
              <w:jc w:val="center"/>
              <w:rPr>
                <w:sz w:val="24"/>
                <w:szCs w:val="24"/>
              </w:rPr>
            </w:pPr>
            <w:r>
              <w:rPr>
                <w:sz w:val="24"/>
                <w:szCs w:val="24"/>
              </w:rPr>
              <w:t>11</w:t>
            </w:r>
          </w:p>
        </w:tc>
        <w:tc>
          <w:tcPr>
            <w:tcW w:w="655" w:type="dxa"/>
          </w:tcPr>
          <w:p w:rsidR="00221EC4" w:rsidRDefault="00463AFE" w:rsidP="00E9580F">
            <w:pPr>
              <w:pStyle w:val="NoSpacing"/>
              <w:jc w:val="center"/>
              <w:rPr>
                <w:sz w:val="24"/>
                <w:szCs w:val="24"/>
              </w:rPr>
            </w:pPr>
            <w:r>
              <w:rPr>
                <w:sz w:val="24"/>
                <w:szCs w:val="24"/>
              </w:rPr>
              <w:t>20</w:t>
            </w:r>
          </w:p>
        </w:tc>
        <w:tc>
          <w:tcPr>
            <w:tcW w:w="655" w:type="dxa"/>
          </w:tcPr>
          <w:p w:rsidR="00221EC4" w:rsidRDefault="009D021C" w:rsidP="00E9580F">
            <w:pPr>
              <w:pStyle w:val="NoSpacing"/>
              <w:jc w:val="center"/>
              <w:rPr>
                <w:sz w:val="24"/>
                <w:szCs w:val="24"/>
              </w:rPr>
            </w:pPr>
            <w:r>
              <w:rPr>
                <w:sz w:val="24"/>
                <w:szCs w:val="24"/>
              </w:rPr>
              <w:t>9</w:t>
            </w:r>
          </w:p>
        </w:tc>
        <w:tc>
          <w:tcPr>
            <w:tcW w:w="655" w:type="dxa"/>
          </w:tcPr>
          <w:p w:rsidR="00221EC4" w:rsidRDefault="006938FF" w:rsidP="00E9580F">
            <w:pPr>
              <w:pStyle w:val="NoSpacing"/>
              <w:jc w:val="center"/>
              <w:rPr>
                <w:sz w:val="24"/>
                <w:szCs w:val="24"/>
              </w:rPr>
            </w:pPr>
            <w:r>
              <w:rPr>
                <w:sz w:val="24"/>
                <w:szCs w:val="24"/>
              </w:rPr>
              <w:t>9</w:t>
            </w:r>
          </w:p>
        </w:tc>
        <w:tc>
          <w:tcPr>
            <w:tcW w:w="655" w:type="dxa"/>
          </w:tcPr>
          <w:p w:rsidR="00221EC4" w:rsidRDefault="00BB6E9D" w:rsidP="00E9580F">
            <w:pPr>
              <w:pStyle w:val="NoSpacing"/>
              <w:jc w:val="center"/>
              <w:rPr>
                <w:sz w:val="24"/>
                <w:szCs w:val="24"/>
              </w:rPr>
            </w:pPr>
            <w:r>
              <w:rPr>
                <w:sz w:val="24"/>
                <w:szCs w:val="24"/>
              </w:rPr>
              <w:t>13</w:t>
            </w:r>
          </w:p>
        </w:tc>
        <w:tc>
          <w:tcPr>
            <w:tcW w:w="655" w:type="dxa"/>
          </w:tcPr>
          <w:p w:rsidR="00221EC4" w:rsidRDefault="001C78C6" w:rsidP="00E9580F">
            <w:pPr>
              <w:pStyle w:val="NoSpacing"/>
              <w:jc w:val="center"/>
              <w:rPr>
                <w:sz w:val="24"/>
                <w:szCs w:val="24"/>
              </w:rPr>
            </w:pPr>
            <w:r>
              <w:rPr>
                <w:sz w:val="24"/>
                <w:szCs w:val="24"/>
              </w:rPr>
              <w:t>11</w:t>
            </w:r>
          </w:p>
        </w:tc>
      </w:tr>
      <w:tr w:rsidR="001C78C6" w:rsidTr="00463AFE">
        <w:tc>
          <w:tcPr>
            <w:tcW w:w="1525" w:type="dxa"/>
          </w:tcPr>
          <w:p w:rsidR="00221EC4" w:rsidRDefault="00221EC4" w:rsidP="00E9580F">
            <w:pPr>
              <w:pStyle w:val="NoSpacing"/>
              <w:rPr>
                <w:b/>
                <w:sz w:val="24"/>
                <w:szCs w:val="24"/>
              </w:rPr>
            </w:pPr>
            <w:r>
              <w:rPr>
                <w:b/>
                <w:sz w:val="24"/>
                <w:szCs w:val="24"/>
              </w:rPr>
              <w:t>Below</w:t>
            </w:r>
          </w:p>
        </w:tc>
        <w:tc>
          <w:tcPr>
            <w:tcW w:w="769" w:type="dxa"/>
          </w:tcPr>
          <w:p w:rsidR="00221EC4" w:rsidRDefault="00DA7F82" w:rsidP="00E9580F">
            <w:pPr>
              <w:pStyle w:val="NoSpacing"/>
              <w:jc w:val="center"/>
              <w:rPr>
                <w:sz w:val="24"/>
                <w:szCs w:val="24"/>
              </w:rPr>
            </w:pPr>
            <w:r>
              <w:rPr>
                <w:sz w:val="24"/>
                <w:szCs w:val="24"/>
              </w:rPr>
              <w:t>15</w:t>
            </w:r>
          </w:p>
        </w:tc>
        <w:tc>
          <w:tcPr>
            <w:tcW w:w="861" w:type="dxa"/>
          </w:tcPr>
          <w:p w:rsidR="00221EC4" w:rsidRDefault="005F6314" w:rsidP="00E9580F">
            <w:pPr>
              <w:pStyle w:val="NoSpacing"/>
              <w:jc w:val="center"/>
              <w:rPr>
                <w:sz w:val="24"/>
                <w:szCs w:val="24"/>
              </w:rPr>
            </w:pPr>
            <w:r>
              <w:rPr>
                <w:sz w:val="24"/>
                <w:szCs w:val="24"/>
              </w:rPr>
              <w:t>9</w:t>
            </w:r>
          </w:p>
        </w:tc>
        <w:tc>
          <w:tcPr>
            <w:tcW w:w="920" w:type="dxa"/>
          </w:tcPr>
          <w:p w:rsidR="00221EC4" w:rsidRDefault="008E2333" w:rsidP="00E9580F">
            <w:pPr>
              <w:pStyle w:val="NoSpacing"/>
              <w:jc w:val="center"/>
              <w:rPr>
                <w:sz w:val="24"/>
                <w:szCs w:val="24"/>
              </w:rPr>
            </w:pPr>
            <w:r>
              <w:rPr>
                <w:sz w:val="24"/>
                <w:szCs w:val="24"/>
              </w:rPr>
              <w:t>8</w:t>
            </w:r>
          </w:p>
        </w:tc>
        <w:tc>
          <w:tcPr>
            <w:tcW w:w="920" w:type="dxa"/>
          </w:tcPr>
          <w:p w:rsidR="00221EC4" w:rsidRDefault="00084B95" w:rsidP="00E9580F">
            <w:pPr>
              <w:pStyle w:val="NoSpacing"/>
              <w:jc w:val="center"/>
              <w:rPr>
                <w:sz w:val="24"/>
                <w:szCs w:val="24"/>
              </w:rPr>
            </w:pPr>
            <w:r>
              <w:rPr>
                <w:sz w:val="24"/>
                <w:szCs w:val="24"/>
              </w:rPr>
              <w:t>7</w:t>
            </w:r>
          </w:p>
        </w:tc>
        <w:tc>
          <w:tcPr>
            <w:tcW w:w="655" w:type="dxa"/>
          </w:tcPr>
          <w:p w:rsidR="00221EC4" w:rsidRDefault="00463AFE" w:rsidP="00E9580F">
            <w:pPr>
              <w:pStyle w:val="NoSpacing"/>
              <w:jc w:val="center"/>
              <w:rPr>
                <w:sz w:val="24"/>
                <w:szCs w:val="24"/>
              </w:rPr>
            </w:pPr>
            <w:r>
              <w:rPr>
                <w:sz w:val="24"/>
                <w:szCs w:val="24"/>
              </w:rPr>
              <w:t>11</w:t>
            </w:r>
          </w:p>
        </w:tc>
        <w:tc>
          <w:tcPr>
            <w:tcW w:w="655" w:type="dxa"/>
          </w:tcPr>
          <w:p w:rsidR="00221EC4" w:rsidRDefault="009D021C" w:rsidP="00E9580F">
            <w:pPr>
              <w:pStyle w:val="NoSpacing"/>
              <w:jc w:val="center"/>
              <w:rPr>
                <w:sz w:val="24"/>
                <w:szCs w:val="24"/>
              </w:rPr>
            </w:pPr>
            <w:r>
              <w:rPr>
                <w:sz w:val="24"/>
                <w:szCs w:val="24"/>
              </w:rPr>
              <w:t>9</w:t>
            </w:r>
          </w:p>
        </w:tc>
        <w:tc>
          <w:tcPr>
            <w:tcW w:w="655" w:type="dxa"/>
          </w:tcPr>
          <w:p w:rsidR="00221EC4" w:rsidRDefault="006938FF" w:rsidP="00E9580F">
            <w:pPr>
              <w:pStyle w:val="NoSpacing"/>
              <w:jc w:val="center"/>
              <w:rPr>
                <w:sz w:val="24"/>
                <w:szCs w:val="24"/>
              </w:rPr>
            </w:pPr>
            <w:r>
              <w:rPr>
                <w:sz w:val="24"/>
                <w:szCs w:val="24"/>
              </w:rPr>
              <w:t>10</w:t>
            </w:r>
          </w:p>
        </w:tc>
        <w:tc>
          <w:tcPr>
            <w:tcW w:w="655" w:type="dxa"/>
          </w:tcPr>
          <w:p w:rsidR="00221EC4" w:rsidRDefault="00BB6E9D" w:rsidP="00E9580F">
            <w:pPr>
              <w:pStyle w:val="NoSpacing"/>
              <w:jc w:val="center"/>
              <w:rPr>
                <w:sz w:val="24"/>
                <w:szCs w:val="24"/>
              </w:rPr>
            </w:pPr>
            <w:r>
              <w:rPr>
                <w:sz w:val="24"/>
                <w:szCs w:val="24"/>
              </w:rPr>
              <w:t>3</w:t>
            </w:r>
          </w:p>
        </w:tc>
        <w:tc>
          <w:tcPr>
            <w:tcW w:w="655" w:type="dxa"/>
          </w:tcPr>
          <w:p w:rsidR="00221EC4" w:rsidRDefault="001C78C6" w:rsidP="00E9580F">
            <w:pPr>
              <w:pStyle w:val="NoSpacing"/>
              <w:jc w:val="center"/>
              <w:rPr>
                <w:sz w:val="24"/>
                <w:szCs w:val="24"/>
              </w:rPr>
            </w:pPr>
            <w:r>
              <w:rPr>
                <w:sz w:val="24"/>
                <w:szCs w:val="24"/>
              </w:rPr>
              <w:t>6</w:t>
            </w:r>
          </w:p>
        </w:tc>
      </w:tr>
    </w:tbl>
    <w:p w:rsidR="00221EC4" w:rsidRPr="009E57F4" w:rsidRDefault="00221EC4" w:rsidP="009E57F4">
      <w:pPr>
        <w:pStyle w:val="ListParagraph"/>
        <w:rPr>
          <w:b/>
          <w:sz w:val="24"/>
          <w:szCs w:val="24"/>
        </w:rPr>
      </w:pPr>
    </w:p>
    <w:p w:rsidR="009E57F4" w:rsidRDefault="009E57F4" w:rsidP="009E57F4">
      <w:pPr>
        <w:rPr>
          <w:b/>
          <w:sz w:val="24"/>
          <w:szCs w:val="24"/>
        </w:rPr>
      </w:pPr>
    </w:p>
    <w:p w:rsidR="00F43A65" w:rsidRDefault="00F43A65" w:rsidP="009E57F4">
      <w:pPr>
        <w:rPr>
          <w:b/>
          <w:sz w:val="24"/>
          <w:szCs w:val="24"/>
        </w:rPr>
      </w:pPr>
    </w:p>
    <w:p w:rsidR="00F43A65" w:rsidRDefault="00F43A65" w:rsidP="009E57F4">
      <w:pPr>
        <w:rPr>
          <w:b/>
          <w:sz w:val="24"/>
          <w:szCs w:val="24"/>
        </w:rPr>
      </w:pPr>
    </w:p>
    <w:p w:rsidR="009E57F4" w:rsidRDefault="009E57F4" w:rsidP="009E57F4">
      <w:pPr>
        <w:pStyle w:val="ListParagraph"/>
        <w:numPr>
          <w:ilvl w:val="0"/>
          <w:numId w:val="1"/>
        </w:numPr>
        <w:rPr>
          <w:b/>
          <w:sz w:val="24"/>
          <w:szCs w:val="24"/>
        </w:rPr>
      </w:pPr>
      <w:r>
        <w:rPr>
          <w:b/>
          <w:sz w:val="24"/>
          <w:szCs w:val="24"/>
        </w:rPr>
        <w:t>Spring 2018 K-PREP</w:t>
      </w:r>
    </w:p>
    <w:p w:rsidR="00F26AF2" w:rsidRDefault="00F26AF2" w:rsidP="00F26AF2">
      <w:pPr>
        <w:pStyle w:val="ListParagraph"/>
        <w:ind w:left="1080"/>
        <w:rPr>
          <w:b/>
          <w:sz w:val="24"/>
          <w:szCs w:val="24"/>
        </w:rPr>
      </w:pPr>
    </w:p>
    <w:p w:rsidR="00F43A65" w:rsidRDefault="00F43A65" w:rsidP="00F26AF2">
      <w:pPr>
        <w:pStyle w:val="ListParagraph"/>
        <w:ind w:left="1080"/>
        <w:rPr>
          <w:b/>
          <w:sz w:val="24"/>
          <w:szCs w:val="24"/>
        </w:rPr>
      </w:pPr>
    </w:p>
    <w:p w:rsidR="00F26AF2" w:rsidRDefault="008D0D6E" w:rsidP="00F26AF2">
      <w:pPr>
        <w:pStyle w:val="ListParagraph"/>
        <w:numPr>
          <w:ilvl w:val="0"/>
          <w:numId w:val="4"/>
        </w:numPr>
        <w:rPr>
          <w:b/>
          <w:sz w:val="24"/>
          <w:szCs w:val="24"/>
        </w:rPr>
      </w:pPr>
      <w:r>
        <w:rPr>
          <w:b/>
          <w:sz w:val="24"/>
          <w:szCs w:val="24"/>
        </w:rPr>
        <w:t>Proficiency (Math and Reading)</w:t>
      </w: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Tr="008D0D6E">
        <w:tc>
          <w:tcPr>
            <w:tcW w:w="2187" w:type="dxa"/>
          </w:tcPr>
          <w:p w:rsidR="008D0D6E" w:rsidRPr="008D0D6E" w:rsidRDefault="008D0D6E" w:rsidP="008D0D6E">
            <w:pPr>
              <w:pStyle w:val="ListParagraph"/>
              <w:ind w:left="0"/>
              <w:rPr>
                <w:b/>
                <w:sz w:val="20"/>
                <w:szCs w:val="20"/>
              </w:rPr>
            </w:pPr>
            <w:r w:rsidRPr="008D0D6E">
              <w:rPr>
                <w:b/>
                <w:sz w:val="20"/>
                <w:szCs w:val="20"/>
              </w:rPr>
              <w:t>3</w:t>
            </w:r>
            <w:r w:rsidRPr="008D0D6E">
              <w:rPr>
                <w:b/>
                <w:sz w:val="20"/>
                <w:szCs w:val="20"/>
                <w:vertAlign w:val="superscript"/>
              </w:rPr>
              <w:t>rd</w:t>
            </w:r>
            <w:r w:rsidRPr="008D0D6E">
              <w:rPr>
                <w:b/>
                <w:sz w:val="20"/>
                <w:szCs w:val="20"/>
              </w:rPr>
              <w:t xml:space="preserve"> Grade Math</w:t>
            </w:r>
          </w:p>
        </w:tc>
        <w:tc>
          <w:tcPr>
            <w:tcW w:w="1568" w:type="dxa"/>
          </w:tcPr>
          <w:p w:rsidR="008D0D6E" w:rsidRPr="008D0D6E" w:rsidRDefault="008D0D6E" w:rsidP="008D0D6E">
            <w:pPr>
              <w:pStyle w:val="ListParagraph"/>
              <w:ind w:left="0"/>
              <w:rPr>
                <w:b/>
                <w:sz w:val="20"/>
                <w:szCs w:val="20"/>
              </w:rPr>
            </w:pPr>
            <w:r>
              <w:rPr>
                <w:b/>
                <w:sz w:val="20"/>
                <w:szCs w:val="20"/>
              </w:rPr>
              <w:t># of Students</w:t>
            </w:r>
          </w:p>
        </w:tc>
        <w:tc>
          <w:tcPr>
            <w:tcW w:w="1988" w:type="dxa"/>
          </w:tcPr>
          <w:p w:rsidR="008D0D6E" w:rsidRPr="008D0D6E" w:rsidRDefault="008D0D6E" w:rsidP="008D0D6E">
            <w:pPr>
              <w:pStyle w:val="ListParagraph"/>
              <w:ind w:left="0"/>
              <w:rPr>
                <w:b/>
                <w:sz w:val="20"/>
                <w:szCs w:val="20"/>
              </w:rPr>
            </w:pPr>
            <w:r w:rsidRPr="008D0D6E">
              <w:rPr>
                <w:b/>
                <w:sz w:val="20"/>
                <w:szCs w:val="20"/>
              </w:rPr>
              <w:t>Southgate Percent</w:t>
            </w:r>
          </w:p>
        </w:tc>
        <w:tc>
          <w:tcPr>
            <w:tcW w:w="1837" w:type="dxa"/>
          </w:tcPr>
          <w:p w:rsidR="008D0D6E" w:rsidRPr="008D0D6E" w:rsidRDefault="008D0D6E" w:rsidP="008D0D6E">
            <w:pPr>
              <w:pStyle w:val="ListParagraph"/>
              <w:ind w:left="0"/>
              <w:rPr>
                <w:b/>
                <w:sz w:val="20"/>
                <w:szCs w:val="20"/>
              </w:rPr>
            </w:pPr>
            <w:r w:rsidRPr="008D0D6E">
              <w:rPr>
                <w:b/>
                <w:sz w:val="20"/>
                <w:szCs w:val="20"/>
              </w:rPr>
              <w:t>State Percent</w:t>
            </w:r>
          </w:p>
        </w:tc>
      </w:tr>
      <w:tr w:rsidR="008D0D6E" w:rsidTr="008D0D6E">
        <w:tc>
          <w:tcPr>
            <w:tcW w:w="2187" w:type="dxa"/>
          </w:tcPr>
          <w:p w:rsidR="008D0D6E" w:rsidRPr="008D0D6E" w:rsidRDefault="008D0D6E" w:rsidP="008D0D6E">
            <w:pPr>
              <w:pStyle w:val="ListParagraph"/>
              <w:ind w:left="0"/>
              <w:rPr>
                <w:sz w:val="20"/>
                <w:szCs w:val="20"/>
              </w:rPr>
            </w:pPr>
            <w:r w:rsidRPr="008D0D6E">
              <w:rPr>
                <w:sz w:val="20"/>
                <w:szCs w:val="20"/>
              </w:rPr>
              <w:t>Novice</w:t>
            </w:r>
          </w:p>
        </w:tc>
        <w:tc>
          <w:tcPr>
            <w:tcW w:w="1568" w:type="dxa"/>
          </w:tcPr>
          <w:p w:rsidR="008D0D6E" w:rsidRPr="008D0D6E" w:rsidRDefault="00F60096" w:rsidP="008D0D6E">
            <w:pPr>
              <w:pStyle w:val="ListParagraph"/>
              <w:ind w:left="0"/>
              <w:rPr>
                <w:sz w:val="20"/>
                <w:szCs w:val="20"/>
              </w:rPr>
            </w:pPr>
            <w:r>
              <w:rPr>
                <w:sz w:val="20"/>
                <w:szCs w:val="20"/>
              </w:rPr>
              <w:t>3</w:t>
            </w:r>
          </w:p>
        </w:tc>
        <w:tc>
          <w:tcPr>
            <w:tcW w:w="1988" w:type="dxa"/>
          </w:tcPr>
          <w:p w:rsidR="008D0D6E" w:rsidRPr="008D0D6E" w:rsidRDefault="00F60096" w:rsidP="008D0D6E">
            <w:pPr>
              <w:pStyle w:val="ListParagraph"/>
              <w:ind w:left="0"/>
              <w:rPr>
                <w:sz w:val="20"/>
                <w:szCs w:val="20"/>
              </w:rPr>
            </w:pPr>
            <w:r>
              <w:rPr>
                <w:sz w:val="20"/>
                <w:szCs w:val="20"/>
              </w:rPr>
              <w:t>11.1</w:t>
            </w:r>
          </w:p>
        </w:tc>
        <w:tc>
          <w:tcPr>
            <w:tcW w:w="1837" w:type="dxa"/>
          </w:tcPr>
          <w:p w:rsidR="008D0D6E" w:rsidRPr="008D0D6E" w:rsidRDefault="00F60096" w:rsidP="008D0D6E">
            <w:pPr>
              <w:pStyle w:val="ListParagraph"/>
              <w:ind w:left="0"/>
              <w:rPr>
                <w:sz w:val="20"/>
                <w:szCs w:val="20"/>
              </w:rPr>
            </w:pPr>
            <w:r>
              <w:rPr>
                <w:sz w:val="20"/>
                <w:szCs w:val="20"/>
              </w:rPr>
              <w:t>18.7</w:t>
            </w:r>
          </w:p>
        </w:tc>
      </w:tr>
      <w:tr w:rsidR="008D0D6E" w:rsidTr="008D0D6E">
        <w:tc>
          <w:tcPr>
            <w:tcW w:w="2187" w:type="dxa"/>
          </w:tcPr>
          <w:p w:rsidR="008D0D6E" w:rsidRPr="008D0D6E" w:rsidRDefault="008D0D6E" w:rsidP="008D0D6E">
            <w:pPr>
              <w:pStyle w:val="ListParagraph"/>
              <w:ind w:left="0"/>
              <w:rPr>
                <w:sz w:val="20"/>
                <w:szCs w:val="20"/>
              </w:rPr>
            </w:pPr>
            <w:r w:rsidRPr="008D0D6E">
              <w:rPr>
                <w:sz w:val="20"/>
                <w:szCs w:val="20"/>
              </w:rPr>
              <w:t>Apprentice</w:t>
            </w:r>
          </w:p>
        </w:tc>
        <w:tc>
          <w:tcPr>
            <w:tcW w:w="1568" w:type="dxa"/>
          </w:tcPr>
          <w:p w:rsidR="008D0D6E" w:rsidRPr="008D0D6E" w:rsidRDefault="00F60096" w:rsidP="008D0D6E">
            <w:pPr>
              <w:pStyle w:val="ListParagraph"/>
              <w:ind w:left="0"/>
              <w:rPr>
                <w:sz w:val="20"/>
                <w:szCs w:val="20"/>
              </w:rPr>
            </w:pPr>
            <w:r>
              <w:rPr>
                <w:sz w:val="20"/>
                <w:szCs w:val="20"/>
              </w:rPr>
              <w:t>12</w:t>
            </w:r>
          </w:p>
        </w:tc>
        <w:tc>
          <w:tcPr>
            <w:tcW w:w="1988" w:type="dxa"/>
          </w:tcPr>
          <w:p w:rsidR="008D0D6E" w:rsidRPr="008D0D6E" w:rsidRDefault="00F60096" w:rsidP="008D0D6E">
            <w:pPr>
              <w:pStyle w:val="ListParagraph"/>
              <w:ind w:left="0"/>
              <w:rPr>
                <w:sz w:val="20"/>
                <w:szCs w:val="20"/>
              </w:rPr>
            </w:pPr>
            <w:r>
              <w:rPr>
                <w:sz w:val="20"/>
                <w:szCs w:val="20"/>
              </w:rPr>
              <w:t>44.4</w:t>
            </w:r>
          </w:p>
        </w:tc>
        <w:tc>
          <w:tcPr>
            <w:tcW w:w="1837" w:type="dxa"/>
          </w:tcPr>
          <w:p w:rsidR="008D0D6E" w:rsidRPr="008D0D6E" w:rsidRDefault="00F60096" w:rsidP="008D0D6E">
            <w:pPr>
              <w:pStyle w:val="ListParagraph"/>
              <w:ind w:left="0"/>
              <w:rPr>
                <w:sz w:val="20"/>
                <w:szCs w:val="20"/>
              </w:rPr>
            </w:pPr>
            <w:r>
              <w:rPr>
                <w:sz w:val="20"/>
                <w:szCs w:val="20"/>
              </w:rPr>
              <w:t>34</w:t>
            </w:r>
          </w:p>
        </w:tc>
      </w:tr>
      <w:tr w:rsidR="008D0D6E" w:rsidTr="008D0D6E">
        <w:tc>
          <w:tcPr>
            <w:tcW w:w="2187" w:type="dxa"/>
          </w:tcPr>
          <w:p w:rsidR="008D0D6E" w:rsidRPr="008D0D6E" w:rsidRDefault="008D0D6E" w:rsidP="008D0D6E">
            <w:pPr>
              <w:pStyle w:val="ListParagraph"/>
              <w:ind w:left="0"/>
              <w:rPr>
                <w:sz w:val="20"/>
                <w:szCs w:val="20"/>
              </w:rPr>
            </w:pPr>
            <w:r w:rsidRPr="008D0D6E">
              <w:rPr>
                <w:sz w:val="20"/>
                <w:szCs w:val="20"/>
              </w:rPr>
              <w:t>Proficient</w:t>
            </w:r>
          </w:p>
        </w:tc>
        <w:tc>
          <w:tcPr>
            <w:tcW w:w="1568" w:type="dxa"/>
          </w:tcPr>
          <w:p w:rsidR="008D0D6E" w:rsidRPr="008D0D6E" w:rsidRDefault="00F60096" w:rsidP="008D0D6E">
            <w:pPr>
              <w:pStyle w:val="ListParagraph"/>
              <w:ind w:left="0"/>
              <w:rPr>
                <w:sz w:val="20"/>
                <w:szCs w:val="20"/>
              </w:rPr>
            </w:pPr>
            <w:r>
              <w:rPr>
                <w:sz w:val="20"/>
                <w:szCs w:val="20"/>
              </w:rPr>
              <w:t>11</w:t>
            </w:r>
          </w:p>
        </w:tc>
        <w:tc>
          <w:tcPr>
            <w:tcW w:w="1988" w:type="dxa"/>
          </w:tcPr>
          <w:p w:rsidR="008D0D6E" w:rsidRPr="008D0D6E" w:rsidRDefault="00F60096" w:rsidP="008D0D6E">
            <w:pPr>
              <w:pStyle w:val="ListParagraph"/>
              <w:ind w:left="0"/>
              <w:rPr>
                <w:sz w:val="20"/>
                <w:szCs w:val="20"/>
              </w:rPr>
            </w:pPr>
            <w:r>
              <w:rPr>
                <w:sz w:val="20"/>
                <w:szCs w:val="20"/>
              </w:rPr>
              <w:t>40.7</w:t>
            </w:r>
          </w:p>
        </w:tc>
        <w:tc>
          <w:tcPr>
            <w:tcW w:w="1837" w:type="dxa"/>
          </w:tcPr>
          <w:p w:rsidR="008D0D6E" w:rsidRPr="008D0D6E" w:rsidRDefault="00F60096" w:rsidP="008D0D6E">
            <w:pPr>
              <w:pStyle w:val="ListParagraph"/>
              <w:ind w:left="0"/>
              <w:rPr>
                <w:sz w:val="20"/>
                <w:szCs w:val="20"/>
              </w:rPr>
            </w:pPr>
            <w:r>
              <w:rPr>
                <w:sz w:val="20"/>
                <w:szCs w:val="20"/>
              </w:rPr>
              <w:t>34.7</w:t>
            </w:r>
          </w:p>
        </w:tc>
      </w:tr>
      <w:tr w:rsidR="008D0D6E" w:rsidTr="008D0D6E">
        <w:tc>
          <w:tcPr>
            <w:tcW w:w="2187" w:type="dxa"/>
          </w:tcPr>
          <w:p w:rsidR="008D0D6E" w:rsidRPr="008D0D6E" w:rsidRDefault="008D0D6E" w:rsidP="008D0D6E">
            <w:pPr>
              <w:pStyle w:val="ListParagraph"/>
              <w:ind w:left="0"/>
              <w:rPr>
                <w:sz w:val="20"/>
                <w:szCs w:val="20"/>
              </w:rPr>
            </w:pPr>
            <w:r w:rsidRPr="008D0D6E">
              <w:rPr>
                <w:sz w:val="20"/>
                <w:szCs w:val="20"/>
              </w:rPr>
              <w:t>Distinguished</w:t>
            </w:r>
          </w:p>
        </w:tc>
        <w:tc>
          <w:tcPr>
            <w:tcW w:w="1568" w:type="dxa"/>
          </w:tcPr>
          <w:p w:rsidR="008D0D6E" w:rsidRPr="008D0D6E" w:rsidRDefault="00F60096" w:rsidP="008D0D6E">
            <w:pPr>
              <w:pStyle w:val="ListParagraph"/>
              <w:ind w:left="0"/>
              <w:rPr>
                <w:sz w:val="20"/>
                <w:szCs w:val="20"/>
              </w:rPr>
            </w:pPr>
            <w:r>
              <w:rPr>
                <w:sz w:val="20"/>
                <w:szCs w:val="20"/>
              </w:rPr>
              <w:t>1</w:t>
            </w:r>
          </w:p>
        </w:tc>
        <w:tc>
          <w:tcPr>
            <w:tcW w:w="1988" w:type="dxa"/>
          </w:tcPr>
          <w:p w:rsidR="008D0D6E" w:rsidRPr="008D0D6E" w:rsidRDefault="00F60096" w:rsidP="008D0D6E">
            <w:pPr>
              <w:pStyle w:val="ListParagraph"/>
              <w:ind w:left="0"/>
              <w:rPr>
                <w:sz w:val="20"/>
                <w:szCs w:val="20"/>
              </w:rPr>
            </w:pPr>
            <w:r>
              <w:rPr>
                <w:sz w:val="20"/>
                <w:szCs w:val="20"/>
              </w:rPr>
              <w:t>3.7</w:t>
            </w:r>
          </w:p>
        </w:tc>
        <w:tc>
          <w:tcPr>
            <w:tcW w:w="1837" w:type="dxa"/>
          </w:tcPr>
          <w:p w:rsidR="008D0D6E" w:rsidRPr="008D0D6E" w:rsidRDefault="00F60096" w:rsidP="008D0D6E">
            <w:pPr>
              <w:pStyle w:val="ListParagraph"/>
              <w:ind w:left="0"/>
              <w:rPr>
                <w:sz w:val="20"/>
                <w:szCs w:val="20"/>
              </w:rPr>
            </w:pPr>
            <w:r>
              <w:rPr>
                <w:sz w:val="20"/>
                <w:szCs w:val="20"/>
              </w:rPr>
              <w:t>12.6</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RPr="008D0D6E" w:rsidTr="00E9580F">
        <w:tc>
          <w:tcPr>
            <w:tcW w:w="2187" w:type="dxa"/>
          </w:tcPr>
          <w:p w:rsidR="008D0D6E" w:rsidRPr="008D0D6E" w:rsidRDefault="008D0D6E" w:rsidP="00E9580F">
            <w:pPr>
              <w:pStyle w:val="ListParagraph"/>
              <w:ind w:left="0"/>
              <w:rPr>
                <w:b/>
                <w:sz w:val="20"/>
                <w:szCs w:val="20"/>
              </w:rPr>
            </w:pPr>
            <w:r w:rsidRPr="008D0D6E">
              <w:rPr>
                <w:b/>
                <w:sz w:val="20"/>
                <w:szCs w:val="20"/>
              </w:rPr>
              <w:t>3</w:t>
            </w:r>
            <w:r w:rsidRPr="008D0D6E">
              <w:rPr>
                <w:b/>
                <w:sz w:val="20"/>
                <w:szCs w:val="20"/>
                <w:vertAlign w:val="superscript"/>
              </w:rPr>
              <w:t>rd</w:t>
            </w:r>
            <w:r>
              <w:rPr>
                <w:b/>
                <w:sz w:val="20"/>
                <w:szCs w:val="20"/>
              </w:rPr>
              <w:t xml:space="preserve"> Grade Reading</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F60096" w:rsidRPr="008D0D6E" w:rsidTr="00E9580F">
        <w:tc>
          <w:tcPr>
            <w:tcW w:w="2187" w:type="dxa"/>
          </w:tcPr>
          <w:p w:rsidR="00F60096" w:rsidRPr="008D0D6E" w:rsidRDefault="00F60096" w:rsidP="00F60096">
            <w:pPr>
              <w:pStyle w:val="ListParagraph"/>
              <w:ind w:left="0"/>
              <w:rPr>
                <w:sz w:val="20"/>
                <w:szCs w:val="20"/>
              </w:rPr>
            </w:pPr>
            <w:r w:rsidRPr="008D0D6E">
              <w:rPr>
                <w:sz w:val="20"/>
                <w:szCs w:val="20"/>
              </w:rPr>
              <w:t>Novice</w:t>
            </w:r>
          </w:p>
        </w:tc>
        <w:tc>
          <w:tcPr>
            <w:tcW w:w="1568" w:type="dxa"/>
          </w:tcPr>
          <w:p w:rsidR="00F60096" w:rsidRPr="008D0D6E" w:rsidRDefault="00F60096" w:rsidP="00F60096">
            <w:pPr>
              <w:pStyle w:val="ListParagraph"/>
              <w:ind w:left="0"/>
              <w:rPr>
                <w:sz w:val="20"/>
                <w:szCs w:val="20"/>
              </w:rPr>
            </w:pPr>
            <w:r w:rsidRPr="008D0D6E">
              <w:rPr>
                <w:sz w:val="20"/>
                <w:szCs w:val="20"/>
              </w:rPr>
              <w:t>6</w:t>
            </w:r>
          </w:p>
        </w:tc>
        <w:tc>
          <w:tcPr>
            <w:tcW w:w="1988" w:type="dxa"/>
          </w:tcPr>
          <w:p w:rsidR="00F60096" w:rsidRPr="008D0D6E" w:rsidRDefault="00F60096" w:rsidP="00F60096">
            <w:pPr>
              <w:pStyle w:val="ListParagraph"/>
              <w:ind w:left="0"/>
              <w:rPr>
                <w:sz w:val="20"/>
                <w:szCs w:val="20"/>
              </w:rPr>
            </w:pPr>
            <w:r w:rsidRPr="008D0D6E">
              <w:rPr>
                <w:sz w:val="20"/>
                <w:szCs w:val="20"/>
              </w:rPr>
              <w:t>22.2</w:t>
            </w:r>
          </w:p>
        </w:tc>
        <w:tc>
          <w:tcPr>
            <w:tcW w:w="1837" w:type="dxa"/>
          </w:tcPr>
          <w:p w:rsidR="00F60096" w:rsidRPr="008D0D6E" w:rsidRDefault="00F60096" w:rsidP="00F60096">
            <w:pPr>
              <w:pStyle w:val="ListParagraph"/>
              <w:ind w:left="0"/>
              <w:rPr>
                <w:sz w:val="20"/>
                <w:szCs w:val="20"/>
              </w:rPr>
            </w:pPr>
            <w:r w:rsidRPr="008D0D6E">
              <w:rPr>
                <w:sz w:val="20"/>
                <w:szCs w:val="20"/>
              </w:rPr>
              <w:t>23.9</w:t>
            </w:r>
          </w:p>
        </w:tc>
      </w:tr>
      <w:tr w:rsidR="00F60096" w:rsidRPr="008D0D6E" w:rsidTr="00E9580F">
        <w:tc>
          <w:tcPr>
            <w:tcW w:w="2187" w:type="dxa"/>
          </w:tcPr>
          <w:p w:rsidR="00F60096" w:rsidRPr="008D0D6E" w:rsidRDefault="00F60096" w:rsidP="00F60096">
            <w:pPr>
              <w:pStyle w:val="ListParagraph"/>
              <w:ind w:left="0"/>
              <w:rPr>
                <w:sz w:val="20"/>
                <w:szCs w:val="20"/>
              </w:rPr>
            </w:pPr>
            <w:r w:rsidRPr="008D0D6E">
              <w:rPr>
                <w:sz w:val="20"/>
                <w:szCs w:val="20"/>
              </w:rPr>
              <w:t>Apprentice</w:t>
            </w:r>
          </w:p>
        </w:tc>
        <w:tc>
          <w:tcPr>
            <w:tcW w:w="1568" w:type="dxa"/>
          </w:tcPr>
          <w:p w:rsidR="00F60096" w:rsidRPr="008D0D6E" w:rsidRDefault="00F60096" w:rsidP="00F60096">
            <w:pPr>
              <w:pStyle w:val="ListParagraph"/>
              <w:ind w:left="0"/>
              <w:rPr>
                <w:sz w:val="20"/>
                <w:szCs w:val="20"/>
              </w:rPr>
            </w:pPr>
            <w:r w:rsidRPr="008D0D6E">
              <w:rPr>
                <w:sz w:val="20"/>
                <w:szCs w:val="20"/>
              </w:rPr>
              <w:t>8</w:t>
            </w:r>
          </w:p>
        </w:tc>
        <w:tc>
          <w:tcPr>
            <w:tcW w:w="1988" w:type="dxa"/>
          </w:tcPr>
          <w:p w:rsidR="00F60096" w:rsidRPr="008D0D6E" w:rsidRDefault="00F60096" w:rsidP="00F60096">
            <w:pPr>
              <w:pStyle w:val="ListParagraph"/>
              <w:ind w:left="0"/>
              <w:rPr>
                <w:sz w:val="20"/>
                <w:szCs w:val="20"/>
              </w:rPr>
            </w:pPr>
            <w:r w:rsidRPr="008D0D6E">
              <w:rPr>
                <w:sz w:val="20"/>
                <w:szCs w:val="20"/>
              </w:rPr>
              <w:t>29.6</w:t>
            </w:r>
          </w:p>
        </w:tc>
        <w:tc>
          <w:tcPr>
            <w:tcW w:w="1837" w:type="dxa"/>
          </w:tcPr>
          <w:p w:rsidR="00F60096" w:rsidRPr="008D0D6E" w:rsidRDefault="00F60096" w:rsidP="00F60096">
            <w:pPr>
              <w:pStyle w:val="ListParagraph"/>
              <w:ind w:left="0"/>
              <w:rPr>
                <w:sz w:val="20"/>
                <w:szCs w:val="20"/>
              </w:rPr>
            </w:pPr>
            <w:r w:rsidRPr="008D0D6E">
              <w:rPr>
                <w:sz w:val="20"/>
                <w:szCs w:val="20"/>
              </w:rPr>
              <w:t>23.8</w:t>
            </w:r>
          </w:p>
        </w:tc>
      </w:tr>
      <w:tr w:rsidR="00F60096" w:rsidRPr="008D0D6E" w:rsidTr="00E9580F">
        <w:tc>
          <w:tcPr>
            <w:tcW w:w="2187" w:type="dxa"/>
          </w:tcPr>
          <w:p w:rsidR="00F60096" w:rsidRPr="008D0D6E" w:rsidRDefault="00F60096" w:rsidP="00F60096">
            <w:pPr>
              <w:pStyle w:val="ListParagraph"/>
              <w:ind w:left="0"/>
              <w:rPr>
                <w:sz w:val="20"/>
                <w:szCs w:val="20"/>
              </w:rPr>
            </w:pPr>
            <w:r w:rsidRPr="008D0D6E">
              <w:rPr>
                <w:sz w:val="20"/>
                <w:szCs w:val="20"/>
              </w:rPr>
              <w:t>Proficient</w:t>
            </w:r>
          </w:p>
        </w:tc>
        <w:tc>
          <w:tcPr>
            <w:tcW w:w="1568" w:type="dxa"/>
          </w:tcPr>
          <w:p w:rsidR="00F60096" w:rsidRPr="008D0D6E" w:rsidRDefault="00F60096" w:rsidP="00F60096">
            <w:pPr>
              <w:pStyle w:val="ListParagraph"/>
              <w:ind w:left="0"/>
              <w:rPr>
                <w:sz w:val="20"/>
                <w:szCs w:val="20"/>
              </w:rPr>
            </w:pPr>
            <w:r w:rsidRPr="008D0D6E">
              <w:rPr>
                <w:sz w:val="20"/>
                <w:szCs w:val="20"/>
              </w:rPr>
              <w:t>9</w:t>
            </w:r>
          </w:p>
        </w:tc>
        <w:tc>
          <w:tcPr>
            <w:tcW w:w="1988" w:type="dxa"/>
          </w:tcPr>
          <w:p w:rsidR="00F60096" w:rsidRPr="008D0D6E" w:rsidRDefault="00F60096" w:rsidP="00F60096">
            <w:pPr>
              <w:pStyle w:val="ListParagraph"/>
              <w:ind w:left="0"/>
              <w:rPr>
                <w:sz w:val="20"/>
                <w:szCs w:val="20"/>
              </w:rPr>
            </w:pPr>
            <w:r w:rsidRPr="008D0D6E">
              <w:rPr>
                <w:sz w:val="20"/>
                <w:szCs w:val="20"/>
              </w:rPr>
              <w:t>33.3</w:t>
            </w:r>
          </w:p>
        </w:tc>
        <w:tc>
          <w:tcPr>
            <w:tcW w:w="1837" w:type="dxa"/>
          </w:tcPr>
          <w:p w:rsidR="00F60096" w:rsidRPr="008D0D6E" w:rsidRDefault="00F60096" w:rsidP="00F60096">
            <w:pPr>
              <w:pStyle w:val="ListParagraph"/>
              <w:ind w:left="0"/>
              <w:rPr>
                <w:sz w:val="20"/>
                <w:szCs w:val="20"/>
              </w:rPr>
            </w:pPr>
            <w:r w:rsidRPr="008D0D6E">
              <w:rPr>
                <w:sz w:val="20"/>
                <w:szCs w:val="20"/>
              </w:rPr>
              <w:t>30.9</w:t>
            </w:r>
          </w:p>
        </w:tc>
      </w:tr>
      <w:tr w:rsidR="00F60096" w:rsidRPr="008D0D6E" w:rsidTr="00E9580F">
        <w:tc>
          <w:tcPr>
            <w:tcW w:w="2187" w:type="dxa"/>
          </w:tcPr>
          <w:p w:rsidR="00F60096" w:rsidRPr="008D0D6E" w:rsidRDefault="00F60096" w:rsidP="00F60096">
            <w:pPr>
              <w:pStyle w:val="ListParagraph"/>
              <w:ind w:left="0"/>
              <w:rPr>
                <w:sz w:val="20"/>
                <w:szCs w:val="20"/>
              </w:rPr>
            </w:pPr>
            <w:r w:rsidRPr="008D0D6E">
              <w:rPr>
                <w:sz w:val="20"/>
                <w:szCs w:val="20"/>
              </w:rPr>
              <w:t>Distinguished</w:t>
            </w:r>
          </w:p>
        </w:tc>
        <w:tc>
          <w:tcPr>
            <w:tcW w:w="1568" w:type="dxa"/>
          </w:tcPr>
          <w:p w:rsidR="00F60096" w:rsidRPr="008D0D6E" w:rsidRDefault="00F60096" w:rsidP="00F60096">
            <w:pPr>
              <w:pStyle w:val="ListParagraph"/>
              <w:ind w:left="0"/>
              <w:rPr>
                <w:sz w:val="20"/>
                <w:szCs w:val="20"/>
              </w:rPr>
            </w:pPr>
            <w:r w:rsidRPr="008D0D6E">
              <w:rPr>
                <w:sz w:val="20"/>
                <w:szCs w:val="20"/>
              </w:rPr>
              <w:t>4</w:t>
            </w:r>
          </w:p>
        </w:tc>
        <w:tc>
          <w:tcPr>
            <w:tcW w:w="1988" w:type="dxa"/>
          </w:tcPr>
          <w:p w:rsidR="00F60096" w:rsidRPr="008D0D6E" w:rsidRDefault="00F60096" w:rsidP="00F60096">
            <w:pPr>
              <w:pStyle w:val="ListParagraph"/>
              <w:ind w:left="0"/>
              <w:rPr>
                <w:sz w:val="20"/>
                <w:szCs w:val="20"/>
              </w:rPr>
            </w:pPr>
            <w:r w:rsidRPr="008D0D6E">
              <w:rPr>
                <w:sz w:val="20"/>
                <w:szCs w:val="20"/>
              </w:rPr>
              <w:t>14.8</w:t>
            </w:r>
          </w:p>
        </w:tc>
        <w:tc>
          <w:tcPr>
            <w:tcW w:w="1837" w:type="dxa"/>
          </w:tcPr>
          <w:p w:rsidR="00F60096" w:rsidRPr="008D0D6E" w:rsidRDefault="00F60096" w:rsidP="00F60096">
            <w:pPr>
              <w:pStyle w:val="ListParagraph"/>
              <w:ind w:left="0"/>
              <w:rPr>
                <w:sz w:val="20"/>
                <w:szCs w:val="20"/>
              </w:rPr>
            </w:pPr>
            <w:r w:rsidRPr="008D0D6E">
              <w:rPr>
                <w:sz w:val="20"/>
                <w:szCs w:val="20"/>
              </w:rPr>
              <w:t>21.4</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Tr="00E9580F">
        <w:tc>
          <w:tcPr>
            <w:tcW w:w="2187" w:type="dxa"/>
          </w:tcPr>
          <w:p w:rsidR="008D0D6E" w:rsidRPr="008D0D6E" w:rsidRDefault="008D0D6E" w:rsidP="00E9580F">
            <w:pPr>
              <w:pStyle w:val="ListParagraph"/>
              <w:ind w:left="0"/>
              <w:rPr>
                <w:b/>
                <w:sz w:val="20"/>
                <w:szCs w:val="20"/>
              </w:rPr>
            </w:pPr>
            <w:r>
              <w:rPr>
                <w:b/>
                <w:sz w:val="20"/>
                <w:szCs w:val="20"/>
              </w:rPr>
              <w:lastRenderedPageBreak/>
              <w:t>4</w:t>
            </w:r>
            <w:r w:rsidRPr="008D0D6E">
              <w:rPr>
                <w:b/>
                <w:sz w:val="20"/>
                <w:szCs w:val="20"/>
                <w:vertAlign w:val="superscript"/>
              </w:rPr>
              <w:t>th</w:t>
            </w:r>
            <w:r>
              <w:rPr>
                <w:b/>
                <w:sz w:val="20"/>
                <w:szCs w:val="20"/>
              </w:rPr>
              <w:t xml:space="preserve"> </w:t>
            </w:r>
            <w:r w:rsidRPr="008D0D6E">
              <w:rPr>
                <w:b/>
                <w:sz w:val="20"/>
                <w:szCs w:val="20"/>
              </w:rPr>
              <w:t>Grade Math</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FC62F3" w:rsidP="00E9580F">
            <w:pPr>
              <w:pStyle w:val="ListParagraph"/>
              <w:ind w:left="0"/>
              <w:rPr>
                <w:sz w:val="20"/>
                <w:szCs w:val="20"/>
              </w:rPr>
            </w:pPr>
            <w:r>
              <w:rPr>
                <w:sz w:val="20"/>
                <w:szCs w:val="20"/>
              </w:rPr>
              <w:t>0</w:t>
            </w:r>
          </w:p>
        </w:tc>
        <w:tc>
          <w:tcPr>
            <w:tcW w:w="1988" w:type="dxa"/>
          </w:tcPr>
          <w:p w:rsidR="008D0D6E" w:rsidRPr="008D0D6E" w:rsidRDefault="00FC62F3" w:rsidP="00E9580F">
            <w:pPr>
              <w:pStyle w:val="ListParagraph"/>
              <w:ind w:left="0"/>
              <w:rPr>
                <w:sz w:val="20"/>
                <w:szCs w:val="20"/>
              </w:rPr>
            </w:pPr>
            <w:r>
              <w:rPr>
                <w:sz w:val="20"/>
                <w:szCs w:val="20"/>
              </w:rPr>
              <w:t>0</w:t>
            </w:r>
          </w:p>
        </w:tc>
        <w:tc>
          <w:tcPr>
            <w:tcW w:w="1837" w:type="dxa"/>
          </w:tcPr>
          <w:p w:rsidR="008D0D6E" w:rsidRPr="008D0D6E" w:rsidRDefault="00FC62F3" w:rsidP="00E9580F">
            <w:pPr>
              <w:pStyle w:val="ListParagraph"/>
              <w:ind w:left="0"/>
              <w:rPr>
                <w:sz w:val="20"/>
                <w:szCs w:val="20"/>
              </w:rPr>
            </w:pPr>
            <w:r>
              <w:rPr>
                <w:sz w:val="20"/>
                <w:szCs w:val="20"/>
              </w:rPr>
              <w:t>21.4</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FC62F3" w:rsidP="00E9580F">
            <w:pPr>
              <w:pStyle w:val="ListParagraph"/>
              <w:ind w:left="0"/>
              <w:rPr>
                <w:sz w:val="20"/>
                <w:szCs w:val="20"/>
              </w:rPr>
            </w:pPr>
            <w:r>
              <w:rPr>
                <w:sz w:val="20"/>
                <w:szCs w:val="20"/>
              </w:rPr>
              <w:t>7</w:t>
            </w:r>
          </w:p>
        </w:tc>
        <w:tc>
          <w:tcPr>
            <w:tcW w:w="1988" w:type="dxa"/>
          </w:tcPr>
          <w:p w:rsidR="008D0D6E" w:rsidRPr="008D0D6E" w:rsidRDefault="00FC62F3" w:rsidP="00E9580F">
            <w:pPr>
              <w:pStyle w:val="ListParagraph"/>
              <w:ind w:left="0"/>
              <w:rPr>
                <w:sz w:val="20"/>
                <w:szCs w:val="20"/>
              </w:rPr>
            </w:pPr>
            <w:r>
              <w:rPr>
                <w:sz w:val="20"/>
                <w:szCs w:val="20"/>
              </w:rPr>
              <w:t>38.9</w:t>
            </w:r>
          </w:p>
        </w:tc>
        <w:tc>
          <w:tcPr>
            <w:tcW w:w="1837" w:type="dxa"/>
          </w:tcPr>
          <w:p w:rsidR="008D0D6E" w:rsidRPr="008D0D6E" w:rsidRDefault="00FC62F3" w:rsidP="00E9580F">
            <w:pPr>
              <w:pStyle w:val="ListParagraph"/>
              <w:ind w:left="0"/>
              <w:rPr>
                <w:sz w:val="20"/>
                <w:szCs w:val="20"/>
              </w:rPr>
            </w:pPr>
            <w:r>
              <w:rPr>
                <w:sz w:val="20"/>
                <w:szCs w:val="20"/>
              </w:rPr>
              <w:t>31.4</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FC62F3" w:rsidP="00E9580F">
            <w:pPr>
              <w:pStyle w:val="ListParagraph"/>
              <w:ind w:left="0"/>
              <w:rPr>
                <w:sz w:val="20"/>
                <w:szCs w:val="20"/>
              </w:rPr>
            </w:pPr>
            <w:r>
              <w:rPr>
                <w:sz w:val="20"/>
                <w:szCs w:val="20"/>
              </w:rPr>
              <w:t>10</w:t>
            </w:r>
          </w:p>
        </w:tc>
        <w:tc>
          <w:tcPr>
            <w:tcW w:w="1988" w:type="dxa"/>
          </w:tcPr>
          <w:p w:rsidR="008D0D6E" w:rsidRPr="008D0D6E" w:rsidRDefault="00FC62F3" w:rsidP="00E9580F">
            <w:pPr>
              <w:pStyle w:val="ListParagraph"/>
              <w:ind w:left="0"/>
              <w:rPr>
                <w:sz w:val="20"/>
                <w:szCs w:val="20"/>
              </w:rPr>
            </w:pPr>
            <w:r>
              <w:rPr>
                <w:sz w:val="20"/>
                <w:szCs w:val="20"/>
              </w:rPr>
              <w:t>55.6</w:t>
            </w:r>
          </w:p>
        </w:tc>
        <w:tc>
          <w:tcPr>
            <w:tcW w:w="1837" w:type="dxa"/>
          </w:tcPr>
          <w:p w:rsidR="008D0D6E" w:rsidRPr="008D0D6E" w:rsidRDefault="00FC62F3" w:rsidP="00E9580F">
            <w:pPr>
              <w:pStyle w:val="ListParagraph"/>
              <w:ind w:left="0"/>
              <w:rPr>
                <w:sz w:val="20"/>
                <w:szCs w:val="20"/>
              </w:rPr>
            </w:pPr>
            <w:r>
              <w:rPr>
                <w:sz w:val="20"/>
                <w:szCs w:val="20"/>
              </w:rPr>
              <w:t>31.1</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FC62F3" w:rsidP="00E9580F">
            <w:pPr>
              <w:pStyle w:val="ListParagraph"/>
              <w:ind w:left="0"/>
              <w:rPr>
                <w:sz w:val="20"/>
                <w:szCs w:val="20"/>
              </w:rPr>
            </w:pPr>
            <w:r>
              <w:rPr>
                <w:sz w:val="20"/>
                <w:szCs w:val="20"/>
              </w:rPr>
              <w:t>1</w:t>
            </w:r>
          </w:p>
        </w:tc>
        <w:tc>
          <w:tcPr>
            <w:tcW w:w="1988" w:type="dxa"/>
          </w:tcPr>
          <w:p w:rsidR="008D0D6E" w:rsidRPr="008D0D6E" w:rsidRDefault="00FC62F3" w:rsidP="00E9580F">
            <w:pPr>
              <w:pStyle w:val="ListParagraph"/>
              <w:ind w:left="0"/>
              <w:rPr>
                <w:sz w:val="20"/>
                <w:szCs w:val="20"/>
              </w:rPr>
            </w:pPr>
            <w:r>
              <w:rPr>
                <w:sz w:val="20"/>
                <w:szCs w:val="20"/>
              </w:rPr>
              <w:t>5.6</w:t>
            </w:r>
          </w:p>
        </w:tc>
        <w:tc>
          <w:tcPr>
            <w:tcW w:w="1837" w:type="dxa"/>
          </w:tcPr>
          <w:p w:rsidR="008D0D6E" w:rsidRPr="008D0D6E" w:rsidRDefault="00FC62F3" w:rsidP="00E9580F">
            <w:pPr>
              <w:pStyle w:val="ListParagraph"/>
              <w:ind w:left="0"/>
              <w:rPr>
                <w:sz w:val="20"/>
                <w:szCs w:val="20"/>
              </w:rPr>
            </w:pPr>
            <w:r>
              <w:rPr>
                <w:sz w:val="20"/>
                <w:szCs w:val="20"/>
              </w:rPr>
              <w:t>16.1</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RPr="008D0D6E" w:rsidTr="00E9580F">
        <w:tc>
          <w:tcPr>
            <w:tcW w:w="2187" w:type="dxa"/>
          </w:tcPr>
          <w:p w:rsidR="008D0D6E" w:rsidRPr="008D0D6E" w:rsidRDefault="008D0D6E" w:rsidP="00E9580F">
            <w:pPr>
              <w:pStyle w:val="ListParagraph"/>
              <w:ind w:left="0"/>
              <w:rPr>
                <w:b/>
                <w:sz w:val="20"/>
                <w:szCs w:val="20"/>
              </w:rPr>
            </w:pPr>
            <w:r>
              <w:rPr>
                <w:b/>
                <w:sz w:val="20"/>
                <w:szCs w:val="20"/>
              </w:rPr>
              <w:t>4</w:t>
            </w:r>
            <w:r w:rsidRPr="008D0D6E">
              <w:rPr>
                <w:b/>
                <w:sz w:val="20"/>
                <w:szCs w:val="20"/>
                <w:vertAlign w:val="superscript"/>
              </w:rPr>
              <w:t>th</w:t>
            </w:r>
            <w:r>
              <w:rPr>
                <w:b/>
                <w:sz w:val="20"/>
                <w:szCs w:val="20"/>
              </w:rPr>
              <w:t xml:space="preserve"> Grade Reading</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1F3B15" w:rsidP="00E9580F">
            <w:pPr>
              <w:pStyle w:val="ListParagraph"/>
              <w:ind w:left="0"/>
              <w:rPr>
                <w:sz w:val="20"/>
                <w:szCs w:val="20"/>
              </w:rPr>
            </w:pPr>
            <w:r>
              <w:rPr>
                <w:sz w:val="20"/>
                <w:szCs w:val="20"/>
              </w:rPr>
              <w:t>2</w:t>
            </w:r>
          </w:p>
        </w:tc>
        <w:tc>
          <w:tcPr>
            <w:tcW w:w="1988" w:type="dxa"/>
          </w:tcPr>
          <w:p w:rsidR="008D0D6E" w:rsidRPr="008D0D6E" w:rsidRDefault="001F3B15" w:rsidP="00E9580F">
            <w:pPr>
              <w:pStyle w:val="ListParagraph"/>
              <w:ind w:left="0"/>
              <w:rPr>
                <w:sz w:val="20"/>
                <w:szCs w:val="20"/>
              </w:rPr>
            </w:pPr>
            <w:r>
              <w:rPr>
                <w:sz w:val="20"/>
                <w:szCs w:val="20"/>
              </w:rPr>
              <w:t>11.1</w:t>
            </w:r>
          </w:p>
        </w:tc>
        <w:tc>
          <w:tcPr>
            <w:tcW w:w="1837" w:type="dxa"/>
          </w:tcPr>
          <w:p w:rsidR="008D0D6E" w:rsidRPr="008D0D6E" w:rsidRDefault="001F3B15" w:rsidP="00E9580F">
            <w:pPr>
              <w:pStyle w:val="ListParagraph"/>
              <w:ind w:left="0"/>
              <w:rPr>
                <w:sz w:val="20"/>
                <w:szCs w:val="20"/>
              </w:rPr>
            </w:pPr>
            <w:r>
              <w:rPr>
                <w:sz w:val="20"/>
                <w:szCs w:val="20"/>
              </w:rPr>
              <w:t>18.5</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1F3B15" w:rsidP="00E9580F">
            <w:pPr>
              <w:pStyle w:val="ListParagraph"/>
              <w:ind w:left="0"/>
              <w:rPr>
                <w:sz w:val="20"/>
                <w:szCs w:val="20"/>
              </w:rPr>
            </w:pPr>
            <w:r>
              <w:rPr>
                <w:sz w:val="20"/>
                <w:szCs w:val="20"/>
              </w:rPr>
              <w:t>5</w:t>
            </w:r>
          </w:p>
        </w:tc>
        <w:tc>
          <w:tcPr>
            <w:tcW w:w="1988" w:type="dxa"/>
          </w:tcPr>
          <w:p w:rsidR="008D0D6E" w:rsidRPr="008D0D6E" w:rsidRDefault="001F3B15" w:rsidP="00E9580F">
            <w:pPr>
              <w:pStyle w:val="ListParagraph"/>
              <w:ind w:left="0"/>
              <w:rPr>
                <w:sz w:val="20"/>
                <w:szCs w:val="20"/>
              </w:rPr>
            </w:pPr>
            <w:r>
              <w:rPr>
                <w:sz w:val="20"/>
                <w:szCs w:val="20"/>
              </w:rPr>
              <w:t>27.8</w:t>
            </w:r>
          </w:p>
        </w:tc>
        <w:tc>
          <w:tcPr>
            <w:tcW w:w="1837" w:type="dxa"/>
          </w:tcPr>
          <w:p w:rsidR="008D0D6E" w:rsidRPr="008D0D6E" w:rsidRDefault="001F3B15" w:rsidP="00E9580F">
            <w:pPr>
              <w:pStyle w:val="ListParagraph"/>
              <w:ind w:left="0"/>
              <w:rPr>
                <w:sz w:val="20"/>
                <w:szCs w:val="20"/>
              </w:rPr>
            </w:pPr>
            <w:r>
              <w:rPr>
                <w:sz w:val="20"/>
                <w:szCs w:val="20"/>
              </w:rPr>
              <w:t>27.8</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1F3B15" w:rsidP="00E9580F">
            <w:pPr>
              <w:pStyle w:val="ListParagraph"/>
              <w:ind w:left="0"/>
              <w:rPr>
                <w:sz w:val="20"/>
                <w:szCs w:val="20"/>
              </w:rPr>
            </w:pPr>
            <w:r>
              <w:rPr>
                <w:sz w:val="20"/>
                <w:szCs w:val="20"/>
              </w:rPr>
              <w:t>10</w:t>
            </w:r>
          </w:p>
        </w:tc>
        <w:tc>
          <w:tcPr>
            <w:tcW w:w="1988" w:type="dxa"/>
          </w:tcPr>
          <w:p w:rsidR="008D0D6E" w:rsidRPr="008D0D6E" w:rsidRDefault="001F3B15" w:rsidP="00E9580F">
            <w:pPr>
              <w:pStyle w:val="ListParagraph"/>
              <w:ind w:left="0"/>
              <w:rPr>
                <w:sz w:val="20"/>
                <w:szCs w:val="20"/>
              </w:rPr>
            </w:pPr>
            <w:r>
              <w:rPr>
                <w:sz w:val="20"/>
                <w:szCs w:val="20"/>
              </w:rPr>
              <w:t>55.6</w:t>
            </w:r>
          </w:p>
        </w:tc>
        <w:tc>
          <w:tcPr>
            <w:tcW w:w="1837" w:type="dxa"/>
          </w:tcPr>
          <w:p w:rsidR="008D0D6E" w:rsidRPr="008D0D6E" w:rsidRDefault="001F3B15" w:rsidP="00E9580F">
            <w:pPr>
              <w:pStyle w:val="ListParagraph"/>
              <w:ind w:left="0"/>
              <w:rPr>
                <w:sz w:val="20"/>
                <w:szCs w:val="20"/>
              </w:rPr>
            </w:pPr>
            <w:r>
              <w:rPr>
                <w:sz w:val="20"/>
                <w:szCs w:val="20"/>
              </w:rPr>
              <w:t>38</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1F3B15" w:rsidP="00E9580F">
            <w:pPr>
              <w:pStyle w:val="ListParagraph"/>
              <w:ind w:left="0"/>
              <w:rPr>
                <w:sz w:val="20"/>
                <w:szCs w:val="20"/>
              </w:rPr>
            </w:pPr>
            <w:r>
              <w:rPr>
                <w:sz w:val="20"/>
                <w:szCs w:val="20"/>
              </w:rPr>
              <w:t>1</w:t>
            </w:r>
          </w:p>
        </w:tc>
        <w:tc>
          <w:tcPr>
            <w:tcW w:w="1988" w:type="dxa"/>
          </w:tcPr>
          <w:p w:rsidR="008D0D6E" w:rsidRPr="008D0D6E" w:rsidRDefault="001F3B15" w:rsidP="00E9580F">
            <w:pPr>
              <w:pStyle w:val="ListParagraph"/>
              <w:ind w:left="0"/>
              <w:rPr>
                <w:sz w:val="20"/>
                <w:szCs w:val="20"/>
              </w:rPr>
            </w:pPr>
            <w:r>
              <w:rPr>
                <w:sz w:val="20"/>
                <w:szCs w:val="20"/>
              </w:rPr>
              <w:t>5.6</w:t>
            </w:r>
          </w:p>
        </w:tc>
        <w:tc>
          <w:tcPr>
            <w:tcW w:w="1837" w:type="dxa"/>
          </w:tcPr>
          <w:p w:rsidR="008D0D6E" w:rsidRPr="008D0D6E" w:rsidRDefault="001F3B15" w:rsidP="00E9580F">
            <w:pPr>
              <w:pStyle w:val="ListParagraph"/>
              <w:ind w:left="0"/>
              <w:rPr>
                <w:sz w:val="20"/>
                <w:szCs w:val="20"/>
              </w:rPr>
            </w:pPr>
            <w:r>
              <w:rPr>
                <w:sz w:val="20"/>
                <w:szCs w:val="20"/>
              </w:rPr>
              <w:t>15.7</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Tr="00E9580F">
        <w:tc>
          <w:tcPr>
            <w:tcW w:w="2187" w:type="dxa"/>
          </w:tcPr>
          <w:p w:rsidR="008D0D6E" w:rsidRPr="008D0D6E" w:rsidRDefault="008D0D6E" w:rsidP="00E9580F">
            <w:pPr>
              <w:pStyle w:val="ListParagraph"/>
              <w:ind w:left="0"/>
              <w:rPr>
                <w:b/>
                <w:sz w:val="20"/>
                <w:szCs w:val="20"/>
              </w:rPr>
            </w:pPr>
            <w:r>
              <w:rPr>
                <w:b/>
                <w:sz w:val="20"/>
                <w:szCs w:val="20"/>
              </w:rPr>
              <w:t>5</w:t>
            </w:r>
            <w:r w:rsidRPr="008D0D6E">
              <w:rPr>
                <w:b/>
                <w:sz w:val="20"/>
                <w:szCs w:val="20"/>
                <w:vertAlign w:val="superscript"/>
              </w:rPr>
              <w:t>th</w:t>
            </w:r>
            <w:r>
              <w:rPr>
                <w:b/>
                <w:sz w:val="20"/>
                <w:szCs w:val="20"/>
              </w:rPr>
              <w:t xml:space="preserve"> </w:t>
            </w:r>
            <w:r w:rsidRPr="008D0D6E">
              <w:rPr>
                <w:b/>
                <w:sz w:val="20"/>
                <w:szCs w:val="20"/>
              </w:rPr>
              <w:t>Grade Math</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EE5B5E" w:rsidP="00E9580F">
            <w:pPr>
              <w:pStyle w:val="ListParagraph"/>
              <w:ind w:left="0"/>
              <w:rPr>
                <w:sz w:val="20"/>
                <w:szCs w:val="20"/>
              </w:rPr>
            </w:pPr>
            <w:r>
              <w:rPr>
                <w:sz w:val="20"/>
                <w:szCs w:val="20"/>
              </w:rPr>
              <w:t>5</w:t>
            </w:r>
          </w:p>
        </w:tc>
        <w:tc>
          <w:tcPr>
            <w:tcW w:w="1988" w:type="dxa"/>
          </w:tcPr>
          <w:p w:rsidR="008D0D6E" w:rsidRPr="008D0D6E" w:rsidRDefault="00EE5B5E" w:rsidP="00E9580F">
            <w:pPr>
              <w:pStyle w:val="ListParagraph"/>
              <w:ind w:left="0"/>
              <w:rPr>
                <w:sz w:val="20"/>
                <w:szCs w:val="20"/>
              </w:rPr>
            </w:pPr>
            <w:r>
              <w:rPr>
                <w:sz w:val="20"/>
                <w:szCs w:val="20"/>
              </w:rPr>
              <w:t>20.8</w:t>
            </w:r>
          </w:p>
        </w:tc>
        <w:tc>
          <w:tcPr>
            <w:tcW w:w="1837" w:type="dxa"/>
          </w:tcPr>
          <w:p w:rsidR="008D0D6E" w:rsidRPr="008D0D6E" w:rsidRDefault="00EE5B5E" w:rsidP="00E9580F">
            <w:pPr>
              <w:pStyle w:val="ListParagraph"/>
              <w:ind w:left="0"/>
              <w:rPr>
                <w:sz w:val="20"/>
                <w:szCs w:val="20"/>
              </w:rPr>
            </w:pPr>
            <w:r>
              <w:rPr>
                <w:sz w:val="20"/>
                <w:szCs w:val="20"/>
              </w:rPr>
              <w:t>16.5</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EE5B5E" w:rsidP="00E9580F">
            <w:pPr>
              <w:pStyle w:val="ListParagraph"/>
              <w:ind w:left="0"/>
              <w:rPr>
                <w:sz w:val="20"/>
                <w:szCs w:val="20"/>
              </w:rPr>
            </w:pPr>
            <w:r>
              <w:rPr>
                <w:sz w:val="20"/>
                <w:szCs w:val="20"/>
              </w:rPr>
              <w:t>12</w:t>
            </w:r>
          </w:p>
        </w:tc>
        <w:tc>
          <w:tcPr>
            <w:tcW w:w="1988" w:type="dxa"/>
          </w:tcPr>
          <w:p w:rsidR="008D0D6E" w:rsidRPr="008D0D6E" w:rsidRDefault="00EE5B5E" w:rsidP="00E9580F">
            <w:pPr>
              <w:pStyle w:val="ListParagraph"/>
              <w:ind w:left="0"/>
              <w:rPr>
                <w:sz w:val="20"/>
                <w:szCs w:val="20"/>
              </w:rPr>
            </w:pPr>
            <w:r>
              <w:rPr>
                <w:sz w:val="20"/>
                <w:szCs w:val="20"/>
              </w:rPr>
              <w:t>50</w:t>
            </w:r>
          </w:p>
        </w:tc>
        <w:tc>
          <w:tcPr>
            <w:tcW w:w="1837" w:type="dxa"/>
          </w:tcPr>
          <w:p w:rsidR="008D0D6E" w:rsidRPr="008D0D6E" w:rsidRDefault="00EE5B5E" w:rsidP="00E9580F">
            <w:pPr>
              <w:pStyle w:val="ListParagraph"/>
              <w:ind w:left="0"/>
              <w:rPr>
                <w:sz w:val="20"/>
                <w:szCs w:val="20"/>
              </w:rPr>
            </w:pPr>
            <w:r>
              <w:rPr>
                <w:sz w:val="20"/>
                <w:szCs w:val="20"/>
              </w:rPr>
              <w:t>31.4</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EE5B5E" w:rsidP="00E9580F">
            <w:pPr>
              <w:pStyle w:val="ListParagraph"/>
              <w:ind w:left="0"/>
              <w:rPr>
                <w:sz w:val="20"/>
                <w:szCs w:val="20"/>
              </w:rPr>
            </w:pPr>
            <w:r>
              <w:rPr>
                <w:sz w:val="20"/>
                <w:szCs w:val="20"/>
              </w:rPr>
              <w:t>5</w:t>
            </w:r>
          </w:p>
        </w:tc>
        <w:tc>
          <w:tcPr>
            <w:tcW w:w="1988" w:type="dxa"/>
          </w:tcPr>
          <w:p w:rsidR="008D0D6E" w:rsidRPr="008D0D6E" w:rsidRDefault="00EE5B5E" w:rsidP="00E9580F">
            <w:pPr>
              <w:pStyle w:val="ListParagraph"/>
              <w:ind w:left="0"/>
              <w:rPr>
                <w:sz w:val="20"/>
                <w:szCs w:val="20"/>
              </w:rPr>
            </w:pPr>
            <w:r>
              <w:rPr>
                <w:sz w:val="20"/>
                <w:szCs w:val="20"/>
              </w:rPr>
              <w:t>20.8</w:t>
            </w:r>
          </w:p>
        </w:tc>
        <w:tc>
          <w:tcPr>
            <w:tcW w:w="1837" w:type="dxa"/>
          </w:tcPr>
          <w:p w:rsidR="008D0D6E" w:rsidRPr="008D0D6E" w:rsidRDefault="00EE5B5E" w:rsidP="00E9580F">
            <w:pPr>
              <w:pStyle w:val="ListParagraph"/>
              <w:ind w:left="0"/>
              <w:rPr>
                <w:sz w:val="20"/>
                <w:szCs w:val="20"/>
              </w:rPr>
            </w:pPr>
            <w:r>
              <w:rPr>
                <w:sz w:val="20"/>
                <w:szCs w:val="20"/>
              </w:rPr>
              <w:t>31.7</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EE5B5E" w:rsidP="00E9580F">
            <w:pPr>
              <w:pStyle w:val="ListParagraph"/>
              <w:ind w:left="0"/>
              <w:rPr>
                <w:sz w:val="20"/>
                <w:szCs w:val="20"/>
              </w:rPr>
            </w:pPr>
            <w:r>
              <w:rPr>
                <w:sz w:val="20"/>
                <w:szCs w:val="20"/>
              </w:rPr>
              <w:t>2</w:t>
            </w:r>
          </w:p>
        </w:tc>
        <w:tc>
          <w:tcPr>
            <w:tcW w:w="1988" w:type="dxa"/>
          </w:tcPr>
          <w:p w:rsidR="008D0D6E" w:rsidRPr="008D0D6E" w:rsidRDefault="00EE5B5E" w:rsidP="00E9580F">
            <w:pPr>
              <w:pStyle w:val="ListParagraph"/>
              <w:ind w:left="0"/>
              <w:rPr>
                <w:sz w:val="20"/>
                <w:szCs w:val="20"/>
              </w:rPr>
            </w:pPr>
            <w:r>
              <w:rPr>
                <w:sz w:val="20"/>
                <w:szCs w:val="20"/>
              </w:rPr>
              <w:t>8.3</w:t>
            </w:r>
          </w:p>
        </w:tc>
        <w:tc>
          <w:tcPr>
            <w:tcW w:w="1837" w:type="dxa"/>
          </w:tcPr>
          <w:p w:rsidR="008D0D6E" w:rsidRPr="008D0D6E" w:rsidRDefault="00EE5B5E" w:rsidP="00E9580F">
            <w:pPr>
              <w:pStyle w:val="ListParagraph"/>
              <w:ind w:left="0"/>
              <w:rPr>
                <w:sz w:val="20"/>
                <w:szCs w:val="20"/>
              </w:rPr>
            </w:pPr>
            <w:r>
              <w:rPr>
                <w:sz w:val="20"/>
                <w:szCs w:val="20"/>
              </w:rPr>
              <w:t>20.3</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RPr="008D0D6E" w:rsidTr="00E9580F">
        <w:tc>
          <w:tcPr>
            <w:tcW w:w="2187" w:type="dxa"/>
          </w:tcPr>
          <w:p w:rsidR="008D0D6E" w:rsidRPr="008D0D6E" w:rsidRDefault="008D0D6E" w:rsidP="00E9580F">
            <w:pPr>
              <w:pStyle w:val="ListParagraph"/>
              <w:ind w:left="0"/>
              <w:rPr>
                <w:b/>
                <w:sz w:val="20"/>
                <w:szCs w:val="20"/>
              </w:rPr>
            </w:pPr>
            <w:r>
              <w:rPr>
                <w:b/>
                <w:sz w:val="20"/>
                <w:szCs w:val="20"/>
              </w:rPr>
              <w:t>5</w:t>
            </w:r>
            <w:r w:rsidRPr="008D0D6E">
              <w:rPr>
                <w:b/>
                <w:sz w:val="20"/>
                <w:szCs w:val="20"/>
                <w:vertAlign w:val="superscript"/>
              </w:rPr>
              <w:t>th</w:t>
            </w:r>
            <w:r>
              <w:rPr>
                <w:b/>
                <w:sz w:val="20"/>
                <w:szCs w:val="20"/>
              </w:rPr>
              <w:t xml:space="preserve"> Grade Reading</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41550B" w:rsidP="00E9580F">
            <w:pPr>
              <w:pStyle w:val="ListParagraph"/>
              <w:ind w:left="0"/>
              <w:rPr>
                <w:sz w:val="20"/>
                <w:szCs w:val="20"/>
              </w:rPr>
            </w:pPr>
            <w:r>
              <w:rPr>
                <w:sz w:val="20"/>
                <w:szCs w:val="20"/>
              </w:rPr>
              <w:t>10</w:t>
            </w:r>
          </w:p>
        </w:tc>
        <w:tc>
          <w:tcPr>
            <w:tcW w:w="1988" w:type="dxa"/>
          </w:tcPr>
          <w:p w:rsidR="008D0D6E" w:rsidRPr="008D0D6E" w:rsidRDefault="0041550B" w:rsidP="00E9580F">
            <w:pPr>
              <w:pStyle w:val="ListParagraph"/>
              <w:ind w:left="0"/>
              <w:rPr>
                <w:sz w:val="20"/>
                <w:szCs w:val="20"/>
              </w:rPr>
            </w:pPr>
            <w:r>
              <w:rPr>
                <w:sz w:val="20"/>
                <w:szCs w:val="20"/>
              </w:rPr>
              <w:t>41.7</w:t>
            </w:r>
          </w:p>
        </w:tc>
        <w:tc>
          <w:tcPr>
            <w:tcW w:w="1837" w:type="dxa"/>
          </w:tcPr>
          <w:p w:rsidR="008D0D6E" w:rsidRPr="008D0D6E" w:rsidRDefault="0041550B" w:rsidP="00E9580F">
            <w:pPr>
              <w:pStyle w:val="ListParagraph"/>
              <w:ind w:left="0"/>
              <w:rPr>
                <w:sz w:val="20"/>
                <w:szCs w:val="20"/>
              </w:rPr>
            </w:pPr>
            <w:r>
              <w:rPr>
                <w:sz w:val="20"/>
                <w:szCs w:val="20"/>
              </w:rPr>
              <w:t>18.4</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41550B" w:rsidP="00E9580F">
            <w:pPr>
              <w:pStyle w:val="ListParagraph"/>
              <w:ind w:left="0"/>
              <w:rPr>
                <w:sz w:val="20"/>
                <w:szCs w:val="20"/>
              </w:rPr>
            </w:pPr>
            <w:r>
              <w:rPr>
                <w:sz w:val="20"/>
                <w:szCs w:val="20"/>
              </w:rPr>
              <w:t>6</w:t>
            </w:r>
          </w:p>
        </w:tc>
        <w:tc>
          <w:tcPr>
            <w:tcW w:w="1988" w:type="dxa"/>
          </w:tcPr>
          <w:p w:rsidR="008D0D6E" w:rsidRPr="008D0D6E" w:rsidRDefault="0041550B" w:rsidP="00E9580F">
            <w:pPr>
              <w:pStyle w:val="ListParagraph"/>
              <w:ind w:left="0"/>
              <w:rPr>
                <w:sz w:val="20"/>
                <w:szCs w:val="20"/>
              </w:rPr>
            </w:pPr>
            <w:r>
              <w:rPr>
                <w:sz w:val="20"/>
                <w:szCs w:val="20"/>
              </w:rPr>
              <w:t>25</w:t>
            </w:r>
          </w:p>
        </w:tc>
        <w:tc>
          <w:tcPr>
            <w:tcW w:w="1837" w:type="dxa"/>
          </w:tcPr>
          <w:p w:rsidR="008D0D6E" w:rsidRPr="008D0D6E" w:rsidRDefault="0041550B" w:rsidP="00E9580F">
            <w:pPr>
              <w:pStyle w:val="ListParagraph"/>
              <w:ind w:left="0"/>
              <w:rPr>
                <w:sz w:val="20"/>
                <w:szCs w:val="20"/>
              </w:rPr>
            </w:pPr>
            <w:r>
              <w:rPr>
                <w:sz w:val="20"/>
                <w:szCs w:val="20"/>
              </w:rPr>
              <w:t>23.8</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41550B" w:rsidP="00E9580F">
            <w:pPr>
              <w:pStyle w:val="ListParagraph"/>
              <w:ind w:left="0"/>
              <w:rPr>
                <w:sz w:val="20"/>
                <w:szCs w:val="20"/>
              </w:rPr>
            </w:pPr>
            <w:r>
              <w:rPr>
                <w:sz w:val="20"/>
                <w:szCs w:val="20"/>
              </w:rPr>
              <w:t>4</w:t>
            </w:r>
          </w:p>
        </w:tc>
        <w:tc>
          <w:tcPr>
            <w:tcW w:w="1988" w:type="dxa"/>
          </w:tcPr>
          <w:p w:rsidR="008D0D6E" w:rsidRPr="008D0D6E" w:rsidRDefault="0041550B" w:rsidP="00E9580F">
            <w:pPr>
              <w:pStyle w:val="ListParagraph"/>
              <w:ind w:left="0"/>
              <w:rPr>
                <w:sz w:val="20"/>
                <w:szCs w:val="20"/>
              </w:rPr>
            </w:pPr>
            <w:r>
              <w:rPr>
                <w:sz w:val="20"/>
                <w:szCs w:val="20"/>
              </w:rPr>
              <w:t>16.7</w:t>
            </w:r>
          </w:p>
        </w:tc>
        <w:tc>
          <w:tcPr>
            <w:tcW w:w="1837" w:type="dxa"/>
          </w:tcPr>
          <w:p w:rsidR="008D0D6E" w:rsidRPr="008D0D6E" w:rsidRDefault="0041550B" w:rsidP="00E9580F">
            <w:pPr>
              <w:pStyle w:val="ListParagraph"/>
              <w:ind w:left="0"/>
              <w:rPr>
                <w:sz w:val="20"/>
                <w:szCs w:val="20"/>
              </w:rPr>
            </w:pPr>
            <w:r>
              <w:rPr>
                <w:sz w:val="20"/>
                <w:szCs w:val="20"/>
              </w:rPr>
              <w:t>38.4</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41550B" w:rsidP="00E9580F">
            <w:pPr>
              <w:pStyle w:val="ListParagraph"/>
              <w:ind w:left="0"/>
              <w:rPr>
                <w:sz w:val="20"/>
                <w:szCs w:val="20"/>
              </w:rPr>
            </w:pPr>
            <w:r>
              <w:rPr>
                <w:sz w:val="20"/>
                <w:szCs w:val="20"/>
              </w:rPr>
              <w:t>4</w:t>
            </w:r>
          </w:p>
        </w:tc>
        <w:tc>
          <w:tcPr>
            <w:tcW w:w="1988" w:type="dxa"/>
          </w:tcPr>
          <w:p w:rsidR="008D0D6E" w:rsidRPr="008D0D6E" w:rsidRDefault="0041550B" w:rsidP="00E9580F">
            <w:pPr>
              <w:pStyle w:val="ListParagraph"/>
              <w:ind w:left="0"/>
              <w:rPr>
                <w:sz w:val="20"/>
                <w:szCs w:val="20"/>
              </w:rPr>
            </w:pPr>
            <w:r>
              <w:rPr>
                <w:sz w:val="20"/>
                <w:szCs w:val="20"/>
              </w:rPr>
              <w:t>16.7</w:t>
            </w:r>
          </w:p>
        </w:tc>
        <w:tc>
          <w:tcPr>
            <w:tcW w:w="1837" w:type="dxa"/>
          </w:tcPr>
          <w:p w:rsidR="008D0D6E" w:rsidRPr="008D0D6E" w:rsidRDefault="0041550B" w:rsidP="00E9580F">
            <w:pPr>
              <w:pStyle w:val="ListParagraph"/>
              <w:ind w:left="0"/>
              <w:rPr>
                <w:sz w:val="20"/>
                <w:szCs w:val="20"/>
              </w:rPr>
            </w:pPr>
            <w:r>
              <w:rPr>
                <w:sz w:val="20"/>
                <w:szCs w:val="20"/>
              </w:rPr>
              <w:t>19.5</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Tr="00E9580F">
        <w:tc>
          <w:tcPr>
            <w:tcW w:w="2187" w:type="dxa"/>
          </w:tcPr>
          <w:p w:rsidR="008D0D6E" w:rsidRPr="008D0D6E" w:rsidRDefault="00E3522D" w:rsidP="00E9580F">
            <w:pPr>
              <w:pStyle w:val="ListParagraph"/>
              <w:ind w:left="0"/>
              <w:rPr>
                <w:b/>
                <w:sz w:val="20"/>
                <w:szCs w:val="20"/>
              </w:rPr>
            </w:pPr>
            <w:r>
              <w:rPr>
                <w:b/>
                <w:sz w:val="20"/>
                <w:szCs w:val="20"/>
              </w:rPr>
              <w:t>6</w:t>
            </w:r>
            <w:r w:rsidR="008D0D6E" w:rsidRPr="008D0D6E">
              <w:rPr>
                <w:b/>
                <w:sz w:val="20"/>
                <w:szCs w:val="20"/>
                <w:vertAlign w:val="superscript"/>
              </w:rPr>
              <w:t>th</w:t>
            </w:r>
            <w:r w:rsidR="008D0D6E">
              <w:rPr>
                <w:b/>
                <w:sz w:val="20"/>
                <w:szCs w:val="20"/>
              </w:rPr>
              <w:t xml:space="preserve"> </w:t>
            </w:r>
            <w:r w:rsidR="008D0D6E" w:rsidRPr="008D0D6E">
              <w:rPr>
                <w:b/>
                <w:sz w:val="20"/>
                <w:szCs w:val="20"/>
              </w:rPr>
              <w:t>Grade Math</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701914" w:rsidP="00E9580F">
            <w:pPr>
              <w:pStyle w:val="ListParagraph"/>
              <w:ind w:left="0"/>
              <w:rPr>
                <w:sz w:val="20"/>
                <w:szCs w:val="20"/>
              </w:rPr>
            </w:pPr>
            <w:r>
              <w:rPr>
                <w:sz w:val="20"/>
                <w:szCs w:val="20"/>
              </w:rPr>
              <w:t>2</w:t>
            </w:r>
          </w:p>
        </w:tc>
        <w:tc>
          <w:tcPr>
            <w:tcW w:w="1988" w:type="dxa"/>
          </w:tcPr>
          <w:p w:rsidR="008D0D6E" w:rsidRPr="008D0D6E" w:rsidRDefault="00701914" w:rsidP="00E9580F">
            <w:pPr>
              <w:pStyle w:val="ListParagraph"/>
              <w:ind w:left="0"/>
              <w:rPr>
                <w:sz w:val="20"/>
                <w:szCs w:val="20"/>
              </w:rPr>
            </w:pPr>
            <w:r>
              <w:rPr>
                <w:sz w:val="20"/>
                <w:szCs w:val="20"/>
              </w:rPr>
              <w:t>10.5</w:t>
            </w:r>
          </w:p>
        </w:tc>
        <w:tc>
          <w:tcPr>
            <w:tcW w:w="1837" w:type="dxa"/>
          </w:tcPr>
          <w:p w:rsidR="008D0D6E" w:rsidRPr="008D0D6E" w:rsidRDefault="00701914" w:rsidP="00E9580F">
            <w:pPr>
              <w:pStyle w:val="ListParagraph"/>
              <w:ind w:left="0"/>
              <w:rPr>
                <w:sz w:val="20"/>
                <w:szCs w:val="20"/>
              </w:rPr>
            </w:pPr>
            <w:r>
              <w:rPr>
                <w:sz w:val="20"/>
                <w:szCs w:val="20"/>
              </w:rPr>
              <w:t>11.5</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701914" w:rsidP="00E9580F">
            <w:pPr>
              <w:pStyle w:val="ListParagraph"/>
              <w:ind w:left="0"/>
              <w:rPr>
                <w:sz w:val="20"/>
                <w:szCs w:val="20"/>
              </w:rPr>
            </w:pPr>
            <w:r>
              <w:rPr>
                <w:sz w:val="20"/>
                <w:szCs w:val="20"/>
              </w:rPr>
              <w:t>13</w:t>
            </w:r>
          </w:p>
        </w:tc>
        <w:tc>
          <w:tcPr>
            <w:tcW w:w="1988" w:type="dxa"/>
          </w:tcPr>
          <w:p w:rsidR="008D0D6E" w:rsidRPr="008D0D6E" w:rsidRDefault="00701914" w:rsidP="00E9580F">
            <w:pPr>
              <w:pStyle w:val="ListParagraph"/>
              <w:ind w:left="0"/>
              <w:rPr>
                <w:sz w:val="20"/>
                <w:szCs w:val="20"/>
              </w:rPr>
            </w:pPr>
            <w:r>
              <w:rPr>
                <w:sz w:val="20"/>
                <w:szCs w:val="20"/>
              </w:rPr>
              <w:t>68.4</w:t>
            </w:r>
          </w:p>
        </w:tc>
        <w:tc>
          <w:tcPr>
            <w:tcW w:w="1837" w:type="dxa"/>
          </w:tcPr>
          <w:p w:rsidR="008D0D6E" w:rsidRPr="008D0D6E" w:rsidRDefault="00701914" w:rsidP="00E9580F">
            <w:pPr>
              <w:pStyle w:val="ListParagraph"/>
              <w:ind w:left="0"/>
              <w:rPr>
                <w:sz w:val="20"/>
                <w:szCs w:val="20"/>
              </w:rPr>
            </w:pPr>
            <w:r>
              <w:rPr>
                <w:sz w:val="20"/>
                <w:szCs w:val="20"/>
              </w:rPr>
              <w:t>40.9</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701914" w:rsidP="00E9580F">
            <w:pPr>
              <w:pStyle w:val="ListParagraph"/>
              <w:ind w:left="0"/>
              <w:rPr>
                <w:sz w:val="20"/>
                <w:szCs w:val="20"/>
              </w:rPr>
            </w:pPr>
            <w:r>
              <w:rPr>
                <w:sz w:val="20"/>
                <w:szCs w:val="20"/>
              </w:rPr>
              <w:t>4</w:t>
            </w:r>
          </w:p>
        </w:tc>
        <w:tc>
          <w:tcPr>
            <w:tcW w:w="1988" w:type="dxa"/>
          </w:tcPr>
          <w:p w:rsidR="008D0D6E" w:rsidRPr="008D0D6E" w:rsidRDefault="00701914" w:rsidP="00E9580F">
            <w:pPr>
              <w:pStyle w:val="ListParagraph"/>
              <w:ind w:left="0"/>
              <w:rPr>
                <w:sz w:val="20"/>
                <w:szCs w:val="20"/>
              </w:rPr>
            </w:pPr>
            <w:r>
              <w:rPr>
                <w:sz w:val="20"/>
                <w:szCs w:val="20"/>
              </w:rPr>
              <w:t>21.1</w:t>
            </w:r>
          </w:p>
        </w:tc>
        <w:tc>
          <w:tcPr>
            <w:tcW w:w="1837" w:type="dxa"/>
          </w:tcPr>
          <w:p w:rsidR="008D0D6E" w:rsidRPr="008D0D6E" w:rsidRDefault="00701914" w:rsidP="00E9580F">
            <w:pPr>
              <w:pStyle w:val="ListParagraph"/>
              <w:ind w:left="0"/>
              <w:rPr>
                <w:sz w:val="20"/>
                <w:szCs w:val="20"/>
              </w:rPr>
            </w:pPr>
            <w:r>
              <w:rPr>
                <w:sz w:val="20"/>
                <w:szCs w:val="20"/>
              </w:rPr>
              <w:t>33.7</w:t>
            </w:r>
          </w:p>
        </w:tc>
      </w:tr>
      <w:tr w:rsid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701914" w:rsidP="00E9580F">
            <w:pPr>
              <w:pStyle w:val="ListParagraph"/>
              <w:ind w:left="0"/>
              <w:rPr>
                <w:sz w:val="20"/>
                <w:szCs w:val="20"/>
              </w:rPr>
            </w:pPr>
            <w:r>
              <w:rPr>
                <w:sz w:val="20"/>
                <w:szCs w:val="20"/>
              </w:rPr>
              <w:t>0</w:t>
            </w:r>
          </w:p>
        </w:tc>
        <w:tc>
          <w:tcPr>
            <w:tcW w:w="1988" w:type="dxa"/>
          </w:tcPr>
          <w:p w:rsidR="008D0D6E" w:rsidRPr="008D0D6E" w:rsidRDefault="00701914" w:rsidP="00E9580F">
            <w:pPr>
              <w:pStyle w:val="ListParagraph"/>
              <w:ind w:left="0"/>
              <w:rPr>
                <w:sz w:val="20"/>
                <w:szCs w:val="20"/>
              </w:rPr>
            </w:pPr>
            <w:r>
              <w:rPr>
                <w:sz w:val="20"/>
                <w:szCs w:val="20"/>
              </w:rPr>
              <w:t>0</w:t>
            </w:r>
          </w:p>
        </w:tc>
        <w:tc>
          <w:tcPr>
            <w:tcW w:w="1837" w:type="dxa"/>
          </w:tcPr>
          <w:p w:rsidR="008D0D6E" w:rsidRPr="008D0D6E" w:rsidRDefault="00701914" w:rsidP="00E9580F">
            <w:pPr>
              <w:pStyle w:val="ListParagraph"/>
              <w:ind w:left="0"/>
              <w:rPr>
                <w:sz w:val="20"/>
                <w:szCs w:val="20"/>
              </w:rPr>
            </w:pPr>
            <w:r>
              <w:rPr>
                <w:sz w:val="20"/>
                <w:szCs w:val="20"/>
              </w:rPr>
              <w:t>13.9</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8D0D6E" w:rsidRPr="008D0D6E" w:rsidTr="00E9580F">
        <w:tc>
          <w:tcPr>
            <w:tcW w:w="2187" w:type="dxa"/>
          </w:tcPr>
          <w:p w:rsidR="008D0D6E" w:rsidRPr="008D0D6E" w:rsidRDefault="00E3522D" w:rsidP="00E9580F">
            <w:pPr>
              <w:pStyle w:val="ListParagraph"/>
              <w:ind w:left="0"/>
              <w:rPr>
                <w:b/>
                <w:sz w:val="20"/>
                <w:szCs w:val="20"/>
              </w:rPr>
            </w:pPr>
            <w:r>
              <w:rPr>
                <w:b/>
                <w:sz w:val="20"/>
                <w:szCs w:val="20"/>
              </w:rPr>
              <w:t>6</w:t>
            </w:r>
            <w:r w:rsidR="008D0D6E" w:rsidRPr="008D0D6E">
              <w:rPr>
                <w:b/>
                <w:sz w:val="20"/>
                <w:szCs w:val="20"/>
                <w:vertAlign w:val="superscript"/>
              </w:rPr>
              <w:t>th</w:t>
            </w:r>
            <w:r w:rsidR="008D0D6E">
              <w:rPr>
                <w:b/>
                <w:sz w:val="20"/>
                <w:szCs w:val="20"/>
              </w:rPr>
              <w:t xml:space="preserve"> Grade Reading</w:t>
            </w:r>
          </w:p>
        </w:tc>
        <w:tc>
          <w:tcPr>
            <w:tcW w:w="1568" w:type="dxa"/>
          </w:tcPr>
          <w:p w:rsidR="008D0D6E" w:rsidRPr="008D0D6E" w:rsidRDefault="008D0D6E" w:rsidP="00E9580F">
            <w:pPr>
              <w:pStyle w:val="ListParagraph"/>
              <w:ind w:left="0"/>
              <w:rPr>
                <w:b/>
                <w:sz w:val="20"/>
                <w:szCs w:val="20"/>
              </w:rPr>
            </w:pPr>
            <w:r>
              <w:rPr>
                <w:b/>
                <w:sz w:val="20"/>
                <w:szCs w:val="20"/>
              </w:rPr>
              <w:t># of Students</w:t>
            </w:r>
          </w:p>
        </w:tc>
        <w:tc>
          <w:tcPr>
            <w:tcW w:w="1988" w:type="dxa"/>
          </w:tcPr>
          <w:p w:rsidR="008D0D6E" w:rsidRPr="008D0D6E" w:rsidRDefault="008D0D6E" w:rsidP="00E9580F">
            <w:pPr>
              <w:pStyle w:val="ListParagraph"/>
              <w:ind w:left="0"/>
              <w:rPr>
                <w:b/>
                <w:sz w:val="20"/>
                <w:szCs w:val="20"/>
              </w:rPr>
            </w:pPr>
            <w:r w:rsidRPr="008D0D6E">
              <w:rPr>
                <w:b/>
                <w:sz w:val="20"/>
                <w:szCs w:val="20"/>
              </w:rPr>
              <w:t>Southgate Percent</w:t>
            </w:r>
          </w:p>
        </w:tc>
        <w:tc>
          <w:tcPr>
            <w:tcW w:w="1837" w:type="dxa"/>
          </w:tcPr>
          <w:p w:rsidR="008D0D6E" w:rsidRPr="008D0D6E" w:rsidRDefault="008D0D6E" w:rsidP="00E9580F">
            <w:pPr>
              <w:pStyle w:val="ListParagraph"/>
              <w:ind w:left="0"/>
              <w:rPr>
                <w:b/>
                <w:sz w:val="20"/>
                <w:szCs w:val="20"/>
              </w:rPr>
            </w:pPr>
            <w:r w:rsidRPr="008D0D6E">
              <w:rPr>
                <w:b/>
                <w:sz w:val="20"/>
                <w:szCs w:val="20"/>
              </w:rPr>
              <w:t>State Percent</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Novice</w:t>
            </w:r>
          </w:p>
        </w:tc>
        <w:tc>
          <w:tcPr>
            <w:tcW w:w="1568" w:type="dxa"/>
          </w:tcPr>
          <w:p w:rsidR="008D0D6E" w:rsidRPr="008D0D6E" w:rsidRDefault="00752251" w:rsidP="00E9580F">
            <w:pPr>
              <w:pStyle w:val="ListParagraph"/>
              <w:ind w:left="0"/>
              <w:rPr>
                <w:sz w:val="20"/>
                <w:szCs w:val="20"/>
              </w:rPr>
            </w:pPr>
            <w:r>
              <w:rPr>
                <w:sz w:val="20"/>
                <w:szCs w:val="20"/>
              </w:rPr>
              <w:t>2</w:t>
            </w:r>
          </w:p>
        </w:tc>
        <w:tc>
          <w:tcPr>
            <w:tcW w:w="1988" w:type="dxa"/>
          </w:tcPr>
          <w:p w:rsidR="008D0D6E" w:rsidRPr="008D0D6E" w:rsidRDefault="00752251" w:rsidP="00E9580F">
            <w:pPr>
              <w:pStyle w:val="ListParagraph"/>
              <w:ind w:left="0"/>
              <w:rPr>
                <w:sz w:val="20"/>
                <w:szCs w:val="20"/>
              </w:rPr>
            </w:pPr>
            <w:r>
              <w:rPr>
                <w:sz w:val="20"/>
                <w:szCs w:val="20"/>
              </w:rPr>
              <w:t>10.5</w:t>
            </w:r>
          </w:p>
        </w:tc>
        <w:tc>
          <w:tcPr>
            <w:tcW w:w="1837" w:type="dxa"/>
          </w:tcPr>
          <w:p w:rsidR="008D0D6E" w:rsidRPr="008D0D6E" w:rsidRDefault="00752251" w:rsidP="00E9580F">
            <w:pPr>
              <w:pStyle w:val="ListParagraph"/>
              <w:ind w:left="0"/>
              <w:rPr>
                <w:sz w:val="20"/>
                <w:szCs w:val="20"/>
              </w:rPr>
            </w:pPr>
            <w:r>
              <w:rPr>
                <w:sz w:val="20"/>
                <w:szCs w:val="20"/>
              </w:rPr>
              <w:t>20.2</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Apprentice</w:t>
            </w:r>
          </w:p>
        </w:tc>
        <w:tc>
          <w:tcPr>
            <w:tcW w:w="1568" w:type="dxa"/>
          </w:tcPr>
          <w:p w:rsidR="008D0D6E" w:rsidRPr="008D0D6E" w:rsidRDefault="00752251" w:rsidP="00E9580F">
            <w:pPr>
              <w:pStyle w:val="ListParagraph"/>
              <w:ind w:left="0"/>
              <w:rPr>
                <w:sz w:val="20"/>
                <w:szCs w:val="20"/>
              </w:rPr>
            </w:pPr>
            <w:r>
              <w:rPr>
                <w:sz w:val="20"/>
                <w:szCs w:val="20"/>
              </w:rPr>
              <w:t>4</w:t>
            </w:r>
          </w:p>
        </w:tc>
        <w:tc>
          <w:tcPr>
            <w:tcW w:w="1988" w:type="dxa"/>
          </w:tcPr>
          <w:p w:rsidR="008D0D6E" w:rsidRPr="008D0D6E" w:rsidRDefault="00752251" w:rsidP="00E9580F">
            <w:pPr>
              <w:pStyle w:val="ListParagraph"/>
              <w:ind w:left="0"/>
              <w:rPr>
                <w:sz w:val="20"/>
                <w:szCs w:val="20"/>
              </w:rPr>
            </w:pPr>
            <w:r>
              <w:rPr>
                <w:sz w:val="20"/>
                <w:szCs w:val="20"/>
              </w:rPr>
              <w:t>21.1</w:t>
            </w:r>
          </w:p>
        </w:tc>
        <w:tc>
          <w:tcPr>
            <w:tcW w:w="1837" w:type="dxa"/>
          </w:tcPr>
          <w:p w:rsidR="008D0D6E" w:rsidRPr="008D0D6E" w:rsidRDefault="00752251" w:rsidP="00E9580F">
            <w:pPr>
              <w:pStyle w:val="ListParagraph"/>
              <w:ind w:left="0"/>
              <w:rPr>
                <w:sz w:val="20"/>
                <w:szCs w:val="20"/>
              </w:rPr>
            </w:pPr>
            <w:r>
              <w:rPr>
                <w:sz w:val="20"/>
                <w:szCs w:val="20"/>
              </w:rPr>
              <w:t>20.1</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Proficient</w:t>
            </w:r>
          </w:p>
        </w:tc>
        <w:tc>
          <w:tcPr>
            <w:tcW w:w="1568" w:type="dxa"/>
          </w:tcPr>
          <w:p w:rsidR="008D0D6E" w:rsidRPr="008D0D6E" w:rsidRDefault="00752251" w:rsidP="00E9580F">
            <w:pPr>
              <w:pStyle w:val="ListParagraph"/>
              <w:ind w:left="0"/>
              <w:rPr>
                <w:sz w:val="20"/>
                <w:szCs w:val="20"/>
              </w:rPr>
            </w:pPr>
            <w:r>
              <w:rPr>
                <w:sz w:val="20"/>
                <w:szCs w:val="20"/>
              </w:rPr>
              <w:t>13</w:t>
            </w:r>
          </w:p>
        </w:tc>
        <w:tc>
          <w:tcPr>
            <w:tcW w:w="1988" w:type="dxa"/>
          </w:tcPr>
          <w:p w:rsidR="008D0D6E" w:rsidRPr="008D0D6E" w:rsidRDefault="00752251" w:rsidP="00E9580F">
            <w:pPr>
              <w:pStyle w:val="ListParagraph"/>
              <w:ind w:left="0"/>
              <w:rPr>
                <w:sz w:val="20"/>
                <w:szCs w:val="20"/>
              </w:rPr>
            </w:pPr>
            <w:r>
              <w:rPr>
                <w:sz w:val="20"/>
                <w:szCs w:val="20"/>
              </w:rPr>
              <w:t>68.4</w:t>
            </w:r>
          </w:p>
        </w:tc>
        <w:tc>
          <w:tcPr>
            <w:tcW w:w="1837" w:type="dxa"/>
          </w:tcPr>
          <w:p w:rsidR="008D0D6E" w:rsidRPr="008D0D6E" w:rsidRDefault="00752251" w:rsidP="00E9580F">
            <w:pPr>
              <w:pStyle w:val="ListParagraph"/>
              <w:ind w:left="0"/>
              <w:rPr>
                <w:sz w:val="20"/>
                <w:szCs w:val="20"/>
              </w:rPr>
            </w:pPr>
            <w:r>
              <w:rPr>
                <w:sz w:val="20"/>
                <w:szCs w:val="20"/>
              </w:rPr>
              <w:t>39.7</w:t>
            </w:r>
          </w:p>
        </w:tc>
      </w:tr>
      <w:tr w:rsidR="008D0D6E" w:rsidRPr="008D0D6E" w:rsidTr="00E9580F">
        <w:tc>
          <w:tcPr>
            <w:tcW w:w="2187" w:type="dxa"/>
          </w:tcPr>
          <w:p w:rsidR="008D0D6E" w:rsidRPr="008D0D6E" w:rsidRDefault="008D0D6E" w:rsidP="00E9580F">
            <w:pPr>
              <w:pStyle w:val="ListParagraph"/>
              <w:ind w:left="0"/>
              <w:rPr>
                <w:sz w:val="20"/>
                <w:szCs w:val="20"/>
              </w:rPr>
            </w:pPr>
            <w:r w:rsidRPr="008D0D6E">
              <w:rPr>
                <w:sz w:val="20"/>
                <w:szCs w:val="20"/>
              </w:rPr>
              <w:t>Distinguished</w:t>
            </w:r>
          </w:p>
        </w:tc>
        <w:tc>
          <w:tcPr>
            <w:tcW w:w="1568" w:type="dxa"/>
          </w:tcPr>
          <w:p w:rsidR="008D0D6E" w:rsidRPr="008D0D6E" w:rsidRDefault="00752251" w:rsidP="00E9580F">
            <w:pPr>
              <w:pStyle w:val="ListParagraph"/>
              <w:ind w:left="0"/>
              <w:rPr>
                <w:sz w:val="20"/>
                <w:szCs w:val="20"/>
              </w:rPr>
            </w:pPr>
            <w:r>
              <w:rPr>
                <w:sz w:val="20"/>
                <w:szCs w:val="20"/>
              </w:rPr>
              <w:t>0</w:t>
            </w:r>
          </w:p>
        </w:tc>
        <w:tc>
          <w:tcPr>
            <w:tcW w:w="1988" w:type="dxa"/>
          </w:tcPr>
          <w:p w:rsidR="008D0D6E" w:rsidRPr="008D0D6E" w:rsidRDefault="00752251" w:rsidP="00E9580F">
            <w:pPr>
              <w:pStyle w:val="ListParagraph"/>
              <w:ind w:left="0"/>
              <w:rPr>
                <w:sz w:val="20"/>
                <w:szCs w:val="20"/>
              </w:rPr>
            </w:pPr>
            <w:r>
              <w:rPr>
                <w:sz w:val="20"/>
                <w:szCs w:val="20"/>
              </w:rPr>
              <w:t>0</w:t>
            </w:r>
          </w:p>
        </w:tc>
        <w:tc>
          <w:tcPr>
            <w:tcW w:w="1837" w:type="dxa"/>
          </w:tcPr>
          <w:p w:rsidR="008D0D6E" w:rsidRPr="008D0D6E" w:rsidRDefault="00752251" w:rsidP="00E9580F">
            <w:pPr>
              <w:pStyle w:val="ListParagraph"/>
              <w:ind w:left="0"/>
              <w:rPr>
                <w:sz w:val="20"/>
                <w:szCs w:val="20"/>
              </w:rPr>
            </w:pPr>
            <w:r>
              <w:rPr>
                <w:sz w:val="20"/>
                <w:szCs w:val="20"/>
              </w:rPr>
              <w:t>20</w:t>
            </w:r>
          </w:p>
        </w:tc>
      </w:tr>
    </w:tbl>
    <w:p w:rsidR="008D0D6E" w:rsidRDefault="008D0D6E"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Tr="00E9580F">
        <w:tc>
          <w:tcPr>
            <w:tcW w:w="2187" w:type="dxa"/>
          </w:tcPr>
          <w:p w:rsidR="00E3522D" w:rsidRPr="008D0D6E" w:rsidRDefault="00E3522D" w:rsidP="00E9580F">
            <w:pPr>
              <w:pStyle w:val="ListParagraph"/>
              <w:ind w:left="0"/>
              <w:rPr>
                <w:b/>
                <w:sz w:val="20"/>
                <w:szCs w:val="20"/>
              </w:rPr>
            </w:pPr>
            <w:r>
              <w:rPr>
                <w:b/>
                <w:sz w:val="20"/>
                <w:szCs w:val="20"/>
              </w:rPr>
              <w:t>7</w:t>
            </w:r>
            <w:r w:rsidRPr="008D0D6E">
              <w:rPr>
                <w:b/>
                <w:sz w:val="20"/>
                <w:szCs w:val="20"/>
                <w:vertAlign w:val="superscript"/>
              </w:rPr>
              <w:t>th</w:t>
            </w:r>
            <w:r>
              <w:rPr>
                <w:b/>
                <w:sz w:val="20"/>
                <w:szCs w:val="20"/>
              </w:rPr>
              <w:t xml:space="preserve"> </w:t>
            </w:r>
            <w:r w:rsidRPr="008D0D6E">
              <w:rPr>
                <w:b/>
                <w:sz w:val="20"/>
                <w:szCs w:val="20"/>
              </w:rPr>
              <w:t>Grade Math</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BF2A7B" w:rsidP="00E9580F">
            <w:pPr>
              <w:pStyle w:val="ListParagraph"/>
              <w:ind w:left="0"/>
              <w:rPr>
                <w:sz w:val="20"/>
                <w:szCs w:val="20"/>
              </w:rPr>
            </w:pPr>
            <w:r>
              <w:rPr>
                <w:sz w:val="20"/>
                <w:szCs w:val="20"/>
              </w:rPr>
              <w:t>0</w:t>
            </w:r>
          </w:p>
        </w:tc>
        <w:tc>
          <w:tcPr>
            <w:tcW w:w="1988" w:type="dxa"/>
          </w:tcPr>
          <w:p w:rsidR="00E3522D" w:rsidRPr="008D0D6E" w:rsidRDefault="00BF2A7B" w:rsidP="00E9580F">
            <w:pPr>
              <w:pStyle w:val="ListParagraph"/>
              <w:ind w:left="0"/>
              <w:rPr>
                <w:sz w:val="20"/>
                <w:szCs w:val="20"/>
              </w:rPr>
            </w:pPr>
            <w:r>
              <w:rPr>
                <w:sz w:val="20"/>
                <w:szCs w:val="20"/>
              </w:rPr>
              <w:t>0</w:t>
            </w:r>
          </w:p>
        </w:tc>
        <w:tc>
          <w:tcPr>
            <w:tcW w:w="1837" w:type="dxa"/>
          </w:tcPr>
          <w:p w:rsidR="00E3522D" w:rsidRPr="008D0D6E" w:rsidRDefault="00BF2A7B" w:rsidP="00E9580F">
            <w:pPr>
              <w:pStyle w:val="ListParagraph"/>
              <w:ind w:left="0"/>
              <w:rPr>
                <w:sz w:val="20"/>
                <w:szCs w:val="20"/>
              </w:rPr>
            </w:pPr>
            <w:r>
              <w:rPr>
                <w:sz w:val="20"/>
                <w:szCs w:val="20"/>
              </w:rPr>
              <w:t>14.1</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BF2A7B" w:rsidP="00E9580F">
            <w:pPr>
              <w:pStyle w:val="ListParagraph"/>
              <w:ind w:left="0"/>
              <w:rPr>
                <w:sz w:val="20"/>
                <w:szCs w:val="20"/>
              </w:rPr>
            </w:pPr>
            <w:r>
              <w:rPr>
                <w:sz w:val="20"/>
                <w:szCs w:val="20"/>
              </w:rPr>
              <w:t>8</w:t>
            </w:r>
          </w:p>
        </w:tc>
        <w:tc>
          <w:tcPr>
            <w:tcW w:w="1988" w:type="dxa"/>
          </w:tcPr>
          <w:p w:rsidR="00E3522D" w:rsidRPr="008D0D6E" w:rsidRDefault="00BF2A7B" w:rsidP="00E9580F">
            <w:pPr>
              <w:pStyle w:val="ListParagraph"/>
              <w:ind w:left="0"/>
              <w:rPr>
                <w:sz w:val="20"/>
                <w:szCs w:val="20"/>
              </w:rPr>
            </w:pPr>
            <w:r>
              <w:rPr>
                <w:sz w:val="20"/>
                <w:szCs w:val="20"/>
              </w:rPr>
              <w:t>50</w:t>
            </w:r>
          </w:p>
        </w:tc>
        <w:tc>
          <w:tcPr>
            <w:tcW w:w="1837" w:type="dxa"/>
          </w:tcPr>
          <w:p w:rsidR="00E3522D" w:rsidRPr="008D0D6E" w:rsidRDefault="00BF2A7B" w:rsidP="00E9580F">
            <w:pPr>
              <w:pStyle w:val="ListParagraph"/>
              <w:ind w:left="0"/>
              <w:rPr>
                <w:sz w:val="20"/>
                <w:szCs w:val="20"/>
              </w:rPr>
            </w:pPr>
            <w:r>
              <w:rPr>
                <w:sz w:val="20"/>
                <w:szCs w:val="20"/>
              </w:rPr>
              <w:t>38.5</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BF2A7B" w:rsidP="00E9580F">
            <w:pPr>
              <w:pStyle w:val="ListParagraph"/>
              <w:ind w:left="0"/>
              <w:rPr>
                <w:sz w:val="20"/>
                <w:szCs w:val="20"/>
              </w:rPr>
            </w:pPr>
            <w:r>
              <w:rPr>
                <w:sz w:val="20"/>
                <w:szCs w:val="20"/>
              </w:rPr>
              <w:t>6</w:t>
            </w:r>
          </w:p>
        </w:tc>
        <w:tc>
          <w:tcPr>
            <w:tcW w:w="1988" w:type="dxa"/>
          </w:tcPr>
          <w:p w:rsidR="00E3522D" w:rsidRPr="008D0D6E" w:rsidRDefault="00BF2A7B" w:rsidP="00E9580F">
            <w:pPr>
              <w:pStyle w:val="ListParagraph"/>
              <w:ind w:left="0"/>
              <w:rPr>
                <w:sz w:val="20"/>
                <w:szCs w:val="20"/>
              </w:rPr>
            </w:pPr>
            <w:r>
              <w:rPr>
                <w:sz w:val="20"/>
                <w:szCs w:val="20"/>
              </w:rPr>
              <w:t>37.5</w:t>
            </w:r>
          </w:p>
        </w:tc>
        <w:tc>
          <w:tcPr>
            <w:tcW w:w="1837" w:type="dxa"/>
          </w:tcPr>
          <w:p w:rsidR="00E3522D" w:rsidRPr="008D0D6E" w:rsidRDefault="00BF2A7B" w:rsidP="00E9580F">
            <w:pPr>
              <w:pStyle w:val="ListParagraph"/>
              <w:ind w:left="0"/>
              <w:rPr>
                <w:sz w:val="20"/>
                <w:szCs w:val="20"/>
              </w:rPr>
            </w:pPr>
            <w:r>
              <w:rPr>
                <w:sz w:val="20"/>
                <w:szCs w:val="20"/>
              </w:rPr>
              <w:t>33.9</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BF2A7B" w:rsidP="00E9580F">
            <w:pPr>
              <w:pStyle w:val="ListParagraph"/>
              <w:ind w:left="0"/>
              <w:rPr>
                <w:sz w:val="20"/>
                <w:szCs w:val="20"/>
              </w:rPr>
            </w:pPr>
            <w:r>
              <w:rPr>
                <w:sz w:val="20"/>
                <w:szCs w:val="20"/>
              </w:rPr>
              <w:t>2</w:t>
            </w:r>
          </w:p>
        </w:tc>
        <w:tc>
          <w:tcPr>
            <w:tcW w:w="1988" w:type="dxa"/>
          </w:tcPr>
          <w:p w:rsidR="00E3522D" w:rsidRPr="008D0D6E" w:rsidRDefault="00BF2A7B" w:rsidP="00E9580F">
            <w:pPr>
              <w:pStyle w:val="ListParagraph"/>
              <w:ind w:left="0"/>
              <w:rPr>
                <w:sz w:val="20"/>
                <w:szCs w:val="20"/>
              </w:rPr>
            </w:pPr>
            <w:r>
              <w:rPr>
                <w:sz w:val="20"/>
                <w:szCs w:val="20"/>
              </w:rPr>
              <w:t>12.5</w:t>
            </w:r>
          </w:p>
        </w:tc>
        <w:tc>
          <w:tcPr>
            <w:tcW w:w="1837" w:type="dxa"/>
          </w:tcPr>
          <w:p w:rsidR="00E3522D" w:rsidRPr="008D0D6E" w:rsidRDefault="00BF2A7B" w:rsidP="00E9580F">
            <w:pPr>
              <w:pStyle w:val="ListParagraph"/>
              <w:ind w:left="0"/>
              <w:rPr>
                <w:sz w:val="20"/>
                <w:szCs w:val="20"/>
              </w:rPr>
            </w:pPr>
            <w:r>
              <w:rPr>
                <w:sz w:val="20"/>
                <w:szCs w:val="20"/>
              </w:rPr>
              <w:t>13.5</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7</w:t>
            </w:r>
            <w:r w:rsidRPr="008D0D6E">
              <w:rPr>
                <w:b/>
                <w:sz w:val="20"/>
                <w:szCs w:val="20"/>
                <w:vertAlign w:val="superscript"/>
              </w:rPr>
              <w:t>th</w:t>
            </w:r>
            <w:r>
              <w:rPr>
                <w:b/>
                <w:sz w:val="20"/>
                <w:szCs w:val="20"/>
              </w:rPr>
              <w:t xml:space="preserve"> Grade Reading</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1B63DC" w:rsidP="00E9580F">
            <w:pPr>
              <w:pStyle w:val="ListParagraph"/>
              <w:ind w:left="0"/>
              <w:rPr>
                <w:sz w:val="20"/>
                <w:szCs w:val="20"/>
              </w:rPr>
            </w:pPr>
            <w:r>
              <w:rPr>
                <w:sz w:val="20"/>
                <w:szCs w:val="20"/>
              </w:rPr>
              <w:t>2</w:t>
            </w:r>
          </w:p>
        </w:tc>
        <w:tc>
          <w:tcPr>
            <w:tcW w:w="1988" w:type="dxa"/>
          </w:tcPr>
          <w:p w:rsidR="00E3522D" w:rsidRPr="008D0D6E" w:rsidRDefault="001B63DC" w:rsidP="00E9580F">
            <w:pPr>
              <w:pStyle w:val="ListParagraph"/>
              <w:ind w:left="0"/>
              <w:rPr>
                <w:sz w:val="20"/>
                <w:szCs w:val="20"/>
              </w:rPr>
            </w:pPr>
            <w:r>
              <w:rPr>
                <w:sz w:val="20"/>
                <w:szCs w:val="20"/>
              </w:rPr>
              <w:t>12.5</w:t>
            </w:r>
          </w:p>
        </w:tc>
        <w:tc>
          <w:tcPr>
            <w:tcW w:w="1837" w:type="dxa"/>
          </w:tcPr>
          <w:p w:rsidR="00E3522D" w:rsidRPr="008D0D6E" w:rsidRDefault="00E913D8" w:rsidP="00E9580F">
            <w:pPr>
              <w:pStyle w:val="ListParagraph"/>
              <w:ind w:left="0"/>
              <w:rPr>
                <w:sz w:val="20"/>
                <w:szCs w:val="20"/>
              </w:rPr>
            </w:pPr>
            <w:r>
              <w:rPr>
                <w:sz w:val="20"/>
                <w:szCs w:val="20"/>
              </w:rPr>
              <w:t>20.1</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1B63DC" w:rsidP="00E9580F">
            <w:pPr>
              <w:pStyle w:val="ListParagraph"/>
              <w:ind w:left="0"/>
              <w:rPr>
                <w:sz w:val="20"/>
                <w:szCs w:val="20"/>
              </w:rPr>
            </w:pPr>
            <w:r>
              <w:rPr>
                <w:sz w:val="20"/>
                <w:szCs w:val="20"/>
              </w:rPr>
              <w:t>3</w:t>
            </w:r>
          </w:p>
        </w:tc>
        <w:tc>
          <w:tcPr>
            <w:tcW w:w="1988" w:type="dxa"/>
          </w:tcPr>
          <w:p w:rsidR="00E3522D" w:rsidRPr="008D0D6E" w:rsidRDefault="001B63DC" w:rsidP="00E9580F">
            <w:pPr>
              <w:pStyle w:val="ListParagraph"/>
              <w:ind w:left="0"/>
              <w:rPr>
                <w:sz w:val="20"/>
                <w:szCs w:val="20"/>
              </w:rPr>
            </w:pPr>
            <w:r>
              <w:rPr>
                <w:sz w:val="20"/>
                <w:szCs w:val="20"/>
              </w:rPr>
              <w:t>18.8</w:t>
            </w:r>
          </w:p>
        </w:tc>
        <w:tc>
          <w:tcPr>
            <w:tcW w:w="1837" w:type="dxa"/>
          </w:tcPr>
          <w:p w:rsidR="00E3522D" w:rsidRPr="008D0D6E" w:rsidRDefault="00E913D8" w:rsidP="00E9580F">
            <w:pPr>
              <w:pStyle w:val="ListParagraph"/>
              <w:ind w:left="0"/>
              <w:rPr>
                <w:sz w:val="20"/>
                <w:szCs w:val="20"/>
              </w:rPr>
            </w:pPr>
            <w:r>
              <w:rPr>
                <w:sz w:val="20"/>
                <w:szCs w:val="20"/>
              </w:rPr>
              <w:t>22.5</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1B63DC" w:rsidP="00E9580F">
            <w:pPr>
              <w:pStyle w:val="ListParagraph"/>
              <w:ind w:left="0"/>
              <w:rPr>
                <w:sz w:val="20"/>
                <w:szCs w:val="20"/>
              </w:rPr>
            </w:pPr>
            <w:r>
              <w:rPr>
                <w:sz w:val="20"/>
                <w:szCs w:val="20"/>
              </w:rPr>
              <w:t>8</w:t>
            </w:r>
          </w:p>
        </w:tc>
        <w:tc>
          <w:tcPr>
            <w:tcW w:w="1988" w:type="dxa"/>
          </w:tcPr>
          <w:p w:rsidR="00E3522D" w:rsidRPr="008D0D6E" w:rsidRDefault="001B63DC" w:rsidP="00E9580F">
            <w:pPr>
              <w:pStyle w:val="ListParagraph"/>
              <w:ind w:left="0"/>
              <w:rPr>
                <w:sz w:val="20"/>
                <w:szCs w:val="20"/>
              </w:rPr>
            </w:pPr>
            <w:r>
              <w:rPr>
                <w:sz w:val="20"/>
                <w:szCs w:val="20"/>
              </w:rPr>
              <w:t>50</w:t>
            </w:r>
          </w:p>
        </w:tc>
        <w:tc>
          <w:tcPr>
            <w:tcW w:w="1837" w:type="dxa"/>
          </w:tcPr>
          <w:p w:rsidR="00E3522D" w:rsidRPr="008D0D6E" w:rsidRDefault="00E913D8" w:rsidP="00E9580F">
            <w:pPr>
              <w:pStyle w:val="ListParagraph"/>
              <w:ind w:left="0"/>
              <w:rPr>
                <w:sz w:val="20"/>
                <w:szCs w:val="20"/>
              </w:rPr>
            </w:pPr>
            <w:r>
              <w:rPr>
                <w:sz w:val="20"/>
                <w:szCs w:val="20"/>
              </w:rPr>
              <w:t>39.4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1B63DC" w:rsidP="00E9580F">
            <w:pPr>
              <w:pStyle w:val="ListParagraph"/>
              <w:ind w:left="0"/>
              <w:rPr>
                <w:sz w:val="20"/>
                <w:szCs w:val="20"/>
              </w:rPr>
            </w:pPr>
            <w:r>
              <w:rPr>
                <w:sz w:val="20"/>
                <w:szCs w:val="20"/>
              </w:rPr>
              <w:t>3</w:t>
            </w:r>
          </w:p>
        </w:tc>
        <w:tc>
          <w:tcPr>
            <w:tcW w:w="1988" w:type="dxa"/>
          </w:tcPr>
          <w:p w:rsidR="00E3522D" w:rsidRPr="008D0D6E" w:rsidRDefault="001B63DC" w:rsidP="00E9580F">
            <w:pPr>
              <w:pStyle w:val="ListParagraph"/>
              <w:ind w:left="0"/>
              <w:rPr>
                <w:sz w:val="20"/>
                <w:szCs w:val="20"/>
              </w:rPr>
            </w:pPr>
            <w:r>
              <w:rPr>
                <w:sz w:val="20"/>
                <w:szCs w:val="20"/>
              </w:rPr>
              <w:t>18.8</w:t>
            </w:r>
          </w:p>
        </w:tc>
        <w:tc>
          <w:tcPr>
            <w:tcW w:w="1837" w:type="dxa"/>
          </w:tcPr>
          <w:p w:rsidR="00E3522D" w:rsidRPr="008D0D6E" w:rsidRDefault="00E913D8" w:rsidP="00E9580F">
            <w:pPr>
              <w:pStyle w:val="ListParagraph"/>
              <w:ind w:left="0"/>
              <w:rPr>
                <w:sz w:val="20"/>
                <w:szCs w:val="20"/>
              </w:rPr>
            </w:pPr>
            <w:r>
              <w:rPr>
                <w:sz w:val="20"/>
                <w:szCs w:val="20"/>
              </w:rPr>
              <w:t>18.1</w:t>
            </w:r>
          </w:p>
        </w:tc>
      </w:tr>
    </w:tbl>
    <w:p w:rsidR="00E3522D" w:rsidRDefault="00E3522D" w:rsidP="008D0D6E">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Tr="00E9580F">
        <w:tc>
          <w:tcPr>
            <w:tcW w:w="2187" w:type="dxa"/>
          </w:tcPr>
          <w:p w:rsidR="00E3522D" w:rsidRPr="008D0D6E" w:rsidRDefault="00E3522D" w:rsidP="00E9580F">
            <w:pPr>
              <w:pStyle w:val="ListParagraph"/>
              <w:ind w:left="0"/>
              <w:rPr>
                <w:b/>
                <w:sz w:val="20"/>
                <w:szCs w:val="20"/>
              </w:rPr>
            </w:pPr>
            <w:r>
              <w:rPr>
                <w:b/>
                <w:sz w:val="20"/>
                <w:szCs w:val="20"/>
              </w:rPr>
              <w:lastRenderedPageBreak/>
              <w:t>8</w:t>
            </w:r>
            <w:r w:rsidRPr="008D0D6E">
              <w:rPr>
                <w:b/>
                <w:sz w:val="20"/>
                <w:szCs w:val="20"/>
                <w:vertAlign w:val="superscript"/>
              </w:rPr>
              <w:t>th</w:t>
            </w:r>
            <w:r>
              <w:rPr>
                <w:b/>
                <w:sz w:val="20"/>
                <w:szCs w:val="20"/>
              </w:rPr>
              <w:t xml:space="preserve"> </w:t>
            </w:r>
            <w:r w:rsidRPr="008D0D6E">
              <w:rPr>
                <w:b/>
                <w:sz w:val="20"/>
                <w:szCs w:val="20"/>
              </w:rPr>
              <w:t>Grade Math</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5E6C78" w:rsidP="00E9580F">
            <w:pPr>
              <w:pStyle w:val="ListParagraph"/>
              <w:ind w:left="0"/>
              <w:rPr>
                <w:sz w:val="20"/>
                <w:szCs w:val="20"/>
              </w:rPr>
            </w:pPr>
            <w:r>
              <w:rPr>
                <w:sz w:val="20"/>
                <w:szCs w:val="20"/>
              </w:rPr>
              <w:t>2</w:t>
            </w:r>
          </w:p>
        </w:tc>
        <w:tc>
          <w:tcPr>
            <w:tcW w:w="1988" w:type="dxa"/>
          </w:tcPr>
          <w:p w:rsidR="00E3522D" w:rsidRPr="008D0D6E" w:rsidRDefault="005E6C78" w:rsidP="00E9580F">
            <w:pPr>
              <w:pStyle w:val="ListParagraph"/>
              <w:ind w:left="0"/>
              <w:rPr>
                <w:sz w:val="20"/>
                <w:szCs w:val="20"/>
              </w:rPr>
            </w:pPr>
            <w:r>
              <w:rPr>
                <w:sz w:val="20"/>
                <w:szCs w:val="20"/>
              </w:rPr>
              <w:t>16.7</w:t>
            </w:r>
          </w:p>
        </w:tc>
        <w:tc>
          <w:tcPr>
            <w:tcW w:w="1837" w:type="dxa"/>
          </w:tcPr>
          <w:p w:rsidR="00E3522D" w:rsidRPr="008D0D6E" w:rsidRDefault="005E6C78" w:rsidP="00E9580F">
            <w:pPr>
              <w:pStyle w:val="ListParagraph"/>
              <w:ind w:left="0"/>
              <w:rPr>
                <w:sz w:val="20"/>
                <w:szCs w:val="20"/>
              </w:rPr>
            </w:pPr>
            <w:r>
              <w:rPr>
                <w:sz w:val="20"/>
                <w:szCs w:val="20"/>
              </w:rPr>
              <w:t>16.9</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5E6C78" w:rsidP="00E9580F">
            <w:pPr>
              <w:pStyle w:val="ListParagraph"/>
              <w:ind w:left="0"/>
              <w:rPr>
                <w:sz w:val="20"/>
                <w:szCs w:val="20"/>
              </w:rPr>
            </w:pPr>
            <w:r>
              <w:rPr>
                <w:sz w:val="20"/>
                <w:szCs w:val="20"/>
              </w:rPr>
              <w:t>3</w:t>
            </w:r>
          </w:p>
        </w:tc>
        <w:tc>
          <w:tcPr>
            <w:tcW w:w="1988" w:type="dxa"/>
          </w:tcPr>
          <w:p w:rsidR="00E3522D" w:rsidRPr="008D0D6E" w:rsidRDefault="005E6C78" w:rsidP="00E9580F">
            <w:pPr>
              <w:pStyle w:val="ListParagraph"/>
              <w:ind w:left="0"/>
              <w:rPr>
                <w:sz w:val="20"/>
                <w:szCs w:val="20"/>
              </w:rPr>
            </w:pPr>
            <w:r>
              <w:rPr>
                <w:sz w:val="20"/>
                <w:szCs w:val="20"/>
              </w:rPr>
              <w:t>25</w:t>
            </w:r>
          </w:p>
        </w:tc>
        <w:tc>
          <w:tcPr>
            <w:tcW w:w="1837" w:type="dxa"/>
          </w:tcPr>
          <w:p w:rsidR="00E3522D" w:rsidRPr="008D0D6E" w:rsidRDefault="005E6C78" w:rsidP="00E9580F">
            <w:pPr>
              <w:pStyle w:val="ListParagraph"/>
              <w:ind w:left="0"/>
              <w:rPr>
                <w:sz w:val="20"/>
                <w:szCs w:val="20"/>
              </w:rPr>
            </w:pPr>
            <w:r>
              <w:rPr>
                <w:sz w:val="20"/>
                <w:szCs w:val="20"/>
              </w:rPr>
              <w:t>36.9</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5E6C78" w:rsidP="00E9580F">
            <w:pPr>
              <w:pStyle w:val="ListParagraph"/>
              <w:ind w:left="0"/>
              <w:rPr>
                <w:sz w:val="20"/>
                <w:szCs w:val="20"/>
              </w:rPr>
            </w:pPr>
            <w:r>
              <w:rPr>
                <w:sz w:val="20"/>
                <w:szCs w:val="20"/>
              </w:rPr>
              <w:t>5</w:t>
            </w:r>
          </w:p>
        </w:tc>
        <w:tc>
          <w:tcPr>
            <w:tcW w:w="1988" w:type="dxa"/>
          </w:tcPr>
          <w:p w:rsidR="00E3522D" w:rsidRPr="008D0D6E" w:rsidRDefault="005E6C78" w:rsidP="00E9580F">
            <w:pPr>
              <w:pStyle w:val="ListParagraph"/>
              <w:ind w:left="0"/>
              <w:rPr>
                <w:sz w:val="20"/>
                <w:szCs w:val="20"/>
              </w:rPr>
            </w:pPr>
            <w:r>
              <w:rPr>
                <w:sz w:val="20"/>
                <w:szCs w:val="20"/>
              </w:rPr>
              <w:t>41.7</w:t>
            </w:r>
          </w:p>
        </w:tc>
        <w:tc>
          <w:tcPr>
            <w:tcW w:w="1837" w:type="dxa"/>
          </w:tcPr>
          <w:p w:rsidR="00E3522D" w:rsidRPr="008D0D6E" w:rsidRDefault="005E6C78" w:rsidP="00E9580F">
            <w:pPr>
              <w:pStyle w:val="ListParagraph"/>
              <w:ind w:left="0"/>
              <w:rPr>
                <w:sz w:val="20"/>
                <w:szCs w:val="20"/>
              </w:rPr>
            </w:pPr>
            <w:r>
              <w:rPr>
                <w:sz w:val="20"/>
                <w:szCs w:val="20"/>
              </w:rPr>
              <w:t>34.4</w:t>
            </w:r>
          </w:p>
        </w:tc>
      </w:tr>
      <w:tr w:rsidR="00E3522D"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5E6C78" w:rsidP="00E9580F">
            <w:pPr>
              <w:pStyle w:val="ListParagraph"/>
              <w:ind w:left="0"/>
              <w:rPr>
                <w:sz w:val="20"/>
                <w:szCs w:val="20"/>
              </w:rPr>
            </w:pPr>
            <w:r>
              <w:rPr>
                <w:sz w:val="20"/>
                <w:szCs w:val="20"/>
              </w:rPr>
              <w:t>2</w:t>
            </w:r>
          </w:p>
        </w:tc>
        <w:tc>
          <w:tcPr>
            <w:tcW w:w="1988" w:type="dxa"/>
          </w:tcPr>
          <w:p w:rsidR="00E3522D" w:rsidRPr="008D0D6E" w:rsidRDefault="005E6C78" w:rsidP="00E9580F">
            <w:pPr>
              <w:pStyle w:val="ListParagraph"/>
              <w:ind w:left="0"/>
              <w:rPr>
                <w:sz w:val="20"/>
                <w:szCs w:val="20"/>
              </w:rPr>
            </w:pPr>
            <w:r>
              <w:rPr>
                <w:sz w:val="20"/>
                <w:szCs w:val="20"/>
              </w:rPr>
              <w:t>16.7</w:t>
            </w:r>
          </w:p>
        </w:tc>
        <w:tc>
          <w:tcPr>
            <w:tcW w:w="1837" w:type="dxa"/>
          </w:tcPr>
          <w:p w:rsidR="00E3522D" w:rsidRPr="008D0D6E" w:rsidRDefault="005E6C78" w:rsidP="00E9580F">
            <w:pPr>
              <w:pStyle w:val="ListParagraph"/>
              <w:ind w:left="0"/>
              <w:rPr>
                <w:sz w:val="20"/>
                <w:szCs w:val="20"/>
              </w:rPr>
            </w:pPr>
            <w:r>
              <w:rPr>
                <w:sz w:val="20"/>
                <w:szCs w:val="20"/>
              </w:rPr>
              <w:t>11.8</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8</w:t>
            </w:r>
            <w:r w:rsidRPr="008D0D6E">
              <w:rPr>
                <w:b/>
                <w:sz w:val="20"/>
                <w:szCs w:val="20"/>
                <w:vertAlign w:val="superscript"/>
              </w:rPr>
              <w:t>th</w:t>
            </w:r>
            <w:r>
              <w:rPr>
                <w:b/>
                <w:sz w:val="20"/>
                <w:szCs w:val="20"/>
              </w:rPr>
              <w:t xml:space="preserve"> Grade Reading</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7137CF" w:rsidP="00E9580F">
            <w:pPr>
              <w:pStyle w:val="ListParagraph"/>
              <w:ind w:left="0"/>
              <w:rPr>
                <w:sz w:val="20"/>
                <w:szCs w:val="20"/>
              </w:rPr>
            </w:pPr>
            <w:r>
              <w:rPr>
                <w:sz w:val="20"/>
                <w:szCs w:val="20"/>
              </w:rPr>
              <w:t>1</w:t>
            </w:r>
          </w:p>
        </w:tc>
        <w:tc>
          <w:tcPr>
            <w:tcW w:w="1988" w:type="dxa"/>
          </w:tcPr>
          <w:p w:rsidR="00E3522D" w:rsidRPr="008D0D6E" w:rsidRDefault="007137CF" w:rsidP="00E9580F">
            <w:pPr>
              <w:pStyle w:val="ListParagraph"/>
              <w:ind w:left="0"/>
              <w:rPr>
                <w:sz w:val="20"/>
                <w:szCs w:val="20"/>
              </w:rPr>
            </w:pPr>
            <w:r>
              <w:rPr>
                <w:sz w:val="20"/>
                <w:szCs w:val="20"/>
              </w:rPr>
              <w:t>8.3</w:t>
            </w:r>
          </w:p>
        </w:tc>
        <w:tc>
          <w:tcPr>
            <w:tcW w:w="1837" w:type="dxa"/>
          </w:tcPr>
          <w:p w:rsidR="00E3522D" w:rsidRPr="008D0D6E" w:rsidRDefault="007137CF" w:rsidP="00E9580F">
            <w:pPr>
              <w:pStyle w:val="ListParagraph"/>
              <w:ind w:left="0"/>
              <w:rPr>
                <w:sz w:val="20"/>
                <w:szCs w:val="20"/>
              </w:rPr>
            </w:pPr>
            <w:r>
              <w:rPr>
                <w:sz w:val="20"/>
                <w:szCs w:val="20"/>
              </w:rPr>
              <w:t>17</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7137CF" w:rsidP="00E9580F">
            <w:pPr>
              <w:pStyle w:val="ListParagraph"/>
              <w:ind w:left="0"/>
              <w:rPr>
                <w:sz w:val="20"/>
                <w:szCs w:val="20"/>
              </w:rPr>
            </w:pPr>
            <w:r>
              <w:rPr>
                <w:sz w:val="20"/>
                <w:szCs w:val="20"/>
              </w:rPr>
              <w:t>4</w:t>
            </w:r>
          </w:p>
        </w:tc>
        <w:tc>
          <w:tcPr>
            <w:tcW w:w="1988" w:type="dxa"/>
          </w:tcPr>
          <w:p w:rsidR="00E3522D" w:rsidRPr="008D0D6E" w:rsidRDefault="007137CF" w:rsidP="00E9580F">
            <w:pPr>
              <w:pStyle w:val="ListParagraph"/>
              <w:ind w:left="0"/>
              <w:rPr>
                <w:sz w:val="20"/>
                <w:szCs w:val="20"/>
              </w:rPr>
            </w:pPr>
            <w:r>
              <w:rPr>
                <w:sz w:val="20"/>
                <w:szCs w:val="20"/>
              </w:rPr>
              <w:t>33.3</w:t>
            </w:r>
          </w:p>
        </w:tc>
        <w:tc>
          <w:tcPr>
            <w:tcW w:w="1837" w:type="dxa"/>
          </w:tcPr>
          <w:p w:rsidR="00E3522D" w:rsidRPr="008D0D6E" w:rsidRDefault="007137CF" w:rsidP="00E9580F">
            <w:pPr>
              <w:pStyle w:val="ListParagraph"/>
              <w:ind w:left="0"/>
              <w:rPr>
                <w:sz w:val="20"/>
                <w:szCs w:val="20"/>
              </w:rPr>
            </w:pPr>
            <w:r>
              <w:rPr>
                <w:sz w:val="20"/>
                <w:szCs w:val="20"/>
              </w:rPr>
              <w:t>20</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7137CF" w:rsidP="00E9580F">
            <w:pPr>
              <w:pStyle w:val="ListParagraph"/>
              <w:ind w:left="0"/>
              <w:rPr>
                <w:sz w:val="20"/>
                <w:szCs w:val="20"/>
              </w:rPr>
            </w:pPr>
            <w:r>
              <w:rPr>
                <w:sz w:val="20"/>
                <w:szCs w:val="20"/>
              </w:rPr>
              <w:t>5</w:t>
            </w:r>
          </w:p>
        </w:tc>
        <w:tc>
          <w:tcPr>
            <w:tcW w:w="1988" w:type="dxa"/>
          </w:tcPr>
          <w:p w:rsidR="00E3522D" w:rsidRPr="008D0D6E" w:rsidRDefault="007137CF" w:rsidP="00E9580F">
            <w:pPr>
              <w:pStyle w:val="ListParagraph"/>
              <w:ind w:left="0"/>
              <w:rPr>
                <w:sz w:val="20"/>
                <w:szCs w:val="20"/>
              </w:rPr>
            </w:pPr>
            <w:r>
              <w:rPr>
                <w:sz w:val="20"/>
                <w:szCs w:val="20"/>
              </w:rPr>
              <w:t>41.7</w:t>
            </w:r>
          </w:p>
        </w:tc>
        <w:tc>
          <w:tcPr>
            <w:tcW w:w="1837" w:type="dxa"/>
          </w:tcPr>
          <w:p w:rsidR="00E3522D" w:rsidRPr="008D0D6E" w:rsidRDefault="007137CF" w:rsidP="00E9580F">
            <w:pPr>
              <w:pStyle w:val="ListParagraph"/>
              <w:ind w:left="0"/>
              <w:rPr>
                <w:sz w:val="20"/>
                <w:szCs w:val="20"/>
              </w:rPr>
            </w:pPr>
            <w:r>
              <w:rPr>
                <w:sz w:val="20"/>
                <w:szCs w:val="20"/>
              </w:rPr>
              <w:t>36</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7137CF" w:rsidP="00E9580F">
            <w:pPr>
              <w:pStyle w:val="ListParagraph"/>
              <w:ind w:left="0"/>
              <w:rPr>
                <w:sz w:val="20"/>
                <w:szCs w:val="20"/>
              </w:rPr>
            </w:pPr>
            <w:r>
              <w:rPr>
                <w:sz w:val="20"/>
                <w:szCs w:val="20"/>
              </w:rPr>
              <w:t>2</w:t>
            </w:r>
          </w:p>
        </w:tc>
        <w:tc>
          <w:tcPr>
            <w:tcW w:w="1988" w:type="dxa"/>
          </w:tcPr>
          <w:p w:rsidR="00E3522D" w:rsidRPr="008D0D6E" w:rsidRDefault="007137CF" w:rsidP="00E9580F">
            <w:pPr>
              <w:pStyle w:val="ListParagraph"/>
              <w:ind w:left="0"/>
              <w:rPr>
                <w:sz w:val="20"/>
                <w:szCs w:val="20"/>
              </w:rPr>
            </w:pPr>
            <w:r>
              <w:rPr>
                <w:sz w:val="20"/>
                <w:szCs w:val="20"/>
              </w:rPr>
              <w:t>16.7</w:t>
            </w:r>
          </w:p>
        </w:tc>
        <w:tc>
          <w:tcPr>
            <w:tcW w:w="1837" w:type="dxa"/>
          </w:tcPr>
          <w:p w:rsidR="00E3522D" w:rsidRPr="008D0D6E" w:rsidRDefault="007137CF" w:rsidP="00E9580F">
            <w:pPr>
              <w:pStyle w:val="ListParagraph"/>
              <w:ind w:left="0"/>
              <w:rPr>
                <w:sz w:val="20"/>
                <w:szCs w:val="20"/>
              </w:rPr>
            </w:pPr>
            <w:r>
              <w:rPr>
                <w:sz w:val="20"/>
                <w:szCs w:val="20"/>
              </w:rPr>
              <w:t>27</w:t>
            </w:r>
          </w:p>
        </w:tc>
      </w:tr>
    </w:tbl>
    <w:p w:rsidR="00E3522D" w:rsidRDefault="00E3522D" w:rsidP="008D0D6E">
      <w:pPr>
        <w:pStyle w:val="ListParagraph"/>
        <w:ind w:left="1770"/>
        <w:rPr>
          <w:b/>
          <w:sz w:val="24"/>
          <w:szCs w:val="24"/>
        </w:rPr>
      </w:pPr>
    </w:p>
    <w:p w:rsidR="00F26AF2" w:rsidRDefault="00F26AF2" w:rsidP="00F26AF2">
      <w:pPr>
        <w:pStyle w:val="ListParagraph"/>
        <w:numPr>
          <w:ilvl w:val="0"/>
          <w:numId w:val="4"/>
        </w:numPr>
        <w:rPr>
          <w:b/>
          <w:sz w:val="24"/>
          <w:szCs w:val="24"/>
        </w:rPr>
      </w:pPr>
      <w:r>
        <w:rPr>
          <w:b/>
          <w:sz w:val="24"/>
          <w:szCs w:val="24"/>
        </w:rPr>
        <w:t>Other Ac</w:t>
      </w:r>
      <w:r w:rsidR="00CE6C7C">
        <w:rPr>
          <w:b/>
          <w:sz w:val="24"/>
          <w:szCs w:val="24"/>
        </w:rPr>
        <w:t>ademic Indicators (Science, Social</w:t>
      </w:r>
      <w:r>
        <w:rPr>
          <w:b/>
          <w:sz w:val="24"/>
          <w:szCs w:val="24"/>
        </w:rPr>
        <w:t xml:space="preserve"> Studies, </w:t>
      </w:r>
      <w:r w:rsidR="00CE6C7C">
        <w:rPr>
          <w:b/>
          <w:sz w:val="24"/>
          <w:szCs w:val="24"/>
        </w:rPr>
        <w:t xml:space="preserve">and </w:t>
      </w:r>
      <w:r>
        <w:rPr>
          <w:b/>
          <w:sz w:val="24"/>
          <w:szCs w:val="24"/>
        </w:rPr>
        <w:t>Writing)</w:t>
      </w: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4</w:t>
            </w:r>
            <w:r w:rsidRPr="00E3522D">
              <w:rPr>
                <w:b/>
                <w:sz w:val="20"/>
                <w:szCs w:val="20"/>
                <w:vertAlign w:val="superscript"/>
              </w:rPr>
              <w:t>th</w:t>
            </w:r>
            <w:r>
              <w:rPr>
                <w:b/>
                <w:sz w:val="20"/>
                <w:szCs w:val="20"/>
              </w:rPr>
              <w:t xml:space="preserve"> Grade Science</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2C2A88" w:rsidP="00E9580F">
            <w:pPr>
              <w:pStyle w:val="ListParagraph"/>
              <w:ind w:left="0"/>
              <w:rPr>
                <w:sz w:val="20"/>
                <w:szCs w:val="20"/>
              </w:rPr>
            </w:pPr>
            <w:r>
              <w:rPr>
                <w:sz w:val="20"/>
                <w:szCs w:val="20"/>
              </w:rPr>
              <w:t>2</w:t>
            </w:r>
          </w:p>
        </w:tc>
        <w:tc>
          <w:tcPr>
            <w:tcW w:w="1988" w:type="dxa"/>
          </w:tcPr>
          <w:p w:rsidR="00E3522D" w:rsidRPr="008D0D6E" w:rsidRDefault="002C2A88" w:rsidP="00E9580F">
            <w:pPr>
              <w:pStyle w:val="ListParagraph"/>
              <w:ind w:left="0"/>
              <w:rPr>
                <w:sz w:val="20"/>
                <w:szCs w:val="20"/>
              </w:rPr>
            </w:pPr>
            <w:r>
              <w:rPr>
                <w:sz w:val="20"/>
                <w:szCs w:val="20"/>
              </w:rPr>
              <w:t>11.1</w:t>
            </w:r>
          </w:p>
        </w:tc>
        <w:tc>
          <w:tcPr>
            <w:tcW w:w="1837" w:type="dxa"/>
          </w:tcPr>
          <w:p w:rsidR="00E3522D" w:rsidRPr="008D0D6E" w:rsidRDefault="002C2A88" w:rsidP="00E9580F">
            <w:pPr>
              <w:pStyle w:val="ListParagraph"/>
              <w:ind w:left="0"/>
              <w:rPr>
                <w:sz w:val="20"/>
                <w:szCs w:val="20"/>
              </w:rPr>
            </w:pPr>
            <w:r>
              <w:rPr>
                <w:sz w:val="20"/>
                <w:szCs w:val="20"/>
              </w:rPr>
              <w:t>15.3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2C2A88" w:rsidP="00E9580F">
            <w:pPr>
              <w:pStyle w:val="ListParagraph"/>
              <w:ind w:left="0"/>
              <w:rPr>
                <w:sz w:val="20"/>
                <w:szCs w:val="20"/>
              </w:rPr>
            </w:pPr>
            <w:r>
              <w:rPr>
                <w:sz w:val="20"/>
                <w:szCs w:val="20"/>
              </w:rPr>
              <w:t>9</w:t>
            </w:r>
          </w:p>
        </w:tc>
        <w:tc>
          <w:tcPr>
            <w:tcW w:w="1988" w:type="dxa"/>
          </w:tcPr>
          <w:p w:rsidR="00E3522D" w:rsidRPr="008D0D6E" w:rsidRDefault="002C2A88" w:rsidP="00E9580F">
            <w:pPr>
              <w:pStyle w:val="ListParagraph"/>
              <w:ind w:left="0"/>
              <w:rPr>
                <w:sz w:val="20"/>
                <w:szCs w:val="20"/>
              </w:rPr>
            </w:pPr>
            <w:r>
              <w:rPr>
                <w:sz w:val="20"/>
                <w:szCs w:val="20"/>
              </w:rPr>
              <w:t>50</w:t>
            </w:r>
          </w:p>
        </w:tc>
        <w:tc>
          <w:tcPr>
            <w:tcW w:w="1837" w:type="dxa"/>
          </w:tcPr>
          <w:p w:rsidR="00E3522D" w:rsidRPr="008D0D6E" w:rsidRDefault="002C2A88" w:rsidP="00E9580F">
            <w:pPr>
              <w:pStyle w:val="ListParagraph"/>
              <w:ind w:left="0"/>
              <w:rPr>
                <w:sz w:val="20"/>
                <w:szCs w:val="20"/>
              </w:rPr>
            </w:pPr>
            <w:r>
              <w:rPr>
                <w:sz w:val="20"/>
                <w:szCs w:val="20"/>
              </w:rPr>
              <w:t>53.9</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2C2A88" w:rsidP="00E9580F">
            <w:pPr>
              <w:pStyle w:val="ListParagraph"/>
              <w:ind w:left="0"/>
              <w:rPr>
                <w:sz w:val="20"/>
                <w:szCs w:val="20"/>
              </w:rPr>
            </w:pPr>
            <w:r>
              <w:rPr>
                <w:sz w:val="20"/>
                <w:szCs w:val="20"/>
              </w:rPr>
              <w:t>7</w:t>
            </w:r>
          </w:p>
        </w:tc>
        <w:tc>
          <w:tcPr>
            <w:tcW w:w="1988" w:type="dxa"/>
          </w:tcPr>
          <w:p w:rsidR="00E3522D" w:rsidRPr="008D0D6E" w:rsidRDefault="002C2A88" w:rsidP="00E9580F">
            <w:pPr>
              <w:pStyle w:val="ListParagraph"/>
              <w:ind w:left="0"/>
              <w:rPr>
                <w:sz w:val="20"/>
                <w:szCs w:val="20"/>
              </w:rPr>
            </w:pPr>
            <w:r>
              <w:rPr>
                <w:sz w:val="20"/>
                <w:szCs w:val="20"/>
              </w:rPr>
              <w:t>38.9</w:t>
            </w:r>
          </w:p>
        </w:tc>
        <w:tc>
          <w:tcPr>
            <w:tcW w:w="1837" w:type="dxa"/>
          </w:tcPr>
          <w:p w:rsidR="00E3522D" w:rsidRPr="008D0D6E" w:rsidRDefault="002C2A88" w:rsidP="00E9580F">
            <w:pPr>
              <w:pStyle w:val="ListParagraph"/>
              <w:ind w:left="0"/>
              <w:rPr>
                <w:sz w:val="20"/>
                <w:szCs w:val="20"/>
              </w:rPr>
            </w:pPr>
            <w:r>
              <w:rPr>
                <w:sz w:val="20"/>
                <w:szCs w:val="20"/>
              </w:rPr>
              <w:t>27.7</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2C2A88" w:rsidP="00E9580F">
            <w:pPr>
              <w:pStyle w:val="ListParagraph"/>
              <w:ind w:left="0"/>
              <w:rPr>
                <w:sz w:val="20"/>
                <w:szCs w:val="20"/>
              </w:rPr>
            </w:pPr>
            <w:r>
              <w:rPr>
                <w:sz w:val="20"/>
                <w:szCs w:val="20"/>
              </w:rPr>
              <w:t>0</w:t>
            </w:r>
          </w:p>
        </w:tc>
        <w:tc>
          <w:tcPr>
            <w:tcW w:w="1988" w:type="dxa"/>
          </w:tcPr>
          <w:p w:rsidR="00E3522D" w:rsidRPr="008D0D6E" w:rsidRDefault="002C2A88" w:rsidP="00E9580F">
            <w:pPr>
              <w:pStyle w:val="ListParagraph"/>
              <w:ind w:left="0"/>
              <w:rPr>
                <w:sz w:val="20"/>
                <w:szCs w:val="20"/>
              </w:rPr>
            </w:pPr>
            <w:r>
              <w:rPr>
                <w:sz w:val="20"/>
                <w:szCs w:val="20"/>
              </w:rPr>
              <w:t>0</w:t>
            </w:r>
          </w:p>
        </w:tc>
        <w:tc>
          <w:tcPr>
            <w:tcW w:w="1837" w:type="dxa"/>
          </w:tcPr>
          <w:p w:rsidR="00E3522D" w:rsidRPr="008D0D6E" w:rsidRDefault="002C2A88" w:rsidP="00E9580F">
            <w:pPr>
              <w:pStyle w:val="ListParagraph"/>
              <w:ind w:left="0"/>
              <w:rPr>
                <w:sz w:val="20"/>
                <w:szCs w:val="20"/>
              </w:rPr>
            </w:pPr>
            <w:r>
              <w:rPr>
                <w:sz w:val="20"/>
                <w:szCs w:val="20"/>
              </w:rPr>
              <w:t>3.2</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5</w:t>
            </w:r>
            <w:r w:rsidRPr="00E3522D">
              <w:rPr>
                <w:b/>
                <w:sz w:val="20"/>
                <w:szCs w:val="20"/>
                <w:vertAlign w:val="superscript"/>
              </w:rPr>
              <w:t>th</w:t>
            </w:r>
            <w:r>
              <w:rPr>
                <w:b/>
                <w:sz w:val="20"/>
                <w:szCs w:val="20"/>
              </w:rPr>
              <w:t xml:space="preserve"> Grade Social Studies</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ED48A0" w:rsidP="00E9580F">
            <w:pPr>
              <w:pStyle w:val="ListParagraph"/>
              <w:ind w:left="0"/>
              <w:rPr>
                <w:sz w:val="20"/>
                <w:szCs w:val="20"/>
              </w:rPr>
            </w:pPr>
            <w:r>
              <w:rPr>
                <w:sz w:val="20"/>
                <w:szCs w:val="20"/>
              </w:rPr>
              <w:t>6</w:t>
            </w:r>
          </w:p>
        </w:tc>
        <w:tc>
          <w:tcPr>
            <w:tcW w:w="1988" w:type="dxa"/>
          </w:tcPr>
          <w:p w:rsidR="00E3522D" w:rsidRPr="008D0D6E" w:rsidRDefault="00ED48A0" w:rsidP="00E9580F">
            <w:pPr>
              <w:pStyle w:val="ListParagraph"/>
              <w:ind w:left="0"/>
              <w:rPr>
                <w:sz w:val="20"/>
                <w:szCs w:val="20"/>
              </w:rPr>
            </w:pPr>
            <w:r>
              <w:rPr>
                <w:sz w:val="20"/>
                <w:szCs w:val="20"/>
              </w:rPr>
              <w:t>25</w:t>
            </w:r>
          </w:p>
        </w:tc>
        <w:tc>
          <w:tcPr>
            <w:tcW w:w="1837" w:type="dxa"/>
          </w:tcPr>
          <w:p w:rsidR="00E3522D" w:rsidRPr="008D0D6E" w:rsidRDefault="00ED48A0" w:rsidP="00E9580F">
            <w:pPr>
              <w:pStyle w:val="ListParagraph"/>
              <w:ind w:left="0"/>
              <w:rPr>
                <w:sz w:val="20"/>
                <w:szCs w:val="20"/>
              </w:rPr>
            </w:pPr>
            <w:r>
              <w:rPr>
                <w:sz w:val="20"/>
                <w:szCs w:val="20"/>
              </w:rPr>
              <w:t>13.6</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ED48A0" w:rsidP="00E9580F">
            <w:pPr>
              <w:pStyle w:val="ListParagraph"/>
              <w:ind w:left="0"/>
              <w:rPr>
                <w:sz w:val="20"/>
                <w:szCs w:val="20"/>
              </w:rPr>
            </w:pPr>
            <w:r>
              <w:rPr>
                <w:sz w:val="20"/>
                <w:szCs w:val="20"/>
              </w:rPr>
              <w:t>14</w:t>
            </w:r>
          </w:p>
        </w:tc>
        <w:tc>
          <w:tcPr>
            <w:tcW w:w="1988" w:type="dxa"/>
          </w:tcPr>
          <w:p w:rsidR="00E3522D" w:rsidRPr="008D0D6E" w:rsidRDefault="00ED48A0" w:rsidP="00E9580F">
            <w:pPr>
              <w:pStyle w:val="ListParagraph"/>
              <w:ind w:left="0"/>
              <w:rPr>
                <w:sz w:val="20"/>
                <w:szCs w:val="20"/>
              </w:rPr>
            </w:pPr>
            <w:r>
              <w:rPr>
                <w:sz w:val="20"/>
                <w:szCs w:val="20"/>
              </w:rPr>
              <w:t>58.3</w:t>
            </w:r>
          </w:p>
        </w:tc>
        <w:tc>
          <w:tcPr>
            <w:tcW w:w="1837" w:type="dxa"/>
          </w:tcPr>
          <w:p w:rsidR="00E3522D" w:rsidRPr="008D0D6E" w:rsidRDefault="00ED48A0" w:rsidP="00E9580F">
            <w:pPr>
              <w:pStyle w:val="ListParagraph"/>
              <w:ind w:left="0"/>
              <w:rPr>
                <w:sz w:val="20"/>
                <w:szCs w:val="20"/>
              </w:rPr>
            </w:pPr>
            <w:r>
              <w:rPr>
                <w:sz w:val="20"/>
                <w:szCs w:val="20"/>
              </w:rPr>
              <w:t>33.3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ED48A0" w:rsidP="00E9580F">
            <w:pPr>
              <w:pStyle w:val="ListParagraph"/>
              <w:ind w:left="0"/>
              <w:rPr>
                <w:sz w:val="20"/>
                <w:szCs w:val="20"/>
              </w:rPr>
            </w:pPr>
            <w:r>
              <w:rPr>
                <w:sz w:val="20"/>
                <w:szCs w:val="20"/>
              </w:rPr>
              <w:t>3</w:t>
            </w:r>
          </w:p>
        </w:tc>
        <w:tc>
          <w:tcPr>
            <w:tcW w:w="1988" w:type="dxa"/>
          </w:tcPr>
          <w:p w:rsidR="00E3522D" w:rsidRPr="008D0D6E" w:rsidRDefault="00ED48A0" w:rsidP="00E9580F">
            <w:pPr>
              <w:pStyle w:val="ListParagraph"/>
              <w:ind w:left="0"/>
              <w:rPr>
                <w:sz w:val="20"/>
                <w:szCs w:val="20"/>
              </w:rPr>
            </w:pPr>
            <w:r>
              <w:rPr>
                <w:sz w:val="20"/>
                <w:szCs w:val="20"/>
              </w:rPr>
              <w:t>12.5</w:t>
            </w:r>
          </w:p>
        </w:tc>
        <w:tc>
          <w:tcPr>
            <w:tcW w:w="1837" w:type="dxa"/>
          </w:tcPr>
          <w:p w:rsidR="00E3522D" w:rsidRPr="008D0D6E" w:rsidRDefault="00ED48A0" w:rsidP="00E9580F">
            <w:pPr>
              <w:pStyle w:val="ListParagraph"/>
              <w:ind w:left="0"/>
              <w:rPr>
                <w:sz w:val="20"/>
                <w:szCs w:val="20"/>
              </w:rPr>
            </w:pPr>
            <w:r>
              <w:rPr>
                <w:sz w:val="20"/>
                <w:szCs w:val="20"/>
              </w:rPr>
              <w:t>41.4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ED48A0" w:rsidP="00E9580F">
            <w:pPr>
              <w:pStyle w:val="ListParagraph"/>
              <w:ind w:left="0"/>
              <w:rPr>
                <w:sz w:val="20"/>
                <w:szCs w:val="20"/>
              </w:rPr>
            </w:pPr>
            <w:r>
              <w:rPr>
                <w:sz w:val="20"/>
                <w:szCs w:val="20"/>
              </w:rPr>
              <w:t>1</w:t>
            </w:r>
          </w:p>
        </w:tc>
        <w:tc>
          <w:tcPr>
            <w:tcW w:w="1988" w:type="dxa"/>
          </w:tcPr>
          <w:p w:rsidR="00E3522D" w:rsidRPr="008D0D6E" w:rsidRDefault="00ED48A0" w:rsidP="00E9580F">
            <w:pPr>
              <w:pStyle w:val="ListParagraph"/>
              <w:ind w:left="0"/>
              <w:rPr>
                <w:sz w:val="20"/>
                <w:szCs w:val="20"/>
              </w:rPr>
            </w:pPr>
            <w:r>
              <w:rPr>
                <w:sz w:val="20"/>
                <w:szCs w:val="20"/>
              </w:rPr>
              <w:t>4.2</w:t>
            </w:r>
          </w:p>
        </w:tc>
        <w:tc>
          <w:tcPr>
            <w:tcW w:w="1837" w:type="dxa"/>
          </w:tcPr>
          <w:p w:rsidR="00E3522D" w:rsidRPr="008D0D6E" w:rsidRDefault="00ED48A0" w:rsidP="00E9580F">
            <w:pPr>
              <w:pStyle w:val="ListParagraph"/>
              <w:ind w:left="0"/>
              <w:rPr>
                <w:sz w:val="20"/>
                <w:szCs w:val="20"/>
              </w:rPr>
            </w:pPr>
            <w:r>
              <w:rPr>
                <w:sz w:val="20"/>
                <w:szCs w:val="20"/>
              </w:rPr>
              <w:t>11.6</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5</w:t>
            </w:r>
            <w:r w:rsidRPr="00E3522D">
              <w:rPr>
                <w:b/>
                <w:sz w:val="20"/>
                <w:szCs w:val="20"/>
                <w:vertAlign w:val="superscript"/>
              </w:rPr>
              <w:t>th</w:t>
            </w:r>
            <w:r>
              <w:rPr>
                <w:b/>
                <w:sz w:val="20"/>
                <w:szCs w:val="20"/>
              </w:rPr>
              <w:t xml:space="preserve"> Grade Writing</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ED48A0" w:rsidP="00E9580F">
            <w:pPr>
              <w:pStyle w:val="ListParagraph"/>
              <w:ind w:left="0"/>
              <w:rPr>
                <w:sz w:val="20"/>
                <w:szCs w:val="20"/>
              </w:rPr>
            </w:pPr>
            <w:r>
              <w:rPr>
                <w:sz w:val="20"/>
                <w:szCs w:val="20"/>
              </w:rPr>
              <w:t>13</w:t>
            </w:r>
          </w:p>
        </w:tc>
        <w:tc>
          <w:tcPr>
            <w:tcW w:w="1988" w:type="dxa"/>
          </w:tcPr>
          <w:p w:rsidR="00E3522D" w:rsidRPr="008D0D6E" w:rsidRDefault="00ED48A0" w:rsidP="00E9580F">
            <w:pPr>
              <w:pStyle w:val="ListParagraph"/>
              <w:ind w:left="0"/>
              <w:rPr>
                <w:sz w:val="20"/>
                <w:szCs w:val="20"/>
              </w:rPr>
            </w:pPr>
            <w:r>
              <w:rPr>
                <w:sz w:val="20"/>
                <w:szCs w:val="20"/>
              </w:rPr>
              <w:t>54.2</w:t>
            </w:r>
          </w:p>
        </w:tc>
        <w:tc>
          <w:tcPr>
            <w:tcW w:w="1837" w:type="dxa"/>
          </w:tcPr>
          <w:p w:rsidR="00E3522D" w:rsidRPr="008D0D6E" w:rsidRDefault="00ED48A0" w:rsidP="00E9580F">
            <w:pPr>
              <w:pStyle w:val="ListParagraph"/>
              <w:ind w:left="0"/>
              <w:rPr>
                <w:sz w:val="20"/>
                <w:szCs w:val="20"/>
              </w:rPr>
            </w:pPr>
            <w:r>
              <w:rPr>
                <w:sz w:val="20"/>
                <w:szCs w:val="20"/>
              </w:rPr>
              <w:t>18.1</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ED48A0" w:rsidP="00E9580F">
            <w:pPr>
              <w:pStyle w:val="ListParagraph"/>
              <w:ind w:left="0"/>
              <w:rPr>
                <w:sz w:val="20"/>
                <w:szCs w:val="20"/>
              </w:rPr>
            </w:pPr>
            <w:r>
              <w:rPr>
                <w:sz w:val="20"/>
                <w:szCs w:val="20"/>
              </w:rPr>
              <w:t>9</w:t>
            </w:r>
          </w:p>
        </w:tc>
        <w:tc>
          <w:tcPr>
            <w:tcW w:w="1988" w:type="dxa"/>
          </w:tcPr>
          <w:p w:rsidR="00E3522D" w:rsidRPr="008D0D6E" w:rsidRDefault="00ED48A0" w:rsidP="00E9580F">
            <w:pPr>
              <w:pStyle w:val="ListParagraph"/>
              <w:ind w:left="0"/>
              <w:rPr>
                <w:sz w:val="20"/>
                <w:szCs w:val="20"/>
              </w:rPr>
            </w:pPr>
            <w:r>
              <w:rPr>
                <w:sz w:val="20"/>
                <w:szCs w:val="20"/>
              </w:rPr>
              <w:t>37.5</w:t>
            </w:r>
          </w:p>
        </w:tc>
        <w:tc>
          <w:tcPr>
            <w:tcW w:w="1837" w:type="dxa"/>
          </w:tcPr>
          <w:p w:rsidR="00E3522D" w:rsidRPr="008D0D6E" w:rsidRDefault="00ED48A0" w:rsidP="00E9580F">
            <w:pPr>
              <w:pStyle w:val="ListParagraph"/>
              <w:ind w:left="0"/>
              <w:rPr>
                <w:sz w:val="20"/>
                <w:szCs w:val="20"/>
              </w:rPr>
            </w:pPr>
            <w:r>
              <w:rPr>
                <w:sz w:val="20"/>
                <w:szCs w:val="20"/>
              </w:rPr>
              <w:t>41.4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ED48A0" w:rsidP="00E9580F">
            <w:pPr>
              <w:pStyle w:val="ListParagraph"/>
              <w:ind w:left="0"/>
              <w:rPr>
                <w:sz w:val="20"/>
                <w:szCs w:val="20"/>
              </w:rPr>
            </w:pPr>
            <w:r>
              <w:rPr>
                <w:sz w:val="20"/>
                <w:szCs w:val="20"/>
              </w:rPr>
              <w:t>1</w:t>
            </w:r>
          </w:p>
        </w:tc>
        <w:tc>
          <w:tcPr>
            <w:tcW w:w="1988" w:type="dxa"/>
          </w:tcPr>
          <w:p w:rsidR="00E3522D" w:rsidRPr="008D0D6E" w:rsidRDefault="00ED48A0" w:rsidP="00E9580F">
            <w:pPr>
              <w:pStyle w:val="ListParagraph"/>
              <w:ind w:left="0"/>
              <w:rPr>
                <w:sz w:val="20"/>
                <w:szCs w:val="20"/>
              </w:rPr>
            </w:pPr>
            <w:r>
              <w:rPr>
                <w:sz w:val="20"/>
                <w:szCs w:val="20"/>
              </w:rPr>
              <w:t>4.2</w:t>
            </w:r>
          </w:p>
        </w:tc>
        <w:tc>
          <w:tcPr>
            <w:tcW w:w="1837" w:type="dxa"/>
          </w:tcPr>
          <w:p w:rsidR="00E3522D" w:rsidRPr="008D0D6E" w:rsidRDefault="00ED48A0" w:rsidP="00E9580F">
            <w:pPr>
              <w:pStyle w:val="ListParagraph"/>
              <w:ind w:left="0"/>
              <w:rPr>
                <w:sz w:val="20"/>
                <w:szCs w:val="20"/>
              </w:rPr>
            </w:pPr>
            <w:r>
              <w:rPr>
                <w:sz w:val="20"/>
                <w:szCs w:val="20"/>
              </w:rPr>
              <w:t>33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ED48A0" w:rsidP="00E9580F">
            <w:pPr>
              <w:pStyle w:val="ListParagraph"/>
              <w:ind w:left="0"/>
              <w:rPr>
                <w:sz w:val="20"/>
                <w:szCs w:val="20"/>
              </w:rPr>
            </w:pPr>
            <w:r>
              <w:rPr>
                <w:sz w:val="20"/>
                <w:szCs w:val="20"/>
              </w:rPr>
              <w:t>1</w:t>
            </w:r>
          </w:p>
        </w:tc>
        <w:tc>
          <w:tcPr>
            <w:tcW w:w="1988" w:type="dxa"/>
          </w:tcPr>
          <w:p w:rsidR="00E3522D" w:rsidRPr="008D0D6E" w:rsidRDefault="00ED48A0" w:rsidP="00E9580F">
            <w:pPr>
              <w:pStyle w:val="ListParagraph"/>
              <w:ind w:left="0"/>
              <w:rPr>
                <w:sz w:val="20"/>
                <w:szCs w:val="20"/>
              </w:rPr>
            </w:pPr>
            <w:r>
              <w:rPr>
                <w:sz w:val="20"/>
                <w:szCs w:val="20"/>
              </w:rPr>
              <w:t>4.2</w:t>
            </w:r>
          </w:p>
        </w:tc>
        <w:tc>
          <w:tcPr>
            <w:tcW w:w="1837" w:type="dxa"/>
          </w:tcPr>
          <w:p w:rsidR="00E3522D" w:rsidRPr="008D0D6E" w:rsidRDefault="00ED48A0" w:rsidP="00E9580F">
            <w:pPr>
              <w:pStyle w:val="ListParagraph"/>
              <w:ind w:left="0"/>
              <w:rPr>
                <w:sz w:val="20"/>
                <w:szCs w:val="20"/>
              </w:rPr>
            </w:pPr>
            <w:r>
              <w:rPr>
                <w:sz w:val="20"/>
                <w:szCs w:val="20"/>
              </w:rPr>
              <w:t>7.5</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7</w:t>
            </w:r>
            <w:r w:rsidRPr="00E3522D">
              <w:rPr>
                <w:b/>
                <w:sz w:val="20"/>
                <w:szCs w:val="20"/>
                <w:vertAlign w:val="superscript"/>
              </w:rPr>
              <w:t>th</w:t>
            </w:r>
            <w:r w:rsidR="003943EC">
              <w:rPr>
                <w:b/>
                <w:sz w:val="20"/>
                <w:szCs w:val="20"/>
              </w:rPr>
              <w:t xml:space="preserve"> Grade Science</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FA0B62" w:rsidP="00E9580F">
            <w:pPr>
              <w:pStyle w:val="ListParagraph"/>
              <w:ind w:left="0"/>
              <w:rPr>
                <w:sz w:val="20"/>
                <w:szCs w:val="20"/>
              </w:rPr>
            </w:pPr>
            <w:r>
              <w:rPr>
                <w:sz w:val="20"/>
                <w:szCs w:val="20"/>
              </w:rPr>
              <w:t>2</w:t>
            </w:r>
          </w:p>
        </w:tc>
        <w:tc>
          <w:tcPr>
            <w:tcW w:w="1988" w:type="dxa"/>
          </w:tcPr>
          <w:p w:rsidR="00E3522D" w:rsidRPr="008D0D6E" w:rsidRDefault="00FA0B62" w:rsidP="00E9580F">
            <w:pPr>
              <w:pStyle w:val="ListParagraph"/>
              <w:ind w:left="0"/>
              <w:rPr>
                <w:sz w:val="20"/>
                <w:szCs w:val="20"/>
              </w:rPr>
            </w:pPr>
            <w:r>
              <w:rPr>
                <w:sz w:val="20"/>
                <w:szCs w:val="20"/>
              </w:rPr>
              <w:t>12.5</w:t>
            </w:r>
          </w:p>
        </w:tc>
        <w:tc>
          <w:tcPr>
            <w:tcW w:w="1837" w:type="dxa"/>
          </w:tcPr>
          <w:p w:rsidR="00E3522D" w:rsidRPr="008D0D6E" w:rsidRDefault="00FA0B62" w:rsidP="00E9580F">
            <w:pPr>
              <w:pStyle w:val="ListParagraph"/>
              <w:ind w:left="0"/>
              <w:rPr>
                <w:sz w:val="20"/>
                <w:szCs w:val="20"/>
              </w:rPr>
            </w:pPr>
            <w:r>
              <w:rPr>
                <w:sz w:val="20"/>
                <w:szCs w:val="20"/>
              </w:rPr>
              <w:t>20.6</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FA0B62" w:rsidP="00E9580F">
            <w:pPr>
              <w:pStyle w:val="ListParagraph"/>
              <w:ind w:left="0"/>
              <w:rPr>
                <w:sz w:val="20"/>
                <w:szCs w:val="20"/>
              </w:rPr>
            </w:pPr>
            <w:r>
              <w:rPr>
                <w:sz w:val="20"/>
                <w:szCs w:val="20"/>
              </w:rPr>
              <w:t>9</w:t>
            </w:r>
          </w:p>
        </w:tc>
        <w:tc>
          <w:tcPr>
            <w:tcW w:w="1988" w:type="dxa"/>
          </w:tcPr>
          <w:p w:rsidR="00E3522D" w:rsidRPr="008D0D6E" w:rsidRDefault="00FA0B62" w:rsidP="00E9580F">
            <w:pPr>
              <w:pStyle w:val="ListParagraph"/>
              <w:ind w:left="0"/>
              <w:rPr>
                <w:sz w:val="20"/>
                <w:szCs w:val="20"/>
              </w:rPr>
            </w:pPr>
            <w:r>
              <w:rPr>
                <w:sz w:val="20"/>
                <w:szCs w:val="20"/>
              </w:rPr>
              <w:t>56.3</w:t>
            </w:r>
          </w:p>
        </w:tc>
        <w:tc>
          <w:tcPr>
            <w:tcW w:w="1837" w:type="dxa"/>
          </w:tcPr>
          <w:p w:rsidR="00E3522D" w:rsidRPr="008D0D6E" w:rsidRDefault="00FA0B62" w:rsidP="00E9580F">
            <w:pPr>
              <w:pStyle w:val="ListParagraph"/>
              <w:ind w:left="0"/>
              <w:rPr>
                <w:sz w:val="20"/>
                <w:szCs w:val="20"/>
              </w:rPr>
            </w:pPr>
            <w:r>
              <w:rPr>
                <w:sz w:val="20"/>
                <w:szCs w:val="20"/>
              </w:rPr>
              <w:t>53.5</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FA0B62" w:rsidP="00E9580F">
            <w:pPr>
              <w:pStyle w:val="ListParagraph"/>
              <w:ind w:left="0"/>
              <w:rPr>
                <w:sz w:val="20"/>
                <w:szCs w:val="20"/>
              </w:rPr>
            </w:pPr>
            <w:r>
              <w:rPr>
                <w:sz w:val="20"/>
                <w:szCs w:val="20"/>
              </w:rPr>
              <w:t>5</w:t>
            </w:r>
          </w:p>
        </w:tc>
        <w:tc>
          <w:tcPr>
            <w:tcW w:w="1988" w:type="dxa"/>
          </w:tcPr>
          <w:p w:rsidR="00E3522D" w:rsidRPr="008D0D6E" w:rsidRDefault="00FA0B62" w:rsidP="00E9580F">
            <w:pPr>
              <w:pStyle w:val="ListParagraph"/>
              <w:ind w:left="0"/>
              <w:rPr>
                <w:sz w:val="20"/>
                <w:szCs w:val="20"/>
              </w:rPr>
            </w:pPr>
            <w:r>
              <w:rPr>
                <w:sz w:val="20"/>
                <w:szCs w:val="20"/>
              </w:rPr>
              <w:t>31.3</w:t>
            </w:r>
          </w:p>
        </w:tc>
        <w:tc>
          <w:tcPr>
            <w:tcW w:w="1837" w:type="dxa"/>
          </w:tcPr>
          <w:p w:rsidR="00E3522D" w:rsidRPr="008D0D6E" w:rsidRDefault="00FA0B62" w:rsidP="00E9580F">
            <w:pPr>
              <w:pStyle w:val="ListParagraph"/>
              <w:ind w:left="0"/>
              <w:rPr>
                <w:sz w:val="20"/>
                <w:szCs w:val="20"/>
              </w:rPr>
            </w:pPr>
            <w:r>
              <w:rPr>
                <w:sz w:val="20"/>
                <w:szCs w:val="20"/>
              </w:rPr>
              <w:t>24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FA0B62" w:rsidP="00E9580F">
            <w:pPr>
              <w:pStyle w:val="ListParagraph"/>
              <w:ind w:left="0"/>
              <w:rPr>
                <w:sz w:val="20"/>
                <w:szCs w:val="20"/>
              </w:rPr>
            </w:pPr>
            <w:r>
              <w:rPr>
                <w:sz w:val="20"/>
                <w:szCs w:val="20"/>
              </w:rPr>
              <w:t>0</w:t>
            </w:r>
          </w:p>
        </w:tc>
        <w:tc>
          <w:tcPr>
            <w:tcW w:w="1988" w:type="dxa"/>
          </w:tcPr>
          <w:p w:rsidR="00E3522D" w:rsidRPr="008D0D6E" w:rsidRDefault="00FA0B62" w:rsidP="00E9580F">
            <w:pPr>
              <w:pStyle w:val="ListParagraph"/>
              <w:ind w:left="0"/>
              <w:rPr>
                <w:sz w:val="20"/>
                <w:szCs w:val="20"/>
              </w:rPr>
            </w:pPr>
            <w:r>
              <w:rPr>
                <w:sz w:val="20"/>
                <w:szCs w:val="20"/>
              </w:rPr>
              <w:t>0</w:t>
            </w:r>
          </w:p>
        </w:tc>
        <w:tc>
          <w:tcPr>
            <w:tcW w:w="1837" w:type="dxa"/>
          </w:tcPr>
          <w:p w:rsidR="00E3522D" w:rsidRPr="008D0D6E" w:rsidRDefault="00FA0B62" w:rsidP="00E9580F">
            <w:pPr>
              <w:pStyle w:val="ListParagraph"/>
              <w:ind w:left="0"/>
              <w:rPr>
                <w:sz w:val="20"/>
                <w:szCs w:val="20"/>
              </w:rPr>
            </w:pPr>
            <w:r>
              <w:rPr>
                <w:sz w:val="20"/>
                <w:szCs w:val="20"/>
              </w:rPr>
              <w:t>1.9</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8</w:t>
            </w:r>
            <w:r w:rsidRPr="008D0D6E">
              <w:rPr>
                <w:b/>
                <w:sz w:val="20"/>
                <w:szCs w:val="20"/>
                <w:vertAlign w:val="superscript"/>
              </w:rPr>
              <w:t>th</w:t>
            </w:r>
            <w:r>
              <w:rPr>
                <w:b/>
                <w:sz w:val="20"/>
                <w:szCs w:val="20"/>
              </w:rPr>
              <w:t xml:space="preserve"> Grade Social Studies</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AF3291" w:rsidP="00E9580F">
            <w:pPr>
              <w:pStyle w:val="ListParagraph"/>
              <w:ind w:left="0"/>
              <w:rPr>
                <w:sz w:val="20"/>
                <w:szCs w:val="20"/>
              </w:rPr>
            </w:pPr>
            <w:r>
              <w:rPr>
                <w:sz w:val="20"/>
                <w:szCs w:val="20"/>
              </w:rPr>
              <w:t>1</w:t>
            </w:r>
          </w:p>
        </w:tc>
        <w:tc>
          <w:tcPr>
            <w:tcW w:w="1988" w:type="dxa"/>
          </w:tcPr>
          <w:p w:rsidR="00E3522D" w:rsidRPr="008D0D6E" w:rsidRDefault="00AF3291" w:rsidP="00E9580F">
            <w:pPr>
              <w:pStyle w:val="ListParagraph"/>
              <w:ind w:left="0"/>
              <w:rPr>
                <w:sz w:val="20"/>
                <w:szCs w:val="20"/>
              </w:rPr>
            </w:pPr>
            <w:r>
              <w:rPr>
                <w:sz w:val="20"/>
                <w:szCs w:val="20"/>
              </w:rPr>
              <w:t>8.3</w:t>
            </w:r>
          </w:p>
        </w:tc>
        <w:tc>
          <w:tcPr>
            <w:tcW w:w="1837" w:type="dxa"/>
          </w:tcPr>
          <w:p w:rsidR="00E3522D" w:rsidRPr="008D0D6E" w:rsidRDefault="00AF3291" w:rsidP="00E9580F">
            <w:pPr>
              <w:pStyle w:val="ListParagraph"/>
              <w:ind w:left="0"/>
              <w:rPr>
                <w:sz w:val="20"/>
                <w:szCs w:val="20"/>
              </w:rPr>
            </w:pPr>
            <w:r>
              <w:rPr>
                <w:sz w:val="20"/>
                <w:szCs w:val="20"/>
              </w:rPr>
              <w:t>9.4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AF3291" w:rsidP="00E9580F">
            <w:pPr>
              <w:pStyle w:val="ListParagraph"/>
              <w:ind w:left="0"/>
              <w:rPr>
                <w:sz w:val="20"/>
                <w:szCs w:val="20"/>
              </w:rPr>
            </w:pPr>
            <w:r>
              <w:rPr>
                <w:sz w:val="20"/>
                <w:szCs w:val="20"/>
              </w:rPr>
              <w:t>4</w:t>
            </w:r>
          </w:p>
        </w:tc>
        <w:tc>
          <w:tcPr>
            <w:tcW w:w="1988" w:type="dxa"/>
          </w:tcPr>
          <w:p w:rsidR="00E3522D" w:rsidRPr="008D0D6E" w:rsidRDefault="00AF3291" w:rsidP="00E9580F">
            <w:pPr>
              <w:pStyle w:val="ListParagraph"/>
              <w:ind w:left="0"/>
              <w:rPr>
                <w:sz w:val="20"/>
                <w:szCs w:val="20"/>
              </w:rPr>
            </w:pPr>
            <w:r>
              <w:rPr>
                <w:sz w:val="20"/>
                <w:szCs w:val="20"/>
              </w:rPr>
              <w:t>33.3</w:t>
            </w:r>
          </w:p>
        </w:tc>
        <w:tc>
          <w:tcPr>
            <w:tcW w:w="1837" w:type="dxa"/>
          </w:tcPr>
          <w:p w:rsidR="00E3522D" w:rsidRPr="008D0D6E" w:rsidRDefault="00AF3291" w:rsidP="00E9580F">
            <w:pPr>
              <w:pStyle w:val="ListParagraph"/>
              <w:ind w:left="0"/>
              <w:rPr>
                <w:sz w:val="20"/>
                <w:szCs w:val="20"/>
              </w:rPr>
            </w:pPr>
            <w:r>
              <w:rPr>
                <w:sz w:val="20"/>
                <w:szCs w:val="20"/>
              </w:rPr>
              <w:t>30.3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AF3291" w:rsidP="00E9580F">
            <w:pPr>
              <w:pStyle w:val="ListParagraph"/>
              <w:ind w:left="0"/>
              <w:rPr>
                <w:sz w:val="20"/>
                <w:szCs w:val="20"/>
              </w:rPr>
            </w:pPr>
            <w:r>
              <w:rPr>
                <w:sz w:val="20"/>
                <w:szCs w:val="20"/>
              </w:rPr>
              <w:t>5</w:t>
            </w:r>
          </w:p>
        </w:tc>
        <w:tc>
          <w:tcPr>
            <w:tcW w:w="1988" w:type="dxa"/>
          </w:tcPr>
          <w:p w:rsidR="00E3522D" w:rsidRPr="008D0D6E" w:rsidRDefault="00AF3291" w:rsidP="00E9580F">
            <w:pPr>
              <w:pStyle w:val="ListParagraph"/>
              <w:ind w:left="0"/>
              <w:rPr>
                <w:sz w:val="20"/>
                <w:szCs w:val="20"/>
              </w:rPr>
            </w:pPr>
            <w:r>
              <w:rPr>
                <w:sz w:val="20"/>
                <w:szCs w:val="20"/>
              </w:rPr>
              <w:t>41.7</w:t>
            </w:r>
          </w:p>
        </w:tc>
        <w:tc>
          <w:tcPr>
            <w:tcW w:w="1837" w:type="dxa"/>
          </w:tcPr>
          <w:p w:rsidR="00E3522D" w:rsidRPr="008D0D6E" w:rsidRDefault="00AF3291" w:rsidP="00E9580F">
            <w:pPr>
              <w:pStyle w:val="ListParagraph"/>
              <w:ind w:left="0"/>
              <w:rPr>
                <w:sz w:val="20"/>
                <w:szCs w:val="20"/>
              </w:rPr>
            </w:pPr>
            <w:r>
              <w:rPr>
                <w:sz w:val="20"/>
                <w:szCs w:val="20"/>
              </w:rPr>
              <w:t>43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AF3291" w:rsidP="00E9580F">
            <w:pPr>
              <w:pStyle w:val="ListParagraph"/>
              <w:ind w:left="0"/>
              <w:rPr>
                <w:sz w:val="20"/>
                <w:szCs w:val="20"/>
              </w:rPr>
            </w:pPr>
            <w:r>
              <w:rPr>
                <w:sz w:val="20"/>
                <w:szCs w:val="20"/>
              </w:rPr>
              <w:t>2</w:t>
            </w:r>
          </w:p>
        </w:tc>
        <w:tc>
          <w:tcPr>
            <w:tcW w:w="1988" w:type="dxa"/>
          </w:tcPr>
          <w:p w:rsidR="00E3522D" w:rsidRPr="008D0D6E" w:rsidRDefault="00AF3291" w:rsidP="00E9580F">
            <w:pPr>
              <w:pStyle w:val="ListParagraph"/>
              <w:ind w:left="0"/>
              <w:rPr>
                <w:sz w:val="20"/>
                <w:szCs w:val="20"/>
              </w:rPr>
            </w:pPr>
            <w:r>
              <w:rPr>
                <w:sz w:val="20"/>
                <w:szCs w:val="20"/>
              </w:rPr>
              <w:t>16.7</w:t>
            </w:r>
          </w:p>
        </w:tc>
        <w:tc>
          <w:tcPr>
            <w:tcW w:w="1837" w:type="dxa"/>
          </w:tcPr>
          <w:p w:rsidR="00E3522D" w:rsidRPr="008D0D6E" w:rsidRDefault="00AF3291" w:rsidP="00E9580F">
            <w:pPr>
              <w:pStyle w:val="ListParagraph"/>
              <w:ind w:left="0"/>
              <w:rPr>
                <w:sz w:val="20"/>
                <w:szCs w:val="20"/>
              </w:rPr>
            </w:pPr>
            <w:r>
              <w:rPr>
                <w:sz w:val="20"/>
                <w:szCs w:val="20"/>
              </w:rPr>
              <w:t>17.4</w:t>
            </w:r>
          </w:p>
        </w:tc>
      </w:tr>
    </w:tbl>
    <w:p w:rsidR="00E3522D" w:rsidRDefault="00E3522D" w:rsidP="00E3522D">
      <w:pPr>
        <w:pStyle w:val="ListParagraph"/>
        <w:ind w:left="1770"/>
        <w:rPr>
          <w:b/>
          <w:sz w:val="24"/>
          <w:szCs w:val="24"/>
        </w:rPr>
      </w:pPr>
    </w:p>
    <w:tbl>
      <w:tblPr>
        <w:tblStyle w:val="TableGrid"/>
        <w:tblW w:w="0" w:type="auto"/>
        <w:tblInd w:w="1770" w:type="dxa"/>
        <w:tblLook w:val="04A0" w:firstRow="1" w:lastRow="0" w:firstColumn="1" w:lastColumn="0" w:noHBand="0" w:noVBand="1"/>
      </w:tblPr>
      <w:tblGrid>
        <w:gridCol w:w="2187"/>
        <w:gridCol w:w="1568"/>
        <w:gridCol w:w="1988"/>
        <w:gridCol w:w="1837"/>
      </w:tblGrid>
      <w:tr w:rsidR="00E3522D" w:rsidRPr="008D0D6E" w:rsidTr="00E9580F">
        <w:tc>
          <w:tcPr>
            <w:tcW w:w="2187" w:type="dxa"/>
          </w:tcPr>
          <w:p w:rsidR="00E3522D" w:rsidRPr="008D0D6E" w:rsidRDefault="00E3522D" w:rsidP="00E9580F">
            <w:pPr>
              <w:pStyle w:val="ListParagraph"/>
              <w:ind w:left="0"/>
              <w:rPr>
                <w:b/>
                <w:sz w:val="20"/>
                <w:szCs w:val="20"/>
              </w:rPr>
            </w:pPr>
            <w:r>
              <w:rPr>
                <w:b/>
                <w:sz w:val="20"/>
                <w:szCs w:val="20"/>
              </w:rPr>
              <w:t>8</w:t>
            </w:r>
            <w:r w:rsidRPr="008D0D6E">
              <w:rPr>
                <w:b/>
                <w:sz w:val="20"/>
                <w:szCs w:val="20"/>
                <w:vertAlign w:val="superscript"/>
              </w:rPr>
              <w:t>th</w:t>
            </w:r>
            <w:r>
              <w:rPr>
                <w:b/>
                <w:sz w:val="20"/>
                <w:szCs w:val="20"/>
              </w:rPr>
              <w:t xml:space="preserve"> Grade Writing</w:t>
            </w:r>
          </w:p>
        </w:tc>
        <w:tc>
          <w:tcPr>
            <w:tcW w:w="1568" w:type="dxa"/>
          </w:tcPr>
          <w:p w:rsidR="00E3522D" w:rsidRPr="008D0D6E" w:rsidRDefault="00E3522D" w:rsidP="00E9580F">
            <w:pPr>
              <w:pStyle w:val="ListParagraph"/>
              <w:ind w:left="0"/>
              <w:rPr>
                <w:b/>
                <w:sz w:val="20"/>
                <w:szCs w:val="20"/>
              </w:rPr>
            </w:pPr>
            <w:r>
              <w:rPr>
                <w:b/>
                <w:sz w:val="20"/>
                <w:szCs w:val="20"/>
              </w:rPr>
              <w:t># of Students</w:t>
            </w:r>
          </w:p>
        </w:tc>
        <w:tc>
          <w:tcPr>
            <w:tcW w:w="1988" w:type="dxa"/>
          </w:tcPr>
          <w:p w:rsidR="00E3522D" w:rsidRPr="008D0D6E" w:rsidRDefault="00E3522D" w:rsidP="00E9580F">
            <w:pPr>
              <w:pStyle w:val="ListParagraph"/>
              <w:ind w:left="0"/>
              <w:rPr>
                <w:b/>
                <w:sz w:val="20"/>
                <w:szCs w:val="20"/>
              </w:rPr>
            </w:pPr>
            <w:r w:rsidRPr="008D0D6E">
              <w:rPr>
                <w:b/>
                <w:sz w:val="20"/>
                <w:szCs w:val="20"/>
              </w:rPr>
              <w:t>Southgate Percent</w:t>
            </w:r>
          </w:p>
        </w:tc>
        <w:tc>
          <w:tcPr>
            <w:tcW w:w="1837" w:type="dxa"/>
          </w:tcPr>
          <w:p w:rsidR="00E3522D" w:rsidRPr="008D0D6E" w:rsidRDefault="00E3522D" w:rsidP="00E9580F">
            <w:pPr>
              <w:pStyle w:val="ListParagraph"/>
              <w:ind w:left="0"/>
              <w:rPr>
                <w:b/>
                <w:sz w:val="20"/>
                <w:szCs w:val="20"/>
              </w:rPr>
            </w:pPr>
            <w:r w:rsidRPr="008D0D6E">
              <w:rPr>
                <w:b/>
                <w:sz w:val="20"/>
                <w:szCs w:val="20"/>
              </w:rPr>
              <w:t>State Percent</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Novice</w:t>
            </w:r>
          </w:p>
        </w:tc>
        <w:tc>
          <w:tcPr>
            <w:tcW w:w="1568" w:type="dxa"/>
          </w:tcPr>
          <w:p w:rsidR="00E3522D" w:rsidRPr="008D0D6E" w:rsidRDefault="00805E8E" w:rsidP="00E9580F">
            <w:pPr>
              <w:pStyle w:val="ListParagraph"/>
              <w:ind w:left="0"/>
              <w:rPr>
                <w:sz w:val="20"/>
                <w:szCs w:val="20"/>
              </w:rPr>
            </w:pPr>
            <w:r>
              <w:rPr>
                <w:sz w:val="20"/>
                <w:szCs w:val="20"/>
              </w:rPr>
              <w:t>0</w:t>
            </w:r>
          </w:p>
        </w:tc>
        <w:tc>
          <w:tcPr>
            <w:tcW w:w="1988" w:type="dxa"/>
          </w:tcPr>
          <w:p w:rsidR="00E3522D" w:rsidRPr="008D0D6E" w:rsidRDefault="00E96E0F" w:rsidP="00E9580F">
            <w:pPr>
              <w:pStyle w:val="ListParagraph"/>
              <w:ind w:left="0"/>
              <w:rPr>
                <w:sz w:val="20"/>
                <w:szCs w:val="20"/>
              </w:rPr>
            </w:pPr>
            <w:r>
              <w:rPr>
                <w:sz w:val="20"/>
                <w:szCs w:val="20"/>
              </w:rPr>
              <w:t>0</w:t>
            </w:r>
          </w:p>
        </w:tc>
        <w:tc>
          <w:tcPr>
            <w:tcW w:w="1837" w:type="dxa"/>
          </w:tcPr>
          <w:p w:rsidR="00E3522D" w:rsidRPr="008D0D6E" w:rsidRDefault="00E96E0F" w:rsidP="00E9580F">
            <w:pPr>
              <w:pStyle w:val="ListParagraph"/>
              <w:ind w:left="0"/>
              <w:rPr>
                <w:sz w:val="20"/>
                <w:szCs w:val="20"/>
              </w:rPr>
            </w:pPr>
            <w:r>
              <w:rPr>
                <w:sz w:val="20"/>
                <w:szCs w:val="20"/>
              </w:rPr>
              <w:t>14.3</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Apprentice</w:t>
            </w:r>
          </w:p>
        </w:tc>
        <w:tc>
          <w:tcPr>
            <w:tcW w:w="1568" w:type="dxa"/>
          </w:tcPr>
          <w:p w:rsidR="00E3522D" w:rsidRPr="008D0D6E" w:rsidRDefault="00805E8E" w:rsidP="00E9580F">
            <w:pPr>
              <w:pStyle w:val="ListParagraph"/>
              <w:ind w:left="0"/>
              <w:rPr>
                <w:sz w:val="20"/>
                <w:szCs w:val="20"/>
              </w:rPr>
            </w:pPr>
            <w:r>
              <w:rPr>
                <w:sz w:val="20"/>
                <w:szCs w:val="20"/>
              </w:rPr>
              <w:t>7</w:t>
            </w:r>
          </w:p>
        </w:tc>
        <w:tc>
          <w:tcPr>
            <w:tcW w:w="1988" w:type="dxa"/>
          </w:tcPr>
          <w:p w:rsidR="00E3522D" w:rsidRPr="008D0D6E" w:rsidRDefault="00E96E0F" w:rsidP="00E9580F">
            <w:pPr>
              <w:pStyle w:val="ListParagraph"/>
              <w:ind w:left="0"/>
              <w:rPr>
                <w:sz w:val="20"/>
                <w:szCs w:val="20"/>
              </w:rPr>
            </w:pPr>
            <w:r>
              <w:rPr>
                <w:sz w:val="20"/>
                <w:szCs w:val="20"/>
              </w:rPr>
              <w:t>58.3</w:t>
            </w:r>
          </w:p>
        </w:tc>
        <w:tc>
          <w:tcPr>
            <w:tcW w:w="1837" w:type="dxa"/>
          </w:tcPr>
          <w:p w:rsidR="00E3522D" w:rsidRPr="008D0D6E" w:rsidRDefault="00E96E0F" w:rsidP="00E9580F">
            <w:pPr>
              <w:pStyle w:val="ListParagraph"/>
              <w:ind w:left="0"/>
              <w:rPr>
                <w:sz w:val="20"/>
                <w:szCs w:val="20"/>
              </w:rPr>
            </w:pPr>
            <w:r>
              <w:rPr>
                <w:sz w:val="20"/>
                <w:szCs w:val="20"/>
              </w:rPr>
              <w:t>41.4</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Proficient</w:t>
            </w:r>
          </w:p>
        </w:tc>
        <w:tc>
          <w:tcPr>
            <w:tcW w:w="1568" w:type="dxa"/>
          </w:tcPr>
          <w:p w:rsidR="00E3522D" w:rsidRPr="008D0D6E" w:rsidRDefault="00805E8E" w:rsidP="00E9580F">
            <w:pPr>
              <w:pStyle w:val="ListParagraph"/>
              <w:ind w:left="0"/>
              <w:rPr>
                <w:sz w:val="20"/>
                <w:szCs w:val="20"/>
              </w:rPr>
            </w:pPr>
            <w:r>
              <w:rPr>
                <w:sz w:val="20"/>
                <w:szCs w:val="20"/>
              </w:rPr>
              <w:t>4</w:t>
            </w:r>
          </w:p>
        </w:tc>
        <w:tc>
          <w:tcPr>
            <w:tcW w:w="1988" w:type="dxa"/>
          </w:tcPr>
          <w:p w:rsidR="00E3522D" w:rsidRPr="008D0D6E" w:rsidRDefault="00E96E0F" w:rsidP="00E9580F">
            <w:pPr>
              <w:pStyle w:val="ListParagraph"/>
              <w:ind w:left="0"/>
              <w:rPr>
                <w:sz w:val="20"/>
                <w:szCs w:val="20"/>
              </w:rPr>
            </w:pPr>
            <w:r>
              <w:rPr>
                <w:sz w:val="20"/>
                <w:szCs w:val="20"/>
              </w:rPr>
              <w:t>33.3</w:t>
            </w:r>
          </w:p>
        </w:tc>
        <w:tc>
          <w:tcPr>
            <w:tcW w:w="1837" w:type="dxa"/>
          </w:tcPr>
          <w:p w:rsidR="00E3522D" w:rsidRPr="008D0D6E" w:rsidRDefault="00E96E0F" w:rsidP="00E9580F">
            <w:pPr>
              <w:pStyle w:val="ListParagraph"/>
              <w:ind w:left="0"/>
              <w:rPr>
                <w:sz w:val="20"/>
                <w:szCs w:val="20"/>
              </w:rPr>
            </w:pPr>
            <w:r>
              <w:rPr>
                <w:sz w:val="20"/>
                <w:szCs w:val="20"/>
              </w:rPr>
              <w:t>33.6</w:t>
            </w:r>
          </w:p>
        </w:tc>
      </w:tr>
      <w:tr w:rsidR="00E3522D" w:rsidRPr="008D0D6E" w:rsidTr="00E9580F">
        <w:tc>
          <w:tcPr>
            <w:tcW w:w="2187" w:type="dxa"/>
          </w:tcPr>
          <w:p w:rsidR="00E3522D" w:rsidRPr="008D0D6E" w:rsidRDefault="00E3522D" w:rsidP="00E9580F">
            <w:pPr>
              <w:pStyle w:val="ListParagraph"/>
              <w:ind w:left="0"/>
              <w:rPr>
                <w:sz w:val="20"/>
                <w:szCs w:val="20"/>
              </w:rPr>
            </w:pPr>
            <w:r w:rsidRPr="008D0D6E">
              <w:rPr>
                <w:sz w:val="20"/>
                <w:szCs w:val="20"/>
              </w:rPr>
              <w:t>Distinguished</w:t>
            </w:r>
          </w:p>
        </w:tc>
        <w:tc>
          <w:tcPr>
            <w:tcW w:w="1568" w:type="dxa"/>
          </w:tcPr>
          <w:p w:rsidR="00E3522D" w:rsidRPr="008D0D6E" w:rsidRDefault="00805E8E" w:rsidP="00E9580F">
            <w:pPr>
              <w:pStyle w:val="ListParagraph"/>
              <w:ind w:left="0"/>
              <w:rPr>
                <w:sz w:val="20"/>
                <w:szCs w:val="20"/>
              </w:rPr>
            </w:pPr>
            <w:r>
              <w:rPr>
                <w:sz w:val="20"/>
                <w:szCs w:val="20"/>
              </w:rPr>
              <w:t>1</w:t>
            </w:r>
          </w:p>
        </w:tc>
        <w:tc>
          <w:tcPr>
            <w:tcW w:w="1988" w:type="dxa"/>
          </w:tcPr>
          <w:p w:rsidR="00E3522D" w:rsidRPr="008D0D6E" w:rsidRDefault="00E96E0F" w:rsidP="00E9580F">
            <w:pPr>
              <w:pStyle w:val="ListParagraph"/>
              <w:ind w:left="0"/>
              <w:rPr>
                <w:sz w:val="20"/>
                <w:szCs w:val="20"/>
              </w:rPr>
            </w:pPr>
            <w:r>
              <w:rPr>
                <w:sz w:val="20"/>
                <w:szCs w:val="20"/>
              </w:rPr>
              <w:t>8.3</w:t>
            </w:r>
          </w:p>
        </w:tc>
        <w:tc>
          <w:tcPr>
            <w:tcW w:w="1837" w:type="dxa"/>
          </w:tcPr>
          <w:p w:rsidR="00E3522D" w:rsidRPr="008D0D6E" w:rsidRDefault="00E96E0F" w:rsidP="00E9580F">
            <w:pPr>
              <w:pStyle w:val="ListParagraph"/>
              <w:ind w:left="0"/>
              <w:rPr>
                <w:sz w:val="20"/>
                <w:szCs w:val="20"/>
              </w:rPr>
            </w:pPr>
            <w:r>
              <w:rPr>
                <w:sz w:val="20"/>
                <w:szCs w:val="20"/>
              </w:rPr>
              <w:t>10.8</w:t>
            </w:r>
          </w:p>
        </w:tc>
      </w:tr>
    </w:tbl>
    <w:p w:rsidR="00F26AF2" w:rsidRDefault="003E25D3" w:rsidP="00F26AF2">
      <w:pPr>
        <w:pStyle w:val="ListParagraph"/>
        <w:numPr>
          <w:ilvl w:val="0"/>
          <w:numId w:val="4"/>
        </w:numPr>
        <w:rPr>
          <w:b/>
          <w:sz w:val="24"/>
          <w:szCs w:val="24"/>
        </w:rPr>
      </w:pPr>
      <w:r>
        <w:rPr>
          <w:b/>
          <w:sz w:val="24"/>
          <w:szCs w:val="24"/>
        </w:rPr>
        <w:lastRenderedPageBreak/>
        <w:t>G</w:t>
      </w:r>
      <w:r w:rsidR="00F26AF2">
        <w:rPr>
          <w:b/>
          <w:sz w:val="24"/>
          <w:szCs w:val="24"/>
        </w:rPr>
        <w:t>rowth</w:t>
      </w:r>
    </w:p>
    <w:p w:rsidR="00E9580F" w:rsidRPr="00672E00" w:rsidRDefault="00672E00" w:rsidP="00672E00">
      <w:pPr>
        <w:pStyle w:val="ListParagraph"/>
        <w:numPr>
          <w:ilvl w:val="0"/>
          <w:numId w:val="5"/>
        </w:numPr>
        <w:rPr>
          <w:b/>
          <w:sz w:val="24"/>
          <w:szCs w:val="24"/>
        </w:rPr>
      </w:pPr>
      <w:r>
        <w:rPr>
          <w:sz w:val="24"/>
          <w:szCs w:val="24"/>
        </w:rPr>
        <w:t>Reading and Math</w:t>
      </w:r>
    </w:p>
    <w:p w:rsidR="00672E00" w:rsidRPr="00672E00" w:rsidRDefault="00672E00" w:rsidP="00672E00">
      <w:pPr>
        <w:pStyle w:val="ListParagraph"/>
        <w:numPr>
          <w:ilvl w:val="0"/>
          <w:numId w:val="5"/>
        </w:numPr>
        <w:rPr>
          <w:b/>
          <w:sz w:val="24"/>
          <w:szCs w:val="24"/>
        </w:rPr>
      </w:pPr>
      <w:r>
        <w:rPr>
          <w:sz w:val="24"/>
          <w:szCs w:val="24"/>
        </w:rPr>
        <w:t>Past performance is looked at – grades 3-7</w:t>
      </w:r>
    </w:p>
    <w:p w:rsidR="00672E00" w:rsidRPr="00672E00" w:rsidRDefault="00672E00" w:rsidP="00672E00">
      <w:pPr>
        <w:pStyle w:val="ListParagraph"/>
        <w:numPr>
          <w:ilvl w:val="0"/>
          <w:numId w:val="5"/>
        </w:numPr>
        <w:rPr>
          <w:b/>
          <w:sz w:val="24"/>
          <w:szCs w:val="24"/>
        </w:rPr>
      </w:pPr>
      <w:r>
        <w:rPr>
          <w:sz w:val="24"/>
          <w:szCs w:val="24"/>
        </w:rPr>
        <w:t>Current performance is scored – grades 4-8</w:t>
      </w:r>
    </w:p>
    <w:p w:rsidR="00672E00" w:rsidRPr="00672E00" w:rsidRDefault="00672E00" w:rsidP="00672E00">
      <w:pPr>
        <w:pStyle w:val="ListParagraph"/>
        <w:numPr>
          <w:ilvl w:val="0"/>
          <w:numId w:val="5"/>
        </w:numPr>
        <w:rPr>
          <w:b/>
          <w:sz w:val="24"/>
          <w:szCs w:val="24"/>
        </w:rPr>
      </w:pPr>
      <w:r>
        <w:rPr>
          <w:sz w:val="24"/>
          <w:szCs w:val="24"/>
        </w:rPr>
        <w:t>L = less than catch up, not on track for proficiency</w:t>
      </w:r>
    </w:p>
    <w:p w:rsidR="00672E00" w:rsidRPr="00672E00" w:rsidRDefault="00672E00" w:rsidP="00672E00">
      <w:pPr>
        <w:pStyle w:val="ListParagraph"/>
        <w:numPr>
          <w:ilvl w:val="0"/>
          <w:numId w:val="5"/>
        </w:numPr>
        <w:rPr>
          <w:b/>
          <w:sz w:val="24"/>
          <w:szCs w:val="24"/>
        </w:rPr>
      </w:pPr>
      <w:r>
        <w:rPr>
          <w:sz w:val="24"/>
          <w:szCs w:val="24"/>
        </w:rPr>
        <w:t>C = catch up, on track for proficiency</w:t>
      </w:r>
    </w:p>
    <w:p w:rsidR="00672E00" w:rsidRPr="00672E00" w:rsidRDefault="00672E00" w:rsidP="00672E00">
      <w:pPr>
        <w:pStyle w:val="ListParagraph"/>
        <w:numPr>
          <w:ilvl w:val="0"/>
          <w:numId w:val="5"/>
        </w:numPr>
        <w:rPr>
          <w:b/>
          <w:sz w:val="24"/>
          <w:szCs w:val="24"/>
        </w:rPr>
      </w:pPr>
      <w:r>
        <w:rPr>
          <w:sz w:val="24"/>
          <w:szCs w:val="24"/>
        </w:rPr>
        <w:t>K = maintain proficient or distinguished status</w:t>
      </w:r>
    </w:p>
    <w:p w:rsidR="00672E00" w:rsidRPr="00672E00" w:rsidRDefault="00672E00" w:rsidP="00672E00">
      <w:pPr>
        <w:pStyle w:val="ListParagraph"/>
        <w:numPr>
          <w:ilvl w:val="0"/>
          <w:numId w:val="5"/>
        </w:numPr>
        <w:rPr>
          <w:b/>
          <w:sz w:val="24"/>
          <w:szCs w:val="24"/>
        </w:rPr>
      </w:pPr>
      <w:r>
        <w:rPr>
          <w:sz w:val="24"/>
          <w:szCs w:val="24"/>
        </w:rPr>
        <w:t>M = moving into distinguished status</w:t>
      </w:r>
    </w:p>
    <w:p w:rsidR="00672E00" w:rsidRPr="008B200D" w:rsidRDefault="00672E00" w:rsidP="00672E00">
      <w:pPr>
        <w:pStyle w:val="ListParagraph"/>
        <w:numPr>
          <w:ilvl w:val="0"/>
          <w:numId w:val="5"/>
        </w:numPr>
        <w:rPr>
          <w:b/>
          <w:sz w:val="24"/>
          <w:szCs w:val="24"/>
        </w:rPr>
      </w:pPr>
      <w:r>
        <w:rPr>
          <w:sz w:val="24"/>
          <w:szCs w:val="24"/>
        </w:rPr>
        <w:t>Points assigned – example C = .25, L = -.25</w:t>
      </w:r>
    </w:p>
    <w:p w:rsidR="008B200D" w:rsidRPr="008B200D" w:rsidRDefault="008B200D" w:rsidP="008B200D">
      <w:pPr>
        <w:rPr>
          <w:sz w:val="24"/>
          <w:szCs w:val="24"/>
        </w:rPr>
      </w:pPr>
      <w:r>
        <w:rPr>
          <w:b/>
          <w:sz w:val="24"/>
          <w:szCs w:val="24"/>
        </w:rPr>
        <w:t xml:space="preserve">                                ELE – 15.8   </w:t>
      </w:r>
      <w:r w:rsidRPr="008B200D">
        <w:rPr>
          <w:sz w:val="24"/>
          <w:szCs w:val="24"/>
        </w:rPr>
        <w:t>Reading = 22.1    Math = 10.7</w:t>
      </w:r>
    </w:p>
    <w:p w:rsidR="008B200D" w:rsidRPr="008B200D" w:rsidRDefault="008B200D" w:rsidP="008B200D">
      <w:pPr>
        <w:rPr>
          <w:sz w:val="24"/>
          <w:szCs w:val="24"/>
        </w:rPr>
      </w:pPr>
      <w:r>
        <w:rPr>
          <w:b/>
          <w:sz w:val="24"/>
          <w:szCs w:val="24"/>
        </w:rPr>
        <w:t xml:space="preserve">                                MID – 9.5    </w:t>
      </w:r>
      <w:r w:rsidRPr="008B200D">
        <w:rPr>
          <w:sz w:val="24"/>
          <w:szCs w:val="24"/>
        </w:rPr>
        <w:t>Reading = 14.5    Math = 1.7</w:t>
      </w:r>
    </w:p>
    <w:p w:rsidR="008B200D" w:rsidRDefault="008B200D" w:rsidP="008B200D">
      <w:pPr>
        <w:rPr>
          <w:b/>
          <w:sz w:val="24"/>
          <w:szCs w:val="24"/>
        </w:rPr>
      </w:pPr>
    </w:p>
    <w:p w:rsidR="008B200D" w:rsidRDefault="008B200D" w:rsidP="008B200D">
      <w:pPr>
        <w:pStyle w:val="ListParagraph"/>
        <w:numPr>
          <w:ilvl w:val="0"/>
          <w:numId w:val="4"/>
        </w:numPr>
        <w:rPr>
          <w:b/>
          <w:sz w:val="24"/>
          <w:szCs w:val="24"/>
        </w:rPr>
      </w:pPr>
      <w:r>
        <w:rPr>
          <w:b/>
          <w:sz w:val="24"/>
          <w:szCs w:val="24"/>
        </w:rPr>
        <w:t>CSI</w:t>
      </w:r>
    </w:p>
    <w:p w:rsidR="00D1523B" w:rsidRPr="008010B2" w:rsidRDefault="00D1523B" w:rsidP="00E83F97">
      <w:pPr>
        <w:pStyle w:val="ListParagraph"/>
        <w:numPr>
          <w:ilvl w:val="0"/>
          <w:numId w:val="6"/>
        </w:numPr>
        <w:rPr>
          <w:b/>
          <w:sz w:val="24"/>
          <w:szCs w:val="24"/>
        </w:rPr>
      </w:pPr>
      <w:r>
        <w:rPr>
          <w:sz w:val="24"/>
          <w:szCs w:val="24"/>
        </w:rPr>
        <w:t xml:space="preserve">Bottom 5% </w:t>
      </w:r>
      <w:r w:rsidR="000A5F47">
        <w:rPr>
          <w:sz w:val="24"/>
          <w:szCs w:val="24"/>
        </w:rPr>
        <w:t xml:space="preserve">&amp; below </w:t>
      </w:r>
      <w:proofErr w:type="spellStart"/>
      <w:r w:rsidR="000A5F47">
        <w:rPr>
          <w:sz w:val="24"/>
          <w:szCs w:val="24"/>
        </w:rPr>
        <w:t>cutscores</w:t>
      </w:r>
      <w:proofErr w:type="spellEnd"/>
      <w:r w:rsidR="000A5F47">
        <w:rPr>
          <w:sz w:val="24"/>
          <w:szCs w:val="24"/>
        </w:rPr>
        <w:t xml:space="preserve"> in all three indicators</w:t>
      </w:r>
    </w:p>
    <w:p w:rsidR="000A5F47" w:rsidRPr="00E83F97" w:rsidRDefault="000A5F47" w:rsidP="000A5F47">
      <w:pPr>
        <w:pStyle w:val="ListParagraph"/>
        <w:numPr>
          <w:ilvl w:val="0"/>
          <w:numId w:val="6"/>
        </w:numPr>
        <w:rPr>
          <w:b/>
          <w:sz w:val="24"/>
          <w:szCs w:val="24"/>
        </w:rPr>
      </w:pPr>
      <w:r>
        <w:rPr>
          <w:sz w:val="24"/>
          <w:szCs w:val="24"/>
        </w:rPr>
        <w:t xml:space="preserve">Undergo a Comprehensive School and District Audit – collect data by surveying and interviewing (school and district personnel, SBDMC members, BOE members, parents, community, students) on working conditions and environment. Site visits and direct observations of school and district will take place. A final report will be made to the Commissioner on School and District Leadership Capacity to lead turn-around efforts. </w:t>
      </w:r>
    </w:p>
    <w:p w:rsidR="00E83F97" w:rsidRPr="00E83F97" w:rsidRDefault="000A5F47" w:rsidP="00E83F97">
      <w:pPr>
        <w:pStyle w:val="ListParagraph"/>
        <w:numPr>
          <w:ilvl w:val="0"/>
          <w:numId w:val="6"/>
        </w:numPr>
        <w:rPr>
          <w:b/>
          <w:sz w:val="24"/>
          <w:szCs w:val="24"/>
        </w:rPr>
      </w:pPr>
      <w:r>
        <w:rPr>
          <w:sz w:val="24"/>
          <w:szCs w:val="24"/>
        </w:rPr>
        <w:t>SBDMC is suspended in some ways and powers are transferred to the superintendent. SBDMC will continue to hold public meetings and advise superintendent in promoting capacity building in the school, recommending data</w:t>
      </w:r>
      <w:r w:rsidR="00362ACD">
        <w:rPr>
          <w:sz w:val="24"/>
          <w:szCs w:val="24"/>
        </w:rPr>
        <w:t xml:space="preserve"> based decisions, and addressing </w:t>
      </w:r>
      <w:r>
        <w:rPr>
          <w:sz w:val="24"/>
          <w:szCs w:val="24"/>
        </w:rPr>
        <w:t xml:space="preserve">school culture. </w:t>
      </w:r>
    </w:p>
    <w:p w:rsidR="00E83F97" w:rsidRPr="00AA53A5" w:rsidRDefault="00E83F97" w:rsidP="00E83F97">
      <w:pPr>
        <w:pStyle w:val="ListParagraph"/>
        <w:numPr>
          <w:ilvl w:val="0"/>
          <w:numId w:val="6"/>
        </w:numPr>
        <w:rPr>
          <w:b/>
          <w:sz w:val="24"/>
          <w:szCs w:val="24"/>
        </w:rPr>
      </w:pPr>
      <w:r>
        <w:rPr>
          <w:sz w:val="24"/>
          <w:szCs w:val="24"/>
        </w:rPr>
        <w:t>A tu</w:t>
      </w:r>
      <w:r w:rsidR="00246777">
        <w:rPr>
          <w:sz w:val="24"/>
          <w:szCs w:val="24"/>
        </w:rPr>
        <w:t>rn</w:t>
      </w:r>
      <w:bookmarkStart w:id="0" w:name="_GoBack"/>
      <w:bookmarkEnd w:id="0"/>
      <w:r w:rsidR="00157B93">
        <w:rPr>
          <w:sz w:val="24"/>
          <w:szCs w:val="24"/>
        </w:rPr>
        <w:t>around plan</w:t>
      </w:r>
      <w:r w:rsidR="00A9242A">
        <w:rPr>
          <w:sz w:val="24"/>
          <w:szCs w:val="24"/>
        </w:rPr>
        <w:t xml:space="preserve"> b</w:t>
      </w:r>
      <w:r w:rsidR="000A5F47">
        <w:rPr>
          <w:sz w:val="24"/>
          <w:szCs w:val="24"/>
        </w:rPr>
        <w:t xml:space="preserve">ased on the audit is created </w:t>
      </w:r>
      <w:r w:rsidR="00157B93">
        <w:rPr>
          <w:sz w:val="24"/>
          <w:szCs w:val="24"/>
        </w:rPr>
        <w:t>and approved by the Commissioner</w:t>
      </w:r>
    </w:p>
    <w:p w:rsidR="00AA53A5" w:rsidRPr="00E83F97" w:rsidRDefault="005C5F12" w:rsidP="00E83F97">
      <w:pPr>
        <w:pStyle w:val="ListParagraph"/>
        <w:numPr>
          <w:ilvl w:val="0"/>
          <w:numId w:val="6"/>
        </w:numPr>
        <w:rPr>
          <w:b/>
          <w:sz w:val="24"/>
          <w:szCs w:val="24"/>
        </w:rPr>
      </w:pPr>
      <w:r>
        <w:rPr>
          <w:sz w:val="24"/>
          <w:szCs w:val="24"/>
        </w:rPr>
        <w:t>KDE will monitor and review progress throughout the year by site-visits, observations, interviews and surveys of all stakeholders</w:t>
      </w:r>
    </w:p>
    <w:p w:rsidR="000A5F47" w:rsidRDefault="000A5F47" w:rsidP="00E83F97">
      <w:pPr>
        <w:pStyle w:val="ListParagraph"/>
        <w:ind w:left="2490"/>
        <w:rPr>
          <w:b/>
          <w:sz w:val="24"/>
          <w:szCs w:val="24"/>
        </w:rPr>
      </w:pPr>
    </w:p>
    <w:tbl>
      <w:tblPr>
        <w:tblStyle w:val="TableGrid"/>
        <w:tblW w:w="0" w:type="auto"/>
        <w:tblInd w:w="1770" w:type="dxa"/>
        <w:tblLook w:val="04A0" w:firstRow="1" w:lastRow="0" w:firstColumn="1" w:lastColumn="0" w:noHBand="0" w:noVBand="1"/>
      </w:tblPr>
      <w:tblGrid>
        <w:gridCol w:w="1187"/>
        <w:gridCol w:w="1416"/>
        <w:gridCol w:w="1814"/>
        <w:gridCol w:w="1564"/>
        <w:gridCol w:w="1599"/>
      </w:tblGrid>
      <w:tr w:rsidR="00B430A3" w:rsidTr="00B430A3">
        <w:tc>
          <w:tcPr>
            <w:tcW w:w="1199" w:type="dxa"/>
          </w:tcPr>
          <w:p w:rsidR="00B430A3" w:rsidRPr="00B430A3" w:rsidRDefault="00B430A3" w:rsidP="002512C7">
            <w:pPr>
              <w:pStyle w:val="ListParagraph"/>
              <w:ind w:left="0"/>
              <w:jc w:val="center"/>
              <w:rPr>
                <w:b/>
              </w:rPr>
            </w:pPr>
            <w:r w:rsidRPr="00B430A3">
              <w:rPr>
                <w:b/>
              </w:rPr>
              <w:t>School</w:t>
            </w:r>
          </w:p>
        </w:tc>
        <w:tc>
          <w:tcPr>
            <w:tcW w:w="1352" w:type="dxa"/>
          </w:tcPr>
          <w:p w:rsidR="00B430A3" w:rsidRPr="00B430A3" w:rsidRDefault="00B430A3" w:rsidP="002512C7">
            <w:pPr>
              <w:pStyle w:val="ListParagraph"/>
              <w:ind w:left="0"/>
              <w:jc w:val="center"/>
              <w:rPr>
                <w:b/>
              </w:rPr>
            </w:pPr>
            <w:r w:rsidRPr="00B430A3">
              <w:rPr>
                <w:b/>
              </w:rPr>
              <w:t>Classification</w:t>
            </w:r>
          </w:p>
        </w:tc>
        <w:tc>
          <w:tcPr>
            <w:tcW w:w="1835" w:type="dxa"/>
          </w:tcPr>
          <w:p w:rsidR="00B430A3" w:rsidRPr="00B430A3" w:rsidRDefault="00B430A3" w:rsidP="002512C7">
            <w:pPr>
              <w:pStyle w:val="ListParagraph"/>
              <w:ind w:left="0"/>
              <w:jc w:val="center"/>
              <w:rPr>
                <w:b/>
              </w:rPr>
            </w:pPr>
            <w:r w:rsidRPr="00B430A3">
              <w:rPr>
                <w:b/>
              </w:rPr>
              <w:t>Indicators</w:t>
            </w:r>
          </w:p>
        </w:tc>
        <w:tc>
          <w:tcPr>
            <w:tcW w:w="1580" w:type="dxa"/>
          </w:tcPr>
          <w:p w:rsidR="00B430A3" w:rsidRPr="00B430A3" w:rsidRDefault="00B430A3" w:rsidP="002512C7">
            <w:pPr>
              <w:pStyle w:val="ListParagraph"/>
              <w:ind w:left="0"/>
              <w:jc w:val="center"/>
              <w:rPr>
                <w:b/>
              </w:rPr>
            </w:pPr>
            <w:r w:rsidRPr="00B430A3">
              <w:rPr>
                <w:b/>
              </w:rPr>
              <w:t xml:space="preserve">CSI </w:t>
            </w:r>
            <w:proofErr w:type="spellStart"/>
            <w:r w:rsidRPr="00B430A3">
              <w:rPr>
                <w:b/>
              </w:rPr>
              <w:t>Cutscores</w:t>
            </w:r>
            <w:proofErr w:type="spellEnd"/>
          </w:p>
        </w:tc>
        <w:tc>
          <w:tcPr>
            <w:tcW w:w="1614" w:type="dxa"/>
          </w:tcPr>
          <w:p w:rsidR="00B430A3" w:rsidRPr="00B430A3" w:rsidRDefault="00B430A3" w:rsidP="002512C7">
            <w:pPr>
              <w:pStyle w:val="ListParagraph"/>
              <w:ind w:left="0"/>
              <w:jc w:val="center"/>
              <w:rPr>
                <w:b/>
              </w:rPr>
            </w:pPr>
            <w:r w:rsidRPr="00B430A3">
              <w:rPr>
                <w:b/>
              </w:rPr>
              <w:t>Southgate</w:t>
            </w:r>
          </w:p>
        </w:tc>
      </w:tr>
      <w:tr w:rsidR="00B430A3" w:rsidTr="00B430A3">
        <w:tc>
          <w:tcPr>
            <w:tcW w:w="1199" w:type="dxa"/>
          </w:tcPr>
          <w:p w:rsidR="00B430A3" w:rsidRPr="00B430A3" w:rsidRDefault="00B430A3" w:rsidP="002512C7">
            <w:pPr>
              <w:pStyle w:val="ListParagraph"/>
              <w:ind w:left="0"/>
              <w:rPr>
                <w:b/>
              </w:rPr>
            </w:pPr>
            <w:r w:rsidRPr="00B430A3">
              <w:rPr>
                <w:b/>
              </w:rPr>
              <w:t xml:space="preserve">ELE </w:t>
            </w:r>
          </w:p>
        </w:tc>
        <w:tc>
          <w:tcPr>
            <w:tcW w:w="1352" w:type="dxa"/>
          </w:tcPr>
          <w:p w:rsidR="00B430A3" w:rsidRPr="00B430A3" w:rsidRDefault="00B430A3" w:rsidP="002512C7">
            <w:pPr>
              <w:pStyle w:val="ListParagraph"/>
              <w:ind w:left="0"/>
            </w:pPr>
            <w:r w:rsidRPr="00B430A3">
              <w:t>Other</w:t>
            </w:r>
          </w:p>
        </w:tc>
        <w:tc>
          <w:tcPr>
            <w:tcW w:w="1835" w:type="dxa"/>
          </w:tcPr>
          <w:p w:rsidR="00B430A3" w:rsidRPr="00B430A3" w:rsidRDefault="00B430A3" w:rsidP="002512C7">
            <w:pPr>
              <w:pStyle w:val="ListParagraph"/>
              <w:ind w:left="0"/>
            </w:pPr>
            <w:r w:rsidRPr="00B430A3">
              <w:t>Proficiency</w:t>
            </w:r>
          </w:p>
        </w:tc>
        <w:tc>
          <w:tcPr>
            <w:tcW w:w="1580" w:type="dxa"/>
          </w:tcPr>
          <w:p w:rsidR="00B430A3" w:rsidRPr="00B430A3" w:rsidRDefault="00B430A3" w:rsidP="002512C7">
            <w:pPr>
              <w:pStyle w:val="ListParagraph"/>
              <w:ind w:left="0"/>
              <w:jc w:val="center"/>
            </w:pPr>
            <w:r w:rsidRPr="00B430A3">
              <w:t>60.5</w:t>
            </w:r>
          </w:p>
        </w:tc>
        <w:tc>
          <w:tcPr>
            <w:tcW w:w="1614" w:type="dxa"/>
          </w:tcPr>
          <w:p w:rsidR="00B430A3" w:rsidRPr="00B430A3" w:rsidRDefault="00B430A3" w:rsidP="002512C7">
            <w:pPr>
              <w:pStyle w:val="ListParagraph"/>
              <w:ind w:left="0"/>
              <w:jc w:val="center"/>
            </w:pPr>
            <w:r w:rsidRPr="00B430A3">
              <w:t>65.9</w:t>
            </w:r>
          </w:p>
        </w:tc>
      </w:tr>
      <w:tr w:rsidR="00B430A3" w:rsidTr="00B430A3">
        <w:tc>
          <w:tcPr>
            <w:tcW w:w="1199" w:type="dxa"/>
          </w:tcPr>
          <w:p w:rsidR="00B430A3" w:rsidRPr="00B430A3" w:rsidRDefault="00B430A3" w:rsidP="002512C7">
            <w:pPr>
              <w:pStyle w:val="ListParagraph"/>
              <w:ind w:left="0"/>
              <w:rPr>
                <w:b/>
              </w:rPr>
            </w:pPr>
          </w:p>
        </w:tc>
        <w:tc>
          <w:tcPr>
            <w:tcW w:w="1352" w:type="dxa"/>
          </w:tcPr>
          <w:p w:rsidR="00B430A3" w:rsidRPr="00B430A3" w:rsidRDefault="00B430A3" w:rsidP="002512C7">
            <w:pPr>
              <w:pStyle w:val="ListParagraph"/>
              <w:ind w:left="0"/>
            </w:pPr>
          </w:p>
        </w:tc>
        <w:tc>
          <w:tcPr>
            <w:tcW w:w="1835" w:type="dxa"/>
          </w:tcPr>
          <w:p w:rsidR="00B430A3" w:rsidRPr="00B430A3" w:rsidRDefault="00B430A3" w:rsidP="002512C7">
            <w:pPr>
              <w:pStyle w:val="ListParagraph"/>
              <w:ind w:left="0"/>
            </w:pPr>
            <w:r w:rsidRPr="00B430A3">
              <w:t>Separate Academic</w:t>
            </w:r>
          </w:p>
        </w:tc>
        <w:tc>
          <w:tcPr>
            <w:tcW w:w="1580" w:type="dxa"/>
          </w:tcPr>
          <w:p w:rsidR="00B430A3" w:rsidRPr="00B430A3" w:rsidRDefault="00B430A3" w:rsidP="002512C7">
            <w:pPr>
              <w:pStyle w:val="ListParagraph"/>
              <w:ind w:left="0"/>
              <w:jc w:val="center"/>
            </w:pPr>
            <w:r w:rsidRPr="00B430A3">
              <w:t>52.6</w:t>
            </w:r>
          </w:p>
        </w:tc>
        <w:tc>
          <w:tcPr>
            <w:tcW w:w="1614" w:type="dxa"/>
          </w:tcPr>
          <w:p w:rsidR="00B430A3" w:rsidRPr="00B430A3" w:rsidRDefault="00B430A3" w:rsidP="002512C7">
            <w:pPr>
              <w:pStyle w:val="ListParagraph"/>
              <w:ind w:left="0"/>
              <w:jc w:val="center"/>
            </w:pPr>
            <w:r w:rsidRPr="00B430A3">
              <w:t>46.5</w:t>
            </w:r>
          </w:p>
        </w:tc>
      </w:tr>
      <w:tr w:rsidR="00B430A3" w:rsidTr="00B430A3">
        <w:tc>
          <w:tcPr>
            <w:tcW w:w="1199" w:type="dxa"/>
          </w:tcPr>
          <w:p w:rsidR="00B430A3" w:rsidRPr="00B430A3" w:rsidRDefault="00B430A3" w:rsidP="002512C7">
            <w:pPr>
              <w:pStyle w:val="ListParagraph"/>
              <w:ind w:left="0"/>
              <w:rPr>
                <w:b/>
              </w:rPr>
            </w:pPr>
          </w:p>
        </w:tc>
        <w:tc>
          <w:tcPr>
            <w:tcW w:w="1352" w:type="dxa"/>
          </w:tcPr>
          <w:p w:rsidR="00B430A3" w:rsidRPr="00B430A3" w:rsidRDefault="00B430A3" w:rsidP="002512C7">
            <w:pPr>
              <w:pStyle w:val="ListParagraph"/>
              <w:ind w:left="0"/>
            </w:pPr>
          </w:p>
        </w:tc>
        <w:tc>
          <w:tcPr>
            <w:tcW w:w="1835" w:type="dxa"/>
          </w:tcPr>
          <w:p w:rsidR="00B430A3" w:rsidRPr="00B430A3" w:rsidRDefault="00B430A3" w:rsidP="002512C7">
            <w:pPr>
              <w:pStyle w:val="ListParagraph"/>
              <w:ind w:left="0"/>
            </w:pPr>
            <w:r w:rsidRPr="00B430A3">
              <w:t>Growth</w:t>
            </w:r>
          </w:p>
        </w:tc>
        <w:tc>
          <w:tcPr>
            <w:tcW w:w="1580" w:type="dxa"/>
          </w:tcPr>
          <w:p w:rsidR="00B430A3" w:rsidRPr="00B430A3" w:rsidRDefault="00B430A3" w:rsidP="002512C7">
            <w:pPr>
              <w:pStyle w:val="ListParagraph"/>
              <w:ind w:left="0"/>
              <w:jc w:val="center"/>
            </w:pPr>
            <w:r w:rsidRPr="00B430A3">
              <w:t>15.8</w:t>
            </w:r>
          </w:p>
        </w:tc>
        <w:tc>
          <w:tcPr>
            <w:tcW w:w="1614" w:type="dxa"/>
          </w:tcPr>
          <w:p w:rsidR="00B430A3" w:rsidRPr="00B430A3" w:rsidRDefault="00B430A3" w:rsidP="002512C7">
            <w:pPr>
              <w:pStyle w:val="ListParagraph"/>
              <w:ind w:left="0"/>
              <w:jc w:val="center"/>
            </w:pPr>
            <w:r w:rsidRPr="00B430A3">
              <w:t>16.4</w:t>
            </w:r>
          </w:p>
        </w:tc>
      </w:tr>
      <w:tr w:rsidR="00B430A3" w:rsidTr="00B430A3">
        <w:tc>
          <w:tcPr>
            <w:tcW w:w="1199" w:type="dxa"/>
          </w:tcPr>
          <w:p w:rsidR="00B430A3" w:rsidRPr="00B430A3" w:rsidRDefault="00B430A3" w:rsidP="002512C7">
            <w:pPr>
              <w:pStyle w:val="ListParagraph"/>
              <w:ind w:left="0"/>
              <w:rPr>
                <w:b/>
              </w:rPr>
            </w:pPr>
            <w:r w:rsidRPr="00B430A3">
              <w:rPr>
                <w:b/>
              </w:rPr>
              <w:t>MID</w:t>
            </w:r>
          </w:p>
        </w:tc>
        <w:tc>
          <w:tcPr>
            <w:tcW w:w="1352" w:type="dxa"/>
          </w:tcPr>
          <w:p w:rsidR="00B430A3" w:rsidRPr="00B430A3" w:rsidRDefault="00B430A3" w:rsidP="002512C7">
            <w:pPr>
              <w:pStyle w:val="ListParagraph"/>
              <w:ind w:left="0"/>
            </w:pPr>
            <w:r w:rsidRPr="00B430A3">
              <w:t>Other</w:t>
            </w:r>
          </w:p>
        </w:tc>
        <w:tc>
          <w:tcPr>
            <w:tcW w:w="1835" w:type="dxa"/>
          </w:tcPr>
          <w:p w:rsidR="00B430A3" w:rsidRPr="00B430A3" w:rsidRDefault="00B430A3" w:rsidP="002512C7">
            <w:pPr>
              <w:pStyle w:val="ListParagraph"/>
              <w:ind w:left="0"/>
            </w:pPr>
            <w:r w:rsidRPr="00B430A3">
              <w:t>Proficiency</w:t>
            </w:r>
          </w:p>
        </w:tc>
        <w:tc>
          <w:tcPr>
            <w:tcW w:w="1580" w:type="dxa"/>
          </w:tcPr>
          <w:p w:rsidR="00B430A3" w:rsidRPr="00B430A3" w:rsidRDefault="00B430A3" w:rsidP="002512C7">
            <w:pPr>
              <w:pStyle w:val="ListParagraph"/>
              <w:ind w:left="0"/>
              <w:jc w:val="center"/>
            </w:pPr>
            <w:r w:rsidRPr="00B430A3">
              <w:t>62</w:t>
            </w:r>
          </w:p>
        </w:tc>
        <w:tc>
          <w:tcPr>
            <w:tcW w:w="1614" w:type="dxa"/>
          </w:tcPr>
          <w:p w:rsidR="00B430A3" w:rsidRPr="00B430A3" w:rsidRDefault="00B430A3" w:rsidP="002512C7">
            <w:pPr>
              <w:pStyle w:val="ListParagraph"/>
              <w:ind w:left="0"/>
              <w:jc w:val="center"/>
            </w:pPr>
            <w:r w:rsidRPr="00B430A3">
              <w:t>73.3</w:t>
            </w:r>
          </w:p>
        </w:tc>
      </w:tr>
      <w:tr w:rsidR="00B430A3" w:rsidTr="00B430A3">
        <w:tc>
          <w:tcPr>
            <w:tcW w:w="1199" w:type="dxa"/>
          </w:tcPr>
          <w:p w:rsidR="00B430A3" w:rsidRPr="00B430A3" w:rsidRDefault="00B430A3" w:rsidP="002512C7">
            <w:pPr>
              <w:pStyle w:val="ListParagraph"/>
              <w:ind w:left="0"/>
              <w:rPr>
                <w:b/>
              </w:rPr>
            </w:pPr>
          </w:p>
        </w:tc>
        <w:tc>
          <w:tcPr>
            <w:tcW w:w="1352" w:type="dxa"/>
          </w:tcPr>
          <w:p w:rsidR="00B430A3" w:rsidRPr="00B430A3" w:rsidRDefault="00B430A3" w:rsidP="002512C7">
            <w:pPr>
              <w:pStyle w:val="ListParagraph"/>
              <w:ind w:left="0"/>
            </w:pPr>
          </w:p>
        </w:tc>
        <w:tc>
          <w:tcPr>
            <w:tcW w:w="1835" w:type="dxa"/>
          </w:tcPr>
          <w:p w:rsidR="00B430A3" w:rsidRPr="00B430A3" w:rsidRDefault="00B430A3" w:rsidP="002512C7">
            <w:pPr>
              <w:pStyle w:val="ListParagraph"/>
              <w:ind w:left="0"/>
            </w:pPr>
            <w:r w:rsidRPr="00B430A3">
              <w:t>Separate Academic</w:t>
            </w:r>
          </w:p>
        </w:tc>
        <w:tc>
          <w:tcPr>
            <w:tcW w:w="1580" w:type="dxa"/>
          </w:tcPr>
          <w:p w:rsidR="00B430A3" w:rsidRPr="00B430A3" w:rsidRDefault="00B430A3" w:rsidP="002512C7">
            <w:pPr>
              <w:pStyle w:val="ListParagraph"/>
              <w:ind w:left="0"/>
              <w:jc w:val="center"/>
            </w:pPr>
            <w:r w:rsidRPr="00B430A3">
              <w:t>55</w:t>
            </w:r>
          </w:p>
        </w:tc>
        <w:tc>
          <w:tcPr>
            <w:tcW w:w="1614" w:type="dxa"/>
          </w:tcPr>
          <w:p w:rsidR="00B430A3" w:rsidRPr="00B430A3" w:rsidRDefault="00B430A3" w:rsidP="002512C7">
            <w:pPr>
              <w:pStyle w:val="ListParagraph"/>
              <w:ind w:left="0"/>
              <w:jc w:val="center"/>
            </w:pPr>
            <w:r w:rsidRPr="00B430A3">
              <w:t>68.2</w:t>
            </w:r>
          </w:p>
        </w:tc>
      </w:tr>
      <w:tr w:rsidR="00B430A3" w:rsidTr="00B430A3">
        <w:tc>
          <w:tcPr>
            <w:tcW w:w="1199" w:type="dxa"/>
          </w:tcPr>
          <w:p w:rsidR="00B430A3" w:rsidRPr="00B430A3" w:rsidRDefault="00B430A3" w:rsidP="002512C7">
            <w:pPr>
              <w:pStyle w:val="ListParagraph"/>
              <w:ind w:left="0"/>
              <w:rPr>
                <w:b/>
              </w:rPr>
            </w:pPr>
          </w:p>
        </w:tc>
        <w:tc>
          <w:tcPr>
            <w:tcW w:w="1352" w:type="dxa"/>
          </w:tcPr>
          <w:p w:rsidR="00B430A3" w:rsidRPr="00B430A3" w:rsidRDefault="00B430A3" w:rsidP="002512C7">
            <w:pPr>
              <w:pStyle w:val="ListParagraph"/>
              <w:ind w:left="0"/>
            </w:pPr>
          </w:p>
        </w:tc>
        <w:tc>
          <w:tcPr>
            <w:tcW w:w="1835" w:type="dxa"/>
          </w:tcPr>
          <w:p w:rsidR="00B430A3" w:rsidRPr="00B430A3" w:rsidRDefault="00B430A3" w:rsidP="002512C7">
            <w:pPr>
              <w:pStyle w:val="ListParagraph"/>
              <w:ind w:left="0"/>
            </w:pPr>
            <w:r w:rsidRPr="00B430A3">
              <w:t>Growth</w:t>
            </w:r>
          </w:p>
        </w:tc>
        <w:tc>
          <w:tcPr>
            <w:tcW w:w="1580" w:type="dxa"/>
          </w:tcPr>
          <w:p w:rsidR="00B430A3" w:rsidRPr="00B430A3" w:rsidRDefault="00B430A3" w:rsidP="002512C7">
            <w:pPr>
              <w:pStyle w:val="ListParagraph"/>
              <w:ind w:left="0"/>
              <w:jc w:val="center"/>
            </w:pPr>
            <w:r w:rsidRPr="00B430A3">
              <w:t>9.5</w:t>
            </w:r>
          </w:p>
        </w:tc>
        <w:tc>
          <w:tcPr>
            <w:tcW w:w="1614" w:type="dxa"/>
          </w:tcPr>
          <w:p w:rsidR="00B430A3" w:rsidRPr="00B430A3" w:rsidRDefault="00B430A3" w:rsidP="002512C7">
            <w:pPr>
              <w:pStyle w:val="ListParagraph"/>
              <w:ind w:left="0"/>
              <w:jc w:val="center"/>
            </w:pPr>
            <w:r w:rsidRPr="00B430A3">
              <w:t>8.1</w:t>
            </w:r>
          </w:p>
        </w:tc>
      </w:tr>
    </w:tbl>
    <w:p w:rsidR="00B430A3" w:rsidRDefault="00B430A3" w:rsidP="00B430A3">
      <w:pPr>
        <w:pStyle w:val="ListParagraph"/>
        <w:ind w:left="1770"/>
        <w:rPr>
          <w:b/>
          <w:sz w:val="24"/>
          <w:szCs w:val="24"/>
        </w:rPr>
      </w:pPr>
    </w:p>
    <w:p w:rsidR="00B430A3" w:rsidRDefault="00B430A3" w:rsidP="00B430A3">
      <w:pPr>
        <w:pStyle w:val="ListParagraph"/>
        <w:ind w:left="1770"/>
        <w:rPr>
          <w:b/>
          <w:sz w:val="24"/>
          <w:szCs w:val="24"/>
        </w:rPr>
      </w:pPr>
    </w:p>
    <w:p w:rsidR="008B200D" w:rsidRDefault="008B200D" w:rsidP="008B200D">
      <w:pPr>
        <w:pStyle w:val="ListParagraph"/>
        <w:numPr>
          <w:ilvl w:val="0"/>
          <w:numId w:val="4"/>
        </w:numPr>
        <w:rPr>
          <w:b/>
          <w:sz w:val="24"/>
          <w:szCs w:val="24"/>
        </w:rPr>
      </w:pPr>
      <w:r>
        <w:rPr>
          <w:b/>
          <w:sz w:val="24"/>
          <w:szCs w:val="24"/>
        </w:rPr>
        <w:t>TSI</w:t>
      </w:r>
    </w:p>
    <w:p w:rsidR="00E83F97" w:rsidRDefault="0083049A" w:rsidP="00E83F97">
      <w:pPr>
        <w:pStyle w:val="ListParagraph"/>
        <w:numPr>
          <w:ilvl w:val="0"/>
          <w:numId w:val="7"/>
        </w:numPr>
        <w:rPr>
          <w:sz w:val="24"/>
          <w:szCs w:val="24"/>
        </w:rPr>
      </w:pPr>
      <w:r>
        <w:rPr>
          <w:b/>
          <w:sz w:val="24"/>
          <w:szCs w:val="24"/>
          <w:u w:val="single"/>
        </w:rPr>
        <w:t>Tier II</w:t>
      </w:r>
      <w:r>
        <w:rPr>
          <w:sz w:val="24"/>
          <w:szCs w:val="24"/>
        </w:rPr>
        <w:t xml:space="preserve">  </w:t>
      </w:r>
      <w:r w:rsidRPr="0083049A">
        <w:rPr>
          <w:sz w:val="24"/>
          <w:szCs w:val="24"/>
        </w:rPr>
        <w:t>2018</w:t>
      </w:r>
      <w:r>
        <w:rPr>
          <w:sz w:val="24"/>
          <w:szCs w:val="24"/>
        </w:rPr>
        <w:t xml:space="preserve">-19 - at least on sub-group (minimum of 10 per grade) at or below the summative performance of all students in any of the lowest performing 5% of schools </w:t>
      </w:r>
    </w:p>
    <w:p w:rsidR="0083049A" w:rsidRDefault="0083049A" w:rsidP="00E83F97">
      <w:pPr>
        <w:pStyle w:val="ListParagraph"/>
        <w:numPr>
          <w:ilvl w:val="0"/>
          <w:numId w:val="7"/>
        </w:numPr>
        <w:rPr>
          <w:sz w:val="24"/>
          <w:szCs w:val="24"/>
        </w:rPr>
      </w:pPr>
      <w:r>
        <w:rPr>
          <w:b/>
          <w:sz w:val="24"/>
          <w:szCs w:val="24"/>
          <w:u w:val="single"/>
        </w:rPr>
        <w:t>Tier I</w:t>
      </w:r>
      <w:r>
        <w:rPr>
          <w:sz w:val="24"/>
          <w:szCs w:val="24"/>
        </w:rPr>
        <w:t xml:space="preserve">   2020-21 – at least one sub-group at or below the summative performance of all students in any of the lowest performing 10% of all schools for two consecutive years</w:t>
      </w:r>
    </w:p>
    <w:p w:rsidR="007541FB" w:rsidRDefault="007541FB" w:rsidP="00E83F97">
      <w:pPr>
        <w:pStyle w:val="ListParagraph"/>
        <w:numPr>
          <w:ilvl w:val="0"/>
          <w:numId w:val="7"/>
        </w:numPr>
        <w:rPr>
          <w:sz w:val="24"/>
          <w:szCs w:val="24"/>
        </w:rPr>
      </w:pPr>
      <w:r>
        <w:rPr>
          <w:b/>
          <w:sz w:val="24"/>
          <w:szCs w:val="24"/>
          <w:u w:val="single"/>
        </w:rPr>
        <w:t>TSI</w:t>
      </w:r>
      <w:r>
        <w:rPr>
          <w:sz w:val="24"/>
          <w:szCs w:val="24"/>
        </w:rPr>
        <w:t xml:space="preserve"> will require a plan to address the </w:t>
      </w:r>
      <w:r w:rsidR="000C5837">
        <w:rPr>
          <w:sz w:val="24"/>
          <w:szCs w:val="24"/>
        </w:rPr>
        <w:t xml:space="preserve">low performing </w:t>
      </w:r>
      <w:r>
        <w:rPr>
          <w:sz w:val="24"/>
          <w:szCs w:val="24"/>
        </w:rPr>
        <w:t>student g</w:t>
      </w:r>
      <w:r w:rsidR="000C5837">
        <w:rPr>
          <w:sz w:val="24"/>
          <w:szCs w:val="24"/>
        </w:rPr>
        <w:t>roup(s) in the CSIP/CDIP</w:t>
      </w:r>
    </w:p>
    <w:p w:rsidR="00F554A2" w:rsidRDefault="00F554A2" w:rsidP="00E83F97">
      <w:pPr>
        <w:pStyle w:val="ListParagraph"/>
        <w:numPr>
          <w:ilvl w:val="0"/>
          <w:numId w:val="7"/>
        </w:numPr>
        <w:rPr>
          <w:sz w:val="24"/>
          <w:szCs w:val="24"/>
        </w:rPr>
      </w:pPr>
      <w:r>
        <w:rPr>
          <w:b/>
          <w:sz w:val="24"/>
          <w:szCs w:val="24"/>
          <w:u w:val="single"/>
        </w:rPr>
        <w:t>TSI</w:t>
      </w:r>
      <w:r>
        <w:rPr>
          <w:sz w:val="24"/>
          <w:szCs w:val="24"/>
        </w:rPr>
        <w:t xml:space="preserve"> three years in a row will lead to classification of </w:t>
      </w:r>
      <w:r>
        <w:rPr>
          <w:b/>
          <w:sz w:val="24"/>
          <w:szCs w:val="24"/>
        </w:rPr>
        <w:t>CSI</w:t>
      </w:r>
    </w:p>
    <w:p w:rsidR="00CC0B1F" w:rsidRPr="00CC0B1F" w:rsidRDefault="00CC0B1F" w:rsidP="00CC0B1F">
      <w:pPr>
        <w:rPr>
          <w:sz w:val="24"/>
          <w:szCs w:val="24"/>
        </w:rPr>
      </w:pPr>
    </w:p>
    <w:p w:rsidR="008B200D" w:rsidRDefault="008B200D" w:rsidP="008B200D">
      <w:pPr>
        <w:pStyle w:val="ListParagraph"/>
        <w:numPr>
          <w:ilvl w:val="0"/>
          <w:numId w:val="4"/>
        </w:numPr>
        <w:rPr>
          <w:b/>
          <w:sz w:val="24"/>
          <w:szCs w:val="24"/>
        </w:rPr>
      </w:pPr>
      <w:r>
        <w:rPr>
          <w:b/>
          <w:sz w:val="24"/>
          <w:szCs w:val="24"/>
        </w:rPr>
        <w:t>Other</w:t>
      </w:r>
    </w:p>
    <w:p w:rsidR="00CC0B1F" w:rsidRDefault="00CC0B1F" w:rsidP="00CC0B1F">
      <w:pPr>
        <w:pStyle w:val="ListParagraph"/>
        <w:numPr>
          <w:ilvl w:val="0"/>
          <w:numId w:val="8"/>
        </w:numPr>
        <w:rPr>
          <w:sz w:val="24"/>
          <w:szCs w:val="24"/>
        </w:rPr>
      </w:pPr>
      <w:r>
        <w:rPr>
          <w:sz w:val="24"/>
          <w:szCs w:val="24"/>
        </w:rPr>
        <w:t>2018-19 – all schools not classified as CSI or TSI</w:t>
      </w:r>
    </w:p>
    <w:p w:rsidR="00B430A3" w:rsidRDefault="00B430A3" w:rsidP="00B430A3">
      <w:pPr>
        <w:pStyle w:val="ListParagraph"/>
        <w:ind w:left="2490"/>
        <w:rPr>
          <w:sz w:val="24"/>
          <w:szCs w:val="24"/>
        </w:rPr>
      </w:pPr>
    </w:p>
    <w:p w:rsidR="00B430A3" w:rsidRDefault="00B430A3" w:rsidP="00B430A3">
      <w:pPr>
        <w:pStyle w:val="ListParagraph"/>
        <w:numPr>
          <w:ilvl w:val="0"/>
          <w:numId w:val="4"/>
        </w:numPr>
        <w:rPr>
          <w:b/>
          <w:sz w:val="24"/>
          <w:szCs w:val="24"/>
        </w:rPr>
      </w:pPr>
      <w:r w:rsidRPr="00B430A3">
        <w:rPr>
          <w:b/>
          <w:sz w:val="24"/>
          <w:szCs w:val="24"/>
        </w:rPr>
        <w:t>Proficiency Ranking</w:t>
      </w:r>
      <w:r>
        <w:rPr>
          <w:b/>
          <w:sz w:val="24"/>
          <w:szCs w:val="24"/>
        </w:rPr>
        <w:t xml:space="preserve"> (N.KY)</w:t>
      </w:r>
    </w:p>
    <w:p w:rsidR="00B430A3" w:rsidRPr="00B430A3" w:rsidRDefault="00B430A3" w:rsidP="00B430A3">
      <w:pPr>
        <w:pStyle w:val="ListParagraph"/>
        <w:numPr>
          <w:ilvl w:val="0"/>
          <w:numId w:val="8"/>
        </w:numPr>
        <w:rPr>
          <w:b/>
          <w:sz w:val="24"/>
          <w:szCs w:val="24"/>
        </w:rPr>
      </w:pPr>
      <w:r>
        <w:rPr>
          <w:sz w:val="24"/>
          <w:szCs w:val="24"/>
        </w:rPr>
        <w:t>ELE     65.9   41 out of 60</w:t>
      </w:r>
    </w:p>
    <w:p w:rsidR="00B430A3" w:rsidRPr="00B430A3" w:rsidRDefault="00B430A3" w:rsidP="00B430A3">
      <w:pPr>
        <w:pStyle w:val="ListParagraph"/>
        <w:numPr>
          <w:ilvl w:val="0"/>
          <w:numId w:val="8"/>
        </w:numPr>
        <w:rPr>
          <w:b/>
          <w:sz w:val="24"/>
          <w:szCs w:val="24"/>
        </w:rPr>
      </w:pPr>
      <w:r>
        <w:rPr>
          <w:sz w:val="24"/>
          <w:szCs w:val="24"/>
        </w:rPr>
        <w:t>MID    73.3  12 out of 26</w:t>
      </w:r>
    </w:p>
    <w:p w:rsidR="005D6F01" w:rsidRDefault="005D6F01" w:rsidP="005D6F01">
      <w:pPr>
        <w:rPr>
          <w:sz w:val="24"/>
          <w:szCs w:val="24"/>
        </w:rPr>
      </w:pPr>
    </w:p>
    <w:p w:rsidR="005D6F01" w:rsidRDefault="005D6F01" w:rsidP="005D6F01">
      <w:pPr>
        <w:rPr>
          <w:b/>
          <w:sz w:val="24"/>
          <w:szCs w:val="24"/>
          <w:u w:val="single"/>
        </w:rPr>
      </w:pPr>
      <w:r>
        <w:rPr>
          <w:b/>
          <w:sz w:val="24"/>
          <w:szCs w:val="24"/>
          <w:u w:val="single"/>
        </w:rPr>
        <w:t>2019 Accountability System</w:t>
      </w:r>
    </w:p>
    <w:p w:rsidR="005D6F01" w:rsidRDefault="005D6F01" w:rsidP="005D6F01">
      <w:pPr>
        <w:rPr>
          <w:b/>
          <w:sz w:val="24"/>
          <w:szCs w:val="24"/>
          <w:u w:val="single"/>
        </w:rPr>
      </w:pPr>
    </w:p>
    <w:tbl>
      <w:tblPr>
        <w:tblStyle w:val="TableGrid"/>
        <w:tblW w:w="0" w:type="auto"/>
        <w:tblLook w:val="04A0" w:firstRow="1" w:lastRow="0" w:firstColumn="1" w:lastColumn="0" w:noHBand="0" w:noVBand="1"/>
      </w:tblPr>
      <w:tblGrid>
        <w:gridCol w:w="3144"/>
        <w:gridCol w:w="2831"/>
        <w:gridCol w:w="2655"/>
      </w:tblGrid>
      <w:tr w:rsidR="005D6F01" w:rsidRPr="00577C81" w:rsidTr="00107E5B">
        <w:tc>
          <w:tcPr>
            <w:tcW w:w="3144" w:type="dxa"/>
          </w:tcPr>
          <w:p w:rsidR="005D6F01" w:rsidRPr="00577C81" w:rsidRDefault="005D6F01" w:rsidP="00107E5B">
            <w:pPr>
              <w:pStyle w:val="NoSpacing"/>
              <w:jc w:val="center"/>
              <w:rPr>
                <w:b/>
                <w:sz w:val="16"/>
                <w:szCs w:val="16"/>
              </w:rPr>
            </w:pPr>
            <w:r w:rsidRPr="00577C81">
              <w:rPr>
                <w:b/>
                <w:sz w:val="16"/>
                <w:szCs w:val="16"/>
              </w:rPr>
              <w:t>Accountability Terms</w:t>
            </w:r>
          </w:p>
        </w:tc>
        <w:tc>
          <w:tcPr>
            <w:tcW w:w="2831" w:type="dxa"/>
          </w:tcPr>
          <w:p w:rsidR="005D6F01" w:rsidRPr="00577C81" w:rsidRDefault="005D6F01" w:rsidP="00107E5B">
            <w:pPr>
              <w:pStyle w:val="NoSpacing"/>
              <w:jc w:val="center"/>
              <w:rPr>
                <w:b/>
                <w:sz w:val="16"/>
                <w:szCs w:val="16"/>
              </w:rPr>
            </w:pPr>
            <w:r w:rsidRPr="00577C81">
              <w:rPr>
                <w:b/>
                <w:sz w:val="16"/>
                <w:szCs w:val="16"/>
              </w:rPr>
              <w:t>Fall 2018</w:t>
            </w:r>
          </w:p>
        </w:tc>
        <w:tc>
          <w:tcPr>
            <w:tcW w:w="2655" w:type="dxa"/>
          </w:tcPr>
          <w:p w:rsidR="005D6F01" w:rsidRPr="00577C81" w:rsidRDefault="005D6F01" w:rsidP="00107E5B">
            <w:pPr>
              <w:pStyle w:val="NoSpacing"/>
              <w:jc w:val="center"/>
              <w:rPr>
                <w:b/>
                <w:sz w:val="16"/>
                <w:szCs w:val="16"/>
              </w:rPr>
            </w:pPr>
            <w:r w:rsidRPr="00577C81">
              <w:rPr>
                <w:b/>
                <w:sz w:val="16"/>
                <w:szCs w:val="16"/>
              </w:rPr>
              <w:t>Fall 2019</w:t>
            </w:r>
          </w:p>
        </w:tc>
      </w:tr>
      <w:tr w:rsidR="005D6F01" w:rsidRPr="00577C81" w:rsidTr="00107E5B">
        <w:tc>
          <w:tcPr>
            <w:tcW w:w="3144" w:type="dxa"/>
          </w:tcPr>
          <w:p w:rsidR="005D6F01" w:rsidRDefault="005D6F01" w:rsidP="00107E5B">
            <w:pPr>
              <w:pStyle w:val="NoSpacing"/>
              <w:rPr>
                <w:sz w:val="16"/>
                <w:szCs w:val="16"/>
              </w:rPr>
            </w:pPr>
            <w:r w:rsidRPr="00577C81">
              <w:rPr>
                <w:sz w:val="16"/>
                <w:szCs w:val="16"/>
              </w:rPr>
              <w:t>Rating</w:t>
            </w:r>
          </w:p>
          <w:p w:rsidR="005D6F01" w:rsidRPr="00577C81" w:rsidRDefault="005D6F01" w:rsidP="00107E5B">
            <w:pPr>
              <w:pStyle w:val="NoSpacing"/>
              <w:rPr>
                <w:sz w:val="16"/>
                <w:szCs w:val="16"/>
              </w:rPr>
            </w:pPr>
          </w:p>
        </w:tc>
        <w:tc>
          <w:tcPr>
            <w:tcW w:w="2831" w:type="dxa"/>
          </w:tcPr>
          <w:p w:rsidR="005D6F01" w:rsidRPr="00577C81" w:rsidRDefault="005D6F01" w:rsidP="00107E5B">
            <w:pPr>
              <w:pStyle w:val="NoSpacing"/>
              <w:rPr>
                <w:sz w:val="16"/>
                <w:szCs w:val="16"/>
              </w:rPr>
            </w:pPr>
            <w:r w:rsidRPr="00577C81">
              <w:rPr>
                <w:sz w:val="16"/>
                <w:szCs w:val="16"/>
              </w:rPr>
              <w:t>N/A</w:t>
            </w:r>
          </w:p>
        </w:tc>
        <w:tc>
          <w:tcPr>
            <w:tcW w:w="2655" w:type="dxa"/>
          </w:tcPr>
          <w:p w:rsidR="005D6F01" w:rsidRPr="00577C81" w:rsidRDefault="005D6F01" w:rsidP="00107E5B">
            <w:pPr>
              <w:pStyle w:val="NoSpacing"/>
              <w:rPr>
                <w:sz w:val="16"/>
                <w:szCs w:val="16"/>
              </w:rPr>
            </w:pPr>
            <w:r w:rsidRPr="00577C81">
              <w:rPr>
                <w:sz w:val="16"/>
                <w:szCs w:val="16"/>
              </w:rPr>
              <w:t>1 – 5 Stars</w:t>
            </w:r>
          </w:p>
        </w:tc>
      </w:tr>
      <w:tr w:rsidR="005D6F01" w:rsidRPr="00577C81" w:rsidTr="00107E5B">
        <w:tc>
          <w:tcPr>
            <w:tcW w:w="3144" w:type="dxa"/>
          </w:tcPr>
          <w:p w:rsidR="005D6F01" w:rsidRPr="00577C81" w:rsidRDefault="005D6F01" w:rsidP="00107E5B">
            <w:pPr>
              <w:pStyle w:val="NoSpacing"/>
              <w:rPr>
                <w:sz w:val="16"/>
                <w:szCs w:val="16"/>
              </w:rPr>
            </w:pPr>
            <w:r w:rsidRPr="00577C81">
              <w:rPr>
                <w:sz w:val="16"/>
                <w:szCs w:val="16"/>
              </w:rPr>
              <w:t>Classification</w:t>
            </w:r>
          </w:p>
        </w:tc>
        <w:tc>
          <w:tcPr>
            <w:tcW w:w="2831" w:type="dxa"/>
          </w:tcPr>
          <w:p w:rsidR="005D6F01" w:rsidRPr="00577C81" w:rsidRDefault="005D6F01" w:rsidP="005D6F01">
            <w:pPr>
              <w:pStyle w:val="NoSpacing"/>
              <w:numPr>
                <w:ilvl w:val="0"/>
                <w:numId w:val="9"/>
              </w:numPr>
              <w:rPr>
                <w:sz w:val="16"/>
                <w:szCs w:val="16"/>
              </w:rPr>
            </w:pPr>
            <w:r w:rsidRPr="00577C81">
              <w:rPr>
                <w:sz w:val="16"/>
                <w:szCs w:val="16"/>
              </w:rPr>
              <w:t>CSI</w:t>
            </w:r>
          </w:p>
          <w:p w:rsidR="005D6F01" w:rsidRPr="00577C81" w:rsidRDefault="005D6F01" w:rsidP="005D6F01">
            <w:pPr>
              <w:pStyle w:val="NoSpacing"/>
              <w:numPr>
                <w:ilvl w:val="0"/>
                <w:numId w:val="9"/>
              </w:numPr>
              <w:rPr>
                <w:sz w:val="16"/>
                <w:szCs w:val="16"/>
              </w:rPr>
            </w:pPr>
            <w:r w:rsidRPr="00577C81">
              <w:rPr>
                <w:sz w:val="16"/>
                <w:szCs w:val="16"/>
              </w:rPr>
              <w:t>TSI</w:t>
            </w:r>
          </w:p>
          <w:p w:rsidR="005D6F01" w:rsidRPr="00577C81" w:rsidRDefault="005D6F01" w:rsidP="005D6F01">
            <w:pPr>
              <w:pStyle w:val="NoSpacing"/>
              <w:numPr>
                <w:ilvl w:val="0"/>
                <w:numId w:val="9"/>
              </w:numPr>
              <w:rPr>
                <w:sz w:val="16"/>
                <w:szCs w:val="16"/>
              </w:rPr>
            </w:pPr>
            <w:r w:rsidRPr="00577C81">
              <w:rPr>
                <w:sz w:val="16"/>
                <w:szCs w:val="16"/>
              </w:rPr>
              <w:t>Other</w:t>
            </w:r>
          </w:p>
        </w:tc>
        <w:tc>
          <w:tcPr>
            <w:tcW w:w="2655" w:type="dxa"/>
          </w:tcPr>
          <w:p w:rsidR="005D6F01" w:rsidRPr="00577C81" w:rsidRDefault="005D6F01" w:rsidP="005D6F01">
            <w:pPr>
              <w:pStyle w:val="NoSpacing"/>
              <w:numPr>
                <w:ilvl w:val="0"/>
                <w:numId w:val="9"/>
              </w:numPr>
              <w:rPr>
                <w:sz w:val="16"/>
                <w:szCs w:val="16"/>
              </w:rPr>
            </w:pPr>
            <w:r w:rsidRPr="00577C81">
              <w:rPr>
                <w:sz w:val="16"/>
                <w:szCs w:val="16"/>
              </w:rPr>
              <w:t>CSI</w:t>
            </w:r>
          </w:p>
          <w:p w:rsidR="005D6F01" w:rsidRPr="00577C81" w:rsidRDefault="005D6F01" w:rsidP="005D6F01">
            <w:pPr>
              <w:pStyle w:val="NoSpacing"/>
              <w:numPr>
                <w:ilvl w:val="0"/>
                <w:numId w:val="9"/>
              </w:numPr>
              <w:rPr>
                <w:sz w:val="16"/>
                <w:szCs w:val="16"/>
              </w:rPr>
            </w:pPr>
            <w:r w:rsidRPr="00577C81">
              <w:rPr>
                <w:sz w:val="16"/>
                <w:szCs w:val="16"/>
              </w:rPr>
              <w:t>TSI</w:t>
            </w:r>
          </w:p>
          <w:p w:rsidR="005D6F01" w:rsidRPr="00577C81" w:rsidRDefault="005D6F01" w:rsidP="00107E5B">
            <w:pPr>
              <w:pStyle w:val="NoSpacing"/>
              <w:rPr>
                <w:sz w:val="16"/>
                <w:szCs w:val="16"/>
              </w:rPr>
            </w:pPr>
          </w:p>
        </w:tc>
      </w:tr>
      <w:tr w:rsidR="005D6F01" w:rsidRPr="00577C81" w:rsidTr="00107E5B">
        <w:tc>
          <w:tcPr>
            <w:tcW w:w="3144" w:type="dxa"/>
          </w:tcPr>
          <w:p w:rsidR="005D6F01" w:rsidRPr="00577C81" w:rsidRDefault="005D6F01" w:rsidP="00107E5B">
            <w:pPr>
              <w:pStyle w:val="NoSpacing"/>
              <w:rPr>
                <w:sz w:val="16"/>
                <w:szCs w:val="16"/>
              </w:rPr>
            </w:pPr>
            <w:r w:rsidRPr="00577C81">
              <w:rPr>
                <w:sz w:val="16"/>
                <w:szCs w:val="16"/>
              </w:rPr>
              <w:t>Indicators</w:t>
            </w:r>
          </w:p>
        </w:tc>
        <w:tc>
          <w:tcPr>
            <w:tcW w:w="2831" w:type="dxa"/>
          </w:tcPr>
          <w:p w:rsidR="005D6F01" w:rsidRPr="00577C81" w:rsidRDefault="005D6F01" w:rsidP="005D6F01">
            <w:pPr>
              <w:pStyle w:val="NoSpacing"/>
              <w:numPr>
                <w:ilvl w:val="0"/>
                <w:numId w:val="10"/>
              </w:numPr>
              <w:rPr>
                <w:sz w:val="16"/>
                <w:szCs w:val="16"/>
              </w:rPr>
            </w:pPr>
            <w:r w:rsidRPr="00577C81">
              <w:rPr>
                <w:sz w:val="16"/>
                <w:szCs w:val="16"/>
              </w:rPr>
              <w:t xml:space="preserve">Proficiency </w:t>
            </w:r>
          </w:p>
          <w:p w:rsidR="005D6F01" w:rsidRPr="00577C81" w:rsidRDefault="005D6F01" w:rsidP="005D6F01">
            <w:pPr>
              <w:pStyle w:val="NoSpacing"/>
              <w:numPr>
                <w:ilvl w:val="0"/>
                <w:numId w:val="10"/>
              </w:numPr>
              <w:rPr>
                <w:sz w:val="16"/>
                <w:szCs w:val="16"/>
              </w:rPr>
            </w:pPr>
            <w:r w:rsidRPr="00577C81">
              <w:rPr>
                <w:sz w:val="16"/>
                <w:szCs w:val="16"/>
              </w:rPr>
              <w:t>Separate Academic Indicator</w:t>
            </w:r>
          </w:p>
          <w:p w:rsidR="005D6F01" w:rsidRPr="00577C81" w:rsidRDefault="005D6F01" w:rsidP="005D6F01">
            <w:pPr>
              <w:pStyle w:val="NoSpacing"/>
              <w:numPr>
                <w:ilvl w:val="0"/>
                <w:numId w:val="10"/>
              </w:numPr>
              <w:rPr>
                <w:sz w:val="16"/>
                <w:szCs w:val="16"/>
              </w:rPr>
            </w:pPr>
            <w:r w:rsidRPr="00577C81">
              <w:rPr>
                <w:sz w:val="16"/>
                <w:szCs w:val="16"/>
              </w:rPr>
              <w:t>Growth</w:t>
            </w:r>
          </w:p>
        </w:tc>
        <w:tc>
          <w:tcPr>
            <w:tcW w:w="2655" w:type="dxa"/>
          </w:tcPr>
          <w:p w:rsidR="005D6F01" w:rsidRPr="00577C81" w:rsidRDefault="005D6F01" w:rsidP="005D6F01">
            <w:pPr>
              <w:pStyle w:val="NoSpacing"/>
              <w:numPr>
                <w:ilvl w:val="0"/>
                <w:numId w:val="10"/>
              </w:numPr>
              <w:rPr>
                <w:sz w:val="16"/>
                <w:szCs w:val="16"/>
              </w:rPr>
            </w:pPr>
            <w:r w:rsidRPr="00577C81">
              <w:rPr>
                <w:sz w:val="16"/>
                <w:szCs w:val="16"/>
              </w:rPr>
              <w:t xml:space="preserve">Proficiency </w:t>
            </w:r>
          </w:p>
          <w:p w:rsidR="005D6F01" w:rsidRPr="00577C81" w:rsidRDefault="005D6F01" w:rsidP="005D6F01">
            <w:pPr>
              <w:pStyle w:val="NoSpacing"/>
              <w:numPr>
                <w:ilvl w:val="0"/>
                <w:numId w:val="10"/>
              </w:numPr>
              <w:rPr>
                <w:sz w:val="16"/>
                <w:szCs w:val="16"/>
              </w:rPr>
            </w:pPr>
            <w:r w:rsidRPr="00577C81">
              <w:rPr>
                <w:sz w:val="16"/>
                <w:szCs w:val="16"/>
              </w:rPr>
              <w:t>Separate Academic Indicator</w:t>
            </w:r>
          </w:p>
          <w:p w:rsidR="005D6F01" w:rsidRPr="00577C81" w:rsidRDefault="005D6F01" w:rsidP="005D6F01">
            <w:pPr>
              <w:pStyle w:val="NoSpacing"/>
              <w:numPr>
                <w:ilvl w:val="0"/>
                <w:numId w:val="10"/>
              </w:numPr>
              <w:rPr>
                <w:sz w:val="16"/>
                <w:szCs w:val="16"/>
              </w:rPr>
            </w:pPr>
            <w:r w:rsidRPr="00577C81">
              <w:rPr>
                <w:sz w:val="16"/>
                <w:szCs w:val="16"/>
              </w:rPr>
              <w:t>Growth</w:t>
            </w:r>
          </w:p>
          <w:p w:rsidR="005D6F01" w:rsidRPr="00577C81" w:rsidRDefault="005D6F01" w:rsidP="005D6F01">
            <w:pPr>
              <w:pStyle w:val="NoSpacing"/>
              <w:numPr>
                <w:ilvl w:val="0"/>
                <w:numId w:val="10"/>
              </w:numPr>
              <w:rPr>
                <w:sz w:val="16"/>
                <w:szCs w:val="16"/>
              </w:rPr>
            </w:pPr>
            <w:r w:rsidRPr="00577C81">
              <w:rPr>
                <w:sz w:val="16"/>
                <w:szCs w:val="16"/>
              </w:rPr>
              <w:t>Transition Readiness</w:t>
            </w:r>
          </w:p>
          <w:p w:rsidR="005D6F01" w:rsidRPr="00577C81" w:rsidRDefault="005D6F01" w:rsidP="005D6F01">
            <w:pPr>
              <w:pStyle w:val="NoSpacing"/>
              <w:numPr>
                <w:ilvl w:val="0"/>
                <w:numId w:val="10"/>
              </w:numPr>
              <w:rPr>
                <w:sz w:val="16"/>
                <w:szCs w:val="16"/>
              </w:rPr>
            </w:pPr>
            <w:r w:rsidRPr="00577C81">
              <w:rPr>
                <w:sz w:val="16"/>
                <w:szCs w:val="16"/>
              </w:rPr>
              <w:t>Achievement Gap Closure</w:t>
            </w:r>
          </w:p>
          <w:p w:rsidR="005D6F01" w:rsidRDefault="005D6F01" w:rsidP="005D6F01">
            <w:pPr>
              <w:pStyle w:val="NoSpacing"/>
              <w:numPr>
                <w:ilvl w:val="0"/>
                <w:numId w:val="10"/>
              </w:numPr>
              <w:rPr>
                <w:sz w:val="16"/>
                <w:szCs w:val="16"/>
              </w:rPr>
            </w:pPr>
            <w:r w:rsidRPr="00577C81">
              <w:rPr>
                <w:sz w:val="16"/>
                <w:szCs w:val="16"/>
              </w:rPr>
              <w:t>Graduation Rate</w:t>
            </w:r>
          </w:p>
          <w:p w:rsidR="005D6F01" w:rsidRPr="00577C81" w:rsidRDefault="005D6F01" w:rsidP="005D6F01">
            <w:pPr>
              <w:pStyle w:val="NoSpacing"/>
              <w:numPr>
                <w:ilvl w:val="0"/>
                <w:numId w:val="11"/>
              </w:numPr>
              <w:rPr>
                <w:sz w:val="16"/>
                <w:szCs w:val="16"/>
              </w:rPr>
            </w:pPr>
            <w:r>
              <w:rPr>
                <w:sz w:val="16"/>
                <w:szCs w:val="16"/>
              </w:rPr>
              <w:t>In 2020 Opportunity and Access will be added</w:t>
            </w:r>
          </w:p>
        </w:tc>
      </w:tr>
    </w:tbl>
    <w:p w:rsidR="005D6F01" w:rsidRDefault="005D6F01" w:rsidP="005D6F01">
      <w:pPr>
        <w:rPr>
          <w:sz w:val="24"/>
          <w:szCs w:val="24"/>
        </w:rPr>
      </w:pPr>
    </w:p>
    <w:p w:rsidR="005D6F01" w:rsidRDefault="005D6F01" w:rsidP="005D6F01">
      <w:pPr>
        <w:rPr>
          <w:sz w:val="24"/>
          <w:szCs w:val="24"/>
        </w:rPr>
      </w:pPr>
    </w:p>
    <w:p w:rsidR="005D6F01" w:rsidRPr="005D6F01" w:rsidRDefault="005D6F01" w:rsidP="005D6F01">
      <w:pPr>
        <w:rPr>
          <w:sz w:val="24"/>
          <w:szCs w:val="24"/>
        </w:rPr>
      </w:pPr>
    </w:p>
    <w:p w:rsidR="00CE6C7C" w:rsidRPr="00F26AF2" w:rsidRDefault="00CE6C7C" w:rsidP="00CE6C7C">
      <w:pPr>
        <w:pStyle w:val="ListParagraph"/>
        <w:ind w:left="1770"/>
        <w:rPr>
          <w:b/>
          <w:sz w:val="24"/>
          <w:szCs w:val="24"/>
        </w:rPr>
      </w:pPr>
    </w:p>
    <w:p w:rsidR="001A3A14" w:rsidRPr="001A3A14" w:rsidRDefault="001A3A14" w:rsidP="001A3A14">
      <w:pPr>
        <w:rPr>
          <w:b/>
          <w:sz w:val="24"/>
          <w:szCs w:val="24"/>
        </w:rPr>
      </w:pPr>
    </w:p>
    <w:sectPr w:rsidR="001A3A14" w:rsidRPr="001A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55"/>
    <w:multiLevelType w:val="hybridMultilevel"/>
    <w:tmpl w:val="D16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99F"/>
    <w:multiLevelType w:val="hybridMultilevel"/>
    <w:tmpl w:val="586A7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2B1E4D"/>
    <w:multiLevelType w:val="hybridMultilevel"/>
    <w:tmpl w:val="A336E6D4"/>
    <w:lvl w:ilvl="0" w:tplc="0B424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A19CE"/>
    <w:multiLevelType w:val="hybridMultilevel"/>
    <w:tmpl w:val="334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64CE1"/>
    <w:multiLevelType w:val="hybridMultilevel"/>
    <w:tmpl w:val="C77459E2"/>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4BE723C5"/>
    <w:multiLevelType w:val="hybridMultilevel"/>
    <w:tmpl w:val="09B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E7AEC"/>
    <w:multiLevelType w:val="hybridMultilevel"/>
    <w:tmpl w:val="0B28568C"/>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60707231"/>
    <w:multiLevelType w:val="hybridMultilevel"/>
    <w:tmpl w:val="42004416"/>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8" w15:restartNumberingAfterBreak="0">
    <w:nsid w:val="62A230C9"/>
    <w:multiLevelType w:val="hybridMultilevel"/>
    <w:tmpl w:val="94863FDE"/>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9" w15:restartNumberingAfterBreak="0">
    <w:nsid w:val="701F302A"/>
    <w:multiLevelType w:val="hybridMultilevel"/>
    <w:tmpl w:val="A35451C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0" w15:restartNumberingAfterBreak="0">
    <w:nsid w:val="74AB0806"/>
    <w:multiLevelType w:val="hybridMultilevel"/>
    <w:tmpl w:val="E6A00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8"/>
  </w:num>
  <w:num w:numId="6">
    <w:abstractNumId w:val="7"/>
  </w:num>
  <w:num w:numId="7">
    <w:abstractNumId w:val="6"/>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4"/>
    <w:rsid w:val="000045CA"/>
    <w:rsid w:val="00084B95"/>
    <w:rsid w:val="000972F1"/>
    <w:rsid w:val="000A33A6"/>
    <w:rsid w:val="000A5F47"/>
    <w:rsid w:val="000C5837"/>
    <w:rsid w:val="00116511"/>
    <w:rsid w:val="00157B93"/>
    <w:rsid w:val="001A3A14"/>
    <w:rsid w:val="001B63DC"/>
    <w:rsid w:val="001C78C6"/>
    <w:rsid w:val="001F3B15"/>
    <w:rsid w:val="00221EC4"/>
    <w:rsid w:val="00246777"/>
    <w:rsid w:val="002512C7"/>
    <w:rsid w:val="002C2A88"/>
    <w:rsid w:val="00362ACD"/>
    <w:rsid w:val="003943EC"/>
    <w:rsid w:val="003E25D3"/>
    <w:rsid w:val="0041550B"/>
    <w:rsid w:val="00415A69"/>
    <w:rsid w:val="00463AFE"/>
    <w:rsid w:val="005C5F12"/>
    <w:rsid w:val="005D6F01"/>
    <w:rsid w:val="005E6C78"/>
    <w:rsid w:val="005F6314"/>
    <w:rsid w:val="00632D2D"/>
    <w:rsid w:val="00672E00"/>
    <w:rsid w:val="00680059"/>
    <w:rsid w:val="00687EEE"/>
    <w:rsid w:val="006938FF"/>
    <w:rsid w:val="006B0424"/>
    <w:rsid w:val="00701914"/>
    <w:rsid w:val="007137CF"/>
    <w:rsid w:val="00752251"/>
    <w:rsid w:val="007541FB"/>
    <w:rsid w:val="007A4565"/>
    <w:rsid w:val="008010B2"/>
    <w:rsid w:val="00805E8E"/>
    <w:rsid w:val="0083049A"/>
    <w:rsid w:val="008B200D"/>
    <w:rsid w:val="008D0D6E"/>
    <w:rsid w:val="008E2333"/>
    <w:rsid w:val="009032DC"/>
    <w:rsid w:val="00992A11"/>
    <w:rsid w:val="009D021C"/>
    <w:rsid w:val="009E57F4"/>
    <w:rsid w:val="00A9242A"/>
    <w:rsid w:val="00AA53A5"/>
    <w:rsid w:val="00AF3291"/>
    <w:rsid w:val="00B04D5B"/>
    <w:rsid w:val="00B430A3"/>
    <w:rsid w:val="00BB6E9D"/>
    <w:rsid w:val="00BF2A7B"/>
    <w:rsid w:val="00C06A23"/>
    <w:rsid w:val="00CC0B1F"/>
    <w:rsid w:val="00CC3805"/>
    <w:rsid w:val="00CE6C7C"/>
    <w:rsid w:val="00D1523B"/>
    <w:rsid w:val="00DA5500"/>
    <w:rsid w:val="00DA7F82"/>
    <w:rsid w:val="00E3522D"/>
    <w:rsid w:val="00E83F97"/>
    <w:rsid w:val="00E913D8"/>
    <w:rsid w:val="00E9580F"/>
    <w:rsid w:val="00E9584B"/>
    <w:rsid w:val="00E96E0F"/>
    <w:rsid w:val="00ED00FC"/>
    <w:rsid w:val="00ED48A0"/>
    <w:rsid w:val="00EE5B5E"/>
    <w:rsid w:val="00F26AF2"/>
    <w:rsid w:val="00F43A65"/>
    <w:rsid w:val="00F554A2"/>
    <w:rsid w:val="00F60096"/>
    <w:rsid w:val="00FA0B62"/>
    <w:rsid w:val="00F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EEE13-CBF7-49E4-B2D8-66FB7C51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A14"/>
    <w:pPr>
      <w:spacing w:after="0" w:line="240" w:lineRule="auto"/>
    </w:pPr>
  </w:style>
  <w:style w:type="paragraph" w:styleId="ListParagraph">
    <w:name w:val="List Paragraph"/>
    <w:basedOn w:val="Normal"/>
    <w:uiPriority w:val="34"/>
    <w:qFormat/>
    <w:rsid w:val="009E57F4"/>
    <w:pPr>
      <w:ind w:left="720"/>
      <w:contextualSpacing/>
    </w:pPr>
  </w:style>
  <w:style w:type="table" w:styleId="TableGrid">
    <w:name w:val="Table Grid"/>
    <w:basedOn w:val="TableNormal"/>
    <w:uiPriority w:val="39"/>
    <w:rsid w:val="0068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69</cp:revision>
  <dcterms:created xsi:type="dcterms:W3CDTF">2018-09-04T12:45:00Z</dcterms:created>
  <dcterms:modified xsi:type="dcterms:W3CDTF">2018-09-26T17:02:00Z</dcterms:modified>
</cp:coreProperties>
</file>