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C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Curriculum, Instruction, and Assessment</w:t>
      </w:r>
    </w:p>
    <w:p w:rsidR="004040CF" w:rsidRPr="000A3A34" w:rsidRDefault="004040CF" w:rsidP="004040CF">
      <w:pPr>
        <w:pStyle w:val="NoSpacing"/>
        <w:jc w:val="center"/>
        <w:rPr>
          <w:b/>
        </w:rPr>
      </w:pPr>
      <w:r w:rsidRPr="000A3A34">
        <w:rPr>
          <w:b/>
        </w:rPr>
        <w:t>Board Agenda</w:t>
      </w:r>
    </w:p>
    <w:p w:rsidR="004040CF" w:rsidRPr="000A3A34" w:rsidRDefault="000A3A34" w:rsidP="004040CF">
      <w:pPr>
        <w:pStyle w:val="NoSpacing"/>
        <w:jc w:val="center"/>
        <w:rPr>
          <w:b/>
        </w:rPr>
      </w:pPr>
      <w:r w:rsidRPr="000A3A34">
        <w:rPr>
          <w:b/>
        </w:rPr>
        <w:t xml:space="preserve">Wednesday, </w:t>
      </w:r>
      <w:r w:rsidR="00FE1A80">
        <w:rPr>
          <w:b/>
        </w:rPr>
        <w:t>September 2</w:t>
      </w:r>
      <w:r w:rsidR="00C82A31">
        <w:rPr>
          <w:b/>
        </w:rPr>
        <w:t>6</w:t>
      </w:r>
      <w:r w:rsidR="004040CF" w:rsidRPr="000A3A34">
        <w:rPr>
          <w:b/>
        </w:rPr>
        <w:t>, 201</w:t>
      </w:r>
      <w:r w:rsidR="00C82A31">
        <w:rPr>
          <w:b/>
        </w:rPr>
        <w:t>8</w:t>
      </w:r>
    </w:p>
    <w:p w:rsidR="004040CF" w:rsidRDefault="004040CF" w:rsidP="004040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95375" cy="1038225"/>
            <wp:effectExtent l="0" t="0" r="9525" b="9525"/>
            <wp:docPr id="1" name="Picture 1" descr="DaytonD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tonD-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CF" w:rsidRDefault="004040CF" w:rsidP="004040CF">
      <w:pPr>
        <w:pStyle w:val="NoSpacing"/>
      </w:pPr>
      <w:r w:rsidRPr="004040CF">
        <w:rPr>
          <w:b/>
          <w:u w:val="single"/>
        </w:rPr>
        <w:t>PROFESSIONAL DEVELOPMENT</w:t>
      </w:r>
    </w:p>
    <w:p w:rsidR="0038131F" w:rsidRDefault="0038131F" w:rsidP="0038131F">
      <w:pPr>
        <w:pStyle w:val="NoSpacing"/>
        <w:numPr>
          <w:ilvl w:val="0"/>
          <w:numId w:val="9"/>
        </w:numPr>
      </w:pPr>
      <w:r>
        <w:t xml:space="preserve">On September </w:t>
      </w:r>
      <w:r w:rsidR="00D149D2">
        <w:t>1</w:t>
      </w:r>
      <w:r w:rsidR="00C82A31">
        <w:t>7</w:t>
      </w:r>
      <w:r>
        <w:t xml:space="preserve"> and </w:t>
      </w:r>
      <w:r w:rsidR="002058CF">
        <w:t>1</w:t>
      </w:r>
      <w:r w:rsidR="00C82A31">
        <w:t>8</w:t>
      </w:r>
      <w:r>
        <w:t xml:space="preserve">, </w:t>
      </w:r>
      <w:r w:rsidR="00D149D2">
        <w:t>Mr. Kellinghaus</w:t>
      </w:r>
      <w:r w:rsidR="002058CF">
        <w:t xml:space="preserve">, Mrs. </w:t>
      </w:r>
      <w:r w:rsidR="00C82A31">
        <w:t>Rubemeyer,</w:t>
      </w:r>
      <w:r w:rsidR="002058CF">
        <w:t xml:space="preserve"> and I</w:t>
      </w:r>
      <w:r w:rsidR="00D149D2">
        <w:t xml:space="preserve"> </w:t>
      </w:r>
      <w:r>
        <w:t>attended the Continuous Improvement Conference.</w:t>
      </w:r>
    </w:p>
    <w:p w:rsidR="00E25747" w:rsidRDefault="00E25747" w:rsidP="0038131F">
      <w:pPr>
        <w:pStyle w:val="NoSpacing"/>
        <w:numPr>
          <w:ilvl w:val="0"/>
          <w:numId w:val="9"/>
        </w:numPr>
      </w:pPr>
      <w:r>
        <w:t>On Monday, September 1</w:t>
      </w:r>
      <w:r w:rsidR="002D114C">
        <w:t>7</w:t>
      </w:r>
      <w:r>
        <w:t>, we had our brand new teachers attend the first Regional New Teacher PLC</w:t>
      </w:r>
      <w:r w:rsidR="00275278">
        <w:t xml:space="preserve"> of the year</w:t>
      </w:r>
      <w:r>
        <w:t>.</w:t>
      </w:r>
      <w:r w:rsidR="00275278">
        <w:t xml:space="preserve"> There are three other meetings that our brand new teachers will be attending.</w:t>
      </w:r>
      <w:r>
        <w:t xml:space="preserve"> </w:t>
      </w:r>
    </w:p>
    <w:p w:rsidR="002D4D08" w:rsidRDefault="002D4D08" w:rsidP="004040CF">
      <w:pPr>
        <w:pStyle w:val="NoSpacing"/>
        <w:rPr>
          <w:b/>
          <w:u w:val="single"/>
        </w:rPr>
      </w:pPr>
    </w:p>
    <w:p w:rsidR="00956494" w:rsidRDefault="00956494" w:rsidP="004040CF">
      <w:pPr>
        <w:pStyle w:val="NoSpacing"/>
        <w:rPr>
          <w:b/>
          <w:u w:val="single"/>
        </w:rPr>
      </w:pPr>
    </w:p>
    <w:p w:rsidR="00467F59" w:rsidRDefault="004040CF" w:rsidP="004040CF">
      <w:pPr>
        <w:pStyle w:val="NoSpacing"/>
        <w:rPr>
          <w:b/>
          <w:u w:val="single"/>
        </w:rPr>
      </w:pPr>
      <w:r w:rsidRPr="00467F59">
        <w:rPr>
          <w:b/>
          <w:u w:val="single"/>
        </w:rPr>
        <w:t>ASSESSMENT</w:t>
      </w:r>
    </w:p>
    <w:p w:rsidR="0038131F" w:rsidRPr="0038131F" w:rsidRDefault="00E25747" w:rsidP="00467F59">
      <w:pPr>
        <w:pStyle w:val="NoSpacing"/>
        <w:numPr>
          <w:ilvl w:val="0"/>
          <w:numId w:val="4"/>
        </w:numPr>
        <w:rPr>
          <w:b/>
          <w:u w:val="single"/>
        </w:rPr>
      </w:pPr>
      <w:r>
        <w:t xml:space="preserve">On </w:t>
      </w:r>
      <w:r w:rsidR="002D114C">
        <w:t>Thurs</w:t>
      </w:r>
      <w:r>
        <w:t>day, September 1</w:t>
      </w:r>
      <w:r w:rsidR="002D114C">
        <w:t>3</w:t>
      </w:r>
      <w:r w:rsidR="0038131F">
        <w:t xml:space="preserve">, a webcast </w:t>
      </w:r>
      <w:r>
        <w:t>was</w:t>
      </w:r>
      <w:r w:rsidR="0038131F">
        <w:t xml:space="preserve"> held for District Assessment Coordinators to </w:t>
      </w:r>
      <w:r w:rsidR="00C7014E">
        <w:t xml:space="preserve">take one last </w:t>
      </w:r>
      <w:r w:rsidR="0038131F">
        <w:t xml:space="preserve">comprehensive look at district data.  The data will be released under embargo on </w:t>
      </w:r>
      <w:r w:rsidR="00275278">
        <w:t>Mon</w:t>
      </w:r>
      <w:r w:rsidR="0038131F">
        <w:t>day, September 2</w:t>
      </w:r>
      <w:r w:rsidR="002B586B">
        <w:t>4</w:t>
      </w:r>
      <w:r w:rsidR="0038131F">
        <w:t xml:space="preserve"> to </w:t>
      </w:r>
      <w:r w:rsidR="002B586B">
        <w:t>S</w:t>
      </w:r>
      <w:r w:rsidR="0038131F">
        <w:t xml:space="preserve">uperintendents </w:t>
      </w:r>
      <w:r w:rsidR="00275278">
        <w:t xml:space="preserve">and DAC’s </w:t>
      </w:r>
      <w:r w:rsidR="0038131F">
        <w:t xml:space="preserve">in the morning and the media in the afternoon through the School Report Card.  The embargo will be lifted and the School Report Card will go live on </w:t>
      </w:r>
      <w:r w:rsidR="002B586B">
        <w:t>Wednesday</w:t>
      </w:r>
      <w:r w:rsidR="0038131F">
        <w:t xml:space="preserve">, </w:t>
      </w:r>
      <w:r w:rsidR="00C7014E">
        <w:t>September 2</w:t>
      </w:r>
      <w:r w:rsidR="002B586B">
        <w:t>6</w:t>
      </w:r>
      <w:r w:rsidR="0038131F">
        <w:t>.</w:t>
      </w:r>
    </w:p>
    <w:p w:rsidR="004040CF" w:rsidRDefault="0038131F" w:rsidP="004040CF">
      <w:pPr>
        <w:pStyle w:val="NoSpacing"/>
        <w:numPr>
          <w:ilvl w:val="0"/>
          <w:numId w:val="4"/>
        </w:numPr>
      </w:pPr>
      <w:r>
        <w:t xml:space="preserve">LES </w:t>
      </w:r>
      <w:r w:rsidR="00C7014E">
        <w:t xml:space="preserve">has </w:t>
      </w:r>
      <w:r>
        <w:t>finished MAP testing</w:t>
      </w:r>
      <w:r w:rsidR="00C7014E">
        <w:t xml:space="preserve">, and DHS will begin CERT testing in a couple of weeks. </w:t>
      </w:r>
    </w:p>
    <w:p w:rsidR="0038131F" w:rsidRDefault="0038131F" w:rsidP="00C7014E">
      <w:pPr>
        <w:pStyle w:val="NoSpacing"/>
        <w:ind w:left="720"/>
      </w:pPr>
    </w:p>
    <w:p w:rsidR="00956494" w:rsidRDefault="00956494" w:rsidP="00C7014E">
      <w:pPr>
        <w:pStyle w:val="NoSpacing"/>
        <w:ind w:left="720"/>
      </w:pPr>
    </w:p>
    <w:p w:rsidR="00597C58" w:rsidRDefault="00595495" w:rsidP="00597C58">
      <w:pPr>
        <w:pStyle w:val="NoSpacing"/>
      </w:pPr>
      <w:r>
        <w:rPr>
          <w:b/>
          <w:u w:val="single"/>
        </w:rPr>
        <w:t>CURRICULUM/INSTRUCTION</w:t>
      </w:r>
    </w:p>
    <w:p w:rsidR="0045466F" w:rsidRPr="00597C58" w:rsidRDefault="0045466F" w:rsidP="00597C58">
      <w:pPr>
        <w:pStyle w:val="NoSpacing"/>
        <w:numPr>
          <w:ilvl w:val="0"/>
          <w:numId w:val="8"/>
        </w:numPr>
      </w:pPr>
      <w:r>
        <w:t>Teachers are working on the</w:t>
      </w:r>
      <w:r w:rsidR="00956494">
        <w:t>ir</w:t>
      </w:r>
      <w:r>
        <w:t xml:space="preserve"> Self-Reflection and PGP, which all need submitted </w:t>
      </w:r>
      <w:r w:rsidR="0024509B">
        <w:t xml:space="preserve">by </w:t>
      </w:r>
      <w:r w:rsidR="00956494">
        <w:t>September 30</w:t>
      </w:r>
      <w:r>
        <w:t>.</w:t>
      </w:r>
    </w:p>
    <w:p w:rsidR="00ED4177" w:rsidRDefault="00C7014E" w:rsidP="00ED4177">
      <w:pPr>
        <w:pStyle w:val="NoSpacing"/>
        <w:numPr>
          <w:ilvl w:val="0"/>
          <w:numId w:val="8"/>
        </w:numPr>
      </w:pPr>
      <w:r>
        <w:t>During</w:t>
      </w:r>
      <w:r w:rsidR="0024509B">
        <w:t xml:space="preserve"> Early Release Wednesday’s teachers are meeting in Content PLC’s grades 4 – 12 analyzing Summative Assessments.</w:t>
      </w:r>
      <w:r>
        <w:t xml:space="preserve"> </w:t>
      </w:r>
    </w:p>
    <w:p w:rsidR="00C7014E" w:rsidRDefault="00C7014E" w:rsidP="00ED4177">
      <w:pPr>
        <w:pStyle w:val="NoSpacing"/>
        <w:numPr>
          <w:ilvl w:val="0"/>
          <w:numId w:val="8"/>
        </w:numPr>
      </w:pPr>
      <w:r>
        <w:t xml:space="preserve">Weekly PLC’s are underway at the high school as well as </w:t>
      </w:r>
      <w:r w:rsidR="00383DA5">
        <w:t>Flashback/Standard meetings at the elementary school.</w:t>
      </w:r>
      <w:r w:rsidR="003F4924">
        <w:t xml:space="preserve">  Teachers are analyzing assessments, student work, and formative assessment data during these weekly meetings. </w:t>
      </w:r>
    </w:p>
    <w:p w:rsidR="002D4D08" w:rsidRDefault="002D4D08" w:rsidP="004040CF">
      <w:pPr>
        <w:pStyle w:val="NoSpacing"/>
        <w:rPr>
          <w:b/>
          <w:u w:val="single"/>
        </w:rPr>
      </w:pPr>
    </w:p>
    <w:p w:rsidR="00956494" w:rsidRDefault="00956494" w:rsidP="004040CF">
      <w:pPr>
        <w:pStyle w:val="NoSpacing"/>
        <w:rPr>
          <w:b/>
          <w:u w:val="single"/>
        </w:rPr>
      </w:pPr>
    </w:p>
    <w:p w:rsidR="004040CF" w:rsidRDefault="00FE1A80" w:rsidP="004040CF">
      <w:pPr>
        <w:pStyle w:val="NoSpacing"/>
        <w:rPr>
          <w:b/>
          <w:u w:val="single"/>
        </w:rPr>
      </w:pPr>
      <w:r w:rsidRPr="00FE1A80">
        <w:rPr>
          <w:b/>
          <w:u w:val="single"/>
        </w:rPr>
        <w:t>NEW TEACHERS</w:t>
      </w:r>
    </w:p>
    <w:p w:rsidR="00FE1A80" w:rsidRDefault="00FE1A80" w:rsidP="004040CF">
      <w:pPr>
        <w:pStyle w:val="NoSpacing"/>
        <w:numPr>
          <w:ilvl w:val="0"/>
          <w:numId w:val="11"/>
        </w:numPr>
      </w:pPr>
      <w:r>
        <w:t xml:space="preserve">We had our second new teacher meeting on Tuesday, September </w:t>
      </w:r>
      <w:r w:rsidR="002B586B">
        <w:t>4</w:t>
      </w:r>
      <w:r>
        <w:t xml:space="preserve">.  </w:t>
      </w:r>
      <w:r w:rsidR="002B586B">
        <w:t>Three</w:t>
      </w:r>
      <w:r w:rsidR="0024509B">
        <w:t xml:space="preserve"> experienced teacher</w:t>
      </w:r>
      <w:r w:rsidR="002B586B">
        <w:t>s, Ed Crutchleo</w:t>
      </w:r>
      <w:bookmarkStart w:id="0" w:name="_GoBack"/>
      <w:bookmarkEnd w:id="0"/>
      <w:r w:rsidR="0024509B">
        <w:t>,</w:t>
      </w:r>
      <w:r w:rsidR="002B586B">
        <w:t xml:space="preserve"> Megan Anderson, and Jen West spoke with the group and gave their advice on what they would change </w:t>
      </w:r>
      <w:r w:rsidR="00956494">
        <w:t>if they went back to their first year of teaching.</w:t>
      </w:r>
    </w:p>
    <w:p w:rsidR="004040CF" w:rsidRDefault="004040CF" w:rsidP="004040CF">
      <w:pPr>
        <w:pStyle w:val="NoSpacing"/>
      </w:pPr>
    </w:p>
    <w:p w:rsidR="004040CF" w:rsidRDefault="004040CF" w:rsidP="004040CF">
      <w:pPr>
        <w:pStyle w:val="NoSpacing"/>
      </w:pPr>
    </w:p>
    <w:sectPr w:rsidR="0040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894"/>
    <w:multiLevelType w:val="hybridMultilevel"/>
    <w:tmpl w:val="270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0CEE"/>
    <w:multiLevelType w:val="hybridMultilevel"/>
    <w:tmpl w:val="91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AF6"/>
    <w:multiLevelType w:val="hybridMultilevel"/>
    <w:tmpl w:val="22D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1E3"/>
    <w:multiLevelType w:val="hybridMultilevel"/>
    <w:tmpl w:val="AD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3496"/>
    <w:multiLevelType w:val="hybridMultilevel"/>
    <w:tmpl w:val="47D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5382"/>
    <w:multiLevelType w:val="hybridMultilevel"/>
    <w:tmpl w:val="F3A6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317"/>
    <w:multiLevelType w:val="hybridMultilevel"/>
    <w:tmpl w:val="680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43E04"/>
    <w:multiLevelType w:val="hybridMultilevel"/>
    <w:tmpl w:val="DDD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58CB"/>
    <w:multiLevelType w:val="hybridMultilevel"/>
    <w:tmpl w:val="7E1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F2958"/>
    <w:multiLevelType w:val="hybridMultilevel"/>
    <w:tmpl w:val="E5A0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14C"/>
    <w:multiLevelType w:val="hybridMultilevel"/>
    <w:tmpl w:val="46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F"/>
    <w:rsid w:val="000A3A34"/>
    <w:rsid w:val="002058CF"/>
    <w:rsid w:val="0024509B"/>
    <w:rsid w:val="00275278"/>
    <w:rsid w:val="002B586B"/>
    <w:rsid w:val="002D114C"/>
    <w:rsid w:val="002D4D08"/>
    <w:rsid w:val="002F29B9"/>
    <w:rsid w:val="00311B08"/>
    <w:rsid w:val="0038131F"/>
    <w:rsid w:val="00383DA5"/>
    <w:rsid w:val="003F4924"/>
    <w:rsid w:val="004040CF"/>
    <w:rsid w:val="0045466F"/>
    <w:rsid w:val="00467F59"/>
    <w:rsid w:val="00595495"/>
    <w:rsid w:val="00597C58"/>
    <w:rsid w:val="00601AF6"/>
    <w:rsid w:val="007174C7"/>
    <w:rsid w:val="008648F0"/>
    <w:rsid w:val="00956494"/>
    <w:rsid w:val="00C7014E"/>
    <w:rsid w:val="00C82A31"/>
    <w:rsid w:val="00C91DB7"/>
    <w:rsid w:val="00CB70A7"/>
    <w:rsid w:val="00CE3606"/>
    <w:rsid w:val="00D149D2"/>
    <w:rsid w:val="00D4624C"/>
    <w:rsid w:val="00DF43C3"/>
    <w:rsid w:val="00E25747"/>
    <w:rsid w:val="00ED4177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24F05-BC91-4621-9528-E6984C9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Schools</dc:creator>
  <cp:lastModifiedBy>Wolf, Rick - Dayton Director of Teaching and Learning</cp:lastModifiedBy>
  <cp:revision>2</cp:revision>
  <dcterms:created xsi:type="dcterms:W3CDTF">2018-09-21T15:04:00Z</dcterms:created>
  <dcterms:modified xsi:type="dcterms:W3CDTF">2018-09-21T15:04:00Z</dcterms:modified>
</cp:coreProperties>
</file>