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46F99" w14:textId="77777777" w:rsidR="00F866F9" w:rsidRDefault="00F866F9" w:rsidP="008C1032">
      <w:pPr>
        <w:pStyle w:val="ListParagraph"/>
        <w:rPr>
          <w:rFonts w:ascii="BatangChe" w:eastAsia="BatangChe" w:hAnsi="BatangChe"/>
        </w:rPr>
      </w:pPr>
    </w:p>
    <w:p w14:paraId="76671B74" w14:textId="020A06B8" w:rsidR="00A72CEF" w:rsidRDefault="00F866F9" w:rsidP="008C1032">
      <w:pPr>
        <w:pStyle w:val="ListParagraph"/>
        <w:rPr>
          <w:rFonts w:ascii="BatangChe" w:eastAsia="BatangChe" w:hAnsi="BatangChe"/>
        </w:rPr>
      </w:pPr>
      <w:r>
        <w:rPr>
          <w:rFonts w:ascii="BatangChe" w:eastAsia="BatangChe" w:hAnsi="BatangChe"/>
        </w:rPr>
        <w:t>Request for Additional Labor at DHS:</w:t>
      </w:r>
    </w:p>
    <w:p w14:paraId="16A41478" w14:textId="77777777" w:rsidR="00F866F9" w:rsidRDefault="00F866F9" w:rsidP="008C1032">
      <w:pPr>
        <w:pStyle w:val="ListParagraph"/>
        <w:rPr>
          <w:rFonts w:ascii="BatangChe" w:eastAsia="BatangChe" w:hAnsi="BatangChe"/>
        </w:rPr>
      </w:pPr>
    </w:p>
    <w:p w14:paraId="6D4FE32F" w14:textId="1B1EDDDE" w:rsidR="00F866F9" w:rsidRDefault="00F866F9" w:rsidP="008C1032">
      <w:pPr>
        <w:pStyle w:val="ListParagraph"/>
        <w:rPr>
          <w:rFonts w:ascii="BatangChe" w:eastAsia="BatangChe" w:hAnsi="BatangChe"/>
        </w:rPr>
      </w:pPr>
      <w:r>
        <w:rPr>
          <w:rFonts w:ascii="BatangChe" w:eastAsia="BatangChe" w:hAnsi="BatangChe"/>
        </w:rPr>
        <w:t xml:space="preserve">It is in the best interest of DHS cafeteria staff to have a 4 hr employee to operate the dishwasher during the lunch hour. This employee will be responsible for washing student lunch trays and pots &amp; pans soiled during preparation of lunch food items. The current standard operating procedure involves the manager in the utility room during student lunch times, which makes her unavailable to monitor students in the lunch line to encourage them to abide by cafeteria rules and regulations. This position was initially a standard role, and Stacie abolished it and divided duties and tasks between 4 regularly scheduled 7 hour employees. We are now </w:t>
      </w:r>
      <w:r w:rsidR="00014CFD">
        <w:rPr>
          <w:rFonts w:ascii="BatangChe" w:eastAsia="BatangChe" w:hAnsi="BatangChe"/>
        </w:rPr>
        <w:t>showcase</w:t>
      </w:r>
      <w:r>
        <w:rPr>
          <w:rFonts w:ascii="BatangChe" w:eastAsia="BatangChe" w:hAnsi="BatangChe"/>
        </w:rPr>
        <w:t xml:space="preserve"> more made from scratch items daily, which makes it more difficult for these 4 regularly scheduled employees to clean/sanitize the pots and pans accrued during lunch prep. </w:t>
      </w:r>
    </w:p>
    <w:p w14:paraId="13F8DF39" w14:textId="3CE7C2A6" w:rsidR="00667BCA" w:rsidRDefault="00667BCA" w:rsidP="008C1032">
      <w:pPr>
        <w:pStyle w:val="ListParagraph"/>
        <w:rPr>
          <w:rFonts w:ascii="BatangChe" w:eastAsia="BatangChe" w:hAnsi="BatangChe"/>
        </w:rPr>
      </w:pPr>
    </w:p>
    <w:p w14:paraId="222326F5" w14:textId="72917003" w:rsidR="00667BCA" w:rsidRDefault="00667BCA" w:rsidP="008C1032">
      <w:pPr>
        <w:pStyle w:val="ListParagraph"/>
        <w:rPr>
          <w:rFonts w:ascii="BatangChe" w:eastAsia="BatangChe" w:hAnsi="BatangChe"/>
        </w:rPr>
      </w:pPr>
      <w:r>
        <w:rPr>
          <w:rFonts w:ascii="BatangChe" w:eastAsia="BatangChe" w:hAnsi="BatangChe"/>
        </w:rPr>
        <w:t xml:space="preserve">This position will add an estimated cost of </w:t>
      </w:r>
      <w:r w:rsidR="00014CFD">
        <w:rPr>
          <w:rFonts w:ascii="BatangChe" w:eastAsia="BatangChe" w:hAnsi="BatangChe"/>
        </w:rPr>
        <w:t>$7,725.20 (</w:t>
      </w:r>
      <w:r>
        <w:rPr>
          <w:rFonts w:ascii="BatangChe" w:eastAsia="BatangChe" w:hAnsi="BatangChe"/>
        </w:rPr>
        <w:t>$10.85 * 4 * 1</w:t>
      </w:r>
      <w:r w:rsidR="00014CFD">
        <w:rPr>
          <w:rFonts w:ascii="BatangChe" w:eastAsia="BatangChe" w:hAnsi="BatangChe"/>
        </w:rPr>
        <w:t>78 days of instruction</w:t>
      </w:r>
      <w:r w:rsidR="00E92C9F">
        <w:rPr>
          <w:rFonts w:ascii="BatangChe" w:eastAsia="BatangChe" w:hAnsi="BatangChe"/>
        </w:rPr>
        <w:t>) for salary only. Benefits are not included in this amount, and should only</w:t>
      </w:r>
      <w:bookmarkStart w:id="0" w:name="_GoBack"/>
      <w:bookmarkEnd w:id="0"/>
      <w:r w:rsidR="00E92C9F">
        <w:rPr>
          <w:rFonts w:ascii="BatangChe" w:eastAsia="BatangChe" w:hAnsi="BatangChe"/>
        </w:rPr>
        <w:t xml:space="preserve"> be a minimal provision once hired.</w:t>
      </w:r>
    </w:p>
    <w:p w14:paraId="76671B75" w14:textId="77777777" w:rsidR="008C1032" w:rsidRDefault="008C1032" w:rsidP="008C1032">
      <w:pPr>
        <w:pStyle w:val="ListParagraph"/>
        <w:rPr>
          <w:rFonts w:ascii="Arial" w:eastAsia="BatangChe" w:hAnsi="Arial" w:cs="Arial"/>
        </w:rPr>
      </w:pPr>
    </w:p>
    <w:p w14:paraId="76671B76" w14:textId="77777777" w:rsidR="00A81E7E" w:rsidRPr="00FF62FD" w:rsidRDefault="00A81E7E" w:rsidP="009A7027">
      <w:pPr>
        <w:rPr>
          <w:rFonts w:ascii="Arial" w:hAnsi="Arial" w:cs="Arial"/>
        </w:rPr>
      </w:pPr>
    </w:p>
    <w:p w14:paraId="76671B77" w14:textId="77777777" w:rsidR="00A81E7E" w:rsidRPr="00FF62FD" w:rsidRDefault="00A81E7E" w:rsidP="009A7027">
      <w:pPr>
        <w:rPr>
          <w:rFonts w:ascii="Arial" w:hAnsi="Arial" w:cs="Arial"/>
        </w:rPr>
      </w:pPr>
    </w:p>
    <w:p w14:paraId="76671B78" w14:textId="77777777" w:rsidR="00A81E7E" w:rsidRPr="00FF62FD" w:rsidRDefault="00A81E7E" w:rsidP="009A7027">
      <w:pPr>
        <w:rPr>
          <w:rFonts w:ascii="Arial" w:hAnsi="Arial" w:cs="Arial"/>
        </w:rPr>
      </w:pPr>
    </w:p>
    <w:p w14:paraId="76671B79" w14:textId="77777777" w:rsidR="008A17A8" w:rsidRPr="00FF62FD" w:rsidRDefault="008A17A8" w:rsidP="009A7027">
      <w:pPr>
        <w:rPr>
          <w:rFonts w:ascii="Arial" w:hAnsi="Arial" w:cs="Arial"/>
        </w:rPr>
      </w:pPr>
    </w:p>
    <w:p w14:paraId="76671B7A" w14:textId="77777777" w:rsidR="008A17A8" w:rsidRDefault="008A17A8" w:rsidP="009A7027"/>
    <w:p w14:paraId="76671B7B" w14:textId="77777777" w:rsidR="008A17A8" w:rsidRDefault="008A17A8" w:rsidP="009A7027"/>
    <w:p w14:paraId="76671B7C" w14:textId="77777777" w:rsidR="008A17A8" w:rsidRDefault="008A17A8" w:rsidP="009A7027"/>
    <w:p w14:paraId="76671B7D" w14:textId="77777777" w:rsidR="0006243F" w:rsidRDefault="0006243F" w:rsidP="0006243F">
      <w:pPr>
        <w:ind w:left="720"/>
        <w:rPr>
          <w:rFonts w:ascii="Calibri" w:hAnsi="Calibri"/>
          <w:sz w:val="22"/>
          <w:szCs w:val="22"/>
        </w:rPr>
      </w:pPr>
    </w:p>
    <w:p w14:paraId="76671B7E" w14:textId="77777777" w:rsidR="0006243F" w:rsidRDefault="0006243F" w:rsidP="0006243F">
      <w:pPr>
        <w:ind w:left="720"/>
        <w:rPr>
          <w:rFonts w:ascii="Calibri" w:hAnsi="Calibri"/>
          <w:sz w:val="22"/>
          <w:szCs w:val="22"/>
        </w:rPr>
      </w:pPr>
    </w:p>
    <w:p w14:paraId="76671B7F" w14:textId="77777777" w:rsidR="0006243F" w:rsidRDefault="0006243F" w:rsidP="0006243F">
      <w:pPr>
        <w:ind w:left="720"/>
        <w:rPr>
          <w:rFonts w:ascii="Calibri" w:hAnsi="Calibri"/>
          <w:sz w:val="22"/>
          <w:szCs w:val="22"/>
        </w:rPr>
      </w:pPr>
    </w:p>
    <w:p w14:paraId="76671B80" w14:textId="77777777" w:rsidR="008C1032" w:rsidRDefault="008C1032" w:rsidP="00643183">
      <w:pPr>
        <w:ind w:left="720"/>
        <w:rPr>
          <w:rFonts w:ascii="Calibri" w:hAnsi="Calibri"/>
          <w:sz w:val="22"/>
          <w:szCs w:val="22"/>
        </w:rPr>
      </w:pPr>
    </w:p>
    <w:p w14:paraId="76671B81" w14:textId="77777777" w:rsidR="008C1032" w:rsidRPr="00643183" w:rsidRDefault="008C1032" w:rsidP="00643183">
      <w:pPr>
        <w:ind w:left="720"/>
        <w:rPr>
          <w:rFonts w:ascii="Calibri" w:hAnsi="Calibri"/>
          <w:sz w:val="22"/>
          <w:szCs w:val="22"/>
        </w:rPr>
      </w:pPr>
    </w:p>
    <w:sectPr w:rsidR="008C1032" w:rsidRPr="00643183" w:rsidSect="00912D46">
      <w:headerReference w:type="default" r:id="rId7"/>
      <w:footerReference w:type="default" r:id="rId8"/>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671B84" w14:textId="77777777" w:rsidR="004B05A6" w:rsidRDefault="004B05A6">
      <w:r>
        <w:separator/>
      </w:r>
    </w:p>
  </w:endnote>
  <w:endnote w:type="continuationSeparator" w:id="0">
    <w:p w14:paraId="76671B85" w14:textId="77777777" w:rsidR="004B05A6" w:rsidRDefault="004B0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Che">
    <w:altName w:val="Malgun Gothic Semilight"/>
    <w:charset w:val="81"/>
    <w:family w:val="modern"/>
    <w:pitch w:val="fixed"/>
    <w:sig w:usb0="00000000"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resh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71B87" w14:textId="77777777" w:rsidR="007E6B6A" w:rsidRPr="007E6B6A" w:rsidRDefault="007E6B6A" w:rsidP="007E6B6A">
    <w:pPr>
      <w:widowControl w:val="0"/>
      <w:jc w:val="center"/>
      <w:rPr>
        <w:sz w:val="48"/>
        <w:szCs w:val="48"/>
      </w:rPr>
    </w:pPr>
    <w:r w:rsidRPr="007E6B6A">
      <w:rPr>
        <w:rFonts w:ascii="Freshman" w:hAnsi="Freshman"/>
        <w:color w:val="008000"/>
        <w:sz w:val="48"/>
        <w:szCs w:val="48"/>
      </w:rPr>
      <w:t>Inspire</w:t>
    </w:r>
    <w:r w:rsidRPr="007E6B6A">
      <w:rPr>
        <w:rFonts w:ascii="Arial" w:hAnsi="Arial" w:cs="Arial"/>
        <w:b/>
        <w:bCs/>
        <w:sz w:val="48"/>
        <w:szCs w:val="48"/>
      </w:rPr>
      <w:t xml:space="preserve">, </w:t>
    </w:r>
    <w:r w:rsidRPr="007E6B6A">
      <w:rPr>
        <w:rFonts w:ascii="Freshman" w:hAnsi="Freshman"/>
        <w:color w:val="008000"/>
        <w:sz w:val="48"/>
        <w:szCs w:val="48"/>
      </w:rPr>
      <w:t>Engage</w:t>
    </w:r>
    <w:r w:rsidRPr="007E6B6A">
      <w:rPr>
        <w:rFonts w:ascii="Arial" w:hAnsi="Arial" w:cs="Arial"/>
        <w:b/>
        <w:bCs/>
        <w:sz w:val="48"/>
        <w:szCs w:val="48"/>
      </w:rPr>
      <w:t xml:space="preserve">, </w:t>
    </w:r>
    <w:r w:rsidRPr="00E31DF7">
      <w:rPr>
        <w:rFonts w:ascii="Arial" w:hAnsi="Arial" w:cs="Arial"/>
        <w:b/>
        <w:bCs/>
      </w:rPr>
      <w:t>and</w:t>
    </w:r>
    <w:r w:rsidRPr="007E6B6A">
      <w:rPr>
        <w:rFonts w:ascii="Arial" w:hAnsi="Arial" w:cs="Arial"/>
        <w:b/>
        <w:bCs/>
        <w:sz w:val="48"/>
        <w:szCs w:val="48"/>
      </w:rPr>
      <w:t xml:space="preserve"> </w:t>
    </w:r>
    <w:r w:rsidRPr="007E6B6A">
      <w:rPr>
        <w:rFonts w:ascii="Freshman" w:hAnsi="Freshman"/>
        <w:color w:val="008000"/>
        <w:sz w:val="48"/>
        <w:szCs w:val="48"/>
      </w:rPr>
      <w:t>Grow</w:t>
    </w:r>
  </w:p>
  <w:p w14:paraId="76671B88" w14:textId="77777777" w:rsidR="00912D46" w:rsidRPr="00211386" w:rsidRDefault="00912D46" w:rsidP="00211386">
    <w:pPr>
      <w:pStyle w:val="Footer"/>
      <w:jc w:val="center"/>
      <w:rPr>
        <w:b/>
      </w:rPr>
    </w:pPr>
    <w:r>
      <w:rPr>
        <w:b/>
      </w:rPr>
      <w:t xml:space="preserve">200 Clay Street           Dayton, Kentucky          </w:t>
    </w:r>
    <w:r w:rsidRPr="00211386">
      <w:rPr>
        <w:b/>
      </w:rPr>
      <w:t>41074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671B82" w14:textId="77777777" w:rsidR="004B05A6" w:rsidRDefault="004B05A6">
      <w:r>
        <w:separator/>
      </w:r>
    </w:p>
  </w:footnote>
  <w:footnote w:type="continuationSeparator" w:id="0">
    <w:p w14:paraId="76671B83" w14:textId="77777777" w:rsidR="004B05A6" w:rsidRDefault="004B05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71B86" w14:textId="77777777" w:rsidR="00912D46" w:rsidRDefault="00CF0638" w:rsidP="00211386">
    <w:pPr>
      <w:pStyle w:val="Header"/>
      <w:jc w:val="center"/>
    </w:pPr>
    <w:r>
      <w:rPr>
        <w:noProof/>
      </w:rPr>
      <w:drawing>
        <wp:inline distT="0" distB="0" distL="0" distR="0" wp14:anchorId="76671B89" wp14:editId="76671B8A">
          <wp:extent cx="2993993" cy="110888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yton_Logo.jpg"/>
                  <pic:cNvPicPr/>
                </pic:nvPicPr>
                <pic:blipFill>
                  <a:blip r:embed="rId1">
                    <a:extLst>
                      <a:ext uri="{28A0092B-C50C-407E-A947-70E740481C1C}">
                        <a14:useLocalDpi xmlns:a14="http://schemas.microsoft.com/office/drawing/2010/main" val="0"/>
                      </a:ext>
                    </a:extLst>
                  </a:blip>
                  <a:stretch>
                    <a:fillRect/>
                  </a:stretch>
                </pic:blipFill>
                <pic:spPr>
                  <a:xfrm>
                    <a:off x="0" y="0"/>
                    <a:ext cx="2999455" cy="11109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41AC"/>
    <w:multiLevelType w:val="hybridMultilevel"/>
    <w:tmpl w:val="9AE49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006C0"/>
    <w:multiLevelType w:val="hybridMultilevel"/>
    <w:tmpl w:val="2BA83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90BA0"/>
    <w:multiLevelType w:val="hybridMultilevel"/>
    <w:tmpl w:val="61D0F3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159FB"/>
    <w:multiLevelType w:val="hybridMultilevel"/>
    <w:tmpl w:val="644412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7D31CD"/>
    <w:multiLevelType w:val="hybridMultilevel"/>
    <w:tmpl w:val="B7BE6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731D6"/>
    <w:multiLevelType w:val="hybridMultilevel"/>
    <w:tmpl w:val="119CD4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41E6AE9"/>
    <w:multiLevelType w:val="hybridMultilevel"/>
    <w:tmpl w:val="03B80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EC64D2"/>
    <w:multiLevelType w:val="hybridMultilevel"/>
    <w:tmpl w:val="E90876B6"/>
    <w:lvl w:ilvl="0" w:tplc="0B72820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EF0D22"/>
    <w:multiLevelType w:val="hybridMultilevel"/>
    <w:tmpl w:val="25EAF5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5AD2225"/>
    <w:multiLevelType w:val="hybridMultilevel"/>
    <w:tmpl w:val="4DB473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7B2E7E"/>
    <w:multiLevelType w:val="hybridMultilevel"/>
    <w:tmpl w:val="84C27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D276C8"/>
    <w:multiLevelType w:val="hybridMultilevel"/>
    <w:tmpl w:val="2D8832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8B4729"/>
    <w:multiLevelType w:val="hybridMultilevel"/>
    <w:tmpl w:val="8BC465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42292A"/>
    <w:multiLevelType w:val="hybridMultilevel"/>
    <w:tmpl w:val="CD6C21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D60A05"/>
    <w:multiLevelType w:val="hybridMultilevel"/>
    <w:tmpl w:val="1E786914"/>
    <w:lvl w:ilvl="0" w:tplc="26BECDA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F546F54"/>
    <w:multiLevelType w:val="hybridMultilevel"/>
    <w:tmpl w:val="FA3EC542"/>
    <w:lvl w:ilvl="0" w:tplc="BA42F8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3EE7E12"/>
    <w:multiLevelType w:val="hybridMultilevel"/>
    <w:tmpl w:val="AA24B6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B34F28"/>
    <w:multiLevelType w:val="hybridMultilevel"/>
    <w:tmpl w:val="2272B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716799"/>
    <w:multiLevelType w:val="hybridMultilevel"/>
    <w:tmpl w:val="471A06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0E01834"/>
    <w:multiLevelType w:val="hybridMultilevel"/>
    <w:tmpl w:val="4F4A57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64356C"/>
    <w:multiLevelType w:val="hybridMultilevel"/>
    <w:tmpl w:val="6122D0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8C74F1"/>
    <w:multiLevelType w:val="hybridMultilevel"/>
    <w:tmpl w:val="300A6B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4"/>
  </w:num>
  <w:num w:numId="3">
    <w:abstractNumId w:val="3"/>
  </w:num>
  <w:num w:numId="4">
    <w:abstractNumId w:val="14"/>
  </w:num>
  <w:num w:numId="5">
    <w:abstractNumId w:val="1"/>
  </w:num>
  <w:num w:numId="6">
    <w:abstractNumId w:val="6"/>
  </w:num>
  <w:num w:numId="7">
    <w:abstractNumId w:val="17"/>
  </w:num>
  <w:num w:numId="8">
    <w:abstractNumId w:val="16"/>
  </w:num>
  <w:num w:numId="9">
    <w:abstractNumId w:val="21"/>
  </w:num>
  <w:num w:numId="10">
    <w:abstractNumId w:val="2"/>
  </w:num>
  <w:num w:numId="11">
    <w:abstractNumId w:val="20"/>
  </w:num>
  <w:num w:numId="12">
    <w:abstractNumId w:val="11"/>
  </w:num>
  <w:num w:numId="13">
    <w:abstractNumId w:val="12"/>
  </w:num>
  <w:num w:numId="14">
    <w:abstractNumId w:val="9"/>
  </w:num>
  <w:num w:numId="15">
    <w:abstractNumId w:val="13"/>
  </w:num>
  <w:num w:numId="16">
    <w:abstractNumId w:val="18"/>
  </w:num>
  <w:num w:numId="17">
    <w:abstractNumId w:val="19"/>
  </w:num>
  <w:num w:numId="18">
    <w:abstractNumId w:val="15"/>
  </w:num>
  <w:num w:numId="19">
    <w:abstractNumId w:val="5"/>
  </w:num>
  <w:num w:numId="20">
    <w:abstractNumId w:val="7"/>
  </w:num>
  <w:num w:numId="21">
    <w:abstractNumId w:val="8"/>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386"/>
    <w:rsid w:val="000043A0"/>
    <w:rsid w:val="00014CFD"/>
    <w:rsid w:val="000304B3"/>
    <w:rsid w:val="0004000B"/>
    <w:rsid w:val="00043EF2"/>
    <w:rsid w:val="0006243F"/>
    <w:rsid w:val="0007257E"/>
    <w:rsid w:val="00086AEE"/>
    <w:rsid w:val="00090AF2"/>
    <w:rsid w:val="000C4B8C"/>
    <w:rsid w:val="00100F79"/>
    <w:rsid w:val="00111438"/>
    <w:rsid w:val="00136CC9"/>
    <w:rsid w:val="00137C5B"/>
    <w:rsid w:val="00165879"/>
    <w:rsid w:val="00167351"/>
    <w:rsid w:val="0019435B"/>
    <w:rsid w:val="001A5001"/>
    <w:rsid w:val="001C1687"/>
    <w:rsid w:val="001C1C51"/>
    <w:rsid w:val="001D588F"/>
    <w:rsid w:val="00200884"/>
    <w:rsid w:val="002045F9"/>
    <w:rsid w:val="00205A68"/>
    <w:rsid w:val="00211386"/>
    <w:rsid w:val="00215E4B"/>
    <w:rsid w:val="00216B1B"/>
    <w:rsid w:val="00224D01"/>
    <w:rsid w:val="002310FB"/>
    <w:rsid w:val="00233FB5"/>
    <w:rsid w:val="0023558F"/>
    <w:rsid w:val="002460E7"/>
    <w:rsid w:val="00267EB6"/>
    <w:rsid w:val="002935A9"/>
    <w:rsid w:val="00304495"/>
    <w:rsid w:val="00310666"/>
    <w:rsid w:val="0031434D"/>
    <w:rsid w:val="00330489"/>
    <w:rsid w:val="003470FA"/>
    <w:rsid w:val="00355D65"/>
    <w:rsid w:val="00360182"/>
    <w:rsid w:val="003C46E4"/>
    <w:rsid w:val="003C5BF7"/>
    <w:rsid w:val="003E3364"/>
    <w:rsid w:val="003F71D4"/>
    <w:rsid w:val="00451DB1"/>
    <w:rsid w:val="00455441"/>
    <w:rsid w:val="004567B3"/>
    <w:rsid w:val="0046292C"/>
    <w:rsid w:val="004B05A6"/>
    <w:rsid w:val="004B5836"/>
    <w:rsid w:val="004C0114"/>
    <w:rsid w:val="004C110A"/>
    <w:rsid w:val="004E0603"/>
    <w:rsid w:val="004E3E1C"/>
    <w:rsid w:val="0056061B"/>
    <w:rsid w:val="005639F1"/>
    <w:rsid w:val="005A1B5C"/>
    <w:rsid w:val="005A6AFD"/>
    <w:rsid w:val="005F7D46"/>
    <w:rsid w:val="00605087"/>
    <w:rsid w:val="00606F65"/>
    <w:rsid w:val="00612434"/>
    <w:rsid w:val="006177CB"/>
    <w:rsid w:val="00621C25"/>
    <w:rsid w:val="006351B0"/>
    <w:rsid w:val="00643183"/>
    <w:rsid w:val="00646134"/>
    <w:rsid w:val="00667BCA"/>
    <w:rsid w:val="006A32BA"/>
    <w:rsid w:val="006A7539"/>
    <w:rsid w:val="006B3CB1"/>
    <w:rsid w:val="00704199"/>
    <w:rsid w:val="00714C4F"/>
    <w:rsid w:val="0072407E"/>
    <w:rsid w:val="00755483"/>
    <w:rsid w:val="00777C1A"/>
    <w:rsid w:val="0079462C"/>
    <w:rsid w:val="007A3ABF"/>
    <w:rsid w:val="007C38F9"/>
    <w:rsid w:val="007E07D6"/>
    <w:rsid w:val="007E3EDE"/>
    <w:rsid w:val="007E6B6A"/>
    <w:rsid w:val="00811147"/>
    <w:rsid w:val="00817443"/>
    <w:rsid w:val="00837896"/>
    <w:rsid w:val="008959A5"/>
    <w:rsid w:val="008964AE"/>
    <w:rsid w:val="008A0F6E"/>
    <w:rsid w:val="008A17A8"/>
    <w:rsid w:val="008C1032"/>
    <w:rsid w:val="008E204A"/>
    <w:rsid w:val="008E76F4"/>
    <w:rsid w:val="00900781"/>
    <w:rsid w:val="00912D46"/>
    <w:rsid w:val="009A1BCC"/>
    <w:rsid w:val="009A7027"/>
    <w:rsid w:val="009C084F"/>
    <w:rsid w:val="009D06CF"/>
    <w:rsid w:val="009E2E64"/>
    <w:rsid w:val="009E6D03"/>
    <w:rsid w:val="009F1ECC"/>
    <w:rsid w:val="00A23AAF"/>
    <w:rsid w:val="00A4792A"/>
    <w:rsid w:val="00A7251E"/>
    <w:rsid w:val="00A72CEF"/>
    <w:rsid w:val="00A81E7E"/>
    <w:rsid w:val="00A82032"/>
    <w:rsid w:val="00AA0EF2"/>
    <w:rsid w:val="00AB271E"/>
    <w:rsid w:val="00AB3C3B"/>
    <w:rsid w:val="00AC387F"/>
    <w:rsid w:val="00AD3FDB"/>
    <w:rsid w:val="00B12598"/>
    <w:rsid w:val="00B3291D"/>
    <w:rsid w:val="00B54613"/>
    <w:rsid w:val="00BB457A"/>
    <w:rsid w:val="00BC1576"/>
    <w:rsid w:val="00BE326F"/>
    <w:rsid w:val="00BE679D"/>
    <w:rsid w:val="00BF65E0"/>
    <w:rsid w:val="00C12046"/>
    <w:rsid w:val="00C12365"/>
    <w:rsid w:val="00C326DB"/>
    <w:rsid w:val="00C45757"/>
    <w:rsid w:val="00C809DC"/>
    <w:rsid w:val="00C81ACB"/>
    <w:rsid w:val="00CE555D"/>
    <w:rsid w:val="00CF0638"/>
    <w:rsid w:val="00CF3310"/>
    <w:rsid w:val="00D01DAE"/>
    <w:rsid w:val="00D12922"/>
    <w:rsid w:val="00D456A9"/>
    <w:rsid w:val="00D53841"/>
    <w:rsid w:val="00D72B78"/>
    <w:rsid w:val="00D807C4"/>
    <w:rsid w:val="00D96ADD"/>
    <w:rsid w:val="00DA0718"/>
    <w:rsid w:val="00DA37F6"/>
    <w:rsid w:val="00DC3708"/>
    <w:rsid w:val="00DE4097"/>
    <w:rsid w:val="00E3020A"/>
    <w:rsid w:val="00E31DF7"/>
    <w:rsid w:val="00E627DA"/>
    <w:rsid w:val="00E77635"/>
    <w:rsid w:val="00E77DA5"/>
    <w:rsid w:val="00E8383E"/>
    <w:rsid w:val="00E92C9F"/>
    <w:rsid w:val="00EB0228"/>
    <w:rsid w:val="00EC7036"/>
    <w:rsid w:val="00ED7EB9"/>
    <w:rsid w:val="00EF65AC"/>
    <w:rsid w:val="00F02370"/>
    <w:rsid w:val="00F06756"/>
    <w:rsid w:val="00F41485"/>
    <w:rsid w:val="00F45FAE"/>
    <w:rsid w:val="00F866F9"/>
    <w:rsid w:val="00FA0B23"/>
    <w:rsid w:val="00FD456F"/>
    <w:rsid w:val="00FD4FA6"/>
    <w:rsid w:val="00FF62F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671B74"/>
  <w15:docId w15:val="{82A76785-0634-4F8E-9227-F16E8C7B8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6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1386"/>
    <w:pPr>
      <w:tabs>
        <w:tab w:val="center" w:pos="4320"/>
        <w:tab w:val="right" w:pos="8640"/>
      </w:tabs>
    </w:pPr>
  </w:style>
  <w:style w:type="character" w:customStyle="1" w:styleId="HeaderChar">
    <w:name w:val="Header Char"/>
    <w:basedOn w:val="DefaultParagraphFont"/>
    <w:link w:val="Header"/>
    <w:uiPriority w:val="99"/>
    <w:rsid w:val="00211386"/>
  </w:style>
  <w:style w:type="paragraph" w:styleId="Footer">
    <w:name w:val="footer"/>
    <w:basedOn w:val="Normal"/>
    <w:link w:val="FooterChar"/>
    <w:uiPriority w:val="99"/>
    <w:unhideWhenUsed/>
    <w:rsid w:val="00211386"/>
    <w:pPr>
      <w:tabs>
        <w:tab w:val="center" w:pos="4320"/>
        <w:tab w:val="right" w:pos="8640"/>
      </w:tabs>
    </w:pPr>
  </w:style>
  <w:style w:type="character" w:customStyle="1" w:styleId="FooterChar">
    <w:name w:val="Footer Char"/>
    <w:basedOn w:val="DefaultParagraphFont"/>
    <w:link w:val="Footer"/>
    <w:uiPriority w:val="99"/>
    <w:rsid w:val="00211386"/>
  </w:style>
  <w:style w:type="paragraph" w:styleId="BalloonText">
    <w:name w:val="Balloon Text"/>
    <w:basedOn w:val="Normal"/>
    <w:link w:val="BalloonTextChar"/>
    <w:uiPriority w:val="99"/>
    <w:semiHidden/>
    <w:unhideWhenUsed/>
    <w:rsid w:val="00D01DAE"/>
    <w:rPr>
      <w:rFonts w:ascii="Tahoma" w:hAnsi="Tahoma" w:cs="Tahoma"/>
      <w:sz w:val="16"/>
      <w:szCs w:val="16"/>
    </w:rPr>
  </w:style>
  <w:style w:type="character" w:customStyle="1" w:styleId="BalloonTextChar">
    <w:name w:val="Balloon Text Char"/>
    <w:basedOn w:val="DefaultParagraphFont"/>
    <w:link w:val="BalloonText"/>
    <w:uiPriority w:val="99"/>
    <w:semiHidden/>
    <w:rsid w:val="00D01DAE"/>
    <w:rPr>
      <w:rFonts w:ascii="Tahoma" w:hAnsi="Tahoma" w:cs="Tahoma"/>
      <w:sz w:val="16"/>
      <w:szCs w:val="16"/>
    </w:rPr>
  </w:style>
  <w:style w:type="paragraph" w:styleId="ListParagraph">
    <w:name w:val="List Paragraph"/>
    <w:basedOn w:val="Normal"/>
    <w:uiPriority w:val="34"/>
    <w:qFormat/>
    <w:rsid w:val="00205A68"/>
    <w:pPr>
      <w:ind w:left="720"/>
      <w:contextualSpacing/>
    </w:pPr>
  </w:style>
  <w:style w:type="paragraph" w:styleId="NormalWeb">
    <w:name w:val="Normal (Web)"/>
    <w:basedOn w:val="Normal"/>
    <w:uiPriority w:val="99"/>
    <w:unhideWhenUsed/>
    <w:rsid w:val="00205A6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C11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08878">
      <w:bodyDiv w:val="1"/>
      <w:marLeft w:val="0"/>
      <w:marRight w:val="0"/>
      <w:marTop w:val="0"/>
      <w:marBottom w:val="0"/>
      <w:divBdr>
        <w:top w:val="none" w:sz="0" w:space="0" w:color="auto"/>
        <w:left w:val="none" w:sz="0" w:space="0" w:color="auto"/>
        <w:bottom w:val="none" w:sz="0" w:space="0" w:color="auto"/>
        <w:right w:val="none" w:sz="0" w:space="0" w:color="auto"/>
      </w:divBdr>
      <w:divsChild>
        <w:div w:id="1340231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107987">
      <w:bodyDiv w:val="1"/>
      <w:marLeft w:val="0"/>
      <w:marRight w:val="0"/>
      <w:marTop w:val="0"/>
      <w:marBottom w:val="0"/>
      <w:divBdr>
        <w:top w:val="none" w:sz="0" w:space="0" w:color="auto"/>
        <w:left w:val="none" w:sz="0" w:space="0" w:color="auto"/>
        <w:bottom w:val="none" w:sz="0" w:space="0" w:color="auto"/>
        <w:right w:val="none" w:sz="0" w:space="0" w:color="auto"/>
      </w:divBdr>
    </w:div>
    <w:div w:id="1055860699">
      <w:bodyDiv w:val="1"/>
      <w:marLeft w:val="0"/>
      <w:marRight w:val="0"/>
      <w:marTop w:val="0"/>
      <w:marBottom w:val="0"/>
      <w:divBdr>
        <w:top w:val="none" w:sz="0" w:space="0" w:color="auto"/>
        <w:left w:val="none" w:sz="0" w:space="0" w:color="auto"/>
        <w:bottom w:val="none" w:sz="0" w:space="0" w:color="auto"/>
        <w:right w:val="none" w:sz="0" w:space="0" w:color="auto"/>
      </w:divBdr>
    </w:div>
    <w:div w:id="1989437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Fort Thomas Independent Schools</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Brewer, Jay - Principal</dc:creator>
  <cp:lastModifiedBy>Pabst, Stacie - Dayton Food Service Director</cp:lastModifiedBy>
  <cp:revision>2</cp:revision>
  <cp:lastPrinted>2018-05-08T20:01:00Z</cp:lastPrinted>
  <dcterms:created xsi:type="dcterms:W3CDTF">2018-08-20T14:41:00Z</dcterms:created>
  <dcterms:modified xsi:type="dcterms:W3CDTF">2018-08-20T14:41:00Z</dcterms:modified>
</cp:coreProperties>
</file>