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EA" w:rsidRDefault="00606DB9">
      <w:pPr>
        <w:pStyle w:val="NoSpacing"/>
      </w:pPr>
      <w:r>
        <w:rPr>
          <w:noProof/>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-228600</wp:posOffset>
                </wp:positionV>
                <wp:extent cx="2628900" cy="84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p>
                          <w:p w:rsidR="00B52FEA" w:rsidRPr="00E2406E" w:rsidRDefault="006B0BEF">
                            <w:pPr>
                              <w:rPr>
                                <w:rFonts w:ascii="Georgia" w:hAnsi="Georgia"/>
                                <w:b/>
                              </w:rPr>
                            </w:pPr>
                            <w:r>
                              <w:rPr>
                                <w:rFonts w:ascii="Georgia" w:hAnsi="Georgia"/>
                                <w:b/>
                              </w:rPr>
                              <w:t>May 17</w:t>
                            </w:r>
                            <w:r w:rsidR="00C03538">
                              <w:rPr>
                                <w:rFonts w:ascii="Georgia" w:hAnsi="Georgia"/>
                                <w:b/>
                              </w:rPr>
                              <w:t xml:space="preserve">, </w:t>
                            </w:r>
                            <w:r w:rsidR="006A48ED">
                              <w:rPr>
                                <w:rFonts w:ascii="Georgia" w:hAnsi="Georgia"/>
                                <w:b/>
                              </w:rPr>
                              <w:t>2018</w:t>
                            </w:r>
                          </w:p>
                          <w:p w:rsidR="003A2797" w:rsidRPr="00E2406E" w:rsidRDefault="00D0142B">
                            <w:pPr>
                              <w:rPr>
                                <w:rFonts w:ascii="Georgia" w:hAnsi="Georgia"/>
                                <w:b/>
                              </w:rPr>
                            </w:pPr>
                            <w:r>
                              <w:rPr>
                                <w:rFonts w:ascii="Georgia" w:hAnsi="Georgia"/>
                                <w:b/>
                              </w:rPr>
                              <w:t>3 pm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18pt;width:207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2R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" stroked="f">
                <v:textbo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p>
                    <w:p w:rsidR="00B52FEA" w:rsidRPr="00E2406E" w:rsidRDefault="006B0BEF">
                      <w:pPr>
                        <w:rPr>
                          <w:rFonts w:ascii="Georgia" w:hAnsi="Georgia"/>
                          <w:b/>
                        </w:rPr>
                      </w:pPr>
                      <w:r>
                        <w:rPr>
                          <w:rFonts w:ascii="Georgia" w:hAnsi="Georgia"/>
                          <w:b/>
                        </w:rPr>
                        <w:t>May 17</w:t>
                      </w:r>
                      <w:r w:rsidR="00C03538">
                        <w:rPr>
                          <w:rFonts w:ascii="Georgia" w:hAnsi="Georgia"/>
                          <w:b/>
                        </w:rPr>
                        <w:t xml:space="preserve">, </w:t>
                      </w:r>
                      <w:r w:rsidR="006A48ED">
                        <w:rPr>
                          <w:rFonts w:ascii="Georgia" w:hAnsi="Georgia"/>
                          <w:b/>
                        </w:rPr>
                        <w:t>2018</w:t>
                      </w:r>
                    </w:p>
                    <w:p w:rsidR="003A2797" w:rsidRPr="00E2406E" w:rsidRDefault="00D0142B">
                      <w:pPr>
                        <w:rPr>
                          <w:rFonts w:ascii="Georgia" w:hAnsi="Georgia"/>
                          <w:b/>
                        </w:rPr>
                      </w:pPr>
                      <w:r>
                        <w:rPr>
                          <w:rFonts w:ascii="Georgia" w:hAnsi="Georgia"/>
                          <w:b/>
                        </w:rPr>
                        <w:t>3 pm  Library</w:t>
                      </w:r>
                    </w:p>
                  </w:txbxContent>
                </v:textbox>
              </v:shape>
            </w:pict>
          </mc:Fallback>
        </mc:AlternateContent>
      </w:r>
      <w:r w:rsidR="00B52FEA">
        <w:t xml:space="preserve">                     </w:t>
      </w:r>
      <w:bookmarkStart w:id="0" w:name="_GoBack"/>
      <w:bookmarkEnd w:id="0"/>
    </w:p>
    <w:p w:rsidR="00B52FEA" w:rsidRDefault="00881E22" w:rsidP="00881E22">
      <w:pPr>
        <w:pStyle w:val="NoSpacing"/>
        <w:tabs>
          <w:tab w:val="left" w:pos="5850"/>
        </w:tabs>
      </w:pPr>
      <w:r>
        <w:tab/>
      </w:r>
    </w:p>
    <w:p w:rsidR="00B52FEA" w:rsidRDefault="00B52FEA">
      <w:pPr>
        <w:pStyle w:val="NoSpacing"/>
      </w:pPr>
    </w:p>
    <w:p w:rsidR="00B52FEA" w:rsidRPr="009E286E" w:rsidRDefault="00B52FEA">
      <w:pPr>
        <w:pStyle w:val="NoSpacing"/>
      </w:pPr>
    </w:p>
    <w:p w:rsidR="00696448" w:rsidRDefault="00B52FEA" w:rsidP="00E2406E">
      <w:pPr>
        <w:pStyle w:val="NoSpacing"/>
        <w:numPr>
          <w:ilvl w:val="1"/>
          <w:numId w:val="1"/>
        </w:numPr>
        <w:rPr>
          <w:rFonts w:ascii="Georgia" w:hAnsi="Georgia"/>
        </w:rPr>
      </w:pPr>
      <w:r w:rsidRPr="00E2406E">
        <w:rPr>
          <w:rFonts w:ascii="Georgia" w:hAnsi="Georgia"/>
          <w:b/>
        </w:rPr>
        <w:t>Opening Business</w:t>
      </w:r>
      <w:r w:rsidRPr="009E286E">
        <w:rPr>
          <w:rFonts w:ascii="Georgia" w:hAnsi="Georgia"/>
        </w:rPr>
        <w:t xml:space="preserve"> – </w:t>
      </w:r>
      <w:r w:rsidR="005464A0" w:rsidRPr="009E286E">
        <w:rPr>
          <w:rFonts w:ascii="Georgia" w:hAnsi="Georgia"/>
        </w:rPr>
        <w:t>M</w:t>
      </w:r>
      <w:r w:rsidR="00A53203">
        <w:rPr>
          <w:rFonts w:ascii="Georgia" w:hAnsi="Georgia"/>
        </w:rPr>
        <w:t>r</w:t>
      </w:r>
      <w:r w:rsidR="005464A0" w:rsidRPr="009E286E">
        <w:rPr>
          <w:rFonts w:ascii="Georgia" w:hAnsi="Georgia"/>
        </w:rPr>
        <w:t>s. Brandenburg</w:t>
      </w:r>
      <w:r w:rsidRPr="009E286E">
        <w:rPr>
          <w:rFonts w:ascii="Georgia" w:hAnsi="Georgia"/>
        </w:rPr>
        <w:t xml:space="preserve"> </w:t>
      </w:r>
      <w:r w:rsidR="00696448">
        <w:rPr>
          <w:rFonts w:ascii="Georgia" w:hAnsi="Georgia"/>
        </w:rPr>
        <w:t xml:space="preserve">called the meeting to order at </w:t>
      </w:r>
    </w:p>
    <w:p w:rsidR="00E2406E" w:rsidRDefault="00696448" w:rsidP="00696448">
      <w:pPr>
        <w:pStyle w:val="NoSpacing"/>
        <w:ind w:left="1080"/>
        <w:rPr>
          <w:rFonts w:ascii="Georgia" w:hAnsi="Georgia"/>
        </w:rPr>
      </w:pPr>
      <w:r>
        <w:rPr>
          <w:rFonts w:ascii="Georgia" w:hAnsi="Georgia"/>
        </w:rPr>
        <w:tab/>
        <w:t>3:07</w:t>
      </w:r>
      <w:r w:rsidR="0040642E" w:rsidRPr="009E286E">
        <w:rPr>
          <w:rFonts w:ascii="Georgia" w:hAnsi="Georgia"/>
        </w:rPr>
        <w:t xml:space="preserve"> pm.  </w:t>
      </w:r>
      <w:r w:rsidR="00B52FEA" w:rsidRPr="009E286E">
        <w:rPr>
          <w:rFonts w:ascii="Georgia" w:hAnsi="Georgia"/>
        </w:rPr>
        <w:t>Members present</w:t>
      </w:r>
      <w:r w:rsidR="0040642E" w:rsidRPr="009E286E">
        <w:rPr>
          <w:rFonts w:ascii="Georgia" w:hAnsi="Georgia"/>
        </w:rPr>
        <w:t xml:space="preserve"> were</w:t>
      </w:r>
      <w:r w:rsidR="00B52FEA" w:rsidRPr="009E286E">
        <w:rPr>
          <w:rFonts w:ascii="Georgia" w:hAnsi="Georgia"/>
        </w:rPr>
        <w:t xml:space="preserve"> </w:t>
      </w:r>
      <w:r w:rsidR="00E30D4D">
        <w:rPr>
          <w:rFonts w:ascii="Georgia" w:hAnsi="Georgia"/>
        </w:rPr>
        <w:t>Keshia Goodman</w:t>
      </w:r>
      <w:r w:rsidR="003268FB">
        <w:rPr>
          <w:rFonts w:ascii="Georgia" w:hAnsi="Georgia"/>
        </w:rPr>
        <w:t xml:space="preserve">, </w:t>
      </w:r>
      <w:r w:rsidR="00E30D4D">
        <w:rPr>
          <w:rFonts w:ascii="Georgia" w:hAnsi="Georgia"/>
        </w:rPr>
        <w:t>Sabrina Morgan</w:t>
      </w:r>
      <w:r w:rsidR="000B6500">
        <w:rPr>
          <w:rFonts w:ascii="Georgia" w:hAnsi="Georgia"/>
        </w:rPr>
        <w:t>,</w:t>
      </w:r>
      <w:r w:rsidR="00C03538">
        <w:rPr>
          <w:rFonts w:ascii="Georgia" w:hAnsi="Georgia"/>
        </w:rPr>
        <w:t xml:space="preserve"> </w:t>
      </w:r>
      <w:r w:rsidR="00E30D4D">
        <w:rPr>
          <w:rFonts w:ascii="Georgia" w:hAnsi="Georgia"/>
        </w:rPr>
        <w:t xml:space="preserve">and </w:t>
      </w:r>
      <w:r>
        <w:rPr>
          <w:rFonts w:ascii="Georgia" w:hAnsi="Georgia"/>
        </w:rPr>
        <w:tab/>
      </w:r>
      <w:r w:rsidR="00E30D4D">
        <w:rPr>
          <w:rFonts w:ascii="Georgia" w:hAnsi="Georgia"/>
        </w:rPr>
        <w:t>Freddie Murphy</w:t>
      </w:r>
      <w:r>
        <w:rPr>
          <w:rFonts w:ascii="Georgia" w:hAnsi="Georgia"/>
        </w:rPr>
        <w:t xml:space="preserve">.  Pamela Seidl, Erin Hester and Laura Parker were </w:t>
      </w:r>
      <w:r>
        <w:rPr>
          <w:rFonts w:ascii="Georgia" w:hAnsi="Georgia"/>
        </w:rPr>
        <w:tab/>
        <w:t>absent.</w:t>
      </w:r>
    </w:p>
    <w:p w:rsidR="00E2406E" w:rsidRDefault="00A53203" w:rsidP="00E2406E">
      <w:pPr>
        <w:pStyle w:val="NoSpacing"/>
        <w:ind w:left="1440"/>
        <w:rPr>
          <w:rFonts w:ascii="Georgia" w:hAnsi="Georgia"/>
          <w:b/>
          <w:bCs/>
        </w:rPr>
      </w:pPr>
      <w:r w:rsidRPr="00E2406E">
        <w:rPr>
          <w:rFonts w:ascii="Georgia" w:hAnsi="Georgia"/>
          <w:b/>
          <w:bCs/>
        </w:rPr>
        <w:t>a.</w:t>
      </w:r>
      <w:r w:rsidRPr="00E2406E">
        <w:rPr>
          <w:rFonts w:ascii="Georgia" w:hAnsi="Georgia"/>
          <w:bCs/>
        </w:rPr>
        <w:t xml:space="preserve"> Agenda Approval</w:t>
      </w:r>
      <w:r w:rsidR="00E2406E">
        <w:rPr>
          <w:rFonts w:ascii="Georgia" w:hAnsi="Georgia"/>
          <w:bCs/>
        </w:rPr>
        <w:t xml:space="preserve"> – </w:t>
      </w:r>
      <w:r w:rsidR="00696448">
        <w:rPr>
          <w:rFonts w:ascii="Georgia" w:hAnsi="Georgia"/>
          <w:bCs/>
        </w:rPr>
        <w:t xml:space="preserve">Ms. Morgan </w:t>
      </w:r>
      <w:r w:rsidR="0064286B" w:rsidRPr="009E286E">
        <w:rPr>
          <w:rFonts w:ascii="Georgia" w:hAnsi="Georgia"/>
          <w:bCs/>
        </w:rPr>
        <w:t>m</w:t>
      </w:r>
      <w:r w:rsidR="00696448">
        <w:rPr>
          <w:rFonts w:ascii="Georgia" w:hAnsi="Georgia"/>
          <w:bCs/>
        </w:rPr>
        <w:t>oved to accept the agenda as revised.</w:t>
      </w:r>
      <w:r w:rsidR="00E2406E">
        <w:rPr>
          <w:rFonts w:ascii="Georgia" w:hAnsi="Georgia"/>
          <w:bCs/>
        </w:rPr>
        <w:t xml:space="preserve"> </w:t>
      </w:r>
      <w:r w:rsidR="00696448">
        <w:rPr>
          <w:rFonts w:ascii="Georgia" w:hAnsi="Georgia"/>
          <w:bCs/>
        </w:rPr>
        <w:t xml:space="preserve">Ms. Goodman </w:t>
      </w:r>
      <w:r w:rsidR="0042460A" w:rsidRPr="009E286E">
        <w:rPr>
          <w:rFonts w:ascii="Georgia" w:hAnsi="Georgia"/>
          <w:bCs/>
        </w:rPr>
        <w:t>s</w:t>
      </w:r>
      <w:r w:rsidR="0064286B" w:rsidRPr="009E286E">
        <w:rPr>
          <w:rFonts w:ascii="Georgia" w:hAnsi="Georgia"/>
          <w:bCs/>
        </w:rPr>
        <w:t>econded the motion</w:t>
      </w:r>
      <w:r w:rsidR="00B52FEA" w:rsidRPr="009E286E">
        <w:rPr>
          <w:rFonts w:ascii="Georgia" w:hAnsi="Georgia"/>
          <w:bCs/>
        </w:rPr>
        <w:t>.</w:t>
      </w:r>
      <w:r w:rsidR="00E2406E">
        <w:rPr>
          <w:rFonts w:ascii="Georgia" w:hAnsi="Georgia"/>
          <w:bCs/>
        </w:rPr>
        <w:t xml:space="preserve">   </w:t>
      </w:r>
      <w:r w:rsidR="00B52FEA" w:rsidRPr="00E2406E">
        <w:rPr>
          <w:rFonts w:ascii="Georgia" w:hAnsi="Georgia"/>
          <w:b/>
          <w:bCs/>
        </w:rPr>
        <w:t>Consensus</w:t>
      </w:r>
    </w:p>
    <w:p w:rsidR="00E2406E" w:rsidRDefault="00A53203" w:rsidP="00E2406E">
      <w:pPr>
        <w:pStyle w:val="NoSpacing"/>
        <w:ind w:left="1440"/>
        <w:rPr>
          <w:rFonts w:ascii="Georgia" w:hAnsi="Georgia"/>
          <w:b/>
          <w:bCs/>
        </w:rPr>
      </w:pPr>
      <w:r w:rsidRPr="00E2406E">
        <w:rPr>
          <w:rFonts w:ascii="Georgia" w:hAnsi="Georgia"/>
          <w:b/>
          <w:bCs/>
        </w:rPr>
        <w:t>b.</w:t>
      </w:r>
      <w:r>
        <w:rPr>
          <w:rFonts w:ascii="Georgia" w:hAnsi="Georgia"/>
          <w:bCs/>
        </w:rPr>
        <w:t xml:space="preserve"> </w:t>
      </w:r>
      <w:r w:rsidR="00B52FEA" w:rsidRPr="009E286E">
        <w:rPr>
          <w:rFonts w:ascii="Georgia" w:hAnsi="Georgia"/>
          <w:bCs/>
        </w:rPr>
        <w:t>Minutes Approval</w:t>
      </w:r>
      <w:r w:rsidR="00696448">
        <w:rPr>
          <w:rFonts w:ascii="Georgia" w:hAnsi="Georgia"/>
          <w:bCs/>
        </w:rPr>
        <w:t xml:space="preserve"> – Ms. Goodman </w:t>
      </w:r>
      <w:r w:rsidR="00B52FEA" w:rsidRPr="009E286E">
        <w:rPr>
          <w:rFonts w:ascii="Georgia" w:hAnsi="Georgia"/>
          <w:bCs/>
        </w:rPr>
        <w:t>moved to accept the minutes as written.</w:t>
      </w:r>
      <w:r w:rsidR="00696448">
        <w:rPr>
          <w:rFonts w:ascii="Georgia" w:hAnsi="Georgia"/>
          <w:bCs/>
        </w:rPr>
        <w:t xml:space="preserve">  Mr. Murphy </w:t>
      </w:r>
      <w:r w:rsidR="00B52FEA" w:rsidRPr="009E286E">
        <w:rPr>
          <w:rFonts w:ascii="Georgia" w:hAnsi="Georgia"/>
          <w:bCs/>
        </w:rPr>
        <w:t>seconded the motion.</w:t>
      </w:r>
      <w:r w:rsidR="00E2406E">
        <w:rPr>
          <w:rFonts w:ascii="Georgia" w:hAnsi="Georgia"/>
          <w:bCs/>
        </w:rPr>
        <w:t xml:space="preserve">  </w:t>
      </w:r>
      <w:r w:rsidR="00B52FEA" w:rsidRPr="00E2406E">
        <w:rPr>
          <w:rFonts w:ascii="Georgia" w:hAnsi="Georgia"/>
          <w:b/>
          <w:bCs/>
        </w:rPr>
        <w:t>Consensus</w:t>
      </w:r>
    </w:p>
    <w:p w:rsidR="00E2406E" w:rsidRDefault="00E2406E" w:rsidP="00E2406E">
      <w:pPr>
        <w:pStyle w:val="NoSpacing"/>
        <w:ind w:left="1440"/>
        <w:rPr>
          <w:rFonts w:ascii="Georgia" w:hAnsi="Georgia"/>
          <w:b/>
          <w:bCs/>
        </w:rPr>
      </w:pPr>
      <w:r>
        <w:rPr>
          <w:rFonts w:ascii="Georgia" w:hAnsi="Georgia"/>
          <w:b/>
          <w:bCs/>
        </w:rPr>
        <w:t xml:space="preserve">c. </w:t>
      </w:r>
      <w:r w:rsidR="00B52FEA" w:rsidRPr="009E286E">
        <w:rPr>
          <w:rFonts w:ascii="Georgia" w:hAnsi="Georgia"/>
          <w:bCs/>
        </w:rPr>
        <w:t>Good News Reports</w:t>
      </w:r>
      <w:r w:rsidR="008D7BE7" w:rsidRPr="009E286E">
        <w:rPr>
          <w:rFonts w:ascii="Georgia" w:hAnsi="Georgia"/>
          <w:bCs/>
        </w:rPr>
        <w:t xml:space="preserve"> </w:t>
      </w:r>
      <w:r>
        <w:rPr>
          <w:rFonts w:ascii="Georgia" w:hAnsi="Georgia"/>
          <w:bCs/>
        </w:rPr>
        <w:t xml:space="preserve">– </w:t>
      </w:r>
      <w:r w:rsidR="00696448">
        <w:rPr>
          <w:rFonts w:ascii="Georgia" w:hAnsi="Georgia"/>
          <w:bCs/>
        </w:rPr>
        <w:t>Kindergarten MAP testing completed with students making 80-100 percent growth in both math and reading in all classes except one.  The boys’ bathroom in the front of building 1 will be renovated.  Upcoming events include End-of-Year Celebrations, Field Day and MAP Testing Beach Party.</w:t>
      </w:r>
    </w:p>
    <w:p w:rsidR="00B52FEA" w:rsidRDefault="00A53203" w:rsidP="00E2406E">
      <w:pPr>
        <w:pStyle w:val="NoSpacing"/>
        <w:ind w:left="1440"/>
        <w:rPr>
          <w:rFonts w:ascii="Georgia" w:hAnsi="Georgia"/>
          <w:bCs/>
        </w:rPr>
      </w:pPr>
      <w:r w:rsidRPr="00E2406E">
        <w:rPr>
          <w:rFonts w:ascii="Georgia" w:hAnsi="Georgia"/>
          <w:b/>
          <w:bCs/>
        </w:rPr>
        <w:t>d</w:t>
      </w:r>
      <w:r w:rsidR="00E2406E">
        <w:rPr>
          <w:rFonts w:ascii="Georgia" w:hAnsi="Georgia"/>
          <w:b/>
          <w:bCs/>
        </w:rPr>
        <w:t xml:space="preserve">. </w:t>
      </w:r>
      <w:r w:rsidR="00B52FEA" w:rsidRPr="009E286E">
        <w:rPr>
          <w:rFonts w:ascii="Georgia" w:hAnsi="Georgia"/>
          <w:bCs/>
        </w:rPr>
        <w:t>Public Comment</w:t>
      </w:r>
      <w:r w:rsidR="00696448">
        <w:rPr>
          <w:rFonts w:ascii="Georgia" w:hAnsi="Georgia"/>
          <w:bCs/>
        </w:rPr>
        <w:t xml:space="preserve"> – None</w:t>
      </w:r>
    </w:p>
    <w:p w:rsidR="009E286E" w:rsidRDefault="009E286E" w:rsidP="009E286E">
      <w:pPr>
        <w:ind w:left="2340"/>
        <w:rPr>
          <w:rFonts w:ascii="Georgia" w:hAnsi="Georgia"/>
          <w:bCs/>
        </w:rPr>
      </w:pPr>
    </w:p>
    <w:p w:rsidR="00B52FEA" w:rsidRPr="00E2406E" w:rsidRDefault="001C5E83">
      <w:pPr>
        <w:numPr>
          <w:ilvl w:val="1"/>
          <w:numId w:val="1"/>
        </w:numPr>
        <w:rPr>
          <w:rFonts w:ascii="Georgia" w:hAnsi="Georgia"/>
          <w:b/>
        </w:rPr>
      </w:pPr>
      <w:r w:rsidRPr="00E2406E">
        <w:rPr>
          <w:rFonts w:ascii="Georgia" w:hAnsi="Georgia"/>
          <w:b/>
        </w:rPr>
        <w:t>School Improvement Planning Report</w:t>
      </w:r>
      <w:r w:rsidR="00E2406E">
        <w:rPr>
          <w:rFonts w:ascii="Georgia" w:hAnsi="Georgia"/>
        </w:rPr>
        <w:t xml:space="preserve"> – </w:t>
      </w:r>
      <w:r w:rsidR="00696448">
        <w:rPr>
          <w:rFonts w:ascii="Georgia" w:hAnsi="Georgia"/>
        </w:rPr>
        <w:t>None</w:t>
      </w:r>
    </w:p>
    <w:p w:rsidR="0062518B" w:rsidRPr="009E286E" w:rsidRDefault="0062518B" w:rsidP="0062518B">
      <w:pPr>
        <w:rPr>
          <w:rFonts w:ascii="Georgia" w:hAnsi="Georgia"/>
        </w:rPr>
      </w:pPr>
    </w:p>
    <w:p w:rsidR="0062518B" w:rsidRPr="00E2406E" w:rsidRDefault="0062518B" w:rsidP="0062518B">
      <w:pPr>
        <w:pStyle w:val="ListParagraph"/>
        <w:numPr>
          <w:ilvl w:val="1"/>
          <w:numId w:val="1"/>
        </w:numPr>
        <w:rPr>
          <w:rFonts w:ascii="Georgia" w:hAnsi="Georgia"/>
          <w:b/>
        </w:rPr>
      </w:pPr>
      <w:r w:rsidRPr="009E286E">
        <w:rPr>
          <w:rFonts w:ascii="Georgia" w:hAnsi="Georgia"/>
        </w:rPr>
        <w:t xml:space="preserve"> </w:t>
      </w:r>
      <w:r w:rsidR="001C5E83" w:rsidRPr="00E2406E">
        <w:rPr>
          <w:rFonts w:ascii="Georgia" w:hAnsi="Georgia"/>
          <w:b/>
        </w:rPr>
        <w:t>Budget Report</w:t>
      </w:r>
      <w:r w:rsidR="00E2406E">
        <w:rPr>
          <w:rFonts w:ascii="Georgia" w:hAnsi="Georgia"/>
          <w:b/>
        </w:rPr>
        <w:t xml:space="preserve"> </w:t>
      </w:r>
      <w:r w:rsidR="00E2406E">
        <w:rPr>
          <w:rFonts w:ascii="Georgia" w:hAnsi="Georgia"/>
        </w:rPr>
        <w:t xml:space="preserve">– </w:t>
      </w:r>
      <w:r w:rsidR="00696448">
        <w:rPr>
          <w:rFonts w:ascii="Georgia" w:hAnsi="Georgia"/>
        </w:rPr>
        <w:t xml:space="preserve">Reviewed ESS summer budget with funds being utilized for two week Jump Start camp in July.  Ms. Morgan made a motion to accept the budget.  Mr. Murphy seconded the motion.  </w:t>
      </w:r>
      <w:r w:rsidR="00696448" w:rsidRPr="00696448">
        <w:rPr>
          <w:rFonts w:ascii="Georgia" w:hAnsi="Georgia"/>
          <w:b/>
        </w:rPr>
        <w:t>Consensus.</w:t>
      </w:r>
      <w:r w:rsidR="00696448">
        <w:rPr>
          <w:rFonts w:ascii="Georgia" w:hAnsi="Georgia"/>
          <w:b/>
        </w:rPr>
        <w:t xml:space="preserve">  </w:t>
      </w:r>
      <w:r w:rsidR="00696448">
        <w:rPr>
          <w:rFonts w:ascii="Georgia" w:hAnsi="Georgia"/>
        </w:rPr>
        <w:t xml:space="preserve">Reviewed ESS budget for 2018-2019.  </w:t>
      </w:r>
      <w:r w:rsidR="00906CA5">
        <w:rPr>
          <w:rFonts w:ascii="Georgia" w:hAnsi="Georgia"/>
        </w:rPr>
        <w:t xml:space="preserve">Mr. Murphy made a motion to accept the budget.  Ms. Morgan seconded the motion.  </w:t>
      </w:r>
      <w:r w:rsidR="00906CA5" w:rsidRPr="00906CA5">
        <w:rPr>
          <w:rFonts w:ascii="Georgia" w:hAnsi="Georgia"/>
          <w:b/>
        </w:rPr>
        <w:t>Consensus.</w:t>
      </w:r>
      <w:r w:rsidR="00906CA5">
        <w:rPr>
          <w:rFonts w:ascii="Georgia" w:hAnsi="Georgia"/>
          <w:b/>
        </w:rPr>
        <w:t xml:space="preserve">  </w:t>
      </w:r>
      <w:r w:rsidR="00906CA5">
        <w:rPr>
          <w:rFonts w:ascii="Georgia" w:hAnsi="Georgia"/>
        </w:rPr>
        <w:t xml:space="preserve">Reviewed ESS description plan for 2018-2019.  Ms. Goodman made a motion to accept the plan.  Mr. Murphy seconded the motion.  </w:t>
      </w:r>
      <w:r w:rsidR="00906CA5">
        <w:rPr>
          <w:rFonts w:ascii="Georgia" w:hAnsi="Georgia"/>
          <w:b/>
        </w:rPr>
        <w:t xml:space="preserve">Consensus.  </w:t>
      </w:r>
      <w:r w:rsidR="00906CA5">
        <w:rPr>
          <w:rFonts w:ascii="Georgia" w:hAnsi="Georgia"/>
        </w:rPr>
        <w:t>Mrs. Brandenburg gave a Title 1 budget update.  Approximately $17,000 left to spend.  Teachers were surveyed to see what was needed.  Funds will be used for Dreambox, Moby Max, ESGI, and instructional resources.  Reviewed PPA allocations for 2018-2019.  Schools will receive $140 per student which is an increase due to the state budget with no funds for textbooks or professional development.  Thirty dollars per student of this allocation will be dedicated for PD and textbook use.  NP’s Budget Committee set a tentative budget for preschool and kindergarten teacher spending at $100, $100 for related art teachers, and $500 for art teacher.  Reviewed the current PPA, Fund 22, and SAF budgets.</w:t>
      </w:r>
    </w:p>
    <w:p w:rsidR="0083495A" w:rsidRPr="003A2797" w:rsidRDefault="0083495A" w:rsidP="003A2797">
      <w:pPr>
        <w:rPr>
          <w:rFonts w:ascii="Georgia" w:hAnsi="Georgia"/>
        </w:rPr>
      </w:pPr>
    </w:p>
    <w:p w:rsidR="00C03538" w:rsidRDefault="001C5E83" w:rsidP="00C03538">
      <w:pPr>
        <w:pStyle w:val="ListParagraph"/>
        <w:numPr>
          <w:ilvl w:val="0"/>
          <w:numId w:val="2"/>
        </w:numPr>
        <w:rPr>
          <w:rFonts w:ascii="Georgia" w:hAnsi="Georgia"/>
          <w:b/>
        </w:rPr>
      </w:pPr>
      <w:r w:rsidRPr="00E2406E">
        <w:rPr>
          <w:rFonts w:ascii="Georgia" w:hAnsi="Georgia"/>
          <w:b/>
        </w:rPr>
        <w:t xml:space="preserve"> </w:t>
      </w:r>
      <w:r w:rsidR="00C03538" w:rsidRPr="00E2406E">
        <w:rPr>
          <w:rFonts w:ascii="Georgia" w:hAnsi="Georgia"/>
          <w:b/>
        </w:rPr>
        <w:t>Bylaws/Policy Report or Review</w:t>
      </w:r>
      <w:r w:rsidR="00E411D8">
        <w:rPr>
          <w:rFonts w:ascii="Georgia" w:hAnsi="Georgia"/>
          <w:b/>
        </w:rPr>
        <w:t xml:space="preserve"> – </w:t>
      </w:r>
      <w:r w:rsidR="00E411D8">
        <w:rPr>
          <w:rFonts w:ascii="Georgia" w:hAnsi="Georgia"/>
        </w:rPr>
        <w:t>Mrs. Brandenburg notified council of an amendment to KRS 160.380 changing the definition of a “relative” who can serve on school council or school board.  A “relative” is considered a father, mother, brother, sister, husband, wife, son and daughter.  With this change, a school council parent member can be related to an employee in the school or central office who is their aunt, uncle, son-in-law, or daughter-in-law.</w:t>
      </w:r>
    </w:p>
    <w:p w:rsidR="0062518B" w:rsidRPr="00E2406E" w:rsidRDefault="001C5E83" w:rsidP="0062518B">
      <w:pPr>
        <w:pStyle w:val="ListParagraph"/>
        <w:numPr>
          <w:ilvl w:val="0"/>
          <w:numId w:val="2"/>
        </w:numPr>
        <w:rPr>
          <w:rFonts w:ascii="Georgia" w:hAnsi="Georgia"/>
          <w:b/>
        </w:rPr>
      </w:pPr>
      <w:r w:rsidRPr="00E2406E">
        <w:rPr>
          <w:rFonts w:ascii="Georgia" w:hAnsi="Georgia"/>
          <w:b/>
        </w:rPr>
        <w:lastRenderedPageBreak/>
        <w:t>Committee Reports/Review</w:t>
      </w:r>
      <w:r w:rsidR="00E411D8">
        <w:rPr>
          <w:rFonts w:ascii="Georgia" w:hAnsi="Georgia"/>
          <w:b/>
        </w:rPr>
        <w:t xml:space="preserve"> – </w:t>
      </w:r>
      <w:r w:rsidR="00E411D8">
        <w:rPr>
          <w:rFonts w:ascii="Georgia" w:hAnsi="Georgia"/>
        </w:rPr>
        <w:t xml:space="preserve">None </w:t>
      </w:r>
    </w:p>
    <w:p w:rsidR="00FD1901" w:rsidRPr="009E286E" w:rsidRDefault="00FD1901" w:rsidP="00FD1901">
      <w:pPr>
        <w:rPr>
          <w:rFonts w:ascii="Georgia" w:hAnsi="Georgia"/>
        </w:rPr>
      </w:pPr>
    </w:p>
    <w:p w:rsidR="006239B6" w:rsidRDefault="000F39EC" w:rsidP="00C03538">
      <w:pPr>
        <w:pStyle w:val="ListParagraph"/>
        <w:numPr>
          <w:ilvl w:val="0"/>
          <w:numId w:val="2"/>
        </w:numPr>
        <w:rPr>
          <w:rFonts w:ascii="Georgia" w:hAnsi="Georgia"/>
          <w:b/>
        </w:rPr>
      </w:pPr>
      <w:r w:rsidRPr="00C03538">
        <w:rPr>
          <w:rFonts w:ascii="Georgia" w:hAnsi="Georgia"/>
          <w:b/>
        </w:rPr>
        <w:t>Student Injury Report</w:t>
      </w:r>
      <w:r w:rsidR="0012759F">
        <w:rPr>
          <w:rFonts w:ascii="Georgia" w:hAnsi="Georgia"/>
          <w:b/>
        </w:rPr>
        <w:t xml:space="preserve"> – </w:t>
      </w:r>
      <w:r w:rsidR="0012759F">
        <w:rPr>
          <w:rFonts w:ascii="Georgia" w:hAnsi="Georgia"/>
        </w:rPr>
        <w:t>Reviewed the Student Injury Report with most injuries being falls, trips, and bumps on the playground.</w:t>
      </w:r>
    </w:p>
    <w:p w:rsidR="00C03538" w:rsidRPr="00C03538" w:rsidRDefault="00C03538" w:rsidP="00C03538">
      <w:pPr>
        <w:pStyle w:val="ListParagraph"/>
        <w:ind w:left="1440"/>
        <w:rPr>
          <w:rFonts w:ascii="Georgia" w:hAnsi="Georgia"/>
          <w:b/>
        </w:rPr>
      </w:pPr>
    </w:p>
    <w:p w:rsidR="00E2406E" w:rsidRDefault="00652194" w:rsidP="006239B6">
      <w:pPr>
        <w:rPr>
          <w:rFonts w:ascii="Georgia" w:hAnsi="Georgia"/>
          <w:b/>
        </w:rPr>
      </w:pPr>
      <w:r>
        <w:rPr>
          <w:rFonts w:ascii="Georgia" w:hAnsi="Georgia"/>
        </w:rPr>
        <w:tab/>
        <w:t xml:space="preserve">      </w:t>
      </w:r>
      <w:r w:rsidR="0012759F">
        <w:rPr>
          <w:rFonts w:ascii="Georgia" w:hAnsi="Georgia"/>
          <w:b/>
        </w:rPr>
        <w:t xml:space="preserve">7.  New Business </w:t>
      </w:r>
    </w:p>
    <w:p w:rsidR="0012759F" w:rsidRDefault="0012759F" w:rsidP="006239B6">
      <w:pPr>
        <w:rPr>
          <w:rFonts w:ascii="Georgia" w:hAnsi="Georgia"/>
        </w:rPr>
      </w:pPr>
      <w:r>
        <w:rPr>
          <w:rFonts w:ascii="Georgia" w:hAnsi="Georgia"/>
          <w:b/>
        </w:rPr>
        <w:tab/>
      </w:r>
      <w:r>
        <w:rPr>
          <w:rFonts w:ascii="Georgia" w:hAnsi="Georgia"/>
          <w:b/>
        </w:rPr>
        <w:tab/>
        <w:t xml:space="preserve">a.  Member Requirements – </w:t>
      </w:r>
      <w:r>
        <w:rPr>
          <w:rFonts w:ascii="Georgia" w:hAnsi="Georgia"/>
        </w:rPr>
        <w:t>Ms. Hester is in need of fingerprinting.</w:t>
      </w:r>
    </w:p>
    <w:p w:rsidR="0012759F" w:rsidRDefault="0012759F" w:rsidP="006239B6">
      <w:pPr>
        <w:rPr>
          <w:rFonts w:ascii="Georgia" w:hAnsi="Georgia"/>
        </w:rPr>
      </w:pPr>
      <w:r>
        <w:rPr>
          <w:rFonts w:ascii="Georgia" w:hAnsi="Georgia"/>
        </w:rPr>
        <w:tab/>
      </w:r>
      <w:r>
        <w:rPr>
          <w:rFonts w:ascii="Georgia" w:hAnsi="Georgia"/>
        </w:rPr>
        <w:tab/>
      </w:r>
      <w:r>
        <w:rPr>
          <w:rFonts w:ascii="Georgia" w:hAnsi="Georgia"/>
          <w:b/>
        </w:rPr>
        <w:t xml:space="preserve">b.  Nurse Position – </w:t>
      </w:r>
      <w:r>
        <w:rPr>
          <w:rFonts w:ascii="Georgia" w:hAnsi="Georgia"/>
        </w:rPr>
        <w:t xml:space="preserve">The school nurse positions will be transitioning </w:t>
      </w:r>
      <w:r>
        <w:rPr>
          <w:rFonts w:ascii="Georgia" w:hAnsi="Georgia"/>
        </w:rPr>
        <w:tab/>
      </w:r>
      <w:r>
        <w:rPr>
          <w:rFonts w:ascii="Georgia" w:hAnsi="Georgia"/>
        </w:rPr>
        <w:tab/>
      </w:r>
      <w:r>
        <w:rPr>
          <w:rFonts w:ascii="Georgia" w:hAnsi="Georgia"/>
        </w:rPr>
        <w:tab/>
        <w:t xml:space="preserve">from Lincoln Trail District Health Department to Cumberland Medical </w:t>
      </w:r>
      <w:r>
        <w:rPr>
          <w:rFonts w:ascii="Georgia" w:hAnsi="Georgia"/>
        </w:rPr>
        <w:tab/>
      </w:r>
      <w:r>
        <w:rPr>
          <w:rFonts w:ascii="Georgia" w:hAnsi="Georgia"/>
        </w:rPr>
        <w:tab/>
      </w:r>
      <w:r>
        <w:rPr>
          <w:rFonts w:ascii="Georgia" w:hAnsi="Georgia"/>
        </w:rPr>
        <w:tab/>
        <w:t xml:space="preserve">Group.  </w:t>
      </w:r>
    </w:p>
    <w:p w:rsidR="0012759F" w:rsidRDefault="0012759F" w:rsidP="006239B6">
      <w:pPr>
        <w:rPr>
          <w:rFonts w:ascii="Georgia" w:hAnsi="Georgia"/>
        </w:rPr>
      </w:pPr>
      <w:r>
        <w:rPr>
          <w:rFonts w:ascii="Georgia" w:hAnsi="Georgia"/>
        </w:rPr>
        <w:tab/>
      </w:r>
      <w:r>
        <w:rPr>
          <w:rFonts w:ascii="Georgia" w:hAnsi="Georgia"/>
        </w:rPr>
        <w:tab/>
      </w:r>
      <w:r>
        <w:rPr>
          <w:rFonts w:ascii="Georgia" w:hAnsi="Georgia"/>
          <w:b/>
        </w:rPr>
        <w:t xml:space="preserve">c.  </w:t>
      </w:r>
      <w:r w:rsidRPr="00AF5B44">
        <w:rPr>
          <w:rFonts w:ascii="Georgia" w:hAnsi="Georgia"/>
          <w:b/>
        </w:rPr>
        <w:t>Teacher and Parent Elections</w:t>
      </w:r>
      <w:r>
        <w:rPr>
          <w:rFonts w:ascii="Georgia" w:hAnsi="Georgia"/>
        </w:rPr>
        <w:t xml:space="preserve"> – Teacher elections were held in </w:t>
      </w:r>
      <w:r w:rsidR="00AF5B44">
        <w:rPr>
          <w:rFonts w:ascii="Georgia" w:hAnsi="Georgia"/>
        </w:rPr>
        <w:tab/>
      </w:r>
      <w:r w:rsidR="00AF5B44">
        <w:rPr>
          <w:rFonts w:ascii="Georgia" w:hAnsi="Georgia"/>
        </w:rPr>
        <w:tab/>
      </w:r>
      <w:r w:rsidR="00AF5B44">
        <w:rPr>
          <w:rFonts w:ascii="Georgia" w:hAnsi="Georgia"/>
        </w:rPr>
        <w:tab/>
      </w:r>
      <w:r>
        <w:rPr>
          <w:rFonts w:ascii="Georgia" w:hAnsi="Georgia"/>
        </w:rPr>
        <w:t>April</w:t>
      </w:r>
      <w:r w:rsidR="00AF5B44">
        <w:rPr>
          <w:rFonts w:ascii="Georgia" w:hAnsi="Georgia"/>
        </w:rPr>
        <w:t xml:space="preserve"> </w:t>
      </w:r>
      <w:r>
        <w:rPr>
          <w:rFonts w:ascii="Georgia" w:hAnsi="Georgia"/>
        </w:rPr>
        <w:t xml:space="preserve">with Keshia Goodman being elected for the two-year term and </w:t>
      </w:r>
      <w:r w:rsidR="00AF5B44">
        <w:rPr>
          <w:rFonts w:ascii="Georgia" w:hAnsi="Georgia"/>
        </w:rPr>
        <w:tab/>
      </w:r>
      <w:r w:rsidR="00AF5B44">
        <w:rPr>
          <w:rFonts w:ascii="Georgia" w:hAnsi="Georgia"/>
        </w:rPr>
        <w:tab/>
      </w:r>
      <w:r w:rsidR="00AF5B44">
        <w:rPr>
          <w:rFonts w:ascii="Georgia" w:hAnsi="Georgia"/>
        </w:rPr>
        <w:tab/>
      </w:r>
      <w:r>
        <w:rPr>
          <w:rFonts w:ascii="Georgia" w:hAnsi="Georgia"/>
        </w:rPr>
        <w:t>Joanna</w:t>
      </w:r>
      <w:r w:rsidR="00AF5B44">
        <w:rPr>
          <w:rFonts w:ascii="Georgia" w:hAnsi="Georgia"/>
        </w:rPr>
        <w:t xml:space="preserve"> </w:t>
      </w:r>
      <w:r>
        <w:rPr>
          <w:rFonts w:ascii="Georgia" w:hAnsi="Georgia"/>
        </w:rPr>
        <w:t xml:space="preserve">Leiser for the one-year term.  For the parent election, Alison </w:t>
      </w:r>
      <w:r w:rsidR="00AF5B44">
        <w:rPr>
          <w:rFonts w:ascii="Georgia" w:hAnsi="Georgia"/>
        </w:rPr>
        <w:tab/>
      </w:r>
      <w:r w:rsidR="00AF5B44">
        <w:rPr>
          <w:rFonts w:ascii="Georgia" w:hAnsi="Georgia"/>
        </w:rPr>
        <w:tab/>
      </w:r>
      <w:r w:rsidR="00AF5B44">
        <w:rPr>
          <w:rFonts w:ascii="Georgia" w:hAnsi="Georgia"/>
        </w:rPr>
        <w:tab/>
        <w:t xml:space="preserve">Langley was </w:t>
      </w:r>
      <w:r>
        <w:rPr>
          <w:rFonts w:ascii="Georgia" w:hAnsi="Georgia"/>
        </w:rPr>
        <w:t xml:space="preserve">elected for the one-year term and Valerie Skillman for the </w:t>
      </w:r>
      <w:r w:rsidR="00AF5B44">
        <w:rPr>
          <w:rFonts w:ascii="Georgia" w:hAnsi="Georgia"/>
        </w:rPr>
        <w:tab/>
      </w:r>
      <w:r w:rsidR="00AF5B44">
        <w:rPr>
          <w:rFonts w:ascii="Georgia" w:hAnsi="Georgia"/>
        </w:rPr>
        <w:tab/>
      </w:r>
      <w:r w:rsidR="00AF5B44">
        <w:rPr>
          <w:rFonts w:ascii="Georgia" w:hAnsi="Georgia"/>
        </w:rPr>
        <w:tab/>
      </w:r>
      <w:r>
        <w:rPr>
          <w:rFonts w:ascii="Georgia" w:hAnsi="Georgia"/>
        </w:rPr>
        <w:t>two-year term.</w:t>
      </w:r>
      <w:r w:rsidR="00AF5B44">
        <w:rPr>
          <w:rFonts w:ascii="Georgia" w:hAnsi="Georgia"/>
        </w:rPr>
        <w:t xml:space="preserve">  </w:t>
      </w:r>
      <w:r>
        <w:rPr>
          <w:rFonts w:ascii="Georgia" w:hAnsi="Georgia"/>
        </w:rPr>
        <w:t xml:space="preserve">Hajar Bonnett was elected as the minority parent </w:t>
      </w:r>
      <w:r w:rsidR="00AF5B44">
        <w:rPr>
          <w:rFonts w:ascii="Georgia" w:hAnsi="Georgia"/>
        </w:rPr>
        <w:tab/>
      </w:r>
      <w:r w:rsidR="00AF5B44">
        <w:rPr>
          <w:rFonts w:ascii="Georgia" w:hAnsi="Georgia"/>
        </w:rPr>
        <w:tab/>
      </w:r>
      <w:r w:rsidR="00AF5B44">
        <w:rPr>
          <w:rFonts w:ascii="Georgia" w:hAnsi="Georgia"/>
        </w:rPr>
        <w:tab/>
      </w:r>
      <w:r w:rsidR="00AF5B44">
        <w:rPr>
          <w:rFonts w:ascii="Georgia" w:hAnsi="Georgia"/>
        </w:rPr>
        <w:tab/>
      </w:r>
      <w:r>
        <w:rPr>
          <w:rFonts w:ascii="Georgia" w:hAnsi="Georgia"/>
        </w:rPr>
        <w:t>representative.  We have</w:t>
      </w:r>
      <w:r w:rsidR="00AF5B44">
        <w:rPr>
          <w:rFonts w:ascii="Georgia" w:hAnsi="Georgia"/>
        </w:rPr>
        <w:t xml:space="preserve"> </w:t>
      </w:r>
      <w:r>
        <w:rPr>
          <w:rFonts w:ascii="Georgia" w:hAnsi="Georgia"/>
        </w:rPr>
        <w:t xml:space="preserve">one minority certified staff member and she </w:t>
      </w:r>
      <w:r w:rsidR="00AF5B44">
        <w:rPr>
          <w:rFonts w:ascii="Georgia" w:hAnsi="Georgia"/>
        </w:rPr>
        <w:tab/>
      </w:r>
      <w:r w:rsidR="00AF5B44">
        <w:rPr>
          <w:rFonts w:ascii="Georgia" w:hAnsi="Georgia"/>
        </w:rPr>
        <w:tab/>
      </w:r>
      <w:r w:rsidR="00AF5B44">
        <w:rPr>
          <w:rFonts w:ascii="Georgia" w:hAnsi="Georgia"/>
        </w:rPr>
        <w:tab/>
      </w:r>
      <w:r>
        <w:rPr>
          <w:rFonts w:ascii="Georgia" w:hAnsi="Georgia"/>
        </w:rPr>
        <w:t xml:space="preserve">declined </w:t>
      </w:r>
      <w:r w:rsidR="004D15B3">
        <w:rPr>
          <w:rFonts w:ascii="Georgia" w:hAnsi="Georgia"/>
        </w:rPr>
        <w:t>to run for the</w:t>
      </w:r>
      <w:r w:rsidR="00AF5B44">
        <w:rPr>
          <w:rFonts w:ascii="Georgia" w:hAnsi="Georgia"/>
        </w:rPr>
        <w:t xml:space="preserve"> </w:t>
      </w:r>
      <w:r w:rsidR="004D15B3">
        <w:rPr>
          <w:rFonts w:ascii="Georgia" w:hAnsi="Georgia"/>
        </w:rPr>
        <w:t>position.</w:t>
      </w:r>
    </w:p>
    <w:p w:rsidR="00AF5B44" w:rsidRDefault="00AF5B44" w:rsidP="006239B6">
      <w:pPr>
        <w:rPr>
          <w:rFonts w:ascii="Georgia" w:hAnsi="Georgia"/>
        </w:rPr>
      </w:pPr>
      <w:r>
        <w:rPr>
          <w:rFonts w:ascii="Georgia" w:hAnsi="Georgia"/>
        </w:rPr>
        <w:tab/>
      </w:r>
      <w:r>
        <w:rPr>
          <w:rFonts w:ascii="Georgia" w:hAnsi="Georgia"/>
        </w:rPr>
        <w:tab/>
      </w:r>
      <w:r>
        <w:rPr>
          <w:rFonts w:ascii="Georgia" w:hAnsi="Georgia"/>
          <w:b/>
        </w:rPr>
        <w:t xml:space="preserve">d.  June Meeting – </w:t>
      </w:r>
      <w:r>
        <w:rPr>
          <w:rFonts w:ascii="Georgia" w:hAnsi="Georgia"/>
        </w:rPr>
        <w:t>The June meeting will be held on June 21</w:t>
      </w:r>
      <w:r w:rsidRPr="00AF5B44">
        <w:rPr>
          <w:rFonts w:ascii="Georgia" w:hAnsi="Georgia"/>
          <w:vertAlign w:val="superscript"/>
        </w:rPr>
        <w:t>st</w:t>
      </w:r>
      <w:r>
        <w:rPr>
          <w:rFonts w:ascii="Georgia" w:hAnsi="Georgia"/>
        </w:rPr>
        <w:t xml:space="preserve"> at </w:t>
      </w:r>
    </w:p>
    <w:p w:rsidR="00AF5B44" w:rsidRPr="00AF5B44" w:rsidRDefault="00AF5B44" w:rsidP="006239B6">
      <w:pPr>
        <w:rPr>
          <w:rFonts w:ascii="Georgia" w:hAnsi="Georgia"/>
        </w:rPr>
      </w:pPr>
      <w:r>
        <w:rPr>
          <w:rFonts w:ascii="Georgia" w:hAnsi="Georgia"/>
        </w:rPr>
        <w:tab/>
      </w:r>
      <w:r>
        <w:rPr>
          <w:rFonts w:ascii="Georgia" w:hAnsi="Georgia"/>
        </w:rPr>
        <w:tab/>
        <w:t>10 am in the library.</w:t>
      </w:r>
    </w:p>
    <w:p w:rsidR="004D15B3" w:rsidRPr="0012759F" w:rsidRDefault="004D15B3" w:rsidP="006239B6">
      <w:pPr>
        <w:rPr>
          <w:rFonts w:ascii="Georgia" w:hAnsi="Georgia"/>
        </w:rPr>
      </w:pPr>
    </w:p>
    <w:p w:rsidR="00606DB9" w:rsidRDefault="006A48ED" w:rsidP="006239B6">
      <w:pPr>
        <w:rPr>
          <w:rFonts w:ascii="Georgia" w:hAnsi="Georgia"/>
        </w:rPr>
      </w:pPr>
      <w:r>
        <w:rPr>
          <w:rFonts w:ascii="Georgia" w:hAnsi="Georgia"/>
        </w:rPr>
        <w:tab/>
        <w:t xml:space="preserve">       </w:t>
      </w:r>
      <w:r w:rsidR="004D15B3">
        <w:rPr>
          <w:rFonts w:ascii="Georgia" w:hAnsi="Georgia"/>
          <w:b/>
        </w:rPr>
        <w:t xml:space="preserve">8. Closed Session – </w:t>
      </w:r>
      <w:r w:rsidR="004D15B3">
        <w:rPr>
          <w:rFonts w:ascii="Georgia" w:hAnsi="Georgia"/>
        </w:rPr>
        <w:t xml:space="preserve">At 4:10 Ms. Goodman made a motion to move to </w:t>
      </w:r>
      <w:r w:rsidR="004D15B3">
        <w:rPr>
          <w:rFonts w:ascii="Georgia" w:hAnsi="Georgia"/>
        </w:rPr>
        <w:tab/>
      </w:r>
      <w:r w:rsidR="004D15B3">
        <w:rPr>
          <w:rFonts w:ascii="Georgia" w:hAnsi="Georgia"/>
        </w:rPr>
        <w:tab/>
      </w:r>
      <w:r w:rsidR="004D15B3">
        <w:rPr>
          <w:rFonts w:ascii="Georgia" w:hAnsi="Georgia"/>
        </w:rPr>
        <w:tab/>
        <w:t xml:space="preserve">closed session to discuss hiring according to KRS 61.810(1)(f).  Ms. </w:t>
      </w:r>
      <w:r w:rsidR="004D15B3">
        <w:rPr>
          <w:rFonts w:ascii="Georgia" w:hAnsi="Georgia"/>
        </w:rPr>
        <w:tab/>
      </w:r>
      <w:r w:rsidR="004D15B3">
        <w:rPr>
          <w:rFonts w:ascii="Georgia" w:hAnsi="Georgia"/>
        </w:rPr>
        <w:tab/>
      </w:r>
      <w:r w:rsidR="004D15B3">
        <w:rPr>
          <w:rFonts w:ascii="Georgia" w:hAnsi="Georgia"/>
        </w:rPr>
        <w:tab/>
      </w:r>
      <w:r w:rsidR="004D15B3">
        <w:rPr>
          <w:rFonts w:ascii="Georgia" w:hAnsi="Georgia"/>
        </w:rPr>
        <w:tab/>
        <w:t xml:space="preserve">Morgan seconded the motion.  </w:t>
      </w:r>
      <w:r w:rsidR="004D15B3">
        <w:rPr>
          <w:rFonts w:ascii="Georgia" w:hAnsi="Georgia"/>
          <w:b/>
        </w:rPr>
        <w:t xml:space="preserve">Consensus.  </w:t>
      </w:r>
      <w:r w:rsidR="004D15B3">
        <w:rPr>
          <w:rFonts w:ascii="Georgia" w:hAnsi="Georgia"/>
        </w:rPr>
        <w:t xml:space="preserve">At 4:22 Ms. Morgan made a </w:t>
      </w:r>
    </w:p>
    <w:p w:rsidR="004D15B3" w:rsidRDefault="004D15B3" w:rsidP="006239B6">
      <w:pPr>
        <w:rPr>
          <w:rFonts w:ascii="Georgia" w:hAnsi="Georgia"/>
        </w:rPr>
      </w:pPr>
      <w:r>
        <w:rPr>
          <w:rFonts w:ascii="Georgia" w:hAnsi="Georgia"/>
        </w:rPr>
        <w:tab/>
      </w:r>
      <w:r>
        <w:rPr>
          <w:rFonts w:ascii="Georgia" w:hAnsi="Georgia"/>
        </w:rPr>
        <w:tab/>
        <w:t>motion to move out of closed session.  Mr. Murphy seconded the motion.</w:t>
      </w:r>
    </w:p>
    <w:p w:rsidR="004D15B3" w:rsidRPr="004D15B3" w:rsidRDefault="004D15B3" w:rsidP="006239B6">
      <w:pPr>
        <w:rPr>
          <w:rFonts w:ascii="Georgia" w:hAnsi="Georgia"/>
          <w:b/>
        </w:rPr>
      </w:pPr>
      <w:r>
        <w:rPr>
          <w:rFonts w:ascii="Georgia" w:hAnsi="Georgia"/>
        </w:rPr>
        <w:tab/>
      </w:r>
      <w:r>
        <w:rPr>
          <w:rFonts w:ascii="Georgia" w:hAnsi="Georgia"/>
        </w:rPr>
        <w:tab/>
      </w:r>
      <w:r>
        <w:rPr>
          <w:rFonts w:ascii="Georgia" w:hAnsi="Georgia"/>
          <w:b/>
        </w:rPr>
        <w:t xml:space="preserve">Consensus.  </w:t>
      </w:r>
    </w:p>
    <w:p w:rsidR="00606DB9" w:rsidRDefault="00606DB9" w:rsidP="006239B6">
      <w:pPr>
        <w:rPr>
          <w:rFonts w:ascii="Georgia" w:hAnsi="Georgia"/>
        </w:rPr>
      </w:pPr>
    </w:p>
    <w:p w:rsidR="00EA1F95" w:rsidRPr="00CE5C31" w:rsidRDefault="006A48ED" w:rsidP="00CE5C31">
      <w:pPr>
        <w:rPr>
          <w:rFonts w:ascii="Georgia" w:hAnsi="Georgia"/>
        </w:rPr>
      </w:pPr>
      <w:r>
        <w:rPr>
          <w:rFonts w:ascii="Georgia" w:hAnsi="Georgia"/>
          <w:b/>
        </w:rPr>
        <w:tab/>
        <w:t xml:space="preserve">     9</w:t>
      </w:r>
      <w:r w:rsidR="00CE5C31">
        <w:rPr>
          <w:rFonts w:ascii="Georgia" w:hAnsi="Georgia"/>
          <w:b/>
        </w:rPr>
        <w:t xml:space="preserve">.  </w:t>
      </w:r>
      <w:r w:rsidR="001211B7" w:rsidRPr="00E2406E">
        <w:rPr>
          <w:rFonts w:ascii="Georgia" w:hAnsi="Georgia"/>
          <w:b/>
        </w:rPr>
        <w:t>Adjourn</w:t>
      </w:r>
      <w:r w:rsidR="00E2406E">
        <w:rPr>
          <w:rFonts w:ascii="Georgia" w:hAnsi="Georgia"/>
          <w:b/>
        </w:rPr>
        <w:t xml:space="preserve"> </w:t>
      </w:r>
      <w:r w:rsidR="00CE5C31">
        <w:rPr>
          <w:rFonts w:ascii="Georgia" w:hAnsi="Georgia"/>
        </w:rPr>
        <w:t>– M</w:t>
      </w:r>
      <w:r w:rsidR="004D15B3">
        <w:rPr>
          <w:rFonts w:ascii="Georgia" w:hAnsi="Georgia"/>
        </w:rPr>
        <w:t xml:space="preserve">s. Goodman </w:t>
      </w:r>
      <w:r w:rsidR="00EA1F95" w:rsidRPr="009E286E">
        <w:rPr>
          <w:rFonts w:ascii="Georgia" w:hAnsi="Georgia"/>
        </w:rPr>
        <w:t>made a motion to adjourn the</w:t>
      </w:r>
      <w:r w:rsidR="004D15B3">
        <w:rPr>
          <w:rFonts w:ascii="Georgia" w:hAnsi="Georgia"/>
        </w:rPr>
        <w:t xml:space="preserve"> </w:t>
      </w:r>
      <w:r w:rsidR="00CE5C31">
        <w:rPr>
          <w:rFonts w:ascii="Georgia" w:hAnsi="Georgia"/>
        </w:rPr>
        <w:t>m</w:t>
      </w:r>
      <w:r w:rsidR="004D15B3">
        <w:rPr>
          <w:rFonts w:ascii="Georgia" w:hAnsi="Georgia"/>
        </w:rPr>
        <w:t>eeting at 4:25.</w:t>
      </w:r>
      <w:r w:rsidR="00CE5C31">
        <w:rPr>
          <w:rFonts w:ascii="Georgia" w:hAnsi="Georgia"/>
        </w:rPr>
        <w:t xml:space="preserve">  </w:t>
      </w:r>
      <w:r w:rsidR="004D15B3">
        <w:rPr>
          <w:rFonts w:ascii="Georgia" w:hAnsi="Georgia"/>
        </w:rPr>
        <w:tab/>
      </w:r>
      <w:r w:rsidR="004D15B3">
        <w:rPr>
          <w:rFonts w:ascii="Georgia" w:hAnsi="Georgia"/>
        </w:rPr>
        <w:tab/>
        <w:t xml:space="preserve">           Ms. Morgan </w:t>
      </w:r>
      <w:r w:rsidR="00EA1F95" w:rsidRPr="009E286E">
        <w:rPr>
          <w:rFonts w:ascii="Georgia" w:hAnsi="Georgia"/>
        </w:rPr>
        <w:t>seconded the motion.</w:t>
      </w:r>
      <w:r w:rsidR="004D15B3">
        <w:rPr>
          <w:rFonts w:ascii="Georgia" w:hAnsi="Georgia"/>
        </w:rPr>
        <w:t xml:space="preserve">  </w:t>
      </w:r>
      <w:r w:rsidR="00EA1F95" w:rsidRPr="00CE5C31">
        <w:rPr>
          <w:rFonts w:ascii="Georgia" w:hAnsi="Georgia"/>
          <w:b/>
        </w:rPr>
        <w:t>Consensus</w:t>
      </w:r>
    </w:p>
    <w:sectPr w:rsidR="00EA1F95" w:rsidRPr="00CE5C31" w:rsidSect="00FF46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E26" w:rsidRDefault="00705E26" w:rsidP="00AC217C">
      <w:r>
        <w:separator/>
      </w:r>
    </w:p>
  </w:endnote>
  <w:endnote w:type="continuationSeparator" w:id="0">
    <w:p w:rsidR="00705E26" w:rsidRDefault="00705E26" w:rsidP="00AC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E26" w:rsidRDefault="00705E26" w:rsidP="00AC217C">
      <w:r>
        <w:separator/>
      </w:r>
    </w:p>
  </w:footnote>
  <w:footnote w:type="continuationSeparator" w:id="0">
    <w:p w:rsidR="00705E26" w:rsidRDefault="00705E26" w:rsidP="00AC2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99A"/>
    <w:multiLevelType w:val="hybridMultilevel"/>
    <w:tmpl w:val="7998363C"/>
    <w:lvl w:ilvl="0" w:tplc="84287C06">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3549C"/>
    <w:multiLevelType w:val="hybridMultilevel"/>
    <w:tmpl w:val="FBCA263C"/>
    <w:lvl w:ilvl="0" w:tplc="375412C0">
      <w:start w:val="1"/>
      <w:numFmt w:val="decimal"/>
      <w:lvlText w:val="%1."/>
      <w:lvlJc w:val="left"/>
      <w:pPr>
        <w:tabs>
          <w:tab w:val="num" w:pos="720"/>
        </w:tabs>
        <w:ind w:left="720" w:hanging="360"/>
      </w:pPr>
      <w:rPr>
        <w:color w:val="000080"/>
      </w:rPr>
    </w:lvl>
    <w:lvl w:ilvl="1" w:tplc="3D1828FE">
      <w:start w:val="1"/>
      <w:numFmt w:val="decimal"/>
      <w:lvlText w:val="%2."/>
      <w:lvlJc w:val="left"/>
      <w:pPr>
        <w:tabs>
          <w:tab w:val="num" w:pos="1440"/>
        </w:tabs>
        <w:ind w:left="1440" w:hanging="360"/>
      </w:pPr>
      <w:rPr>
        <w:rFonts w:ascii="Georgia" w:eastAsia="Times New Roman" w:hAnsi="Georgia" w:cs="Times New Roman"/>
        <w:b/>
        <w:color w:val="000000"/>
      </w:rPr>
    </w:lvl>
    <w:lvl w:ilvl="2" w:tplc="6D9ECF26">
      <w:start w:val="1"/>
      <w:numFmt w:val="lowerLetter"/>
      <w:lvlText w:val="%3."/>
      <w:lvlJc w:val="left"/>
      <w:pPr>
        <w:tabs>
          <w:tab w:val="num" w:pos="3060"/>
        </w:tabs>
        <w:ind w:left="306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6B"/>
    <w:rsid w:val="00007BCD"/>
    <w:rsid w:val="00022692"/>
    <w:rsid w:val="00022787"/>
    <w:rsid w:val="00022B3B"/>
    <w:rsid w:val="00056C34"/>
    <w:rsid w:val="0009769E"/>
    <w:rsid w:val="000A212E"/>
    <w:rsid w:val="000B6500"/>
    <w:rsid w:val="000C0D37"/>
    <w:rsid w:val="000C7B31"/>
    <w:rsid w:val="000D4244"/>
    <w:rsid w:val="000D7ED0"/>
    <w:rsid w:val="000F39EC"/>
    <w:rsid w:val="000F3E06"/>
    <w:rsid w:val="000F5675"/>
    <w:rsid w:val="00105D34"/>
    <w:rsid w:val="001211B7"/>
    <w:rsid w:val="0012626A"/>
    <w:rsid w:val="0012759F"/>
    <w:rsid w:val="00137E1B"/>
    <w:rsid w:val="00153895"/>
    <w:rsid w:val="0017120E"/>
    <w:rsid w:val="001837C9"/>
    <w:rsid w:val="001B4BA3"/>
    <w:rsid w:val="001C5E83"/>
    <w:rsid w:val="001E6764"/>
    <w:rsid w:val="001F6461"/>
    <w:rsid w:val="001F7B7B"/>
    <w:rsid w:val="00206917"/>
    <w:rsid w:val="002202B3"/>
    <w:rsid w:val="00240689"/>
    <w:rsid w:val="00261D79"/>
    <w:rsid w:val="00270A3A"/>
    <w:rsid w:val="00282DB0"/>
    <w:rsid w:val="002A0E16"/>
    <w:rsid w:val="002B10B3"/>
    <w:rsid w:val="002B398A"/>
    <w:rsid w:val="002C6F7D"/>
    <w:rsid w:val="002C70B1"/>
    <w:rsid w:val="002C7882"/>
    <w:rsid w:val="002E4D4E"/>
    <w:rsid w:val="002F2485"/>
    <w:rsid w:val="002F25FB"/>
    <w:rsid w:val="0030042F"/>
    <w:rsid w:val="0030424D"/>
    <w:rsid w:val="0032013B"/>
    <w:rsid w:val="003268FB"/>
    <w:rsid w:val="00337679"/>
    <w:rsid w:val="003638C3"/>
    <w:rsid w:val="003651EF"/>
    <w:rsid w:val="00372FA8"/>
    <w:rsid w:val="00392A0A"/>
    <w:rsid w:val="003A1729"/>
    <w:rsid w:val="003A2797"/>
    <w:rsid w:val="003B37CA"/>
    <w:rsid w:val="0040642E"/>
    <w:rsid w:val="00413998"/>
    <w:rsid w:val="0042059B"/>
    <w:rsid w:val="00422738"/>
    <w:rsid w:val="0042460A"/>
    <w:rsid w:val="004447BB"/>
    <w:rsid w:val="00465BAB"/>
    <w:rsid w:val="0047032B"/>
    <w:rsid w:val="004813C5"/>
    <w:rsid w:val="004863FF"/>
    <w:rsid w:val="004A5907"/>
    <w:rsid w:val="004B080A"/>
    <w:rsid w:val="004C4E2E"/>
    <w:rsid w:val="004D15B3"/>
    <w:rsid w:val="004F5A51"/>
    <w:rsid w:val="00506E90"/>
    <w:rsid w:val="0051220C"/>
    <w:rsid w:val="00525416"/>
    <w:rsid w:val="00527214"/>
    <w:rsid w:val="005279F8"/>
    <w:rsid w:val="00544C8B"/>
    <w:rsid w:val="005464A0"/>
    <w:rsid w:val="00553D8F"/>
    <w:rsid w:val="00561AB8"/>
    <w:rsid w:val="00562E66"/>
    <w:rsid w:val="00565C74"/>
    <w:rsid w:val="005701F0"/>
    <w:rsid w:val="005A0FE7"/>
    <w:rsid w:val="005C29F1"/>
    <w:rsid w:val="005D60A0"/>
    <w:rsid w:val="005E4326"/>
    <w:rsid w:val="005F05DF"/>
    <w:rsid w:val="005F076A"/>
    <w:rsid w:val="005F0B50"/>
    <w:rsid w:val="005F4B53"/>
    <w:rsid w:val="006004BE"/>
    <w:rsid w:val="00606DB9"/>
    <w:rsid w:val="0061533E"/>
    <w:rsid w:val="006239B6"/>
    <w:rsid w:val="0062518B"/>
    <w:rsid w:val="00625BE3"/>
    <w:rsid w:val="006401EC"/>
    <w:rsid w:val="0064286B"/>
    <w:rsid w:val="006448DE"/>
    <w:rsid w:val="00652194"/>
    <w:rsid w:val="00662606"/>
    <w:rsid w:val="00664B6A"/>
    <w:rsid w:val="00684D62"/>
    <w:rsid w:val="00696448"/>
    <w:rsid w:val="006A48ED"/>
    <w:rsid w:val="006A5AFF"/>
    <w:rsid w:val="006B0BEF"/>
    <w:rsid w:val="006C34B5"/>
    <w:rsid w:val="00705E26"/>
    <w:rsid w:val="00706D3A"/>
    <w:rsid w:val="0070702B"/>
    <w:rsid w:val="00712284"/>
    <w:rsid w:val="00751AC6"/>
    <w:rsid w:val="00752EC9"/>
    <w:rsid w:val="0075543F"/>
    <w:rsid w:val="007A722F"/>
    <w:rsid w:val="007B5C75"/>
    <w:rsid w:val="007B70CC"/>
    <w:rsid w:val="007F5E9A"/>
    <w:rsid w:val="00823593"/>
    <w:rsid w:val="00824427"/>
    <w:rsid w:val="0083495A"/>
    <w:rsid w:val="008557E0"/>
    <w:rsid w:val="008665A0"/>
    <w:rsid w:val="00881E22"/>
    <w:rsid w:val="00885A23"/>
    <w:rsid w:val="00890D8B"/>
    <w:rsid w:val="008A6D14"/>
    <w:rsid w:val="008C287E"/>
    <w:rsid w:val="008C75EC"/>
    <w:rsid w:val="008D7BE7"/>
    <w:rsid w:val="008D7F6E"/>
    <w:rsid w:val="00906CA5"/>
    <w:rsid w:val="009216C2"/>
    <w:rsid w:val="00923243"/>
    <w:rsid w:val="00925377"/>
    <w:rsid w:val="009B760D"/>
    <w:rsid w:val="009E286E"/>
    <w:rsid w:val="009E3AA0"/>
    <w:rsid w:val="00A02ADF"/>
    <w:rsid w:val="00A10EF2"/>
    <w:rsid w:val="00A13D1A"/>
    <w:rsid w:val="00A1561D"/>
    <w:rsid w:val="00A33C7E"/>
    <w:rsid w:val="00A35109"/>
    <w:rsid w:val="00A41673"/>
    <w:rsid w:val="00A53203"/>
    <w:rsid w:val="00A72ECE"/>
    <w:rsid w:val="00A8534D"/>
    <w:rsid w:val="00A867D5"/>
    <w:rsid w:val="00A909FC"/>
    <w:rsid w:val="00AA092E"/>
    <w:rsid w:val="00AC217C"/>
    <w:rsid w:val="00AC5E45"/>
    <w:rsid w:val="00AD1541"/>
    <w:rsid w:val="00AD7E25"/>
    <w:rsid w:val="00AE6DE0"/>
    <w:rsid w:val="00AF017E"/>
    <w:rsid w:val="00AF5B44"/>
    <w:rsid w:val="00AF70E0"/>
    <w:rsid w:val="00B07A9A"/>
    <w:rsid w:val="00B1506E"/>
    <w:rsid w:val="00B33068"/>
    <w:rsid w:val="00B52FEA"/>
    <w:rsid w:val="00B66BF7"/>
    <w:rsid w:val="00B7744B"/>
    <w:rsid w:val="00B833CE"/>
    <w:rsid w:val="00B90282"/>
    <w:rsid w:val="00B95FEB"/>
    <w:rsid w:val="00B96646"/>
    <w:rsid w:val="00BA7275"/>
    <w:rsid w:val="00BB2D5B"/>
    <w:rsid w:val="00BD1F2F"/>
    <w:rsid w:val="00BD66DC"/>
    <w:rsid w:val="00BF6FE7"/>
    <w:rsid w:val="00C03538"/>
    <w:rsid w:val="00C17411"/>
    <w:rsid w:val="00C24994"/>
    <w:rsid w:val="00C35C5E"/>
    <w:rsid w:val="00C60291"/>
    <w:rsid w:val="00C755D6"/>
    <w:rsid w:val="00C95ACF"/>
    <w:rsid w:val="00CA3E05"/>
    <w:rsid w:val="00CB7D70"/>
    <w:rsid w:val="00CD2969"/>
    <w:rsid w:val="00CD3584"/>
    <w:rsid w:val="00CE5C31"/>
    <w:rsid w:val="00D0142B"/>
    <w:rsid w:val="00D22051"/>
    <w:rsid w:val="00D30BE2"/>
    <w:rsid w:val="00D3682B"/>
    <w:rsid w:val="00D36C45"/>
    <w:rsid w:val="00D43CFE"/>
    <w:rsid w:val="00D45CC4"/>
    <w:rsid w:val="00D631C2"/>
    <w:rsid w:val="00D63522"/>
    <w:rsid w:val="00D71949"/>
    <w:rsid w:val="00D80436"/>
    <w:rsid w:val="00D821DC"/>
    <w:rsid w:val="00D82B99"/>
    <w:rsid w:val="00D856CF"/>
    <w:rsid w:val="00D87AA7"/>
    <w:rsid w:val="00DB3586"/>
    <w:rsid w:val="00DB6B26"/>
    <w:rsid w:val="00DC5ABB"/>
    <w:rsid w:val="00DC68CE"/>
    <w:rsid w:val="00DE6597"/>
    <w:rsid w:val="00DF3344"/>
    <w:rsid w:val="00DF50EE"/>
    <w:rsid w:val="00E0597A"/>
    <w:rsid w:val="00E2406E"/>
    <w:rsid w:val="00E25DFB"/>
    <w:rsid w:val="00E30D4D"/>
    <w:rsid w:val="00E411D8"/>
    <w:rsid w:val="00E41AA4"/>
    <w:rsid w:val="00EA0783"/>
    <w:rsid w:val="00EA1F95"/>
    <w:rsid w:val="00EC60EA"/>
    <w:rsid w:val="00EC76F3"/>
    <w:rsid w:val="00EE22F2"/>
    <w:rsid w:val="00EF10F0"/>
    <w:rsid w:val="00EF144A"/>
    <w:rsid w:val="00EF49AD"/>
    <w:rsid w:val="00F107C5"/>
    <w:rsid w:val="00F1246B"/>
    <w:rsid w:val="00F1700A"/>
    <w:rsid w:val="00F43914"/>
    <w:rsid w:val="00F53830"/>
    <w:rsid w:val="00F6155C"/>
    <w:rsid w:val="00F615EB"/>
    <w:rsid w:val="00F803FA"/>
    <w:rsid w:val="00F94261"/>
    <w:rsid w:val="00FA6D9D"/>
    <w:rsid w:val="00FC59D2"/>
    <w:rsid w:val="00FD1901"/>
    <w:rsid w:val="00FE7456"/>
    <w:rsid w:val="00FF406C"/>
    <w:rsid w:val="00FF4616"/>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unhideWhenUsed/>
    <w:rsid w:val="00AC217C"/>
    <w:pPr>
      <w:tabs>
        <w:tab w:val="center" w:pos="4680"/>
        <w:tab w:val="right" w:pos="9360"/>
      </w:tabs>
    </w:pPr>
  </w:style>
  <w:style w:type="character" w:customStyle="1" w:styleId="HeaderChar">
    <w:name w:val="Header Char"/>
    <w:basedOn w:val="DefaultParagraphFont"/>
    <w:link w:val="Header"/>
    <w:uiPriority w:val="99"/>
    <w:rsid w:val="00AC217C"/>
    <w:rPr>
      <w:rFonts w:ascii="Times New Roman" w:eastAsia="Times New Roman" w:hAnsi="Times New Roman"/>
      <w:sz w:val="24"/>
      <w:szCs w:val="24"/>
    </w:rPr>
  </w:style>
  <w:style w:type="paragraph" w:styleId="Footer">
    <w:name w:val="footer"/>
    <w:basedOn w:val="Normal"/>
    <w:link w:val="FooterChar"/>
    <w:uiPriority w:val="99"/>
    <w:unhideWhenUsed/>
    <w:rsid w:val="00AC217C"/>
    <w:pPr>
      <w:tabs>
        <w:tab w:val="center" w:pos="4680"/>
        <w:tab w:val="right" w:pos="9360"/>
      </w:tabs>
    </w:pPr>
  </w:style>
  <w:style w:type="character" w:customStyle="1" w:styleId="FooterChar">
    <w:name w:val="Footer Char"/>
    <w:basedOn w:val="DefaultParagraphFont"/>
    <w:link w:val="Footer"/>
    <w:uiPriority w:val="99"/>
    <w:rsid w:val="00AC21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unhideWhenUsed/>
    <w:rsid w:val="00AC217C"/>
    <w:pPr>
      <w:tabs>
        <w:tab w:val="center" w:pos="4680"/>
        <w:tab w:val="right" w:pos="9360"/>
      </w:tabs>
    </w:pPr>
  </w:style>
  <w:style w:type="character" w:customStyle="1" w:styleId="HeaderChar">
    <w:name w:val="Header Char"/>
    <w:basedOn w:val="DefaultParagraphFont"/>
    <w:link w:val="Header"/>
    <w:uiPriority w:val="99"/>
    <w:rsid w:val="00AC217C"/>
    <w:rPr>
      <w:rFonts w:ascii="Times New Roman" w:eastAsia="Times New Roman" w:hAnsi="Times New Roman"/>
      <w:sz w:val="24"/>
      <w:szCs w:val="24"/>
    </w:rPr>
  </w:style>
  <w:style w:type="paragraph" w:styleId="Footer">
    <w:name w:val="footer"/>
    <w:basedOn w:val="Normal"/>
    <w:link w:val="FooterChar"/>
    <w:uiPriority w:val="99"/>
    <w:unhideWhenUsed/>
    <w:rsid w:val="00AC217C"/>
    <w:pPr>
      <w:tabs>
        <w:tab w:val="center" w:pos="4680"/>
        <w:tab w:val="right" w:pos="9360"/>
      </w:tabs>
    </w:pPr>
  </w:style>
  <w:style w:type="character" w:customStyle="1" w:styleId="FooterChar">
    <w:name w:val="Footer Char"/>
    <w:basedOn w:val="DefaultParagraphFont"/>
    <w:link w:val="Footer"/>
    <w:uiPriority w:val="99"/>
    <w:rsid w:val="00AC21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208C3-CFE4-4D29-BEED-BB6CC0D8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sabrown</dc:creator>
  <cp:lastModifiedBy>Whelan, Laura</cp:lastModifiedBy>
  <cp:revision>2</cp:revision>
  <cp:lastPrinted>2018-06-07T14:57:00Z</cp:lastPrinted>
  <dcterms:created xsi:type="dcterms:W3CDTF">2018-07-20T11:23:00Z</dcterms:created>
  <dcterms:modified xsi:type="dcterms:W3CDTF">2018-07-20T11:23:00Z</dcterms:modified>
</cp:coreProperties>
</file>