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1B1666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1B1666">
        <w:rPr>
          <w:rFonts w:ascii="Times New Roman" w:hAnsi="Times New Roman" w:cs="Times New Roman"/>
          <w:b/>
          <w:bCs/>
          <w:sz w:val="28"/>
          <w:szCs w:val="28"/>
        </w:rPr>
        <w:t>Regular Meeting Boone County Board of Education</w:t>
      </w: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B1666">
        <w:rPr>
          <w:rFonts w:ascii="Times New Roman" w:hAnsi="Times New Roman" w:cs="Times New Roman"/>
          <w:b/>
          <w:sz w:val="28"/>
          <w:szCs w:val="28"/>
        </w:rPr>
        <w:t>July 19, 2018 7:30 PM</w:t>
      </w: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B1666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B1666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B1666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B1666" w:rsidRPr="001B1666" w:rsidRDefault="001B1666" w:rsidP="001B1666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I. CALL TO ORDER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1B1666" w:rsidRDefault="001B166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4340CF">
        <w:rPr>
          <w:rFonts w:ascii="Times New Roman" w:hAnsi="Times New Roman" w:cs="Times New Roman"/>
        </w:rPr>
        <w:t xml:space="preserve">Regular 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July 19,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1B1666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  <w:r w:rsidR="00375113">
        <w:rPr>
          <w:rFonts w:ascii="Times New Roman" w:hAnsi="Times New Roman" w:cs="Times New Roman"/>
        </w:rPr>
        <w:t xml:space="preserve">informed the board that he would not be present.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1B166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not in attendance due to a conference. Eric McArtor, Deputy Superintendent, </w:t>
      </w:r>
      <w:r w:rsidR="00DD5A7E">
        <w:rPr>
          <w:rFonts w:ascii="Times New Roman" w:hAnsi="Times New Roman" w:cs="Times New Roman"/>
        </w:rPr>
        <w:t>presided over the meeting.</w:t>
      </w:r>
      <w:r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II. PLEDGE TO THE FLAG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382EFF" w:rsidRPr="001B1666" w:rsidRDefault="001B166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382EFF" w:rsidRPr="001B1666">
        <w:rPr>
          <w:rFonts w:ascii="Times New Roman" w:hAnsi="Times New Roman" w:cs="Times New Roman"/>
        </w:rPr>
        <w:t xml:space="preserve">The Pledge to the Flag will be led by Mrs. Bonnie Rickert, Chairperson. 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III. GOOD NEWS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1B1666" w:rsidRPr="001B1666" w:rsidRDefault="001B166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Will be given in August.</w:t>
      </w:r>
    </w:p>
    <w:p w:rsidR="001B1666" w:rsidRDefault="001B1666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IV. RECOMMENDED ACTION - CONSENT AGENDA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1B166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35D7">
        <w:rPr>
          <w:rFonts w:ascii="Times New Roman" w:hAnsi="Times New Roman" w:cs="Times New Roman"/>
        </w:rPr>
        <w:t xml:space="preserve">Mr. Eric McArtor, Deputy Superintendent, </w:t>
      </w:r>
      <w:r>
        <w:rPr>
          <w:rFonts w:ascii="Times New Roman" w:hAnsi="Times New Roman" w:cs="Times New Roman"/>
        </w:rPr>
        <w:t>recommended the</w:t>
      </w:r>
      <w:r w:rsidR="00382EFF" w:rsidRPr="007D7B37">
        <w:rPr>
          <w:rFonts w:ascii="Times New Roman" w:hAnsi="Times New Roman" w:cs="Times New Roman"/>
        </w:rPr>
        <w:t xml:space="preserve"> Consent Agenda items A - SS for </w:t>
      </w:r>
      <w:r>
        <w:rPr>
          <w:rFonts w:ascii="Times New Roman" w:hAnsi="Times New Roman" w:cs="Times New Roman"/>
        </w:rPr>
        <w:t>b</w:t>
      </w:r>
      <w:r w:rsidR="00382EFF" w:rsidRPr="007D7B37">
        <w:rPr>
          <w:rFonts w:ascii="Times New Roman" w:hAnsi="Times New Roman" w:cs="Times New Roman"/>
        </w:rPr>
        <w:t>oard approval</w:t>
      </w:r>
      <w:r>
        <w:rPr>
          <w:rFonts w:ascii="Times New Roman" w:hAnsi="Times New Roman" w:cs="Times New Roman"/>
        </w:rPr>
        <w:t xml:space="preserve"> as presented.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1B1666" w:rsidRDefault="00DD5A7E" w:rsidP="00DD5A7E">
      <w:pPr>
        <w:pStyle w:val="PlainText"/>
        <w:tabs>
          <w:tab w:val="left" w:pos="1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D5A7E" w:rsidRPr="008D1212" w:rsidRDefault="00DD5A7E" w:rsidP="00DD5A7E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774E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Karen Byrd,</w:t>
      </w:r>
      <w:r w:rsidRPr="005774E9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>Ed Massey,</w:t>
      </w:r>
      <w:r w:rsidRPr="005774E9">
        <w:rPr>
          <w:rFonts w:ascii="Times New Roman" w:hAnsi="Times New Roman" w:cs="Times New Roman"/>
        </w:rPr>
        <w:t xml:space="preserve"> to approve </w:t>
      </w:r>
      <w:r>
        <w:rPr>
          <w:rFonts w:ascii="Times New Roman" w:hAnsi="Times New Roman" w:cs="Times New Roman"/>
        </w:rPr>
        <w:t>the consent agenda items A-</w:t>
      </w:r>
      <w:r w:rsidR="00375113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 xml:space="preserve">, as presented. </w:t>
      </w:r>
      <w:r w:rsidRPr="00DE49B6">
        <w:rPr>
          <w:rFonts w:ascii="Times New Roman" w:hAnsi="Times New Roman" w:cs="Times New Roman"/>
        </w:rPr>
        <w:t xml:space="preserve"> </w:t>
      </w:r>
      <w:r w:rsidRPr="008D1212">
        <w:rPr>
          <w:rFonts w:ascii="Times New Roman" w:hAnsi="Times New Roman" w:cs="Times New Roman"/>
        </w:rPr>
        <w:t xml:space="preserve"> </w:t>
      </w:r>
      <w:r w:rsidR="00830AC7">
        <w:rPr>
          <w:rFonts w:ascii="Times New Roman" w:hAnsi="Times New Roman" w:cs="Times New Roman"/>
        </w:rPr>
        <w:t xml:space="preserve">Ed Massey recused himself from the minutes, he was not present. </w:t>
      </w:r>
      <w:r>
        <w:rPr>
          <w:rFonts w:ascii="Times New Roman" w:hAnsi="Times New Roman" w:cs="Times New Roman"/>
        </w:rPr>
        <w:t xml:space="preserve">Karen Byrd, Maria Brown, Bonnie Rickert and </w:t>
      </w:r>
      <w:r w:rsidRPr="008D1212">
        <w:rPr>
          <w:rFonts w:ascii="Times New Roman" w:hAnsi="Times New Roman" w:cs="Times New Roman"/>
        </w:rPr>
        <w:t xml:space="preserve">Ed Massey voted, “aye”  MOTION:  The motion passed </w:t>
      </w:r>
      <w:r w:rsidR="00375113">
        <w:rPr>
          <w:rFonts w:ascii="Times New Roman" w:hAnsi="Times New Roman" w:cs="Times New Roman"/>
        </w:rPr>
        <w:t>4</w:t>
      </w:r>
      <w:r w:rsidRPr="008D1212">
        <w:rPr>
          <w:rFonts w:ascii="Times New Roman" w:hAnsi="Times New Roman" w:cs="Times New Roman"/>
        </w:rPr>
        <w:t>-0.</w:t>
      </w:r>
    </w:p>
    <w:p w:rsidR="001B1666" w:rsidRDefault="001B1666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IV.A. Minutes of the regular board meeting of June 14, 2018.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1B1666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minutes of the regular board meeting of June 14, 2018,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IV.B. Bill List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IV.C. Treasurer's Report </w:t>
      </w:r>
      <w:r w:rsidR="001B1666">
        <w:rPr>
          <w:rFonts w:ascii="Times New Roman" w:hAnsi="Times New Roman" w:cs="Times New Roman"/>
        </w:rPr>
        <w:t xml:space="preserve">was given by Mrs. Linda Schild.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IV.D. Leaves of Absence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following </w:t>
      </w:r>
      <w:r w:rsidRPr="007D7B37">
        <w:rPr>
          <w:rFonts w:ascii="Times New Roman" w:hAnsi="Times New Roman" w:cs="Times New Roman"/>
        </w:rPr>
        <w:t>person’s</w:t>
      </w:r>
      <w:r w:rsidR="00382EFF" w:rsidRPr="007D7B37">
        <w:rPr>
          <w:rFonts w:ascii="Times New Roman" w:hAnsi="Times New Roman" w:cs="Times New Roman"/>
        </w:rPr>
        <w:t xml:space="preserve"> submi</w:t>
      </w:r>
      <w:r>
        <w:rPr>
          <w:rFonts w:ascii="Times New Roman" w:hAnsi="Times New Roman" w:cs="Times New Roman"/>
        </w:rPr>
        <w:t>tted leave of absence, as presented.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C75BDE" w:rsidRPr="00C75BDE" w:rsidRDefault="00C75BDE" w:rsidP="00375113">
      <w:pPr>
        <w:pStyle w:val="BodyText"/>
        <w:spacing w:after="0" w:line="276" w:lineRule="auto"/>
        <w:rPr>
          <w:rFonts w:ascii="Times New Roman" w:hAnsi="Times New Roman"/>
          <w:b/>
          <w:bCs/>
          <w:sz w:val="20"/>
        </w:rPr>
      </w:pPr>
      <w:r w:rsidRPr="00C75BDE">
        <w:rPr>
          <w:rFonts w:ascii="Times New Roman" w:hAnsi="Times New Roman"/>
          <w:b/>
          <w:bCs/>
          <w:sz w:val="20"/>
          <w:u w:val="single"/>
        </w:rPr>
        <w:t>Recommended by Principal/Supervisor for approval</w:t>
      </w:r>
      <w:r w:rsidRPr="00C75BDE">
        <w:rPr>
          <w:rFonts w:ascii="Times New Roman" w:hAnsi="Times New Roman"/>
          <w:b/>
          <w:bCs/>
          <w:sz w:val="20"/>
        </w:rPr>
        <w:t>:</w:t>
      </w:r>
    </w:p>
    <w:p w:rsidR="00C75BDE" w:rsidRPr="00C75BDE" w:rsidRDefault="00C75BDE" w:rsidP="00375113">
      <w:pPr>
        <w:pStyle w:val="BodyText"/>
        <w:spacing w:after="0" w:line="276" w:lineRule="auto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Lucas, Eva, Teacher @ Cooper HS 3/19/2018 – 6/5/2018</w:t>
      </w:r>
    </w:p>
    <w:p w:rsidR="00C75BDE" w:rsidRPr="00C75BDE" w:rsidRDefault="00C75BDE" w:rsidP="00375113">
      <w:pPr>
        <w:pStyle w:val="BodyText"/>
        <w:spacing w:after="0" w:line="276" w:lineRule="auto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Stephenson, Katherine, Teacher @ Ockerman Elementary 4/16/2018 – 5/25/2018</w:t>
      </w:r>
    </w:p>
    <w:p w:rsidR="00C75BDE" w:rsidRPr="00C75BDE" w:rsidRDefault="00C75BDE" w:rsidP="00375113">
      <w:pPr>
        <w:ind w:left="720"/>
        <w:rPr>
          <w:b/>
          <w:bCs/>
          <w:sz w:val="20"/>
          <w:szCs w:val="20"/>
        </w:rPr>
      </w:pPr>
      <w:r w:rsidRPr="00C75BDE">
        <w:rPr>
          <w:b/>
          <w:bCs/>
          <w:sz w:val="20"/>
          <w:szCs w:val="20"/>
          <w:u w:val="single"/>
        </w:rPr>
        <w:t>Not Recommended by Principal/Supervisor for approval</w:t>
      </w:r>
      <w:r w:rsidRPr="00C75BDE">
        <w:rPr>
          <w:b/>
          <w:bCs/>
          <w:sz w:val="20"/>
          <w:szCs w:val="20"/>
        </w:rPr>
        <w:t>: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None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/>
          <w:bCs/>
          <w:sz w:val="20"/>
        </w:rPr>
      </w:pPr>
      <w:r w:rsidRPr="00C75BDE">
        <w:rPr>
          <w:rFonts w:ascii="Times New Roman" w:hAnsi="Times New Roman"/>
          <w:b/>
          <w:bCs/>
          <w:sz w:val="20"/>
          <w:u w:val="single"/>
        </w:rPr>
        <w:t>Amended Leaves</w:t>
      </w:r>
      <w:r w:rsidRPr="00C75BDE">
        <w:rPr>
          <w:rFonts w:ascii="Times New Roman" w:hAnsi="Times New Roman"/>
          <w:b/>
          <w:bCs/>
          <w:sz w:val="20"/>
        </w:rPr>
        <w:t>: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Coomer-Goderwis, Teacher @ Boone County HS 2/21/2018 - 6/18/2018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Henry, Elizabeth, Teacher @ Collins ES 4/16/2018- 6/5/2018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Kohls, Kenda, Teacher @ Erpenbeck ES 5/21/2018 – 6/5/2018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Rouse, Autumn, Teacher @ Burlington ES 5/1/2018 – 5/14/2018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  <w:r w:rsidRPr="00C75BDE">
        <w:rPr>
          <w:rFonts w:ascii="Times New Roman" w:hAnsi="Times New Roman"/>
          <w:bCs/>
          <w:sz w:val="20"/>
          <w:lang w:val="en-US"/>
        </w:rPr>
        <w:t>Warning, Mark, Custodian @ Yealey ES 4/23/2018–8/1/2018</w:t>
      </w: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Cs/>
          <w:sz w:val="20"/>
          <w:lang w:val="en-US"/>
        </w:rPr>
      </w:pPr>
    </w:p>
    <w:p w:rsidR="00C75BDE" w:rsidRPr="00C75BDE" w:rsidRDefault="00C75BDE" w:rsidP="00375113">
      <w:pPr>
        <w:pStyle w:val="BodyText"/>
        <w:spacing w:after="0"/>
        <w:rPr>
          <w:rFonts w:ascii="Times New Roman" w:hAnsi="Times New Roman"/>
          <w:b/>
          <w:bCs/>
          <w:sz w:val="20"/>
          <w:u w:val="single"/>
        </w:rPr>
      </w:pPr>
      <w:r w:rsidRPr="00C75BDE">
        <w:rPr>
          <w:rFonts w:ascii="Times New Roman" w:hAnsi="Times New Roman"/>
          <w:b/>
          <w:bCs/>
          <w:sz w:val="20"/>
          <w:u w:val="single"/>
        </w:rPr>
        <w:t>Cancelled Leaves:</w:t>
      </w:r>
    </w:p>
    <w:p w:rsidR="001B1666" w:rsidRPr="00C75BDE" w:rsidRDefault="00C75BDE" w:rsidP="00375113">
      <w:pPr>
        <w:pStyle w:val="PlainTex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</w:t>
      </w:r>
    </w:p>
    <w:p w:rsidR="001B1666" w:rsidRDefault="001B1666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1B1666" w:rsidRDefault="001B1666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IV.E. Kentucky School Board Association Membership 2018-2019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Kentucky School Board Association Membership 2018-2019 in the amount of $8,537.10,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IV.F. Kentucky Association of School Superintendents Membership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Kentucky Association of School Superintendents Membership for 2018-2019 in the amount of $2000.00,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IV.G. APQC Membership Renewal 18-19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APQC Membership Renewal 18-19 in the amount of $1,000.00,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IV.H. International Thought Leadership Conference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Ed Massey and Dr. Randy Poe to attend the International Thought Leadership Conference, in Michigan, August 27 and 28, 2018, expenses will be paid by ITLN,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IV.I. Approval of Curriculum Alignment Documents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Approval of Curriculum Alignment Documents,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IV.J. Madison Event Center Agreement Senior Dance Cooper High School 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Madison Event Center Agreement for the Senior Dance Cooper High School 2019,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IV.K. IEI Charter Superintendent Membership 18-19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IEI Charter Superintendent Membership 18-19,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IV.L. Indirect Cost Rates for the 2018-2019 Fiscal Year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</w:t>
      </w:r>
      <w:r w:rsidRPr="007D7B37">
        <w:rPr>
          <w:rFonts w:ascii="Times New Roman" w:hAnsi="Times New Roman" w:cs="Times New Roman"/>
        </w:rPr>
        <w:t xml:space="preserve"> Indirect Cost Rates for the 2018-2019 Fiscal Year,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IV.M. Recycling and Waste Handling Program Rumpke of Kentucky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Recycling and Waste Handling Program with Rumpke of Kentucky for 2018-2019, 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IV.N. Ignite Institute Property Transfer to Boone County School District Finance Corporation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Ignite Institute Property Transfer to Boone County School District Finance Corporation,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IV.O. 2018-2019 Memorandum of Understanding -Kentucky Office of Vocational Rehabilitation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2018-2019 Memorandum of Understanding -Kentucky Office of Vocational Rehabilitation,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IV.P. Memorandum of Agreement- Midway University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Memorandum of Agreement with Midway University Partner Education 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IV.Q. Renaissance STAR Products 2018-2019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Renaissance STAR Products 2018-2019,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IV.R. Read to Achieve MOA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Read to Achieve MOA,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IV.S. Ellevation Agreement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Ellevation Agreement,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IV.T. Declaration of Surplus Vehicles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Declaration of Surplus Vehicles,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IV.U. Agreement between YMCA and Florence Elementary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Agreement between YMCA and Florence Elementary use of facility to provide After School Child Care programs,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IV.V. Agreement between Paul Brown Stadium and Cooper High School- Prom 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Agreement between Paul Brown Stadium and Cooper High School for Prom 2019,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IV.W. Croswell Charter for Camp Ernst Middle School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</w:t>
      </w:r>
      <w:r w:rsidR="00382EFF" w:rsidRPr="007D7B37">
        <w:rPr>
          <w:rFonts w:ascii="Times New Roman" w:hAnsi="Times New Roman" w:cs="Times New Roman"/>
        </w:rPr>
        <w:t xml:space="preserve"> Croswell Charter for Camp Ernst Middle School for the Washington DC trip,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IV.X. BG-1 Application Door Stations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BG-1 Application Door Stations,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IV.Y. BG-1 Application Steeplechase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BG-1 Application Steeplechase,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IV.Z. AIA Standard Form of Agreement Contractor Door Stations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AIA Standard Form of Agreement Contractor Door Stations,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IV.AA. Bid Award for Door Stations BG#18-394 Schrudde &amp; Zimmerman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Bid Award for Door Stations BG#18-394 to Schrudde &amp; Zimmerman,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IV.BB. Purchase Agreement for Band Instruments Ballyshannon Middle School with Conn-Selmer, Inc.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tabs>
          <w:tab w:val="left" w:pos="54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Purchase Agreement for Band Instruments Ballyshannon Middle School  with Conn-Selmer, Inc.,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IV.CC. Absence &amp; Substitute Management/Time &amp; Attendance Systems Annual Rate Adjustments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375113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Absence &amp; Substitute Management/Time &amp; Attendance Systems Annual Rate Adjustments,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IV.DD. Cooling Tower and Hydronic Systems Maintenance Renewal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Cooling Tower and Hydronic Systems Maintenance Renewal with Watcon for the 18-19 term,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IV.EE. Commercial Kitchen Equipment Repair Bid Service Solutions and DLM Enterprise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tabs>
          <w:tab w:val="left" w:pos="54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Commercial Kitchen Equipment Repair Bid with Service Solutions and DLM Enterprise,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IV.FF. Insurance Policy Renewals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Insurance Policy Renewals with The Roading Group for the 2018-2019 fiscal year,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IV.GG. Refrigeration Repair Bid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Refrigeration Repair Bid with Koch Refrigeration and DLM Enterprise for August 1, 2018 to July 31, 2019,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IV.HH. Surplus Technology Equipment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</w:t>
      </w:r>
      <w:r w:rsidR="00375113">
        <w:rPr>
          <w:rFonts w:ascii="Times New Roman" w:hAnsi="Times New Roman" w:cs="Times New Roman"/>
        </w:rPr>
        <w:t>approved</w:t>
      </w:r>
      <w:r w:rsidR="00375113" w:rsidRPr="007D7B37">
        <w:rPr>
          <w:rFonts w:ascii="Times New Roman" w:hAnsi="Times New Roman" w:cs="Times New Roman"/>
        </w:rPr>
        <w:t xml:space="preserve"> certain</w:t>
      </w:r>
      <w:r w:rsidR="00382EFF" w:rsidRPr="007D7B37">
        <w:rPr>
          <w:rFonts w:ascii="Times New Roman" w:hAnsi="Times New Roman" w:cs="Times New Roman"/>
        </w:rPr>
        <w:t xml:space="preserve"> warehouse items as surplus and </w:t>
      </w:r>
      <w:r>
        <w:rPr>
          <w:rFonts w:ascii="Times New Roman" w:hAnsi="Times New Roman" w:cs="Times New Roman"/>
        </w:rPr>
        <w:t xml:space="preserve">to be </w:t>
      </w:r>
      <w:r w:rsidR="00382EFF" w:rsidRPr="007D7B37">
        <w:rPr>
          <w:rFonts w:ascii="Times New Roman" w:hAnsi="Times New Roman" w:cs="Times New Roman"/>
        </w:rPr>
        <w:t>dispose</w:t>
      </w:r>
      <w:r>
        <w:rPr>
          <w:rFonts w:ascii="Times New Roman" w:hAnsi="Times New Roman" w:cs="Times New Roman"/>
        </w:rPr>
        <w:t>d</w:t>
      </w:r>
      <w:r w:rsidR="00382EFF" w:rsidRPr="007D7B37">
        <w:rPr>
          <w:rFonts w:ascii="Times New Roman" w:hAnsi="Times New Roman" w:cs="Times New Roman"/>
        </w:rPr>
        <w:t xml:space="preserve"> of according to board policy,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IV.II. Field Trips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375113">
        <w:rPr>
          <w:rFonts w:ascii="Times New Roman" w:hAnsi="Times New Roman" w:cs="Times New Roman"/>
        </w:rPr>
        <w:t xml:space="preserve">  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Pr="007D7B37">
        <w:rPr>
          <w:rFonts w:ascii="Times New Roman" w:hAnsi="Times New Roman" w:cs="Times New Roman"/>
        </w:rPr>
        <w:t xml:space="preserve">Field Trips, as presented. </w:t>
      </w:r>
    </w:p>
    <w:tbl>
      <w:tblPr>
        <w:tblW w:w="8542" w:type="dxa"/>
        <w:tblInd w:w="524" w:type="dxa"/>
        <w:tblLook w:val="04A0" w:firstRow="1" w:lastRow="0" w:firstColumn="1" w:lastColumn="0" w:noHBand="0" w:noVBand="1"/>
      </w:tblPr>
      <w:tblGrid>
        <w:gridCol w:w="2012"/>
        <w:gridCol w:w="2320"/>
        <w:gridCol w:w="2420"/>
        <w:gridCol w:w="1790"/>
      </w:tblGrid>
      <w:tr w:rsidR="00375113" w:rsidRPr="00EA4328" w:rsidTr="00EA4328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13" w:rsidRPr="00EA4328" w:rsidRDefault="00375113" w:rsidP="00E718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328">
              <w:rPr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13" w:rsidRPr="00EA4328" w:rsidRDefault="00375113" w:rsidP="00E718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328">
              <w:rPr>
                <w:b/>
                <w:color w:val="000000"/>
                <w:sz w:val="20"/>
                <w:szCs w:val="20"/>
              </w:rPr>
              <w:t>Date Of Trip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13" w:rsidRPr="00EA4328" w:rsidRDefault="00375113" w:rsidP="00E718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328">
              <w:rPr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13" w:rsidRPr="00EA4328" w:rsidRDefault="00375113" w:rsidP="00E718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328">
              <w:rPr>
                <w:b/>
                <w:color w:val="000000"/>
                <w:sz w:val="20"/>
                <w:szCs w:val="20"/>
              </w:rPr>
              <w:t>Reason</w:t>
            </w:r>
          </w:p>
        </w:tc>
      </w:tr>
      <w:tr w:rsidR="00375113" w:rsidRPr="00EA4328" w:rsidTr="00EA4328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Camp Ernst Middle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March 28-31,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Washington D.C.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Educational</w:t>
            </w:r>
          </w:p>
        </w:tc>
      </w:tr>
      <w:tr w:rsidR="00375113" w:rsidRPr="00EA4328" w:rsidTr="00EA4328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Conner Middle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April 26-28,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Chicago, IL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Educational</w:t>
            </w:r>
          </w:p>
        </w:tc>
      </w:tr>
      <w:tr w:rsidR="00375113" w:rsidRPr="00EA4328" w:rsidTr="00EA4328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Conner Middle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March 1-3,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Huntsville, 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Educational</w:t>
            </w:r>
          </w:p>
        </w:tc>
      </w:tr>
      <w:tr w:rsidR="00375113" w:rsidRPr="00EA4328" w:rsidTr="00EA4328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Conner Middle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March 21-24,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Washington D.C.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  <w:r w:rsidRPr="00EA4328">
              <w:rPr>
                <w:color w:val="000000"/>
                <w:sz w:val="20"/>
                <w:szCs w:val="20"/>
              </w:rPr>
              <w:t>Educational</w:t>
            </w:r>
          </w:p>
        </w:tc>
      </w:tr>
      <w:tr w:rsidR="00375113" w:rsidRPr="00EA4328" w:rsidTr="00EA4328">
        <w:trPr>
          <w:trHeight w:val="2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13" w:rsidRPr="00EA4328" w:rsidRDefault="00375113" w:rsidP="00E718B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5113" w:rsidRDefault="00375113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375113" w:rsidRDefault="00375113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IV.JJ. Sales Campaigns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Sales Campaigns,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IV.KK. Food Services Program Agreement for 2018-2019 Boone County Head Start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Food Services Program Agreement for 2018-2019 Boone County Head Start,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IV.LL. Nutrislice Agreement with Food Service Department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Nutrislice Agreement with Food Service Department for the 2018-2019 school year,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IV.MM. K &amp; R Beverages Agreement with the Food Service Department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the K &amp; R Beverages Agreement with the Food Service Department,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IV.NN. Yearly Renewal Forms for National School Lunch Program 2018-2019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Yearly Renewal Forms for National School Lunch Program 2018-2019,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IV.OO. Memorandum of Understanding between the Boone County Schools and Brighton Center, Inc.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Memorandum of Understanding between the Boone County Schools and Brighton Center, Inc.,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IV.PP. Memorandum of Agreement between the Boone County Schools and Northern Kentucky University Psychology Department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tabs>
          <w:tab w:val="left" w:pos="540"/>
        </w:tabs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Memorandum of Agreement between the Boone County Schools and Northern Kentucky University Psychology Department,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IV.QQ. Social Sentinel Agreement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Pr="007D7B37">
        <w:rPr>
          <w:rFonts w:ascii="Times New Roman" w:hAnsi="Times New Roman" w:cs="Times New Roman"/>
        </w:rPr>
        <w:t xml:space="preserve"> the </w:t>
      </w:r>
      <w:r w:rsidR="00382EFF" w:rsidRPr="007D7B37">
        <w:rPr>
          <w:rFonts w:ascii="Times New Roman" w:hAnsi="Times New Roman" w:cs="Times New Roman"/>
        </w:rPr>
        <w:t xml:space="preserve">Social Sentinel Agreement 18-19 to provide alerts of concerning social media posts, as presented.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IV.RR. Kentucky Innovations Lab Network Letter of Participation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75113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C75BDE">
        <w:rPr>
          <w:rFonts w:ascii="Times New Roman" w:hAnsi="Times New Roman" w:cs="Times New Roman"/>
        </w:rPr>
        <w:t>The board approved</w:t>
      </w:r>
      <w:r w:rsidR="00C75BDE" w:rsidRPr="007D7B37">
        <w:rPr>
          <w:rFonts w:ascii="Times New Roman" w:hAnsi="Times New Roman" w:cs="Times New Roman"/>
        </w:rPr>
        <w:t xml:space="preserve"> the</w:t>
      </w:r>
      <w:r w:rsidR="00382EFF" w:rsidRPr="007D7B37">
        <w:rPr>
          <w:rFonts w:ascii="Times New Roman" w:hAnsi="Times New Roman" w:cs="Times New Roman"/>
        </w:rPr>
        <w:t xml:space="preserve"> Kentucky Innovations Lab Network Letter of Participation, as presented. 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IV.SS. Memorandum of Understanding by and between Boone County Schools and Thomas More College-Revised Dual Credit Program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75BDE" w:rsidP="00375113">
      <w:pPr>
        <w:pStyle w:val="PlainTex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</w:t>
      </w:r>
      <w:r w:rsidR="00382EFF" w:rsidRPr="007D7B37">
        <w:rPr>
          <w:rFonts w:ascii="Times New Roman" w:hAnsi="Times New Roman" w:cs="Times New Roman"/>
        </w:rPr>
        <w:t xml:space="preserve"> the Memorandum of Understanding by and between Boone County Schools and Thomas More College-Revised Dual Credit Program, as presented.  </w:t>
      </w:r>
    </w:p>
    <w:p w:rsidR="00382EFF" w:rsidRDefault="00830AC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30AC7" w:rsidRPr="007D7B37" w:rsidRDefault="00830AC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Karen Byrd asked for more detail on the curriculum piece.  Jenny Watson, LSS Assistant Superintendent, reviewed the item and explained this was a sample of the work in the consent agenda of K- 12. </w:t>
      </w: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V. RECOMMENDED ACTION - OLD BUSINESS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830AC7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V.A. Annual Board Policy Update-Second Reading </w:t>
      </w:r>
      <w:r w:rsidRPr="007D7B37">
        <w:rPr>
          <w:rFonts w:ascii="Times New Roman" w:hAnsi="Times New Roman" w:cs="Times New Roman"/>
        </w:rPr>
        <w:t xml:space="preserve"> </w:t>
      </w:r>
      <w:r w:rsidR="00EA4328">
        <w:rPr>
          <w:rFonts w:ascii="Times New Roman" w:hAnsi="Times New Roman" w:cs="Times New Roman"/>
        </w:rPr>
        <w:t xml:space="preserve">   </w:t>
      </w:r>
    </w:p>
    <w:p w:rsidR="00382EFF" w:rsidRPr="007D7B37" w:rsidRDefault="00830AC7" w:rsidP="00830AC7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Eric McArtor, Deputy Superintendent, recommended the boar</w:t>
      </w:r>
      <w:r w:rsidR="00382EFF" w:rsidRPr="007D7B37">
        <w:rPr>
          <w:rFonts w:ascii="Times New Roman" w:hAnsi="Times New Roman" w:cs="Times New Roman"/>
        </w:rPr>
        <w:t xml:space="preserve">d approve the Annual Board Policy Update Second Reading,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30AC7" w:rsidRPr="008D1212" w:rsidRDefault="00830AC7" w:rsidP="00830AC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774E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 Brown,</w:t>
      </w:r>
      <w:r w:rsidRPr="005774E9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</w:t>
      </w:r>
      <w:r>
        <w:rPr>
          <w:rFonts w:ascii="Times New Roman" w:hAnsi="Times New Roman" w:cs="Times New Roman"/>
        </w:rPr>
        <w:t>,</w:t>
      </w:r>
      <w:r w:rsidRPr="005774E9">
        <w:rPr>
          <w:rFonts w:ascii="Times New Roman" w:hAnsi="Times New Roman" w:cs="Times New Roman"/>
        </w:rPr>
        <w:t xml:space="preserve"> to approve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Annual Board Policy Update Second Reading, </w:t>
      </w:r>
      <w:r>
        <w:rPr>
          <w:rFonts w:ascii="Times New Roman" w:hAnsi="Times New Roman" w:cs="Times New Roman"/>
        </w:rPr>
        <w:t xml:space="preserve">as presented. </w:t>
      </w:r>
      <w:r w:rsidRPr="00DE49B6">
        <w:rPr>
          <w:rFonts w:ascii="Times New Roman" w:hAnsi="Times New Roman" w:cs="Times New Roman"/>
        </w:rPr>
        <w:t xml:space="preserve"> </w:t>
      </w:r>
      <w:r w:rsidRPr="008D1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Byrd, Maria Brown, Bonnie Rickert and </w:t>
      </w:r>
      <w:r w:rsidRPr="008D1212">
        <w:rPr>
          <w:rFonts w:ascii="Times New Roman" w:hAnsi="Times New Roman" w:cs="Times New Roman"/>
        </w:rPr>
        <w:t xml:space="preserve">Ed Massey voted, “aye”  MOTION:  The motion passed </w:t>
      </w:r>
      <w:r>
        <w:rPr>
          <w:rFonts w:ascii="Times New Roman" w:hAnsi="Times New Roman" w:cs="Times New Roman"/>
        </w:rPr>
        <w:t>4</w:t>
      </w:r>
      <w:r w:rsidRPr="008D1212">
        <w:rPr>
          <w:rFonts w:ascii="Times New Roman" w:hAnsi="Times New Roman" w:cs="Times New Roman"/>
        </w:rPr>
        <w:t>-0.</w:t>
      </w:r>
    </w:p>
    <w:p w:rsidR="001B1666" w:rsidRDefault="001B166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1B1666" w:rsidRDefault="001B166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VI. RECOMMENDED ACTION - NEW BUSINESS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VI.A. Extra Duty Position- Therapist Leader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830AC7">
        <w:rPr>
          <w:rFonts w:ascii="Times New Roman" w:hAnsi="Times New Roman" w:cs="Times New Roman"/>
        </w:rPr>
        <w:t xml:space="preserve">        Mr. Eric McArtor, Deputy Superintendent, recommended the board approve the </w:t>
      </w:r>
      <w:r w:rsidRPr="007D7B37">
        <w:rPr>
          <w:rFonts w:ascii="Times New Roman" w:hAnsi="Times New Roman" w:cs="Times New Roman"/>
        </w:rPr>
        <w:t xml:space="preserve">Extra Duty position of Therapist Leader, as presented. </w:t>
      </w:r>
    </w:p>
    <w:p w:rsidR="001B1666" w:rsidRDefault="001B1666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830AC7" w:rsidRPr="008D1212" w:rsidRDefault="00830AC7" w:rsidP="00830AC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774E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 Byrd,</w:t>
      </w:r>
      <w:r w:rsidRPr="005774E9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 Brown,</w:t>
      </w:r>
      <w:r w:rsidRPr="005774E9">
        <w:rPr>
          <w:rFonts w:ascii="Times New Roman" w:hAnsi="Times New Roman" w:cs="Times New Roman"/>
        </w:rPr>
        <w:t xml:space="preserve"> to approve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Extra Duty positon of Therapist Leader,</w:t>
      </w:r>
      <w:r>
        <w:rPr>
          <w:rFonts w:ascii="Times New Roman" w:hAnsi="Times New Roman" w:cs="Times New Roman"/>
        </w:rPr>
        <w:t xml:space="preserve"> as presented. </w:t>
      </w:r>
      <w:r w:rsidRPr="00DE49B6">
        <w:rPr>
          <w:rFonts w:ascii="Times New Roman" w:hAnsi="Times New Roman" w:cs="Times New Roman"/>
        </w:rPr>
        <w:t xml:space="preserve"> </w:t>
      </w:r>
      <w:r w:rsidRPr="008D1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Byrd, Maria Brown, Bonnie Rickert and </w:t>
      </w:r>
      <w:r w:rsidRPr="008D1212">
        <w:rPr>
          <w:rFonts w:ascii="Times New Roman" w:hAnsi="Times New Roman" w:cs="Times New Roman"/>
        </w:rPr>
        <w:t xml:space="preserve">Ed Massey voted, “aye”  MOTION:  The motion passed </w:t>
      </w:r>
      <w:r>
        <w:rPr>
          <w:rFonts w:ascii="Times New Roman" w:hAnsi="Times New Roman" w:cs="Times New Roman"/>
        </w:rPr>
        <w:t>4</w:t>
      </w:r>
      <w:r w:rsidRPr="008D1212">
        <w:rPr>
          <w:rFonts w:ascii="Times New Roman" w:hAnsi="Times New Roman" w:cs="Times New Roman"/>
        </w:rPr>
        <w:t>-0.</w:t>
      </w:r>
    </w:p>
    <w:p w:rsidR="001B1666" w:rsidRDefault="001B1666" w:rsidP="001B1666">
      <w:pPr>
        <w:pStyle w:val="PlainText"/>
        <w:ind w:left="360"/>
        <w:rPr>
          <w:rFonts w:ascii="Times New Roman" w:hAnsi="Times New Roman" w:cs="Times New Roman"/>
          <w:b/>
        </w:rPr>
      </w:pP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VI.B. Bond Sale to Finance Ignite Institute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830AC7" w:rsidP="001B1666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McArtor, Deputy Superintendent, recommended the board approve </w:t>
      </w:r>
      <w:r w:rsidR="00B936E6">
        <w:rPr>
          <w:rFonts w:ascii="Times New Roman" w:hAnsi="Times New Roman" w:cs="Times New Roman"/>
        </w:rPr>
        <w:t xml:space="preserve">and </w:t>
      </w:r>
      <w:r w:rsidR="00B936E6" w:rsidRPr="007D7B37">
        <w:rPr>
          <w:rFonts w:ascii="Times New Roman" w:hAnsi="Times New Roman" w:cs="Times New Roman"/>
        </w:rPr>
        <w:t>adopt</w:t>
      </w:r>
      <w:r w:rsidR="00382EFF" w:rsidRPr="007D7B37">
        <w:rPr>
          <w:rFonts w:ascii="Times New Roman" w:hAnsi="Times New Roman" w:cs="Times New Roman"/>
        </w:rPr>
        <w:t xml:space="preserve"> the resolution authorizing the Boone County School District Finance Corporation to issue revenue bonds in the amount of $13, 490,000.00 to finance the construction of Ignite Institute, as presented.</w:t>
      </w:r>
    </w:p>
    <w:p w:rsidR="00B936E6" w:rsidRDefault="00B936E6" w:rsidP="001B1666">
      <w:pPr>
        <w:pStyle w:val="PlainText"/>
        <w:ind w:left="360"/>
        <w:rPr>
          <w:rFonts w:ascii="Times New Roman" w:hAnsi="Times New Roman" w:cs="Times New Roman"/>
        </w:rPr>
      </w:pP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BOONE COUNTY BOARD OF EDUCATION RESOLUTION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          RESOLUTION OF THE BOARD OF EDUCATION OF BOONE COUNTY SCHOOL DISTRICT, FLORENCE, KENTUCKY; AUTHORZING AND APPROVING CERTAIN ARCHITECTS' PLANS FOR THE CONSTRUCTION OF A CERTAIN SCHOOL BUILDING PROJECT (IGNITE INSTITUTE PROJECT); APPROVING THE PLAN OF FINANCING THE COST OF SAID PROJECT; CONFIRMING THE ACCEPTANCE OF AN OFFER OF ASSISTANCE FROM THE KENTUCKY SCHOOL FACILITIES CONSTRUCTION COMMISSION; AUTHORIZING AND APPROVING THE EXECUTION OF A PARTICIPATION AGREEMENT WITH SAID COMMISSION; AUTHORIZING THE EXECUTION OF A CONTRACT, LEASE AND OPTION WITH THE BOONE COUNTY SCHOOL DISTRICT FINANCE CORPORATION AND ANY FURTHER NECESSARY INSTRUMENTS;</w:t>
      </w:r>
    </w:p>
    <w:p w:rsidR="00382EFF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</w:p>
    <w:p w:rsidR="00B936E6" w:rsidRDefault="00B936E6" w:rsidP="001B1666">
      <w:pPr>
        <w:pStyle w:val="PlainText"/>
        <w:ind w:left="360"/>
        <w:rPr>
          <w:rFonts w:ascii="Times New Roman" w:hAnsi="Times New Roman" w:cs="Times New Roman"/>
        </w:rPr>
      </w:pPr>
    </w:p>
    <w:p w:rsidR="00B936E6" w:rsidRPr="00B936E6" w:rsidRDefault="00B936E6" w:rsidP="00B936E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774E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>,</w:t>
      </w:r>
      <w:r w:rsidRPr="005774E9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 Massey</w:t>
      </w:r>
      <w:r>
        <w:rPr>
          <w:rFonts w:ascii="Times New Roman" w:hAnsi="Times New Roman" w:cs="Times New Roman"/>
        </w:rPr>
        <w:t>,</w:t>
      </w:r>
      <w:r w:rsidRPr="00577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board approve and </w:t>
      </w:r>
      <w:r w:rsidRPr="007D7B37">
        <w:rPr>
          <w:rFonts w:ascii="Times New Roman" w:hAnsi="Times New Roman" w:cs="Times New Roman"/>
        </w:rPr>
        <w:t>adopt the resolution authorizing the Boone County School District Finance Corporation to issue revenue bonds in the amount of $13, 490,000.00 to finance the construction of Ignite Institute, as presented.</w:t>
      </w:r>
      <w:r>
        <w:rPr>
          <w:rFonts w:ascii="Times New Roman" w:hAnsi="Times New Roman" w:cs="Times New Roman"/>
        </w:rPr>
        <w:t xml:space="preserve"> </w:t>
      </w:r>
      <w:r w:rsidRPr="00B93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 did not vote on this motion due to her employment with a financial institution. </w:t>
      </w:r>
      <w:r w:rsidRPr="00B936E6">
        <w:rPr>
          <w:rFonts w:ascii="Times New Roman" w:hAnsi="Times New Roman" w:cs="Times New Roman"/>
        </w:rPr>
        <w:t xml:space="preserve">Maria Brown, Bonnie Rickert and Ed Massey voted, “aye”  MOTION:  The motion passed </w:t>
      </w:r>
      <w:r>
        <w:rPr>
          <w:rFonts w:ascii="Times New Roman" w:hAnsi="Times New Roman" w:cs="Times New Roman"/>
        </w:rPr>
        <w:t>3</w:t>
      </w:r>
      <w:r w:rsidRPr="00B936E6">
        <w:rPr>
          <w:rFonts w:ascii="Times New Roman" w:hAnsi="Times New Roman" w:cs="Times New Roman"/>
        </w:rPr>
        <w:t>-0.</w:t>
      </w:r>
    </w:p>
    <w:p w:rsidR="00B936E6" w:rsidRDefault="00B936E6" w:rsidP="001B1666">
      <w:pPr>
        <w:pStyle w:val="PlainText"/>
        <w:ind w:left="360"/>
        <w:rPr>
          <w:rFonts w:ascii="Times New Roman" w:hAnsi="Times New Roman" w:cs="Times New Roman"/>
        </w:rPr>
      </w:pPr>
    </w:p>
    <w:p w:rsidR="00B936E6" w:rsidRDefault="00B936E6" w:rsidP="001B1666">
      <w:pPr>
        <w:pStyle w:val="PlainText"/>
        <w:ind w:left="360"/>
        <w:rPr>
          <w:rFonts w:ascii="Times New Roman" w:hAnsi="Times New Roman" w:cs="Times New Roman"/>
        </w:rPr>
      </w:pPr>
    </w:p>
    <w:p w:rsidR="00B936E6" w:rsidRPr="007D7B37" w:rsidRDefault="00B936E6" w:rsidP="001B1666">
      <w:pPr>
        <w:pStyle w:val="PlainText"/>
        <w:ind w:left="36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VII. SUPERINTENDENT'S REPORT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1B1666" w:rsidRPr="001B1666" w:rsidRDefault="001B1666" w:rsidP="00551814">
      <w:pPr>
        <w:pStyle w:val="PlainText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       No report.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1B166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B1666">
        <w:rPr>
          <w:rFonts w:ascii="Times New Roman" w:hAnsi="Times New Roman" w:cs="Times New Roman"/>
          <w:b/>
          <w:u w:val="single"/>
        </w:rPr>
        <w:t xml:space="preserve">VIII. INFORMATION, PROPOSALS, COMMUNICATIONS </w:t>
      </w:r>
      <w:r w:rsidRPr="001B1666">
        <w:rPr>
          <w:rFonts w:ascii="Times New Roman" w:hAnsi="Times New Roman" w:cs="Times New Roman"/>
          <w:u w:val="single"/>
        </w:rPr>
        <w:t xml:space="preserve"> </w:t>
      </w:r>
    </w:p>
    <w:p w:rsidR="00382EFF" w:rsidRPr="001B1666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VIII.A. Human Resource Actions  </w:t>
      </w:r>
    </w:p>
    <w:p w:rsidR="00382EFF" w:rsidRPr="001B1666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VIII.B. Worker's Compensation Claims  </w:t>
      </w:r>
    </w:p>
    <w:p w:rsidR="00382EFF" w:rsidRPr="001B1666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VIII.C. Overtime Report  </w:t>
      </w:r>
    </w:p>
    <w:p w:rsidR="00382EFF" w:rsidRPr="001B1666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VIII.D. Construction Status Report  </w:t>
      </w:r>
    </w:p>
    <w:p w:rsidR="00382EFF" w:rsidRPr="001B1666" w:rsidRDefault="00382EFF" w:rsidP="001B1666">
      <w:pPr>
        <w:pStyle w:val="PlainText"/>
        <w:ind w:left="360"/>
        <w:rPr>
          <w:rFonts w:ascii="Times New Roman" w:hAnsi="Times New Roman" w:cs="Times New Roman"/>
        </w:rPr>
      </w:pPr>
      <w:r w:rsidRPr="001B1666">
        <w:rPr>
          <w:rFonts w:ascii="Times New Roman" w:hAnsi="Times New Roman" w:cs="Times New Roman"/>
        </w:rPr>
        <w:t xml:space="preserve">VIII.E. Energy Management Report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936E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936E6">
        <w:rPr>
          <w:rFonts w:ascii="Times New Roman" w:hAnsi="Times New Roman" w:cs="Times New Roman"/>
          <w:b/>
          <w:u w:val="single"/>
        </w:rPr>
        <w:t xml:space="preserve">IX. AUDIENCE OF CITIZENS </w:t>
      </w:r>
      <w:r w:rsidRPr="00B936E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936E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936E6">
        <w:rPr>
          <w:rFonts w:ascii="Times New Roman" w:hAnsi="Times New Roman" w:cs="Times New Roman"/>
          <w:b/>
          <w:u w:val="single"/>
        </w:rPr>
        <w:t xml:space="preserve">X. CLOSED EXECUTIVE SESSION PER KRS 61.810 </w:t>
      </w:r>
      <w:r w:rsidRPr="00B936E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X.A. No closed session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936E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936E6">
        <w:rPr>
          <w:rFonts w:ascii="Times New Roman" w:hAnsi="Times New Roman" w:cs="Times New Roman"/>
          <w:b/>
          <w:u w:val="single"/>
        </w:rPr>
        <w:t xml:space="preserve">XI. ADJOURN </w:t>
      </w:r>
      <w:r w:rsidRPr="00B936E6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936E6" w:rsidRPr="008D1212" w:rsidRDefault="00B936E6" w:rsidP="00B936E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5774E9">
        <w:rPr>
          <w:rFonts w:ascii="Times New Roman" w:hAnsi="Times New Roman" w:cs="Times New Roman"/>
        </w:rPr>
        <w:t>A motion was made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 Massey</w:t>
      </w:r>
      <w:r>
        <w:rPr>
          <w:rFonts w:ascii="Times New Roman" w:hAnsi="Times New Roman" w:cs="Times New Roman"/>
        </w:rPr>
        <w:t>,</w:t>
      </w:r>
      <w:r w:rsidRPr="005774E9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Byrd, to adjourn the meeting. </w:t>
      </w:r>
      <w:r w:rsidRPr="008D1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Byrd, Maria Brown, Bonnie Rickert and </w:t>
      </w:r>
      <w:r w:rsidRPr="008D1212">
        <w:rPr>
          <w:rFonts w:ascii="Times New Roman" w:hAnsi="Times New Roman" w:cs="Times New Roman"/>
        </w:rPr>
        <w:t xml:space="preserve">Ed Massey voted, “aye”  MOTION:  The motion passed </w:t>
      </w:r>
      <w:r>
        <w:rPr>
          <w:rFonts w:ascii="Times New Roman" w:hAnsi="Times New Roman" w:cs="Times New Roman"/>
        </w:rPr>
        <w:t>4</w:t>
      </w:r>
      <w:r w:rsidRPr="008D1212">
        <w:rPr>
          <w:rFonts w:ascii="Times New Roman" w:hAnsi="Times New Roman" w:cs="Times New Roman"/>
        </w:rPr>
        <w:t>-0.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B936E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Meeting was adjourned at approximately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7:48 pm.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B936E6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1B1666">
      <w:footerReference w:type="default" r:id="rId7"/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66" w:rsidRDefault="001B1666" w:rsidP="001B1666">
      <w:r>
        <w:separator/>
      </w:r>
    </w:p>
  </w:endnote>
  <w:endnote w:type="continuationSeparator" w:id="0">
    <w:p w:rsidR="001B1666" w:rsidRDefault="001B1666" w:rsidP="001B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66" w:rsidRDefault="001B16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36E6">
      <w:rPr>
        <w:noProof/>
      </w:rPr>
      <w:t>5</w:t>
    </w:r>
    <w:r>
      <w:rPr>
        <w:noProof/>
      </w:rPr>
      <w:fldChar w:fldCharType="end"/>
    </w:r>
  </w:p>
  <w:p w:rsidR="001B1666" w:rsidRDefault="001B1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66" w:rsidRDefault="001B1666" w:rsidP="001B1666">
      <w:r>
        <w:separator/>
      </w:r>
    </w:p>
  </w:footnote>
  <w:footnote w:type="continuationSeparator" w:id="0">
    <w:p w:rsidR="001B1666" w:rsidRDefault="001B1666" w:rsidP="001B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2EE"/>
    <w:multiLevelType w:val="hybridMultilevel"/>
    <w:tmpl w:val="FE3AA362"/>
    <w:lvl w:ilvl="0" w:tplc="6CCEA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933446"/>
    <w:multiLevelType w:val="hybridMultilevel"/>
    <w:tmpl w:val="E0C8E9F2"/>
    <w:lvl w:ilvl="0" w:tplc="6CCEA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E56B7"/>
    <w:multiLevelType w:val="hybridMultilevel"/>
    <w:tmpl w:val="D6063AAA"/>
    <w:lvl w:ilvl="0" w:tplc="6CCEA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FC250C"/>
    <w:multiLevelType w:val="hybridMultilevel"/>
    <w:tmpl w:val="DBE8F82E"/>
    <w:lvl w:ilvl="0" w:tplc="6CCEA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2422C"/>
    <w:multiLevelType w:val="hybridMultilevel"/>
    <w:tmpl w:val="27F8C9C8"/>
    <w:lvl w:ilvl="0" w:tplc="6CCEA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5663C"/>
    <w:rsid w:val="001B1666"/>
    <w:rsid w:val="002C1F82"/>
    <w:rsid w:val="00375113"/>
    <w:rsid w:val="00382EFF"/>
    <w:rsid w:val="004340CF"/>
    <w:rsid w:val="00551814"/>
    <w:rsid w:val="006835D7"/>
    <w:rsid w:val="007D7B37"/>
    <w:rsid w:val="00830AC7"/>
    <w:rsid w:val="008F348E"/>
    <w:rsid w:val="009E47C0"/>
    <w:rsid w:val="00A863B9"/>
    <w:rsid w:val="00A86BBF"/>
    <w:rsid w:val="00AF37D8"/>
    <w:rsid w:val="00B34D50"/>
    <w:rsid w:val="00B64240"/>
    <w:rsid w:val="00B936E6"/>
    <w:rsid w:val="00BB2E14"/>
    <w:rsid w:val="00BB42EB"/>
    <w:rsid w:val="00C75BDE"/>
    <w:rsid w:val="00CF7324"/>
    <w:rsid w:val="00D55F8D"/>
    <w:rsid w:val="00DB5473"/>
    <w:rsid w:val="00DD5A7E"/>
    <w:rsid w:val="00EA4328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722C3A-8CF4-4434-AC8E-5DAC897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16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6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6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666"/>
    <w:rPr>
      <w:sz w:val="24"/>
      <w:szCs w:val="24"/>
    </w:rPr>
  </w:style>
  <w:style w:type="paragraph" w:styleId="BodyText">
    <w:name w:val="Body Text"/>
    <w:basedOn w:val="Normal"/>
    <w:link w:val="BodyTextChar"/>
    <w:rsid w:val="00C75BDE"/>
    <w:pPr>
      <w:spacing w:after="120"/>
      <w:ind w:left="720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5BDE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11258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2018-07-31T19:36:00Z</dcterms:created>
  <dcterms:modified xsi:type="dcterms:W3CDTF">2018-07-31T19:36:00Z</dcterms:modified>
</cp:coreProperties>
</file>