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AE" w:rsidRDefault="007B43AE" w:rsidP="007B43AE">
      <w:pPr>
        <w:pStyle w:val="expnote"/>
      </w:pPr>
      <w:bookmarkStart w:id="0" w:name="XXX"/>
      <w:bookmarkStart w:id="1" w:name="_GoBack"/>
      <w:bookmarkEnd w:id="1"/>
      <w:r>
        <w:t>EXPLANATION: KRS 150.1594 REQUIRES CHARTER SCHOOL AUTHORIZERS TO HAVE POLICIES AND PRACTICES CONSISTENT WITH THE PRINCIPLES AND PROFESSIONAL STANDARDS FOR AUTHORIZERS OF PUBLIC CHARTER SCHOOLS, INCLUDING STANDARDS RELATING TO: 1. ORGANIZATIONAL CAPACITY AND INFRASTRUCTURE; 2. SOLICITING AND EVALUATING APPLICATIONS; 3. PERFORMANCE CONTRACTING; 4. ONGOING PUBLIC CHARTER SCHOOL OVERSIGHT AND EVALUATION; AND 5. CHARTER APPROVAL, RENEWAL, AND REVOCATION DECISION MAKING.</w:t>
      </w:r>
    </w:p>
    <w:p w:rsidR="007B43AE" w:rsidRDefault="007B43AE" w:rsidP="007B43AE">
      <w:pPr>
        <w:pStyle w:val="expnote"/>
      </w:pPr>
      <w:r>
        <w:t>FINANCIAL IMPLICATIONS: FUNDING FOR CHARTER SCHOOLS IS NOT COVERED IN THE CURRENT STATE BUDGET FOR 2018-20. FINANCIAL IMPLICATIONS COULD INCLUDE COSTS FOR STARTUP ACTIVITIES, TRAINING, GENERAL OVERSIGHT, MONITORING, INTERVENTIONS, DATA TRACKING, ETC.</w:t>
      </w:r>
    </w:p>
    <w:p w:rsidR="007B43AE" w:rsidRPr="00FB13BA" w:rsidRDefault="007B43AE" w:rsidP="007B43AE">
      <w:pPr>
        <w:pStyle w:val="expnote"/>
      </w:pPr>
    </w:p>
    <w:p w:rsidR="007B43AE" w:rsidRDefault="007B43AE" w:rsidP="007B43AE">
      <w:pPr>
        <w:pStyle w:val="Heading1"/>
      </w:pPr>
      <w:r>
        <w:t>POWERS AND DUTIES OF THE BOARD OF EDUCATION</w:t>
      </w:r>
      <w:r>
        <w:tab/>
      </w:r>
      <w:r>
        <w:rPr>
          <w:vanish/>
        </w:rPr>
        <w:t>$</w:t>
      </w:r>
      <w:r>
        <w:t>01.91 AP.1</w:t>
      </w:r>
    </w:p>
    <w:p w:rsidR="007B43AE" w:rsidRDefault="007B43AE">
      <w:pPr>
        <w:pStyle w:val="policytitle"/>
        <w:rPr>
          <w:ins w:id="2" w:author="Thurman, Garnett - KSBA" w:date="2018-05-04T16:37:00Z"/>
        </w:rPr>
        <w:pPrChange w:id="3" w:author="Thurman, Garnett - KSBA" w:date="2018-05-04T16:37:00Z">
          <w:pPr>
            <w:pStyle w:val="policytext"/>
          </w:pPr>
        </w:pPrChange>
      </w:pPr>
      <w:ins w:id="4" w:author="Thurman, Garnett - KSBA" w:date="2018-05-04T16:37:00Z">
        <w:r>
          <w:t>Charter School Authorization</w:t>
        </w:r>
      </w:ins>
    </w:p>
    <w:p w:rsidR="007B43AE" w:rsidRDefault="007B43AE" w:rsidP="007B43AE">
      <w:pPr>
        <w:pStyle w:val="sideheading"/>
        <w:rPr>
          <w:ins w:id="5" w:author="Thurman, Garnett - KSBA" w:date="2018-05-04T16:38:00Z"/>
        </w:rPr>
      </w:pPr>
      <w:ins w:id="6" w:author="Thurman, Garnett - KSBA" w:date="2018-05-04T16:38:00Z">
        <w:r>
          <w:t>Authorizer Duties</w:t>
        </w:r>
      </w:ins>
    </w:p>
    <w:p w:rsidR="007B43AE" w:rsidRPr="006B69B9" w:rsidRDefault="007B43AE" w:rsidP="007B43AE">
      <w:pPr>
        <w:pStyle w:val="policytext"/>
        <w:rPr>
          <w:ins w:id="7" w:author="Thurman, Garnett - KSBA" w:date="2018-05-04T16:38:00Z"/>
          <w:rStyle w:val="ksbanormal"/>
        </w:rPr>
      </w:pPr>
      <w:ins w:id="8" w:author="Thurman, Garnett - KSBA" w:date="2018-05-04T16:38:00Z">
        <w:r w:rsidRPr="006B69B9">
          <w:rPr>
            <w:rStyle w:val="ksbanormal"/>
          </w:rPr>
          <w:t>Under KRS 160.1594, a public charter school authorizer shall:</w:t>
        </w:r>
      </w:ins>
    </w:p>
    <w:p w:rsidR="007B43AE" w:rsidRPr="006B69B9" w:rsidRDefault="007B43AE" w:rsidP="007B43AE">
      <w:pPr>
        <w:pStyle w:val="policytext"/>
        <w:numPr>
          <w:ilvl w:val="0"/>
          <w:numId w:val="1"/>
        </w:numPr>
        <w:rPr>
          <w:ins w:id="9" w:author="Thurman, Garnett - KSBA" w:date="2018-05-04T16:38:00Z"/>
          <w:rStyle w:val="ksbanormal"/>
        </w:rPr>
      </w:pPr>
      <w:ins w:id="10" w:author="Thurman, Garnett - KSBA" w:date="2018-05-04T16:38:00Z">
        <w:r w:rsidRPr="006B69B9">
          <w:rPr>
            <w:rStyle w:val="ksbanormal"/>
          </w:rPr>
          <w:t>Solicit, invite, and evaluate applications;</w:t>
        </w:r>
      </w:ins>
    </w:p>
    <w:p w:rsidR="007B43AE" w:rsidRPr="006B69B9" w:rsidRDefault="007B43AE" w:rsidP="007B43AE">
      <w:pPr>
        <w:pStyle w:val="policytext"/>
        <w:numPr>
          <w:ilvl w:val="0"/>
          <w:numId w:val="1"/>
        </w:numPr>
        <w:rPr>
          <w:ins w:id="11" w:author="Thurman, Garnett - KSBA" w:date="2018-05-04T16:38:00Z"/>
          <w:rStyle w:val="ksbanormal"/>
        </w:rPr>
      </w:pPr>
      <w:ins w:id="12" w:author="Thurman, Garnett - KSBA" w:date="2018-05-04T16:38:00Z">
        <w:r w:rsidRPr="006B69B9">
          <w:rPr>
            <w:rStyle w:val="ksbanormal"/>
          </w:rPr>
          <w:t>Approve new and renewal applications that meet statutory requirements;</w:t>
        </w:r>
      </w:ins>
    </w:p>
    <w:p w:rsidR="007B43AE" w:rsidRPr="006B69B9" w:rsidRDefault="007B43AE" w:rsidP="007B43AE">
      <w:pPr>
        <w:pStyle w:val="policytext"/>
        <w:numPr>
          <w:ilvl w:val="0"/>
          <w:numId w:val="1"/>
        </w:numPr>
        <w:rPr>
          <w:ins w:id="13" w:author="Thurman, Garnett - KSBA" w:date="2018-05-04T16:38:00Z"/>
          <w:rStyle w:val="ksbanormal"/>
        </w:rPr>
      </w:pPr>
      <w:ins w:id="14" w:author="Thurman, Garnett - KSBA" w:date="2018-05-04T16:38:00Z">
        <w:r w:rsidRPr="006B69B9">
          <w:rPr>
            <w:rStyle w:val="ksbanormal"/>
          </w:rPr>
          <w:t>Decline applications that:</w:t>
        </w:r>
      </w:ins>
    </w:p>
    <w:p w:rsidR="007B43AE" w:rsidRPr="006B69B9" w:rsidRDefault="007B43AE" w:rsidP="007B43AE">
      <w:pPr>
        <w:pStyle w:val="policytext"/>
        <w:numPr>
          <w:ilvl w:val="0"/>
          <w:numId w:val="2"/>
        </w:numPr>
        <w:ind w:left="1080"/>
        <w:rPr>
          <w:ins w:id="15" w:author="Thurman, Garnett - KSBA" w:date="2018-05-04T16:38:00Z"/>
          <w:rStyle w:val="ksbanormal"/>
        </w:rPr>
      </w:pPr>
      <w:ins w:id="16" w:author="Thurman, Garnett - KSBA" w:date="2018-05-04T16:38:00Z">
        <w:r w:rsidRPr="006B69B9">
          <w:rPr>
            <w:rStyle w:val="ksbanormal"/>
          </w:rPr>
          <w:t>Fail to meet statutory requirements; or</w:t>
        </w:r>
      </w:ins>
    </w:p>
    <w:p w:rsidR="007B43AE" w:rsidRPr="006B69B9" w:rsidRDefault="007B43AE" w:rsidP="007B43AE">
      <w:pPr>
        <w:pStyle w:val="policytext"/>
        <w:numPr>
          <w:ilvl w:val="0"/>
          <w:numId w:val="2"/>
        </w:numPr>
        <w:ind w:left="1080"/>
        <w:rPr>
          <w:ins w:id="17" w:author="Thurman, Garnett - KSBA" w:date="2018-05-04T16:38:00Z"/>
          <w:rStyle w:val="ksbanormal"/>
        </w:rPr>
      </w:pPr>
      <w:ins w:id="18" w:author="Thurman, Garnett - KSBA" w:date="2018-05-04T16:38:00Z">
        <w:r w:rsidRPr="006B69B9">
          <w:rPr>
            <w:rStyle w:val="ksbanormal"/>
          </w:rPr>
          <w:t>Are for a school that would be under the direction of any religious denomination; and</w:t>
        </w:r>
      </w:ins>
    </w:p>
    <w:p w:rsidR="007B43AE" w:rsidRPr="006B69B9" w:rsidRDefault="007B43AE" w:rsidP="007B43AE">
      <w:pPr>
        <w:pStyle w:val="policytext"/>
        <w:numPr>
          <w:ilvl w:val="0"/>
          <w:numId w:val="1"/>
        </w:numPr>
        <w:rPr>
          <w:ins w:id="19" w:author="Thurman, Garnett - KSBA" w:date="2018-05-04T16:38:00Z"/>
          <w:rStyle w:val="ksbanormal"/>
        </w:rPr>
      </w:pPr>
      <w:ins w:id="20" w:author="Thurman, Garnett - KSBA" w:date="2018-05-04T16:38:00Z">
        <w:r w:rsidRPr="006B69B9">
          <w:rPr>
            <w:rStyle w:val="ksbanormal"/>
          </w:rPr>
          <w:t>Negotiate and execute in good faith contracts with each authorized charter school;</w:t>
        </w:r>
      </w:ins>
    </w:p>
    <w:p w:rsidR="007B43AE" w:rsidRPr="006B69B9" w:rsidRDefault="007B43AE" w:rsidP="007B43AE">
      <w:pPr>
        <w:pStyle w:val="policytext"/>
        <w:numPr>
          <w:ilvl w:val="0"/>
          <w:numId w:val="1"/>
        </w:numPr>
        <w:rPr>
          <w:ins w:id="21" w:author="Thurman, Garnett - KSBA" w:date="2018-05-04T16:38:00Z"/>
          <w:rStyle w:val="ksbanormal"/>
        </w:rPr>
      </w:pPr>
      <w:ins w:id="22" w:author="Thurman, Garnett - KSBA" w:date="2018-05-04T16:38:00Z">
        <w:r w:rsidRPr="006B69B9">
          <w:rPr>
            <w:rStyle w:val="ksbanormal"/>
          </w:rPr>
          <w:t>Monitor the performance and compliance of charter schools in accordance with contract terms;</w:t>
        </w:r>
      </w:ins>
    </w:p>
    <w:p w:rsidR="007B43AE" w:rsidRPr="006B69B9" w:rsidRDefault="007B43AE" w:rsidP="007B43AE">
      <w:pPr>
        <w:pStyle w:val="policytext"/>
        <w:numPr>
          <w:ilvl w:val="0"/>
          <w:numId w:val="1"/>
        </w:numPr>
        <w:rPr>
          <w:ins w:id="23" w:author="Thurman, Garnett - KSBA" w:date="2018-05-04T16:38:00Z"/>
          <w:rStyle w:val="ksbanormal"/>
        </w:rPr>
      </w:pPr>
      <w:ins w:id="24" w:author="Thurman, Garnett - KSBA" w:date="2018-05-04T16:38:00Z">
        <w:r w:rsidRPr="006B69B9">
          <w:rPr>
            <w:rStyle w:val="ksbanormal"/>
          </w:rPr>
          <w:t>Determine whether each charter merits renewal or revocation;</w:t>
        </w:r>
      </w:ins>
    </w:p>
    <w:p w:rsidR="007B43AE" w:rsidRPr="006B69B9" w:rsidRDefault="007B43AE" w:rsidP="007B43AE">
      <w:pPr>
        <w:pStyle w:val="policytext"/>
        <w:numPr>
          <w:ilvl w:val="0"/>
          <w:numId w:val="1"/>
        </w:numPr>
        <w:rPr>
          <w:ins w:id="25" w:author="Thurman, Garnett - KSBA" w:date="2018-05-04T16:38:00Z"/>
          <w:rStyle w:val="ksbanormal"/>
        </w:rPr>
      </w:pPr>
      <w:ins w:id="26" w:author="Thurman, Garnett - KSBA" w:date="2018-05-04T16:38:00Z">
        <w:r w:rsidRPr="006B69B9">
          <w:rPr>
            <w:rStyle w:val="ksbanormal"/>
          </w:rPr>
          <w:t>Establish and maintain practices consistent with professional standards for authorizers, including:</w:t>
        </w:r>
      </w:ins>
    </w:p>
    <w:p w:rsidR="007B43AE" w:rsidRPr="006B69B9" w:rsidRDefault="007B43AE" w:rsidP="007B43AE">
      <w:pPr>
        <w:pStyle w:val="policytext"/>
        <w:numPr>
          <w:ilvl w:val="0"/>
          <w:numId w:val="3"/>
        </w:numPr>
        <w:ind w:left="1080"/>
        <w:rPr>
          <w:ins w:id="27" w:author="Thurman, Garnett - KSBA" w:date="2018-05-04T16:38:00Z"/>
          <w:rStyle w:val="ksbanormal"/>
        </w:rPr>
      </w:pPr>
      <w:ins w:id="28" w:author="Thurman, Garnett - KSBA" w:date="2018-05-04T16:38:00Z">
        <w:r w:rsidRPr="006B69B9">
          <w:rPr>
            <w:rStyle w:val="ksbanormal"/>
          </w:rPr>
          <w:t>Organizational capacity and infrastructure;</w:t>
        </w:r>
      </w:ins>
    </w:p>
    <w:p w:rsidR="007B43AE" w:rsidRPr="006B69B9" w:rsidRDefault="007B43AE" w:rsidP="007B43AE">
      <w:pPr>
        <w:pStyle w:val="policytext"/>
        <w:numPr>
          <w:ilvl w:val="0"/>
          <w:numId w:val="3"/>
        </w:numPr>
        <w:ind w:left="1080"/>
        <w:rPr>
          <w:ins w:id="29" w:author="Thurman, Garnett - KSBA" w:date="2018-05-04T16:38:00Z"/>
          <w:rStyle w:val="ksbanormal"/>
        </w:rPr>
      </w:pPr>
      <w:ins w:id="30" w:author="Thurman, Garnett - KSBA" w:date="2018-05-04T16:38:00Z">
        <w:r w:rsidRPr="006B69B9">
          <w:rPr>
            <w:rStyle w:val="ksbanormal"/>
          </w:rPr>
          <w:t>Soliciting and evaluating applications;</w:t>
        </w:r>
      </w:ins>
    </w:p>
    <w:p w:rsidR="007B43AE" w:rsidRPr="006B69B9" w:rsidRDefault="007B43AE" w:rsidP="007B43AE">
      <w:pPr>
        <w:pStyle w:val="policytext"/>
        <w:numPr>
          <w:ilvl w:val="0"/>
          <w:numId w:val="3"/>
        </w:numPr>
        <w:ind w:left="1080"/>
        <w:rPr>
          <w:ins w:id="31" w:author="Thurman, Garnett - KSBA" w:date="2018-05-04T16:38:00Z"/>
          <w:rStyle w:val="ksbanormal"/>
        </w:rPr>
      </w:pPr>
      <w:ins w:id="32" w:author="Thurman, Garnett - KSBA" w:date="2018-05-04T16:38:00Z">
        <w:r w:rsidRPr="006B69B9">
          <w:rPr>
            <w:rStyle w:val="ksbanormal"/>
          </w:rPr>
          <w:t>Performance contracting;</w:t>
        </w:r>
      </w:ins>
    </w:p>
    <w:p w:rsidR="007B43AE" w:rsidRPr="006B69B9" w:rsidRDefault="007B43AE" w:rsidP="007B43AE">
      <w:pPr>
        <w:pStyle w:val="policytext"/>
        <w:numPr>
          <w:ilvl w:val="0"/>
          <w:numId w:val="3"/>
        </w:numPr>
        <w:ind w:left="1080"/>
        <w:rPr>
          <w:ins w:id="33" w:author="Thurman, Garnett - KSBA" w:date="2018-05-04T16:38:00Z"/>
          <w:rStyle w:val="ksbanormal"/>
        </w:rPr>
      </w:pPr>
      <w:ins w:id="34" w:author="Thurman, Garnett - KSBA" w:date="2018-05-04T16:38:00Z">
        <w:r w:rsidRPr="006B69B9">
          <w:rPr>
            <w:rStyle w:val="ksbanormal"/>
          </w:rPr>
          <w:t>Ongoing public charter school oversight and evaluation; and</w:t>
        </w:r>
      </w:ins>
    </w:p>
    <w:p w:rsidR="007B43AE" w:rsidRPr="006B69B9" w:rsidRDefault="007B43AE" w:rsidP="007B43AE">
      <w:pPr>
        <w:pStyle w:val="policytext"/>
        <w:numPr>
          <w:ilvl w:val="0"/>
          <w:numId w:val="3"/>
        </w:numPr>
        <w:ind w:left="1080"/>
        <w:rPr>
          <w:ins w:id="35" w:author="Thurman, Garnett - KSBA" w:date="2018-05-04T16:38:00Z"/>
          <w:rStyle w:val="ksbanormal"/>
        </w:rPr>
      </w:pPr>
      <w:ins w:id="36" w:author="Thurman, Garnett - KSBA" w:date="2018-05-04T16:38:00Z">
        <w:r w:rsidRPr="006B69B9">
          <w:rPr>
            <w:rStyle w:val="ksbanormal"/>
          </w:rPr>
          <w:t>Charter approval, renewal, and revocation decision making.</w:t>
        </w:r>
      </w:ins>
    </w:p>
    <w:p w:rsidR="007B43AE" w:rsidRPr="006B69B9" w:rsidRDefault="007B43AE" w:rsidP="007B43AE">
      <w:pPr>
        <w:overflowPunct/>
        <w:spacing w:after="120"/>
        <w:jc w:val="both"/>
        <w:textAlignment w:val="auto"/>
        <w:rPr>
          <w:ins w:id="37" w:author="Thurman, Garnett - KSBA" w:date="2018-05-04T16:38:00Z"/>
          <w:rStyle w:val="ksbanormal"/>
        </w:rPr>
      </w:pPr>
      <w:ins w:id="38" w:author="Thurman, Garnett - KSBA" w:date="2018-05-04T16:38:00Z">
        <w:r w:rsidRPr="006B69B9">
          <w:rPr>
            <w:rStyle w:val="ksbanormal"/>
          </w:rPr>
          <w:t>Pursuant to KRS 160.1592, an authorizer shall semiannually consider for approval a charter school’s proposed amendments to the contract.</w:t>
        </w:r>
      </w:ins>
    </w:p>
    <w:p w:rsidR="007B43AE" w:rsidRPr="006B69B9" w:rsidRDefault="007B43AE" w:rsidP="007B43AE">
      <w:pPr>
        <w:pStyle w:val="ListParagraph"/>
        <w:numPr>
          <w:ilvl w:val="0"/>
          <w:numId w:val="4"/>
        </w:numPr>
        <w:overflowPunct/>
        <w:spacing w:after="120"/>
        <w:contextualSpacing w:val="0"/>
        <w:jc w:val="both"/>
        <w:textAlignment w:val="auto"/>
        <w:rPr>
          <w:ins w:id="39" w:author="Thurman, Garnett - KSBA" w:date="2018-05-04T16:38:00Z"/>
          <w:rStyle w:val="ksbanormal"/>
        </w:rPr>
      </w:pPr>
      <w:ins w:id="40" w:author="Thurman, Garnett - KSBA" w:date="2018-05-04T16:38:00Z">
        <w:r w:rsidRPr="006B69B9">
          <w:rPr>
            <w:rStyle w:val="ksbanormal"/>
            <w:rFonts w:eastAsia="CIDFont+F3" w:hint="eastAsia"/>
          </w:rPr>
          <w:t>A</w:t>
        </w:r>
        <w:r w:rsidRPr="006B69B9">
          <w:rPr>
            <w:rStyle w:val="ksbanormal"/>
            <w:rFonts w:eastAsia="CIDFont+F3"/>
          </w:rPr>
          <w:t>uthorizers</w:t>
        </w:r>
        <w:r w:rsidRPr="006B69B9">
          <w:rPr>
            <w:rStyle w:val="ksbanormal"/>
          </w:rPr>
          <w:t>. may consider requests more frequently upon mutual agreement with the charter.</w:t>
        </w:r>
      </w:ins>
    </w:p>
    <w:p w:rsidR="007B43AE" w:rsidRPr="006B69B9" w:rsidRDefault="007B43AE" w:rsidP="007B43AE">
      <w:pPr>
        <w:pStyle w:val="ListParagraph"/>
        <w:numPr>
          <w:ilvl w:val="0"/>
          <w:numId w:val="4"/>
        </w:numPr>
        <w:overflowPunct/>
        <w:spacing w:after="120"/>
        <w:contextualSpacing w:val="0"/>
        <w:jc w:val="both"/>
        <w:textAlignment w:val="auto"/>
        <w:rPr>
          <w:ins w:id="41" w:author="Thurman, Garnett - KSBA" w:date="2018-05-04T16:38:00Z"/>
          <w:rStyle w:val="ksbanormal"/>
        </w:rPr>
      </w:pPr>
      <w:ins w:id="42" w:author="Thurman, Garnett - KSBA" w:date="2018-05-04T16:38:00Z">
        <w:r w:rsidRPr="006B69B9">
          <w:rPr>
            <w:rStyle w:val="ksbanormal"/>
          </w:rPr>
          <w:t>Denials of amendment requests are appealable under KRS 160.1595.</w:t>
        </w:r>
      </w:ins>
    </w:p>
    <w:p w:rsidR="007B43AE" w:rsidRPr="006B69B9" w:rsidRDefault="007B43AE" w:rsidP="007B43AE">
      <w:pPr>
        <w:overflowPunct/>
        <w:spacing w:after="120"/>
        <w:jc w:val="both"/>
        <w:textAlignment w:val="auto"/>
        <w:rPr>
          <w:ins w:id="43" w:author="Thurman, Garnett - KSBA" w:date="2018-05-04T16:38:00Z"/>
          <w:rStyle w:val="ksbanormal"/>
          <w:rFonts w:eastAsia="CIDFont+F3"/>
        </w:rPr>
      </w:pPr>
      <w:ins w:id="44" w:author="Thurman, Garnett - KSBA" w:date="2018-05-04T16:38:00Z">
        <w:r w:rsidRPr="006B69B9">
          <w:rPr>
            <w:rStyle w:val="ksbanormal"/>
            <w:rFonts w:eastAsia="CIDFont+F3"/>
          </w:rPr>
          <w:t>KRS 160.1596 requires authorizers to collect, analyze, and report to the KBE all state required assessment and achievement data for each charter it oversees.</w:t>
        </w:r>
      </w:ins>
    </w:p>
    <w:p w:rsidR="007B43AE" w:rsidRPr="006B69B9" w:rsidRDefault="007B43AE" w:rsidP="007B43AE">
      <w:pPr>
        <w:overflowPunct/>
        <w:spacing w:after="120"/>
        <w:jc w:val="both"/>
        <w:textAlignment w:val="auto"/>
        <w:rPr>
          <w:ins w:id="45" w:author="Thurman, Garnett - KSBA" w:date="2018-05-04T16:38:00Z"/>
          <w:rStyle w:val="ksbanormal"/>
          <w:rFonts w:eastAsia="CIDFont+F3"/>
        </w:rPr>
      </w:pPr>
      <w:ins w:id="46" w:author="Thurman, Garnett - KSBA" w:date="2018-05-04T16:38:00Z">
        <w:r w:rsidRPr="006B69B9">
          <w:rPr>
            <w:rStyle w:val="ksbanormal"/>
            <w:rFonts w:eastAsia="CIDFont+F3"/>
          </w:rPr>
          <w:br w:type="page"/>
        </w:r>
      </w:ins>
    </w:p>
    <w:p w:rsidR="007B43AE" w:rsidRDefault="007B43AE" w:rsidP="007B43AE">
      <w:pPr>
        <w:pStyle w:val="Heading1"/>
        <w:rPr>
          <w:ins w:id="47" w:author="Thurman, Garnett - KSBA" w:date="2018-05-04T16:38:00Z"/>
        </w:rPr>
      </w:pPr>
      <w:ins w:id="48" w:author="Thurman, Garnett - KSBA" w:date="2018-05-04T16:38:00Z">
        <w:r>
          <w:lastRenderedPageBreak/>
          <w:t>POWERS AND DUTIES OF THE BOARD OF EDUCATION</w:t>
        </w:r>
        <w:r>
          <w:tab/>
        </w:r>
        <w:r>
          <w:rPr>
            <w:vanish/>
          </w:rPr>
          <w:t>$</w:t>
        </w:r>
        <w:r>
          <w:t>01.91 AP.1</w:t>
        </w:r>
      </w:ins>
    </w:p>
    <w:p w:rsidR="007B43AE" w:rsidRDefault="007B43AE" w:rsidP="007B43AE">
      <w:pPr>
        <w:pStyle w:val="Heading1"/>
        <w:rPr>
          <w:ins w:id="49" w:author="Thurman, Garnett - KSBA" w:date="2018-05-04T16:38:00Z"/>
        </w:rPr>
      </w:pPr>
      <w:ins w:id="50" w:author="Thurman, Garnett - KSBA" w:date="2018-05-04T16:38:00Z">
        <w:r>
          <w:tab/>
          <w:t>(Continued)</w:t>
        </w:r>
      </w:ins>
    </w:p>
    <w:p w:rsidR="007B43AE" w:rsidRDefault="007B43AE" w:rsidP="007B43AE">
      <w:pPr>
        <w:pStyle w:val="policytitle"/>
        <w:rPr>
          <w:ins w:id="51" w:author="Thurman, Garnett - KSBA" w:date="2018-05-04T16:38:00Z"/>
        </w:rPr>
      </w:pPr>
      <w:ins w:id="52" w:author="Thurman, Garnett - KSBA" w:date="2018-05-04T16:38:00Z">
        <w:r>
          <w:t>Charter School Authorization</w:t>
        </w:r>
      </w:ins>
    </w:p>
    <w:p w:rsidR="007B43AE" w:rsidRDefault="007B43AE" w:rsidP="007B43AE">
      <w:pPr>
        <w:pStyle w:val="sideheading"/>
        <w:rPr>
          <w:ins w:id="53" w:author="Thurman, Garnett - KSBA" w:date="2018-05-04T16:38:00Z"/>
        </w:rPr>
      </w:pPr>
      <w:ins w:id="54" w:author="Thurman, Garnett - KSBA" w:date="2018-05-04T16:38:00Z">
        <w:r>
          <w:t>Authorizer Duties (continued)</w:t>
        </w:r>
      </w:ins>
    </w:p>
    <w:p w:rsidR="007B43AE" w:rsidRPr="006B69B9" w:rsidRDefault="007B43AE" w:rsidP="007B43AE">
      <w:pPr>
        <w:overflowPunct/>
        <w:spacing w:after="120"/>
        <w:jc w:val="both"/>
        <w:textAlignment w:val="auto"/>
        <w:rPr>
          <w:ins w:id="55" w:author="Thurman, Garnett - KSBA" w:date="2018-05-04T16:38:00Z"/>
          <w:rStyle w:val="ksbanormal"/>
          <w:rFonts w:eastAsia="CIDFont+F3"/>
        </w:rPr>
      </w:pPr>
      <w:ins w:id="56" w:author="Thurman, Garnett - KSBA" w:date="2018-05-04T16:38:00Z">
        <w:r w:rsidRPr="006B69B9">
          <w:rPr>
            <w:rStyle w:val="ksbanormal"/>
            <w:rFonts w:eastAsia="CIDFont+F3"/>
          </w:rPr>
          <w:t>By August 31, 2019, and annually thereafter, each authorizer must submit to the (1) Commissioner, (2) Education and Workforce Development Secretary, and (3) Interim Joint Committee on Education a report that includes:</w:t>
        </w:r>
      </w:ins>
    </w:p>
    <w:p w:rsidR="007B43AE" w:rsidRPr="006B69B9" w:rsidRDefault="007B43AE" w:rsidP="007B43AE">
      <w:pPr>
        <w:pStyle w:val="ListParagraph"/>
        <w:numPr>
          <w:ilvl w:val="0"/>
          <w:numId w:val="6"/>
        </w:numPr>
        <w:overflowPunct/>
        <w:spacing w:after="120"/>
        <w:contextualSpacing w:val="0"/>
        <w:jc w:val="both"/>
        <w:textAlignment w:val="auto"/>
        <w:rPr>
          <w:ins w:id="57" w:author="Thurman, Garnett - KSBA" w:date="2018-05-04T16:38:00Z"/>
          <w:rStyle w:val="ksbanormal"/>
          <w:rFonts w:eastAsia="CIDFont+F3"/>
        </w:rPr>
      </w:pPr>
      <w:ins w:id="58" w:author="Thurman, Garnett - KSBA" w:date="2018-05-04T16:38:00Z">
        <w:r w:rsidRPr="006B69B9">
          <w:rPr>
            <w:rStyle w:val="ksbanormal"/>
            <w:rFonts w:eastAsia="CIDFont+F3"/>
          </w:rPr>
          <w:t>Number of applications received, reviewed, and approved;</w:t>
        </w:r>
      </w:ins>
    </w:p>
    <w:p w:rsidR="007B43AE" w:rsidRPr="006B69B9" w:rsidRDefault="007B43AE" w:rsidP="007B43AE">
      <w:pPr>
        <w:pStyle w:val="ListParagraph"/>
        <w:numPr>
          <w:ilvl w:val="0"/>
          <w:numId w:val="6"/>
        </w:numPr>
        <w:overflowPunct/>
        <w:spacing w:after="120"/>
        <w:contextualSpacing w:val="0"/>
        <w:jc w:val="both"/>
        <w:textAlignment w:val="auto"/>
        <w:rPr>
          <w:ins w:id="59" w:author="Thurman, Garnett - KSBA" w:date="2018-05-04T16:38:00Z"/>
          <w:rStyle w:val="ksbanormal"/>
          <w:rFonts w:eastAsia="CIDFont+F3"/>
        </w:rPr>
      </w:pPr>
      <w:ins w:id="60" w:author="Thurman, Garnett - KSBA" w:date="2018-05-04T16:38:00Z">
        <w:r w:rsidRPr="006B69B9">
          <w:rPr>
            <w:rStyle w:val="ksbanormal"/>
            <w:rFonts w:eastAsia="CIDFont+F3"/>
          </w:rPr>
          <w:t>Authorizing duties performed by the authorizer;</w:t>
        </w:r>
      </w:ins>
    </w:p>
    <w:p w:rsidR="007B43AE" w:rsidRPr="006B69B9" w:rsidRDefault="007B43AE" w:rsidP="007B43AE">
      <w:pPr>
        <w:pStyle w:val="ListParagraph"/>
        <w:numPr>
          <w:ilvl w:val="0"/>
          <w:numId w:val="6"/>
        </w:numPr>
        <w:overflowPunct/>
        <w:spacing w:after="120"/>
        <w:contextualSpacing w:val="0"/>
        <w:jc w:val="both"/>
        <w:textAlignment w:val="auto"/>
        <w:rPr>
          <w:ins w:id="61" w:author="Thurman, Garnett - KSBA" w:date="2018-05-04T16:38:00Z"/>
          <w:rStyle w:val="ksbanormal"/>
          <w:rFonts w:eastAsia="CIDFont+F3"/>
        </w:rPr>
      </w:pPr>
      <w:ins w:id="62" w:author="Thurman, Garnett - KSBA" w:date="2018-05-04T16:38:00Z">
        <w:r w:rsidRPr="006B69B9">
          <w:rPr>
            <w:rStyle w:val="ksbanormal"/>
            <w:rFonts w:eastAsia="CIDFont+F3"/>
          </w:rPr>
          <w:t>Summary of the academic and financial performance of each charter school;</w:t>
        </w:r>
      </w:ins>
    </w:p>
    <w:p w:rsidR="007B43AE" w:rsidRPr="006B69B9" w:rsidRDefault="007B43AE" w:rsidP="007B43AE">
      <w:pPr>
        <w:pStyle w:val="ListParagraph"/>
        <w:numPr>
          <w:ilvl w:val="0"/>
          <w:numId w:val="6"/>
        </w:numPr>
        <w:overflowPunct/>
        <w:spacing w:after="120"/>
        <w:contextualSpacing w:val="0"/>
        <w:jc w:val="both"/>
        <w:textAlignment w:val="auto"/>
        <w:rPr>
          <w:ins w:id="63" w:author="Thurman, Garnett - KSBA" w:date="2018-05-04T16:38:00Z"/>
          <w:rStyle w:val="ksbanormal"/>
          <w:rFonts w:eastAsia="CIDFont+F3"/>
        </w:rPr>
      </w:pPr>
      <w:ins w:id="64" w:author="Thurman, Garnett - KSBA" w:date="2018-05-04T16:38:00Z">
        <w:r w:rsidRPr="006B69B9">
          <w:rPr>
            <w:rStyle w:val="ksbanormal"/>
            <w:rFonts w:eastAsia="CIDFont+F3"/>
          </w:rPr>
          <w:t>Names of each charter school that have not yet begun to operate; and</w:t>
        </w:r>
      </w:ins>
    </w:p>
    <w:p w:rsidR="007B43AE" w:rsidRPr="006B69B9" w:rsidRDefault="007B43AE" w:rsidP="007B43AE">
      <w:pPr>
        <w:pStyle w:val="ListParagraph"/>
        <w:numPr>
          <w:ilvl w:val="0"/>
          <w:numId w:val="6"/>
        </w:numPr>
        <w:overflowPunct/>
        <w:spacing w:after="120"/>
        <w:contextualSpacing w:val="0"/>
        <w:jc w:val="both"/>
        <w:textAlignment w:val="auto"/>
        <w:rPr>
          <w:ins w:id="65" w:author="Thurman, Garnett - KSBA" w:date="2018-05-04T16:38:00Z"/>
          <w:rStyle w:val="ksbanormal"/>
          <w:rFonts w:eastAsia="CIDFont+F3"/>
        </w:rPr>
      </w:pPr>
      <w:ins w:id="66" w:author="Thurman, Garnett - KSBA" w:date="2018-05-04T16:38:00Z">
        <w:r w:rsidRPr="006B69B9">
          <w:rPr>
            <w:rStyle w:val="ksbanormal"/>
            <w:rFonts w:eastAsia="CIDFont+F3"/>
          </w:rPr>
          <w:t>Names of each charter school during the prior academic year that:</w:t>
        </w:r>
      </w:ins>
    </w:p>
    <w:p w:rsidR="007B43AE" w:rsidRPr="006B69B9" w:rsidRDefault="007B43AE" w:rsidP="007B43AE">
      <w:pPr>
        <w:pStyle w:val="ListParagraph"/>
        <w:numPr>
          <w:ilvl w:val="0"/>
          <w:numId w:val="5"/>
        </w:numPr>
        <w:overflowPunct/>
        <w:spacing w:after="120"/>
        <w:ind w:left="1080"/>
        <w:contextualSpacing w:val="0"/>
        <w:jc w:val="both"/>
        <w:textAlignment w:val="auto"/>
        <w:rPr>
          <w:ins w:id="67" w:author="Thurman, Garnett - KSBA" w:date="2018-05-04T16:38:00Z"/>
          <w:rStyle w:val="ksbanormal"/>
          <w:rFonts w:eastAsia="CIDFont+F3"/>
        </w:rPr>
      </w:pPr>
      <w:ins w:id="68" w:author="Thurman, Garnett - KSBA" w:date="2018-05-04T16:38:00Z">
        <w:r w:rsidRPr="006B69B9">
          <w:rPr>
            <w:rStyle w:val="ksbanormal"/>
            <w:rFonts w:eastAsia="CIDFont+F3"/>
          </w:rPr>
          <w:t>Closed during or after the year; and</w:t>
        </w:r>
      </w:ins>
    </w:p>
    <w:p w:rsidR="007B43AE" w:rsidRPr="006B69B9" w:rsidRDefault="007B43AE" w:rsidP="007B43AE">
      <w:pPr>
        <w:pStyle w:val="ListParagraph"/>
        <w:numPr>
          <w:ilvl w:val="0"/>
          <w:numId w:val="5"/>
        </w:numPr>
        <w:overflowPunct/>
        <w:spacing w:after="120"/>
        <w:ind w:left="1080"/>
        <w:contextualSpacing w:val="0"/>
        <w:jc w:val="both"/>
        <w:textAlignment w:val="auto"/>
        <w:rPr>
          <w:ins w:id="69" w:author="Thurman, Garnett - KSBA" w:date="2018-05-04T16:38:00Z"/>
          <w:rStyle w:val="ksbanormal"/>
        </w:rPr>
      </w:pPr>
      <w:ins w:id="70" w:author="Thurman, Garnett - KSBA" w:date="2018-05-04T16:38:00Z">
        <w:r w:rsidRPr="006B69B9">
          <w:rPr>
            <w:rStyle w:val="ksbanormal"/>
            <w:rFonts w:eastAsia="CIDFont+F3"/>
          </w:rPr>
          <w:t>Had their contract nonrenewed or revoked.</w:t>
        </w:r>
      </w:ins>
    </w:p>
    <w:p w:rsidR="007B43AE" w:rsidRDefault="007B43AE" w:rsidP="007B43AE">
      <w:pPr>
        <w:overflowPunct/>
        <w:jc w:val="both"/>
        <w:textAlignment w:val="auto"/>
        <w:rPr>
          <w:b/>
        </w:rPr>
      </w:pPr>
      <w:ins w:id="71" w:author="Thurman, Garnett - KSBA" w:date="2018-05-04T16:38:00Z">
        <w:r w:rsidRPr="006B69B9">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ins>
      <w:bookmarkStart w:id="72" w:name="XXX1"/>
    </w:p>
    <w:p w:rsidR="007B43AE" w:rsidRDefault="007B43AE" w:rsidP="007B43AE">
      <w:pPr>
        <w:overflowPunct/>
        <w:jc w:val="right"/>
        <w:textAlignment w:val="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bookmarkStart w:id="73" w:name="XXX2"/>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3"/>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CHARTER STATUTES AND REGULATIONS REQUIRE BOARDS AS AUTHORIZERS TO HAVE AN APPLICATION PROCESS POLICY AND PROCEDURE.</w:t>
      </w:r>
    </w:p>
    <w:p w:rsidR="007B43AE" w:rsidRDefault="007B43AE" w:rsidP="007B43AE">
      <w:pPr>
        <w:pStyle w:val="expnote"/>
      </w:pPr>
      <w:r>
        <w:t>FINANCIAL IMPLICATIONS: DEPENDENT UPON AUTHORIZATION OF A CHARTER SCHOOL</w:t>
      </w:r>
    </w:p>
    <w:p w:rsidR="007B43AE" w:rsidRPr="00926CE4" w:rsidRDefault="007B43AE" w:rsidP="007B43AE">
      <w:pPr>
        <w:pStyle w:val="expnote"/>
      </w:pPr>
    </w:p>
    <w:p w:rsidR="007B43AE" w:rsidRDefault="007B43AE" w:rsidP="007B43AE">
      <w:pPr>
        <w:pStyle w:val="Heading1"/>
      </w:pPr>
      <w:r>
        <w:t>POWERS AND DUTIES OF THE BOARD OF EDUCATION</w:t>
      </w:r>
      <w:r>
        <w:tab/>
      </w:r>
      <w:r>
        <w:rPr>
          <w:vanish/>
          <w:szCs w:val="24"/>
        </w:rPr>
        <w:t>$</w:t>
      </w:r>
      <w:r>
        <w:t>01.911 AP.1</w:t>
      </w:r>
    </w:p>
    <w:p w:rsidR="007B43AE" w:rsidRDefault="007B43AE" w:rsidP="007B43AE">
      <w:pPr>
        <w:pStyle w:val="policytitle"/>
        <w:rPr>
          <w:ins w:id="74" w:author="Thurman, Garnett - KSBA" w:date="2018-05-04T16:50:00Z"/>
        </w:rPr>
      </w:pPr>
      <w:ins w:id="75" w:author="Thurman, Garnett - KSBA" w:date="2018-05-04T16:50:00Z">
        <w:r>
          <w:t>Charter School Application</w:t>
        </w:r>
      </w:ins>
    </w:p>
    <w:p w:rsidR="007B43AE" w:rsidRPr="006B69B9" w:rsidRDefault="007B43AE" w:rsidP="007B43AE">
      <w:pPr>
        <w:pStyle w:val="policytext"/>
        <w:rPr>
          <w:ins w:id="76" w:author="Thurman, Garnett - KSBA" w:date="2018-05-04T16:50:00Z"/>
          <w:rStyle w:val="ksbanormal"/>
        </w:rPr>
      </w:pPr>
      <w:ins w:id="77" w:author="Thurman, Garnett - KSBA" w:date="2018-05-04T16:50:00Z">
        <w:r w:rsidRPr="006B69B9">
          <w:rPr>
            <w:rStyle w:val="ksbanormal"/>
          </w:rPr>
          <w:t>The charter school application shall include the following:</w:t>
        </w:r>
      </w:ins>
    </w:p>
    <w:p w:rsidR="007B43AE" w:rsidRPr="006B69B9" w:rsidRDefault="007B43AE" w:rsidP="007B43AE">
      <w:pPr>
        <w:pStyle w:val="policytext"/>
        <w:numPr>
          <w:ilvl w:val="0"/>
          <w:numId w:val="7"/>
        </w:numPr>
        <w:rPr>
          <w:ins w:id="78" w:author="Thurman, Garnett - KSBA" w:date="2018-05-04T16:50:00Z"/>
          <w:rStyle w:val="ksbanormal"/>
        </w:rPr>
      </w:pPr>
      <w:ins w:id="79" w:author="Thurman, Garnett - KSBA" w:date="2018-05-04T16:50:00Z">
        <w:r w:rsidRPr="006B69B9">
          <w:rPr>
            <w:rStyle w:val="ksbanormal"/>
          </w:rPr>
          <w:t>Performance information, financial information, and closure information for any charter school under the applicant or board of directors;</w:t>
        </w:r>
      </w:ins>
    </w:p>
    <w:p w:rsidR="007B43AE" w:rsidRPr="006B69B9" w:rsidRDefault="007B43AE" w:rsidP="007B43AE">
      <w:pPr>
        <w:pStyle w:val="policytext"/>
        <w:numPr>
          <w:ilvl w:val="0"/>
          <w:numId w:val="7"/>
        </w:numPr>
        <w:rPr>
          <w:ins w:id="80" w:author="Thurman, Garnett - KSBA" w:date="2018-05-04T16:50:00Z"/>
          <w:rStyle w:val="ksbanormal"/>
        </w:rPr>
      </w:pPr>
      <w:ins w:id="81" w:author="Thurman, Garnett - KSBA" w:date="2018-05-04T16:50:00Z">
        <w:r w:rsidRPr="006B69B9">
          <w:rPr>
            <w:rStyle w:val="ksbanormal"/>
          </w:rPr>
          <w:t>Details and documentation of the outreach the applicant or proposed board of directors has had with the students or community that is the focus of the charter school application;</w:t>
        </w:r>
      </w:ins>
    </w:p>
    <w:p w:rsidR="007B43AE" w:rsidRPr="006B69B9" w:rsidRDefault="007B43AE" w:rsidP="007B43AE">
      <w:pPr>
        <w:pStyle w:val="policytext"/>
        <w:numPr>
          <w:ilvl w:val="0"/>
          <w:numId w:val="7"/>
        </w:numPr>
        <w:rPr>
          <w:ins w:id="82" w:author="Thurman, Garnett - KSBA" w:date="2018-05-04T16:50:00Z"/>
          <w:rStyle w:val="ksbanormal"/>
        </w:rPr>
      </w:pPr>
      <w:ins w:id="83" w:author="Thurman, Garnett - KSBA" w:date="2018-05-04T16:50:00Z">
        <w:r w:rsidRPr="006B69B9">
          <w:rPr>
            <w:rStyle w:val="ksbanormal"/>
          </w:rPr>
          <w:t>Details of whether the charter application replicates or substantially replicates:</w:t>
        </w:r>
      </w:ins>
    </w:p>
    <w:p w:rsidR="007B43AE" w:rsidRPr="006B69B9" w:rsidRDefault="007B43AE" w:rsidP="007B43AE">
      <w:pPr>
        <w:pStyle w:val="policytext"/>
        <w:numPr>
          <w:ilvl w:val="0"/>
          <w:numId w:val="8"/>
        </w:numPr>
        <w:rPr>
          <w:ins w:id="84" w:author="Thurman, Garnett - KSBA" w:date="2018-05-04T16:50:00Z"/>
          <w:rStyle w:val="ksbanormal"/>
        </w:rPr>
      </w:pPr>
      <w:ins w:id="85" w:author="Thurman, Garnett - KSBA" w:date="2018-05-04T16:50:00Z">
        <w:r w:rsidRPr="006B69B9">
          <w:rPr>
            <w:rStyle w:val="ksbanormal"/>
          </w:rPr>
          <w:t>A charter application that the applicant, proposed board of directors, or another entity previously withdrew from consideration and the reasons it was withdrawn;</w:t>
        </w:r>
      </w:ins>
    </w:p>
    <w:p w:rsidR="007B43AE" w:rsidRPr="006B69B9" w:rsidRDefault="007B43AE" w:rsidP="007B43AE">
      <w:pPr>
        <w:pStyle w:val="policytext"/>
        <w:numPr>
          <w:ilvl w:val="0"/>
          <w:numId w:val="8"/>
        </w:numPr>
        <w:rPr>
          <w:ins w:id="86" w:author="Thurman, Garnett - KSBA" w:date="2018-05-04T16:50:00Z"/>
          <w:rStyle w:val="ksbanormal"/>
        </w:rPr>
      </w:pPr>
      <w:ins w:id="87" w:author="Thurman, Garnett - KSBA" w:date="2018-05-04T16:50:00Z">
        <w:r w:rsidRPr="006B69B9">
          <w:rPr>
            <w:rStyle w:val="ksbanormal"/>
          </w:rPr>
          <w:t>A charter application that was rejected by an authorizer and the reasons the charter application was rejected; or</w:t>
        </w:r>
      </w:ins>
    </w:p>
    <w:p w:rsidR="007B43AE" w:rsidRPr="006B69B9" w:rsidRDefault="007B43AE" w:rsidP="007B43AE">
      <w:pPr>
        <w:pStyle w:val="policytext"/>
        <w:numPr>
          <w:ilvl w:val="0"/>
          <w:numId w:val="8"/>
        </w:numPr>
        <w:rPr>
          <w:ins w:id="88" w:author="Thurman, Garnett - KSBA" w:date="2018-05-04T16:50:00Z"/>
          <w:rStyle w:val="ksbanormal"/>
        </w:rPr>
      </w:pPr>
      <w:ins w:id="89" w:author="Thurman, Garnett - KSBA" w:date="2018-05-04T16:50:00Z">
        <w:r w:rsidRPr="006B69B9">
          <w:rPr>
            <w:rStyle w:val="ksbanormal"/>
          </w:rPr>
          <w:t>A charter school that was previously closed and the reasons for the closure.</w:t>
        </w:r>
      </w:ins>
    </w:p>
    <w:p w:rsidR="007B43AE" w:rsidRPr="006B69B9" w:rsidRDefault="007B43AE" w:rsidP="007B43AE">
      <w:pPr>
        <w:pStyle w:val="policytext"/>
        <w:rPr>
          <w:ins w:id="90" w:author="Thurman, Garnett - KSBA" w:date="2018-05-04T16:50:00Z"/>
          <w:rStyle w:val="ksbanormal"/>
        </w:rPr>
      </w:pPr>
      <w:ins w:id="91" w:author="Thurman, Garnett - KSBA" w:date="2018-05-04T16:50:00Z">
        <w:r w:rsidRPr="006B69B9">
          <w:rPr>
            <w:rStyle w:val="ksbanormal"/>
          </w:rPr>
          <w:t>The Board shall request and secure a certificate of existence from the Secretary of State for any business entity or its designee included as an applicant or in the proposed board of directors and, if the applicant or board of directors includes a foreign entity, request and secure a certificate of authorization for the entity from the Secretary of State.</w:t>
        </w:r>
      </w:ins>
    </w:p>
    <w:p w:rsidR="007B43AE" w:rsidRPr="006B69B9" w:rsidRDefault="007B43AE" w:rsidP="007B43AE">
      <w:pPr>
        <w:pStyle w:val="policytext"/>
        <w:rPr>
          <w:ins w:id="92" w:author="Thurman, Garnett - KSBA" w:date="2018-05-04T16:50:00Z"/>
          <w:rStyle w:val="ksbanormal"/>
        </w:rPr>
      </w:pPr>
      <w:ins w:id="93" w:author="Thurman, Garnett - KSBA" w:date="2018-05-04T16:50:00Z">
        <w:r w:rsidRPr="006B69B9">
          <w:rPr>
            <w:rStyle w:val="ksbanormal"/>
          </w:rPr>
          <w:t>The Board shall publish on the District website the names of all persons, and their roles, who are involved in the review of charter applications. Review of charter applications shall be conducted pursuant to requirements of the Open Meetings Act.</w:t>
        </w:r>
      </w:ins>
    </w:p>
    <w:p w:rsidR="007B43AE" w:rsidRPr="006B69B9" w:rsidRDefault="007B43AE" w:rsidP="007B43AE">
      <w:pPr>
        <w:pStyle w:val="policytext"/>
        <w:rPr>
          <w:ins w:id="94" w:author="Thurman, Garnett - KSBA" w:date="2018-05-04T16:50:00Z"/>
          <w:rStyle w:val="ksbanormal"/>
          <w:rPrChange w:id="95" w:author="Thurman, Garnett - KSBA" w:date="2018-04-10T16:46:00Z">
            <w:rPr>
              <w:ins w:id="96" w:author="Thurman, Garnett - KSBA" w:date="2018-05-04T16:50:00Z"/>
            </w:rPr>
          </w:rPrChange>
        </w:rPr>
      </w:pPr>
      <w:ins w:id="97" w:author="Thurman, Garnett - KSBA" w:date="2018-05-04T16:50:00Z">
        <w:r w:rsidRPr="006B69B9">
          <w:rPr>
            <w:rStyle w:val="ksbanormal"/>
            <w:rPrChange w:id="98" w:author="Thurman, Garnett - KSBA" w:date="2018-04-10T16:46:00Z">
              <w:rPr/>
            </w:rPrChange>
          </w:rPr>
          <w:t xml:space="preserve">The required application </w:t>
        </w:r>
        <w:r w:rsidRPr="006B69B9">
          <w:rPr>
            <w:rStyle w:val="ksbanormal"/>
          </w:rPr>
          <w:t xml:space="preserve">is incorporated by reference in regulation and </w:t>
        </w:r>
        <w:r w:rsidRPr="006B69B9">
          <w:rPr>
            <w:rStyle w:val="ksbanormal"/>
            <w:rPrChange w:id="99" w:author="Thurman, Garnett - KSBA" w:date="2018-04-10T16:46:00Z">
              <w:rPr/>
            </w:rPrChange>
          </w:rPr>
          <w:t>can be accessed via the Kentucky Department of Education:</w:t>
        </w:r>
      </w:ins>
    </w:p>
    <w:p w:rsidR="007B43AE" w:rsidRDefault="007B43AE" w:rsidP="007B43AE">
      <w:pPr>
        <w:pStyle w:val="policytext"/>
        <w:jc w:val="center"/>
        <w:rPr>
          <w:ins w:id="100" w:author="Thurman, Garnett - KSBA" w:date="2018-05-04T16:50:00Z"/>
          <w:sz w:val="19"/>
          <w:szCs w:val="19"/>
        </w:rPr>
      </w:pPr>
      <w:ins w:id="101" w:author="Thurman, Garnett - KSBA" w:date="2018-05-04T16:50:00Z">
        <w:r w:rsidRPr="002476DD">
          <w:rPr>
            <w:sz w:val="19"/>
            <w:szCs w:val="19"/>
            <w:rPrChange w:id="102" w:author="Thurman, Garnett - KSBA" w:date="2018-04-10T16:45:00Z">
              <w:rPr/>
            </w:rPrChange>
          </w:rPr>
          <w:fldChar w:fldCharType="begin"/>
        </w:r>
        <w:r w:rsidRPr="002476DD">
          <w:rPr>
            <w:sz w:val="19"/>
            <w:szCs w:val="19"/>
            <w:rPrChange w:id="103" w:author="Thurman, Garnett - KSBA" w:date="2018-04-10T16:45:00Z">
              <w:rPr/>
            </w:rPrChange>
          </w:rPr>
          <w:instrText xml:space="preserve"> HYPERLINK "https://education.ky.gov/districts/legal/Documents/KY%20Charter%20School%20Application%20and%20Addendum.pdf" </w:instrText>
        </w:r>
        <w:r w:rsidRPr="002476DD">
          <w:rPr>
            <w:sz w:val="19"/>
            <w:szCs w:val="19"/>
            <w:rPrChange w:id="104" w:author="Thurman, Garnett - KSBA" w:date="2018-04-10T16:45:00Z">
              <w:rPr/>
            </w:rPrChange>
          </w:rPr>
          <w:fldChar w:fldCharType="separate"/>
        </w:r>
        <w:r w:rsidRPr="002476DD">
          <w:rPr>
            <w:rStyle w:val="Hyperlink"/>
            <w:sz w:val="19"/>
            <w:szCs w:val="19"/>
            <w:rPrChange w:id="105" w:author="Thurman, Garnett - KSBA" w:date="2018-04-10T16:45:00Z">
              <w:rPr>
                <w:rStyle w:val="Hyperlink"/>
              </w:rPr>
            </w:rPrChange>
          </w:rPr>
          <w:t>https://education.ky.gov/districts/legal/Documents/KY%20Charter%20School%20Application%20and%20Addendum.pdf</w:t>
        </w:r>
        <w:r w:rsidRPr="002476DD">
          <w:rPr>
            <w:sz w:val="19"/>
            <w:szCs w:val="19"/>
            <w:rPrChange w:id="106" w:author="Thurman, Garnett - KSBA" w:date="2018-04-10T16:45:00Z">
              <w:rPr/>
            </w:rPrChange>
          </w:rPr>
          <w:fldChar w:fldCharType="end"/>
        </w:r>
      </w:ins>
    </w:p>
    <w:p w:rsidR="007B43AE" w:rsidRDefault="007B43AE" w:rsidP="007B43AE">
      <w:pPr>
        <w:pStyle w:val="relatedsideheading"/>
        <w:rPr>
          <w:ins w:id="107" w:author="Thurman, Garnett - KSBA" w:date="2018-05-04T16:50:00Z"/>
        </w:rPr>
      </w:pPr>
      <w:ins w:id="108" w:author="Thurman, Garnett - KSBA" w:date="2018-05-04T16:50:00Z">
        <w:r>
          <w:t>Reference:</w:t>
        </w:r>
      </w:ins>
    </w:p>
    <w:p w:rsidR="007B43AE" w:rsidRPr="000159FA" w:rsidRDefault="007B43AE" w:rsidP="007B43AE">
      <w:pPr>
        <w:pStyle w:val="Reference"/>
        <w:rPr>
          <w:smallCaps/>
        </w:rPr>
      </w:pPr>
      <w:ins w:id="109" w:author="Thurman, Garnett - KSBA" w:date="2018-05-04T16:50:00Z">
        <w:r w:rsidRPr="006B69B9">
          <w:rPr>
            <w:rStyle w:val="ksbanormal"/>
          </w:rPr>
          <w:t>701 KAR 8:020</w:t>
        </w:r>
      </w:ins>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Charter statutes and regulations require boards as authorizers to have a contract policy and procedure.</w:t>
      </w:r>
    </w:p>
    <w:p w:rsidR="007B43AE" w:rsidRDefault="007B43AE" w:rsidP="007B43AE">
      <w:pPr>
        <w:pStyle w:val="expnote"/>
      </w:pPr>
      <w:r>
        <w:t>Financial Implications: Dependent upon authorization of a charter school</w:t>
      </w:r>
    </w:p>
    <w:p w:rsidR="007B43AE" w:rsidRDefault="007B43AE" w:rsidP="007B43AE">
      <w:pPr>
        <w:pStyle w:val="expnote"/>
      </w:pPr>
    </w:p>
    <w:p w:rsidR="007B43AE" w:rsidRDefault="007B43AE" w:rsidP="007B43AE">
      <w:pPr>
        <w:pStyle w:val="Heading1"/>
      </w:pPr>
      <w:r>
        <w:t>POWERS AND DUTIES OF THE BOARD OF EDUCATION</w:t>
      </w:r>
      <w:r>
        <w:tab/>
      </w:r>
      <w:r>
        <w:rPr>
          <w:vanish/>
          <w:szCs w:val="24"/>
        </w:rPr>
        <w:t>$</w:t>
      </w:r>
      <w:r>
        <w:t>01.9111 AP.1</w:t>
      </w:r>
    </w:p>
    <w:p w:rsidR="007B43AE" w:rsidRDefault="007B43AE" w:rsidP="007B43AE">
      <w:pPr>
        <w:pStyle w:val="policytitle"/>
      </w:pPr>
      <w:r w:rsidRPr="000234BD">
        <w:t>Cha</w:t>
      </w:r>
      <w:r>
        <w:t>r</w:t>
      </w:r>
      <w:r w:rsidRPr="000234BD">
        <w:t xml:space="preserve">ter School </w:t>
      </w:r>
      <w:r>
        <w:t>Contracts</w:t>
      </w:r>
    </w:p>
    <w:p w:rsidR="007B43AE" w:rsidRDefault="007B43AE">
      <w:pPr>
        <w:pStyle w:val="sideheading"/>
        <w:rPr>
          <w:ins w:id="110" w:author="Thurman, Garnett - KSBA" w:date="2018-02-22T14:13:00Z"/>
        </w:rPr>
        <w:pPrChange w:id="111" w:author="Thurman, Garnett - KSBA" w:date="2018-02-22T14:15:00Z">
          <w:pPr>
            <w:pStyle w:val="policytext"/>
          </w:pPr>
        </w:pPrChange>
      </w:pPr>
      <w:ins w:id="112" w:author="Thurman, Garnett - KSBA" w:date="2018-02-22T14:15:00Z">
        <w:r>
          <w:t>Contract Performance</w:t>
        </w:r>
      </w:ins>
    </w:p>
    <w:p w:rsidR="007B43AE" w:rsidRPr="006B69B9" w:rsidRDefault="007B43AE" w:rsidP="007B43AE">
      <w:pPr>
        <w:pStyle w:val="policytext"/>
        <w:rPr>
          <w:ins w:id="113" w:author="Thurman, Garnett - KSBA" w:date="2018-02-22T14:15:00Z"/>
          <w:rStyle w:val="ksbanormal"/>
        </w:rPr>
      </w:pPr>
      <w:ins w:id="114" w:author="Thurman, Garnett - KSBA" w:date="2018-02-22T14:13:00Z">
        <w:r w:rsidRPr="006B69B9">
          <w:rPr>
            <w:rStyle w:val="ksbanormal"/>
          </w:rPr>
          <w:t xml:space="preserve">The District will </w:t>
        </w:r>
      </w:ins>
      <w:ins w:id="115" w:author="Thurman, Garnett - KSBA" w:date="2018-02-22T14:20:00Z">
        <w:r w:rsidRPr="006B69B9">
          <w:rPr>
            <w:rStyle w:val="ksbanormal"/>
          </w:rPr>
          <w:t>use</w:t>
        </w:r>
      </w:ins>
      <w:ins w:id="116" w:author="Thurman, Garnett - KSBA" w:date="2018-02-22T14:13:00Z">
        <w:r w:rsidRPr="006B69B9">
          <w:rPr>
            <w:rStyle w:val="ksbanormal"/>
          </w:rPr>
          <w:t xml:space="preserve"> academic, financial, operational measu</w:t>
        </w:r>
      </w:ins>
      <w:ins w:id="117" w:author="Thurman, Garnett - KSBA" w:date="2018-02-22T14:14:00Z">
        <w:r w:rsidRPr="006B69B9">
          <w:rPr>
            <w:rStyle w:val="ksbanormal"/>
          </w:rPr>
          <w:t xml:space="preserve">res, and performance frameworks for public charter school oversight and evaluation with </w:t>
        </w:r>
      </w:ins>
      <w:ins w:id="118" w:author="Thurman, Garnett - KSBA" w:date="2018-02-22T14:15:00Z">
        <w:r w:rsidRPr="006B69B9">
          <w:rPr>
            <w:rStyle w:val="ksbanormal"/>
          </w:rPr>
          <w:t>which the District shall evaluate the charter school’s performance under the charter contract.</w:t>
        </w:r>
      </w:ins>
    </w:p>
    <w:p w:rsidR="007B43AE" w:rsidRDefault="007B43AE" w:rsidP="007B43AE">
      <w:pPr>
        <w:pStyle w:val="sideheading"/>
        <w:rPr>
          <w:ins w:id="119" w:author="Thurman, Garnett - KSBA" w:date="2018-02-22T15:22:00Z"/>
        </w:rPr>
      </w:pPr>
      <w:ins w:id="120" w:author="Thurman, Garnett - KSBA" w:date="2018-02-22T15:46:00Z">
        <w:r>
          <w:t xml:space="preserve">Contract </w:t>
        </w:r>
      </w:ins>
      <w:ins w:id="121" w:author="Thurman, Garnett - KSBA" w:date="2018-02-22T15:22:00Z">
        <w:r>
          <w:t>Requirements</w:t>
        </w:r>
      </w:ins>
      <w:ins w:id="122" w:author="Thurman, Garnett - KSBA" w:date="2018-02-23T13:22:00Z">
        <w:r>
          <w:t xml:space="preserve"> For School Pre</w:t>
        </w:r>
      </w:ins>
      <w:ins w:id="123" w:author="Thurman, Garnett - KSBA" w:date="2018-02-23T13:23:00Z">
        <w:r>
          <w:t>-Opening</w:t>
        </w:r>
      </w:ins>
    </w:p>
    <w:p w:rsidR="007B43AE" w:rsidRPr="006B69B9" w:rsidRDefault="007B43AE" w:rsidP="007B43AE">
      <w:pPr>
        <w:pStyle w:val="policytext"/>
        <w:rPr>
          <w:ins w:id="124" w:author="Thurman, Garnett - KSBA" w:date="2018-02-22T15:25:00Z"/>
          <w:rStyle w:val="ksbanormal"/>
        </w:rPr>
      </w:pPr>
      <w:ins w:id="125" w:author="Thurman, Garnett - KSBA" w:date="2018-02-22T15:22:00Z">
        <w:r w:rsidRPr="006B69B9">
          <w:rPr>
            <w:rStyle w:val="ksbanormal"/>
          </w:rPr>
          <w:t xml:space="preserve">The Board </w:t>
        </w:r>
      </w:ins>
      <w:ins w:id="126" w:author="Thurman, Garnett - KSBA" w:date="2018-02-22T15:23:00Z">
        <w:r w:rsidRPr="006B69B9">
          <w:rPr>
            <w:rStyle w:val="ksbanormal"/>
          </w:rPr>
          <w:t xml:space="preserve">shall include </w:t>
        </w:r>
      </w:ins>
      <w:ins w:id="127" w:author="Thurman, Garnett - KSBA" w:date="2018-02-22T15:24:00Z">
        <w:r w:rsidRPr="006B69B9">
          <w:rPr>
            <w:rStyle w:val="ksbanormal"/>
          </w:rPr>
          <w:t>mutually agreed upon pre</w:t>
        </w:r>
      </w:ins>
      <w:ins w:id="128" w:author="Thurman, Garnett - KSBA" w:date="2018-02-22T15:25:00Z">
        <w:r w:rsidRPr="006B69B9">
          <w:rPr>
            <w:rStyle w:val="ksbanormal"/>
          </w:rPr>
          <w:t>-opening requirements or conditions</w:t>
        </w:r>
      </w:ins>
      <w:ins w:id="129" w:author="Thurman, Garnett - KSBA" w:date="2018-02-22T15:28:00Z">
        <w:r w:rsidRPr="006B69B9">
          <w:rPr>
            <w:rStyle w:val="ksbanormal"/>
          </w:rPr>
          <w:t xml:space="preserve"> to:</w:t>
        </w:r>
      </w:ins>
    </w:p>
    <w:p w:rsidR="007B43AE" w:rsidRPr="006B69B9" w:rsidRDefault="007B43AE" w:rsidP="007B43AE">
      <w:pPr>
        <w:pStyle w:val="policytext"/>
        <w:numPr>
          <w:ilvl w:val="0"/>
          <w:numId w:val="9"/>
        </w:numPr>
        <w:rPr>
          <w:ins w:id="130" w:author="Thurman, Garnett - KSBA" w:date="2018-02-22T15:26:00Z"/>
          <w:rStyle w:val="ksbanormal"/>
        </w:rPr>
      </w:pPr>
      <w:ins w:id="131" w:author="Thurman, Garnett - KSBA" w:date="2018-02-22T15:25:00Z">
        <w:r w:rsidRPr="006B69B9">
          <w:rPr>
            <w:rStyle w:val="ksbanormal"/>
          </w:rPr>
          <w:t>Monitor the start-up</w:t>
        </w:r>
      </w:ins>
      <w:ins w:id="132" w:author="Thurman, Garnett - KSBA" w:date="2018-02-22T15:26:00Z">
        <w:r w:rsidRPr="006B69B9">
          <w:rPr>
            <w:rStyle w:val="ksbanormal"/>
          </w:rPr>
          <w:t xml:space="preserve"> progress of the newly approved public charter school;</w:t>
        </w:r>
      </w:ins>
    </w:p>
    <w:p w:rsidR="007B43AE" w:rsidRPr="006B69B9" w:rsidRDefault="007B43AE" w:rsidP="007B43AE">
      <w:pPr>
        <w:pStyle w:val="policytext"/>
        <w:numPr>
          <w:ilvl w:val="0"/>
          <w:numId w:val="9"/>
        </w:numPr>
        <w:rPr>
          <w:ins w:id="133" w:author="Thurman, Garnett - KSBA" w:date="2018-02-22T15:28:00Z"/>
          <w:rStyle w:val="ksbanormal"/>
        </w:rPr>
      </w:pPr>
      <w:ins w:id="134" w:author="Thurman, Garnett - KSBA" w:date="2018-02-22T15:26:00Z">
        <w:r w:rsidRPr="006B69B9">
          <w:rPr>
            <w:rStyle w:val="ksbanormal"/>
          </w:rPr>
          <w:t xml:space="preserve">Ensure that the charter school is prepared to open timely and smoothly on an agreed upon date; and </w:t>
        </w:r>
      </w:ins>
    </w:p>
    <w:p w:rsidR="007B43AE" w:rsidRPr="006B69B9" w:rsidRDefault="007B43AE" w:rsidP="007B43AE">
      <w:pPr>
        <w:pStyle w:val="policytext"/>
        <w:numPr>
          <w:ilvl w:val="0"/>
          <w:numId w:val="9"/>
        </w:numPr>
        <w:rPr>
          <w:ins w:id="135" w:author="Thurman, Garnett - KSBA" w:date="2018-02-22T15:29:00Z"/>
          <w:rStyle w:val="ksbanormal"/>
        </w:rPr>
      </w:pPr>
      <w:ins w:id="136" w:author="Thurman, Garnett - KSBA" w:date="2018-02-22T15:28:00Z">
        <w:r w:rsidRPr="006B69B9">
          <w:rPr>
            <w:rStyle w:val="ksbanormal"/>
          </w:rPr>
          <w:t>Ensure that the charter school meets all benchmarks related to facil</w:t>
        </w:r>
      </w:ins>
      <w:ins w:id="137" w:author="Thurman, Garnett - KSBA" w:date="2018-02-22T15:29:00Z">
        <w:r w:rsidRPr="006B69B9">
          <w:rPr>
            <w:rStyle w:val="ksbanormal"/>
          </w:rPr>
          <w:t>ities, health, safety, insurance, school personnel, enrollment, curriculum and instruction, operations and fiscal management, governance, and other legal requirements for the charter school opening.</w:t>
        </w:r>
      </w:ins>
    </w:p>
    <w:p w:rsidR="007B43AE" w:rsidRPr="006B69B9" w:rsidRDefault="007B43AE" w:rsidP="007B43AE">
      <w:pPr>
        <w:pStyle w:val="policytext"/>
        <w:rPr>
          <w:ins w:id="138" w:author="Thurman, Garnett - KSBA" w:date="2018-02-22T15:44:00Z"/>
          <w:rStyle w:val="ksbanormal"/>
        </w:rPr>
      </w:pPr>
      <w:ins w:id="139" w:author="Thurman, Garnett - KSBA" w:date="2018-02-22T15:30:00Z">
        <w:r w:rsidRPr="006B69B9">
          <w:rPr>
            <w:rStyle w:val="ksbanormal"/>
          </w:rPr>
          <w:t>Failure by the charter school to comply with these requirements or conditions may result in</w:t>
        </w:r>
      </w:ins>
      <w:ins w:id="140" w:author="Thurman, Garnett - KSBA" w:date="2018-02-22T15:33:00Z">
        <w:r w:rsidRPr="006B69B9">
          <w:rPr>
            <w:rStyle w:val="ksbanormal"/>
          </w:rPr>
          <w:t xml:space="preserve"> </w:t>
        </w:r>
      </w:ins>
      <w:ins w:id="141" w:author="Thurman, Garnett - KSBA" w:date="2018-02-22T15:30:00Z">
        <w:r w:rsidRPr="006B69B9">
          <w:rPr>
            <w:rStyle w:val="ksbanormal"/>
          </w:rPr>
          <w:t xml:space="preserve">the </w:t>
        </w:r>
      </w:ins>
      <w:ins w:id="142" w:author="Thurman, Garnett - KSBA" w:date="2018-02-22T15:34:00Z">
        <w:r w:rsidRPr="006B69B9">
          <w:rPr>
            <w:rStyle w:val="ksbanormal"/>
          </w:rPr>
          <w:t xml:space="preserve">immediate revocation of the charter contract. Such failure </w:t>
        </w:r>
      </w:ins>
      <w:ins w:id="143" w:author="Thurman, Garnett - KSBA" w:date="2018-02-22T15:31:00Z">
        <w:r w:rsidRPr="006B69B9">
          <w:rPr>
            <w:rStyle w:val="ksbanormal"/>
          </w:rPr>
          <w:t xml:space="preserve">may result in the delay in the charter school opening by up to one (1) year if the Board does not determine that the charter school is more likely </w:t>
        </w:r>
      </w:ins>
      <w:ins w:id="144" w:author="Thurman, Garnett - KSBA" w:date="2018-02-22T15:32:00Z">
        <w:r w:rsidRPr="006B69B9">
          <w:rPr>
            <w:rStyle w:val="ksbanormal"/>
          </w:rPr>
          <w:t>than not to close during the school year</w:t>
        </w:r>
      </w:ins>
      <w:ins w:id="145" w:author="Thurman, Garnett - KSBA" w:date="2018-02-22T15:34:00Z">
        <w:r w:rsidRPr="006B69B9">
          <w:rPr>
            <w:rStyle w:val="ksbanormal"/>
          </w:rPr>
          <w:t xml:space="preserve">. </w:t>
        </w:r>
      </w:ins>
      <w:ins w:id="146" w:author="Thurman, Garnett - KSBA" w:date="2018-02-22T15:35:00Z">
        <w:r w:rsidRPr="006B69B9">
          <w:rPr>
            <w:rStyle w:val="ksbanormal"/>
          </w:rPr>
          <w:t xml:space="preserve">Such failure shall result in the delay in the opening of the charter school by up to one (1) year if the Board does determine that the charter school is more likely than not to close during the </w:t>
        </w:r>
      </w:ins>
      <w:ins w:id="147" w:author="Thurman, Garnett - KSBA" w:date="2018-02-22T15:36:00Z">
        <w:r w:rsidRPr="006B69B9">
          <w:rPr>
            <w:rStyle w:val="ksbanormal"/>
          </w:rPr>
          <w:t>school year.</w:t>
        </w:r>
      </w:ins>
    </w:p>
    <w:p w:rsidR="007B43AE" w:rsidRDefault="007B43AE">
      <w:pPr>
        <w:pStyle w:val="sideheading"/>
        <w:rPr>
          <w:ins w:id="148" w:author="Thurman, Garnett - KSBA" w:date="2018-02-22T15:43:00Z"/>
        </w:rPr>
        <w:pPrChange w:id="149" w:author="Thurman, Garnett - KSBA" w:date="2018-02-22T15:44:00Z">
          <w:pPr>
            <w:pStyle w:val="policytext"/>
          </w:pPr>
        </w:pPrChange>
      </w:pPr>
      <w:ins w:id="150" w:author="Thurman, Garnett - KSBA" w:date="2018-02-22T15:43:00Z">
        <w:r>
          <w:t xml:space="preserve">Contract </w:t>
        </w:r>
      </w:ins>
      <w:ins w:id="151" w:author="Thurman, Garnett - KSBA" w:date="2018-02-22T15:45:00Z">
        <w:r>
          <w:t xml:space="preserve">Financial </w:t>
        </w:r>
      </w:ins>
      <w:ins w:id="152" w:author="Thurman, Garnett - KSBA" w:date="2018-02-22T15:43:00Z">
        <w:r>
          <w:t>Requirements</w:t>
        </w:r>
      </w:ins>
    </w:p>
    <w:p w:rsidR="007B43AE" w:rsidRPr="006B69B9" w:rsidRDefault="007B43AE" w:rsidP="007B43AE">
      <w:pPr>
        <w:pStyle w:val="policytext"/>
        <w:rPr>
          <w:ins w:id="153" w:author="Thurman, Garnett - KSBA" w:date="2018-02-22T15:46:00Z"/>
          <w:rStyle w:val="ksbanormal"/>
        </w:rPr>
      </w:pPr>
      <w:ins w:id="154" w:author="Thurman, Garnett - KSBA" w:date="2018-02-22T15:44:00Z">
        <w:r w:rsidRPr="006B69B9">
          <w:rPr>
            <w:rStyle w:val="ksbanormal"/>
          </w:rPr>
          <w:t>The Board shall include the following provisions for charter school financial solvency and sustainability:</w:t>
        </w:r>
      </w:ins>
    </w:p>
    <w:p w:rsidR="007B43AE" w:rsidRPr="006B69B9" w:rsidRDefault="007B43AE" w:rsidP="007B43AE">
      <w:pPr>
        <w:pStyle w:val="policytext"/>
        <w:numPr>
          <w:ilvl w:val="0"/>
          <w:numId w:val="10"/>
        </w:numPr>
        <w:rPr>
          <w:ins w:id="155" w:author="Thurman, Garnett - KSBA" w:date="2018-02-22T16:55:00Z"/>
          <w:rStyle w:val="ksbanormal"/>
        </w:rPr>
      </w:pPr>
      <w:ins w:id="156" w:author="Thurman, Garnett - KSBA" w:date="2018-02-22T15:46:00Z">
        <w:r w:rsidRPr="006B69B9">
          <w:rPr>
            <w:rStyle w:val="ksbanormal"/>
          </w:rPr>
          <w:t>Requirement that no member of the charter school board of directors, no education service pr</w:t>
        </w:r>
      </w:ins>
      <w:ins w:id="157" w:author="Thurman, Garnett - KSBA" w:date="2018-02-22T15:47:00Z">
        <w:r w:rsidRPr="006B69B9">
          <w:rPr>
            <w:rStyle w:val="ksbanormal"/>
          </w:rPr>
          <w:t xml:space="preserve">ovider, and no charter school employee shall knowingly </w:t>
        </w:r>
      </w:ins>
      <w:ins w:id="158" w:author="Thurman, Garnett - KSBA" w:date="2018-02-22T16:54:00Z">
        <w:r w:rsidRPr="006B69B9">
          <w:rPr>
            <w:rStyle w:val="ksbanormal"/>
          </w:rPr>
          <w:t xml:space="preserve">recommend and no member of the charter school board shall knowingly vote for an expenditure in excess of the charter school’s income and revenue of any fiscal year, as shown by the budget adopted the charter school board of directors and </w:t>
        </w:r>
      </w:ins>
      <w:ins w:id="159" w:author="Thurman, Garnett - KSBA" w:date="2018-02-22T16:55:00Z">
        <w:r w:rsidRPr="006B69B9">
          <w:rPr>
            <w:rStyle w:val="ksbanormal"/>
          </w:rPr>
          <w:t xml:space="preserve">approved </w:t>
        </w:r>
      </w:ins>
      <w:ins w:id="160" w:author="Thurman, Garnett - KSBA" w:date="2018-02-23T13:15:00Z">
        <w:r w:rsidRPr="006B69B9">
          <w:rPr>
            <w:rStyle w:val="ksbanormal"/>
          </w:rPr>
          <w:t xml:space="preserve">by </w:t>
        </w:r>
      </w:ins>
      <w:ins w:id="161" w:author="Thurman, Garnett - KSBA" w:date="2018-02-22T16:55:00Z">
        <w:r w:rsidRPr="006B69B9">
          <w:rPr>
            <w:rStyle w:val="ksbanormal"/>
          </w:rPr>
          <w:t xml:space="preserve">the </w:t>
        </w:r>
      </w:ins>
      <w:ins w:id="162" w:author="Thurman, Garnett - KSBA" w:date="2018-02-23T13:15:00Z">
        <w:r w:rsidRPr="006B69B9">
          <w:rPr>
            <w:rStyle w:val="ksbanormal"/>
          </w:rPr>
          <w:t>local</w:t>
        </w:r>
      </w:ins>
      <w:ins w:id="163" w:author="Thurman, Garnett - KSBA" w:date="2018-02-22T16:55:00Z">
        <w:r w:rsidRPr="006B69B9">
          <w:rPr>
            <w:rStyle w:val="ksbanormal"/>
          </w:rPr>
          <w:t xml:space="preserve"> Board</w:t>
        </w:r>
      </w:ins>
      <w:ins w:id="164" w:author="Thurman, Garnett - KSBA" w:date="2018-02-22T16:58:00Z">
        <w:r w:rsidRPr="006B69B9">
          <w:rPr>
            <w:rStyle w:val="ksbanormal"/>
          </w:rPr>
          <w:t>;</w:t>
        </w:r>
      </w:ins>
    </w:p>
    <w:p w:rsidR="007B43AE" w:rsidRPr="006B69B9" w:rsidRDefault="007B43AE" w:rsidP="007B43AE">
      <w:pPr>
        <w:pStyle w:val="policytext"/>
        <w:numPr>
          <w:ilvl w:val="0"/>
          <w:numId w:val="10"/>
        </w:numPr>
        <w:rPr>
          <w:ins w:id="165" w:author="Thurman, Garnett - KSBA" w:date="2018-02-22T16:58:00Z"/>
          <w:rStyle w:val="ksbanormal"/>
        </w:rPr>
      </w:pPr>
      <w:ins w:id="166" w:author="Thurman, Garnett - KSBA" w:date="2018-02-22T16:55:00Z">
        <w:r w:rsidRPr="006B69B9">
          <w:rPr>
            <w:rStyle w:val="ksbanormal"/>
          </w:rPr>
          <w:t>Requirement that a member of the charter school board of directors, an educ</w:t>
        </w:r>
      </w:ins>
      <w:ins w:id="167" w:author="Thurman, Garnett - KSBA" w:date="2018-02-22T16:56:00Z">
        <w:r w:rsidRPr="006B69B9">
          <w:rPr>
            <w:rStyle w:val="ksbanormal"/>
          </w:rPr>
          <w:t>ation service provider, or a charter school employee who knowingly expends or authorizes such an expenditure of charter school funds or who knowingly authorizes or executes any emplo</w:t>
        </w:r>
      </w:ins>
      <w:ins w:id="168" w:author="Thurman, Garnett - KSBA" w:date="2018-02-22T16:57:00Z">
        <w:r w:rsidRPr="006B69B9">
          <w:rPr>
            <w:rStyle w:val="ksbanormal"/>
          </w:rPr>
          <w:t>yment, purchase, or contract in violation of these requirements, shall be jointly and severally liable in person and upon any official fid</w:t>
        </w:r>
      </w:ins>
      <w:ins w:id="169" w:author="Thurman, Garnett - KSBA" w:date="2018-02-22T16:58:00Z">
        <w:r w:rsidRPr="006B69B9">
          <w:rPr>
            <w:rStyle w:val="ksbanormal"/>
          </w:rPr>
          <w:t xml:space="preserve">elity bond given to the </w:t>
        </w:r>
      </w:ins>
      <w:ins w:id="170" w:author="Thurman, Garnett - KSBA" w:date="2018-02-23T13:16:00Z">
        <w:r w:rsidRPr="006B69B9">
          <w:rPr>
            <w:rStyle w:val="ksbanormal"/>
          </w:rPr>
          <w:t>local</w:t>
        </w:r>
      </w:ins>
      <w:ins w:id="171" w:author="Thurman, Garnett - KSBA" w:date="2018-02-22T16:58:00Z">
        <w:r w:rsidRPr="006B69B9">
          <w:rPr>
            <w:rStyle w:val="ksbanormal"/>
          </w:rPr>
          <w:t xml:space="preserve"> Board to the extent of any payments on the void claim;</w:t>
        </w:r>
      </w:ins>
    </w:p>
    <w:p w:rsidR="007B43AE" w:rsidRPr="006B69B9" w:rsidRDefault="007B43AE" w:rsidP="007B43AE">
      <w:pPr>
        <w:pStyle w:val="policytext"/>
        <w:numPr>
          <w:ilvl w:val="0"/>
          <w:numId w:val="10"/>
        </w:numPr>
        <w:rPr>
          <w:rStyle w:val="ksbanormal"/>
        </w:rPr>
      </w:pPr>
      <w:r w:rsidRPr="006B69B9">
        <w:rPr>
          <w:rStyle w:val="ksbanormal"/>
        </w:rPr>
        <w:br w:type="page"/>
      </w:r>
    </w:p>
    <w:p w:rsidR="007B43AE" w:rsidRDefault="007B43AE" w:rsidP="007B43AE">
      <w:pPr>
        <w:pStyle w:val="Heading1"/>
      </w:pPr>
      <w:r>
        <w:lastRenderedPageBreak/>
        <w:t>POWERS AND DUTIES OF THE BOARD OF EDUCATION</w:t>
      </w:r>
      <w:r>
        <w:tab/>
      </w:r>
      <w:r>
        <w:rPr>
          <w:vanish/>
          <w:szCs w:val="24"/>
        </w:rPr>
        <w:t>$</w:t>
      </w:r>
      <w:r>
        <w:t>01.9111 AP.1</w:t>
      </w:r>
    </w:p>
    <w:p w:rsidR="007B43AE" w:rsidRDefault="007B43AE" w:rsidP="007B43AE">
      <w:pPr>
        <w:pStyle w:val="Heading1"/>
      </w:pPr>
      <w:r>
        <w:tab/>
        <w:t>(Continued)</w:t>
      </w:r>
    </w:p>
    <w:p w:rsidR="007B43AE" w:rsidRDefault="007B43AE" w:rsidP="007B43AE">
      <w:pPr>
        <w:pStyle w:val="policytitle"/>
      </w:pPr>
      <w:r w:rsidRPr="000234BD">
        <w:t>Cha</w:t>
      </w:r>
      <w:r>
        <w:t>r</w:t>
      </w:r>
      <w:r w:rsidRPr="000234BD">
        <w:t xml:space="preserve">ter School </w:t>
      </w:r>
      <w:r>
        <w:t>Contracts</w:t>
      </w:r>
    </w:p>
    <w:p w:rsidR="007B43AE" w:rsidRDefault="007B43AE">
      <w:pPr>
        <w:pStyle w:val="sideheading"/>
        <w:rPr>
          <w:ins w:id="172" w:author="Thurman, Garnett - KSBA" w:date="2018-02-22T15:43:00Z"/>
        </w:rPr>
        <w:pPrChange w:id="173" w:author="Thurman, Garnett - KSBA" w:date="2018-02-22T15:44:00Z">
          <w:pPr>
            <w:pStyle w:val="policytext"/>
          </w:pPr>
        </w:pPrChange>
      </w:pPr>
      <w:ins w:id="174" w:author="Thurman, Garnett - KSBA" w:date="2018-02-22T15:43:00Z">
        <w:r>
          <w:t xml:space="preserve">Contract </w:t>
        </w:r>
      </w:ins>
      <w:ins w:id="175" w:author="Thurman, Garnett - KSBA" w:date="2018-02-22T15:45:00Z">
        <w:r>
          <w:t xml:space="preserve">Financial </w:t>
        </w:r>
      </w:ins>
      <w:ins w:id="176" w:author="Thurman, Garnett - KSBA" w:date="2018-02-22T15:43:00Z">
        <w:r>
          <w:t>Requirements</w:t>
        </w:r>
      </w:ins>
      <w:ins w:id="177" w:author="Kinman, Katrina - KSBA" w:date="2018-04-30T15:42:00Z">
        <w:r>
          <w:t xml:space="preserve"> (continued)</w:t>
        </w:r>
      </w:ins>
    </w:p>
    <w:p w:rsidR="007B43AE" w:rsidRPr="006B69B9" w:rsidRDefault="007B43AE" w:rsidP="007B43AE">
      <w:pPr>
        <w:pStyle w:val="policytext"/>
        <w:numPr>
          <w:ilvl w:val="0"/>
          <w:numId w:val="10"/>
        </w:numPr>
        <w:rPr>
          <w:ins w:id="178" w:author="Thurman, Garnett - KSBA" w:date="2018-02-22T17:04:00Z"/>
          <w:rStyle w:val="ksbanormal"/>
        </w:rPr>
      </w:pPr>
      <w:ins w:id="179" w:author="Thurman, Garnett - KSBA" w:date="2018-02-22T16:58:00Z">
        <w:r w:rsidRPr="006B69B9">
          <w:rPr>
            <w:rStyle w:val="ksbanormal"/>
          </w:rPr>
          <w:t xml:space="preserve">Requirement that, if at any time during any fiscal </w:t>
        </w:r>
      </w:ins>
      <w:ins w:id="180" w:author="Thurman, Garnett - KSBA" w:date="2018-02-22T16:59:00Z">
        <w:r w:rsidRPr="006B69B9">
          <w:rPr>
            <w:rStyle w:val="ksbanormal"/>
          </w:rPr>
          <w:t xml:space="preserve">year of the charter school’s existence, a member of the charter school board of directors, an education service provider, or a charter school employee, knows or reasonably should know that the charter school has or will become unable to pay in full its </w:t>
        </w:r>
      </w:ins>
      <w:ins w:id="181" w:author="Thurman, Garnett - KSBA" w:date="2018-02-22T17:00:00Z">
        <w:r w:rsidRPr="006B69B9">
          <w:rPr>
            <w:rStyle w:val="ksbanormal"/>
          </w:rPr>
          <w:t xml:space="preserve">projected expenses as they fall due, the charter school shall immediately advise the Kentucky Department of Education and the </w:t>
        </w:r>
      </w:ins>
      <w:ins w:id="182" w:author="Thurman, Garnett - KSBA" w:date="2018-02-23T13:16:00Z">
        <w:r w:rsidRPr="006B69B9">
          <w:rPr>
            <w:rStyle w:val="ksbanormal"/>
          </w:rPr>
          <w:t>local</w:t>
        </w:r>
      </w:ins>
      <w:ins w:id="183" w:author="Thurman, Garnett - KSBA" w:date="2018-02-22T17:00:00Z">
        <w:r w:rsidRPr="006B69B9">
          <w:rPr>
            <w:rStyle w:val="ksbanormal"/>
          </w:rPr>
          <w:t xml:space="preserve"> Board and provide the Department and th</w:t>
        </w:r>
      </w:ins>
      <w:ins w:id="184" w:author="Thurman, Garnett - KSBA" w:date="2018-02-22T17:01:00Z">
        <w:r w:rsidRPr="006B69B9">
          <w:rPr>
            <w:rStyle w:val="ksbanormal"/>
          </w:rPr>
          <w:t xml:space="preserve">e </w:t>
        </w:r>
      </w:ins>
      <w:ins w:id="185" w:author="Thurman, Garnett - KSBA" w:date="2018-02-23T13:16:00Z">
        <w:r w:rsidRPr="006B69B9">
          <w:rPr>
            <w:rStyle w:val="ksbanormal"/>
          </w:rPr>
          <w:t>local</w:t>
        </w:r>
      </w:ins>
      <w:ins w:id="186" w:author="Thurman, Garnett - KSBA" w:date="2018-02-22T17:01:00Z">
        <w:r w:rsidRPr="006B69B9">
          <w:rPr>
            <w:rStyle w:val="ksbanormal"/>
          </w:rPr>
          <w:t xml:space="preserve"> Board with all financial information relating to revenues and expenses of the charter school necessary to determine the extent and cause of any potential operating deficit.</w:t>
        </w:r>
      </w:ins>
    </w:p>
    <w:p w:rsidR="007B43AE" w:rsidRPr="006B69B9" w:rsidRDefault="007B43AE" w:rsidP="007B43AE">
      <w:pPr>
        <w:pStyle w:val="policytext"/>
        <w:ind w:left="720"/>
        <w:rPr>
          <w:ins w:id="187" w:author="Thurman, Garnett - KSBA" w:date="2018-02-23T13:17:00Z"/>
          <w:rStyle w:val="ksbanormal"/>
        </w:rPr>
      </w:pPr>
      <w:ins w:id="188" w:author="Thurman, Garnett - KSBA" w:date="2018-02-22T17:05:00Z">
        <w:r w:rsidRPr="006B69B9">
          <w:rPr>
            <w:rStyle w:val="ksbanormal"/>
          </w:rPr>
          <w:t xml:space="preserve">Failure to provide the notice to </w:t>
        </w:r>
      </w:ins>
      <w:ins w:id="189" w:author="Thurman, Garnett - KSBA" w:date="2018-02-22T17:06:00Z">
        <w:r w:rsidRPr="006B69B9">
          <w:rPr>
            <w:rStyle w:val="ksbanormal"/>
          </w:rPr>
          <w:t xml:space="preserve">or cooperate with </w:t>
        </w:r>
      </w:ins>
      <w:ins w:id="190" w:author="Thurman, Garnett - KSBA" w:date="2018-02-22T17:05:00Z">
        <w:r w:rsidRPr="006B69B9">
          <w:rPr>
            <w:rStyle w:val="ksbanormal"/>
          </w:rPr>
          <w:t xml:space="preserve">the Department and </w:t>
        </w:r>
      </w:ins>
      <w:ins w:id="191" w:author="Thurman, Garnett - KSBA" w:date="2018-02-22T17:06:00Z">
        <w:r w:rsidRPr="006B69B9">
          <w:rPr>
            <w:rStyle w:val="ksbanormal"/>
          </w:rPr>
          <w:t xml:space="preserve">the </w:t>
        </w:r>
      </w:ins>
      <w:ins w:id="192" w:author="Thurman, Garnett - KSBA" w:date="2018-02-23T13:16:00Z">
        <w:r w:rsidRPr="006B69B9">
          <w:rPr>
            <w:rStyle w:val="ksbanormal"/>
          </w:rPr>
          <w:t>local</w:t>
        </w:r>
      </w:ins>
      <w:ins w:id="193" w:author="Thurman, Garnett - KSBA" w:date="2018-02-22T17:06:00Z">
        <w:r w:rsidRPr="006B69B9">
          <w:rPr>
            <w:rStyle w:val="ksbanormal"/>
          </w:rPr>
          <w:t xml:space="preserve"> Board as required in this section in the production of financial information pursuant to this section shall result in:</w:t>
        </w:r>
      </w:ins>
    </w:p>
    <w:p w:rsidR="007B43AE" w:rsidRPr="006B69B9" w:rsidRDefault="007B43AE">
      <w:pPr>
        <w:pStyle w:val="policytext"/>
        <w:numPr>
          <w:ilvl w:val="0"/>
          <w:numId w:val="11"/>
        </w:numPr>
        <w:ind w:left="1260"/>
        <w:rPr>
          <w:ins w:id="194" w:author="Thurman, Garnett - KSBA" w:date="2018-02-23T13:17:00Z"/>
          <w:rStyle w:val="ksbanormal"/>
        </w:rPr>
        <w:pPrChange w:id="195" w:author="Thurman, Garnett - KSBA" w:date="2018-02-23T16:59:00Z">
          <w:pPr>
            <w:pStyle w:val="policytext"/>
            <w:numPr>
              <w:numId w:val="6"/>
            </w:numPr>
            <w:tabs>
              <w:tab w:val="num" w:pos="360"/>
            </w:tabs>
            <w:ind w:left="720" w:hanging="360"/>
          </w:pPr>
        </w:pPrChange>
      </w:pPr>
      <w:ins w:id="196" w:author="Thurman, Garnett - KSBA" w:date="2018-02-23T13:17:00Z">
        <w:r w:rsidRPr="006B69B9">
          <w:rPr>
            <w:rStyle w:val="ksbanormal"/>
          </w:rPr>
          <w:t>The local Board shall determine whether grounds exist to revoke the charter contract;</w:t>
        </w:r>
      </w:ins>
    </w:p>
    <w:p w:rsidR="007B43AE" w:rsidRPr="006B69B9" w:rsidRDefault="007B43AE" w:rsidP="007B43AE">
      <w:pPr>
        <w:pStyle w:val="policytext"/>
        <w:numPr>
          <w:ilvl w:val="0"/>
          <w:numId w:val="11"/>
        </w:numPr>
        <w:ind w:left="1260"/>
        <w:rPr>
          <w:ins w:id="197" w:author="Thurman, Garnett - KSBA" w:date="2018-02-23T17:00:00Z"/>
          <w:rStyle w:val="ksbanormal"/>
        </w:rPr>
      </w:pPr>
      <w:ins w:id="198" w:author="Thurman, Garnett - KSBA" w:date="2018-02-23T13:17:00Z">
        <w:r w:rsidRPr="006B69B9">
          <w:rPr>
            <w:rStyle w:val="ksbanormal"/>
          </w:rPr>
          <w:t>The knowingly acting member of the charter school board of directors, the education service provider</w:t>
        </w:r>
      </w:ins>
      <w:ins w:id="199" w:author="Thurman, Garnett - KSBA" w:date="2018-02-23T13:18:00Z">
        <w:r w:rsidRPr="006B69B9">
          <w:rPr>
            <w:rStyle w:val="ksbanormal"/>
          </w:rPr>
          <w:t>, or the charter school employee may be subject to liability</w:t>
        </w:r>
      </w:ins>
      <w:r w:rsidRPr="006B69B9">
        <w:rPr>
          <w:rStyle w:val="ksbanormal"/>
        </w:rPr>
        <w:t>;</w:t>
      </w:r>
    </w:p>
    <w:p w:rsidR="007B43AE" w:rsidRPr="006B69B9" w:rsidRDefault="007B43AE" w:rsidP="007B43AE">
      <w:pPr>
        <w:pStyle w:val="policytext"/>
        <w:numPr>
          <w:ilvl w:val="0"/>
          <w:numId w:val="10"/>
        </w:numPr>
        <w:rPr>
          <w:ins w:id="200" w:author="Thurman, Garnett - KSBA" w:date="2018-03-07T14:13:00Z"/>
          <w:rStyle w:val="ksbanormal"/>
        </w:rPr>
      </w:pPr>
      <w:ins w:id="201" w:author="Thurman, Garnett - KSBA" w:date="2018-02-23T17:01:00Z">
        <w:r w:rsidRPr="006B69B9">
          <w:rPr>
            <w:rStyle w:val="ksbanormal"/>
          </w:rPr>
          <w:t>Requirement that the charter school board of directors maintain separate accountings of all funds received and disbursed by each charter school under the charter school board of directors</w:t>
        </w:r>
      </w:ins>
      <w:r w:rsidRPr="006B69B9">
        <w:rPr>
          <w:rStyle w:val="ksbanormal"/>
        </w:rPr>
        <w:t>;</w:t>
      </w:r>
    </w:p>
    <w:p w:rsidR="007B43AE" w:rsidRPr="006B69B9" w:rsidRDefault="007B43AE">
      <w:pPr>
        <w:pStyle w:val="policytext"/>
        <w:numPr>
          <w:ilvl w:val="0"/>
          <w:numId w:val="10"/>
        </w:numPr>
        <w:rPr>
          <w:ins w:id="202" w:author="Thurman, Garnett - KSBA" w:date="2018-02-22T17:07:00Z"/>
          <w:rStyle w:val="ksbanormal"/>
        </w:rPr>
        <w:pPrChange w:id="203" w:author="Thurman, Garnett - KSBA" w:date="2018-03-07T14:08:00Z">
          <w:pPr>
            <w:pStyle w:val="policytext"/>
          </w:pPr>
        </w:pPrChange>
      </w:pPr>
      <w:ins w:id="204" w:author="Thurman, Garnett - KSBA" w:date="2018-03-07T14:13:00Z">
        <w:r w:rsidRPr="006B69B9">
          <w:rPr>
            <w:rStyle w:val="ksbanormal"/>
          </w:rPr>
          <w:t xml:space="preserve">Requirement that </w:t>
        </w:r>
      </w:ins>
      <w:ins w:id="205" w:author="Thurman, Garnett - KSBA" w:date="2018-03-07T14:14:00Z">
        <w:r w:rsidRPr="006B69B9">
          <w:rPr>
            <w:rStyle w:val="ksbanormal"/>
          </w:rPr>
          <w:t>the charter school board of directors maintain separate accountings of all funds received and disbursed by each charter school under that charter school board of directors.</w:t>
        </w:r>
      </w:ins>
    </w:p>
    <w:p w:rsidR="007B43AE" w:rsidRDefault="007B43AE">
      <w:pPr>
        <w:pStyle w:val="sideheading"/>
        <w:rPr>
          <w:ins w:id="206" w:author="Thurman, Garnett - KSBA" w:date="2018-02-23T13:23:00Z"/>
        </w:rPr>
        <w:pPrChange w:id="207" w:author="Thurman, Garnett - KSBA" w:date="2018-02-23T13:23:00Z">
          <w:pPr>
            <w:pStyle w:val="policytext"/>
          </w:pPr>
        </w:pPrChange>
      </w:pPr>
      <w:ins w:id="208" w:author="Thurman, Garnett - KSBA" w:date="2018-02-23T13:23:00Z">
        <w:r>
          <w:t>Contract Requirements for School Closure</w:t>
        </w:r>
      </w:ins>
    </w:p>
    <w:p w:rsidR="007B43AE" w:rsidRPr="006B69B9" w:rsidRDefault="007B43AE" w:rsidP="007B43AE">
      <w:pPr>
        <w:pStyle w:val="policytext"/>
        <w:rPr>
          <w:rStyle w:val="ksbanormal"/>
        </w:rPr>
      </w:pPr>
      <w:ins w:id="209" w:author="Thurman, Garnett - KSBA" w:date="2018-02-23T13:23:00Z">
        <w:r w:rsidRPr="006B69B9">
          <w:rPr>
            <w:rStyle w:val="ksbanormal"/>
          </w:rPr>
          <w:t>The local Board shall in</w:t>
        </w:r>
      </w:ins>
      <w:ins w:id="210" w:author="Thurman, Garnett - KSBA" w:date="2018-02-23T13:24:00Z">
        <w:r w:rsidRPr="006B69B9">
          <w:rPr>
            <w:rStyle w:val="ksbanormal"/>
          </w:rPr>
          <w:t xml:space="preserve">clude specific, exclusive reasons and timelines for closure initiated by the charter school board of directors, closure protocol including policies and procedures applicable to the </w:t>
        </w:r>
      </w:ins>
      <w:ins w:id="211" w:author="Thurman, Garnett - KSBA" w:date="2018-02-23T13:25:00Z">
        <w:r w:rsidRPr="006B69B9">
          <w:rPr>
            <w:rStyle w:val="ksbanormal"/>
          </w:rPr>
          <w:t>school closure</w:t>
        </w:r>
      </w:ins>
      <w:ins w:id="212" w:author="Thurman, Garnett - KSBA" w:date="2018-02-23T16:56:00Z">
        <w:r w:rsidRPr="006B69B9">
          <w:rPr>
            <w:rStyle w:val="ksbanormal"/>
          </w:rPr>
          <w:t>, as well as requi</w:t>
        </w:r>
      </w:ins>
      <w:ins w:id="213" w:author="Thurman, Garnett - KSBA" w:date="2018-02-23T16:57:00Z">
        <w:r w:rsidRPr="006B69B9">
          <w:rPr>
            <w:rStyle w:val="ksbanormal"/>
          </w:rPr>
          <w:t>rements pursuant to state statutes or regulations</w:t>
        </w:r>
      </w:ins>
      <w:ins w:id="214" w:author="Thurman, Garnett - KSBA" w:date="2018-02-23T16:56:00Z">
        <w:r w:rsidRPr="006B69B9">
          <w:rPr>
            <w:rStyle w:val="ksbanormal"/>
          </w:rPr>
          <w:t>.</w:t>
        </w:r>
      </w:ins>
    </w:p>
    <w:p w:rsidR="007B43AE" w:rsidRDefault="007B43AE" w:rsidP="007B43AE">
      <w:pPr>
        <w:pStyle w:val="sideheading"/>
      </w:pPr>
      <w:ins w:id="215" w:author="Thurman, Garnett - KSBA" w:date="2018-02-23T16:57:00Z">
        <w:r w:rsidRPr="00525CDA">
          <w:t>Contract Enrollment Requirements</w:t>
        </w:r>
      </w:ins>
    </w:p>
    <w:p w:rsidR="007B43AE" w:rsidRPr="006B69B9" w:rsidRDefault="007B43AE" w:rsidP="007B43AE">
      <w:pPr>
        <w:pStyle w:val="policytext"/>
        <w:rPr>
          <w:ins w:id="216" w:author="Thurman, Garnett - KSBA" w:date="2018-02-23T16:58:00Z"/>
          <w:rStyle w:val="ksbanormal"/>
          <w:rPrChange w:id="217" w:author="Jehnsen, Carol Ann" w:date="2018-05-03T09:01:00Z">
            <w:rPr>
              <w:ins w:id="218" w:author="Thurman, Garnett - KSBA" w:date="2018-02-23T16:58:00Z"/>
            </w:rPr>
          </w:rPrChange>
        </w:rPr>
      </w:pPr>
      <w:ins w:id="219" w:author="Jehnsen, Carol Ann" w:date="2018-05-03T09:01:00Z">
        <w:r w:rsidRPr="006B69B9">
          <w:rPr>
            <w:rStyle w:val="ksbanormal"/>
          </w:rPr>
          <w:t>The Board shall require that the charter school shall not prohibit a student from attending and shall not unenroll or withdraw a student unless the charter school has complied with KRS 158.150</w:t>
        </w:r>
        <w:r w:rsidRPr="006B69B9">
          <w:rPr>
            <w:rStyle w:val="ksbanormal"/>
            <w:rPrChange w:id="220" w:author="Jehnsen, Carol Ann" w:date="2018-05-03T09:01:00Z">
              <w:rPr/>
            </w:rPrChange>
          </w:rPr>
          <w:t>.</w:t>
        </w:r>
      </w:ins>
    </w:p>
    <w:p w:rsidR="007B43AE" w:rsidRDefault="007B43AE" w:rsidP="007B43AE">
      <w:pPr>
        <w:pStyle w:val="sideheading"/>
      </w:pPr>
      <w:r>
        <w:br w:type="page"/>
      </w:r>
    </w:p>
    <w:p w:rsidR="007B43AE" w:rsidRDefault="007B43AE" w:rsidP="007B43AE">
      <w:pPr>
        <w:pStyle w:val="Heading1"/>
      </w:pPr>
      <w:r>
        <w:lastRenderedPageBreak/>
        <w:t>POWERS AND DUTIES OF THE BOARD OF EDUCATION</w:t>
      </w:r>
      <w:r>
        <w:tab/>
      </w:r>
      <w:r>
        <w:rPr>
          <w:vanish/>
          <w:szCs w:val="24"/>
        </w:rPr>
        <w:t>$</w:t>
      </w:r>
      <w:r>
        <w:t>01.9111 AP.1</w:t>
      </w:r>
    </w:p>
    <w:p w:rsidR="007B43AE" w:rsidRDefault="007B43AE" w:rsidP="007B43AE">
      <w:pPr>
        <w:pStyle w:val="Heading1"/>
      </w:pPr>
      <w:r>
        <w:tab/>
        <w:t>(Continued)</w:t>
      </w:r>
    </w:p>
    <w:p w:rsidR="007B43AE" w:rsidRDefault="007B43AE" w:rsidP="007B43AE">
      <w:pPr>
        <w:pStyle w:val="policytitle"/>
      </w:pPr>
      <w:r w:rsidRPr="000234BD">
        <w:t>Cha</w:t>
      </w:r>
      <w:r>
        <w:t>r</w:t>
      </w:r>
      <w:r w:rsidRPr="000234BD">
        <w:t xml:space="preserve">ter School </w:t>
      </w:r>
      <w:r>
        <w:t>Contracts</w:t>
      </w:r>
    </w:p>
    <w:p w:rsidR="007B43AE" w:rsidRDefault="007B43AE" w:rsidP="007B43AE">
      <w:pPr>
        <w:pStyle w:val="sideheading"/>
        <w:rPr>
          <w:ins w:id="221" w:author="Thurman, Garnett - KSBA" w:date="2018-03-07T14:15:00Z"/>
        </w:rPr>
      </w:pPr>
      <w:ins w:id="222" w:author="Thurman, Garnett - KSBA" w:date="2018-03-07T14:15:00Z">
        <w:r>
          <w:t>Contract Requirements for Education Service Providers</w:t>
        </w:r>
      </w:ins>
    </w:p>
    <w:p w:rsidR="007B43AE" w:rsidRPr="006B69B9" w:rsidRDefault="007B43AE" w:rsidP="007B43AE">
      <w:pPr>
        <w:pStyle w:val="policytext"/>
        <w:rPr>
          <w:ins w:id="223" w:author="Thurman, Garnett - KSBA" w:date="2018-03-07T14:18:00Z"/>
          <w:rStyle w:val="ksbanormal"/>
        </w:rPr>
      </w:pPr>
      <w:ins w:id="224" w:author="Thurman, Garnett - KSBA" w:date="2018-03-07T14:15:00Z">
        <w:r w:rsidRPr="006B69B9">
          <w:rPr>
            <w:rStyle w:val="ksbanormal"/>
          </w:rPr>
          <w:t>T</w:t>
        </w:r>
      </w:ins>
      <w:ins w:id="225" w:author="Thurman, Garnett - KSBA" w:date="2018-03-07T14:16:00Z">
        <w:r w:rsidRPr="006B69B9">
          <w:rPr>
            <w:rStyle w:val="ksbanormal"/>
          </w:rPr>
          <w:t xml:space="preserve">he Board shall require in the charter contract that any contract between a charter school board of directors and an education service provider (ESP) shall be approved by the local Board prior to </w:t>
        </w:r>
      </w:ins>
      <w:ins w:id="226" w:author="Thurman, Garnett - KSBA" w:date="2018-03-07T14:17:00Z">
        <w:r w:rsidRPr="006B69B9">
          <w:rPr>
            <w:rStyle w:val="ksbanormal"/>
          </w:rPr>
          <w:t>execution of the contract between the charter board and the ESP. The contract between the charter board and the ESP shall comply with the follow</w:t>
        </w:r>
      </w:ins>
      <w:ins w:id="227" w:author="Thurman, Garnett - KSBA" w:date="2018-03-07T14:18:00Z">
        <w:r w:rsidRPr="006B69B9">
          <w:rPr>
            <w:rStyle w:val="ksbanormal"/>
          </w:rPr>
          <w:t>ing:</w:t>
        </w:r>
      </w:ins>
    </w:p>
    <w:p w:rsidR="007B43AE" w:rsidRPr="006B69B9" w:rsidRDefault="007B43AE" w:rsidP="007B43AE">
      <w:pPr>
        <w:pStyle w:val="policytext"/>
        <w:numPr>
          <w:ilvl w:val="0"/>
          <w:numId w:val="12"/>
        </w:numPr>
        <w:rPr>
          <w:ins w:id="228" w:author="Thurman, Garnett - KSBA" w:date="2018-03-07T14:18:00Z"/>
          <w:rStyle w:val="ksbanormal"/>
        </w:rPr>
      </w:pPr>
      <w:ins w:id="229" w:author="Thurman, Garnett - KSBA" w:date="2018-03-07T14:18:00Z">
        <w:r w:rsidRPr="006B69B9">
          <w:rPr>
            <w:rStyle w:val="ksbanormal"/>
          </w:rPr>
          <w:t>Clear establishment of the primacy of the charter contract with the local Board over the contract between the charter board and the ESP;</w:t>
        </w:r>
      </w:ins>
    </w:p>
    <w:p w:rsidR="007B43AE" w:rsidRPr="006B69B9" w:rsidRDefault="007B43AE" w:rsidP="007B43AE">
      <w:pPr>
        <w:pStyle w:val="policytext"/>
        <w:numPr>
          <w:ilvl w:val="0"/>
          <w:numId w:val="12"/>
        </w:numPr>
        <w:rPr>
          <w:ins w:id="230" w:author="Thurman, Garnett - KSBA" w:date="2018-03-07T14:19:00Z"/>
          <w:rStyle w:val="ksbanormal"/>
        </w:rPr>
      </w:pPr>
      <w:ins w:id="231" w:author="Thurman, Garnett - KSBA" w:date="2018-03-07T14:18:00Z">
        <w:r w:rsidRPr="006B69B9">
          <w:rPr>
            <w:rStyle w:val="ksbanormal"/>
          </w:rPr>
          <w:t>Clear</w:t>
        </w:r>
      </w:ins>
      <w:ins w:id="232" w:author="Kinman, Katrina - KSBA" w:date="2018-04-11T14:15:00Z">
        <w:r w:rsidRPr="006B69B9">
          <w:rPr>
            <w:rStyle w:val="ksbanormal"/>
          </w:rPr>
          <w:t>ly</w:t>
        </w:r>
      </w:ins>
      <w:ins w:id="233" w:author="Thurman, Garnett - KSBA" w:date="2018-03-07T14:18:00Z">
        <w:r w:rsidRPr="006B69B9">
          <w:rPr>
            <w:rStyle w:val="ksbanormal"/>
          </w:rPr>
          <w:t xml:space="preserve"> identifies the charter </w:t>
        </w:r>
      </w:ins>
      <w:ins w:id="234" w:author="Thurman, Garnett - KSBA" w:date="2018-03-07T14:19:00Z">
        <w:r w:rsidRPr="006B69B9">
          <w:rPr>
            <w:rStyle w:val="ksbanormal"/>
          </w:rPr>
          <w:t>school board of directors as the party ultimately responsible for success or failure of the charter school and defines the ESP as a vendor of services;</w:t>
        </w:r>
      </w:ins>
    </w:p>
    <w:p w:rsidR="007B43AE" w:rsidRPr="006B69B9" w:rsidRDefault="007B43AE" w:rsidP="007B43AE">
      <w:pPr>
        <w:pStyle w:val="policytext"/>
        <w:numPr>
          <w:ilvl w:val="0"/>
          <w:numId w:val="12"/>
        </w:numPr>
        <w:rPr>
          <w:ins w:id="235" w:author="Thurman, Garnett - KSBA" w:date="2018-03-07T14:20:00Z"/>
          <w:rStyle w:val="ksbanormal"/>
        </w:rPr>
      </w:pPr>
      <w:ins w:id="236" w:author="Thurman, Garnett - KSBA" w:date="2018-03-07T14:19:00Z">
        <w:r w:rsidRPr="006B69B9">
          <w:rPr>
            <w:rStyle w:val="ksbanormal"/>
          </w:rPr>
          <w:t xml:space="preserve">Prohibits the ESP from selecting, approving, employing, compensating, </w:t>
        </w:r>
      </w:ins>
      <w:ins w:id="237" w:author="Thurman, Garnett - KSBA" w:date="2018-03-07T14:20:00Z">
        <w:r w:rsidRPr="006B69B9">
          <w:rPr>
            <w:rStyle w:val="ksbanormal"/>
          </w:rPr>
          <w:t>or serving as members of the charter school board of directors;</w:t>
        </w:r>
      </w:ins>
    </w:p>
    <w:p w:rsidR="007B43AE" w:rsidRPr="006B69B9" w:rsidRDefault="007B43AE" w:rsidP="007B43AE">
      <w:pPr>
        <w:pStyle w:val="policytext"/>
        <w:numPr>
          <w:ilvl w:val="0"/>
          <w:numId w:val="12"/>
        </w:numPr>
        <w:rPr>
          <w:ins w:id="238" w:author="Thurman, Garnett - KSBA" w:date="2018-03-07T14:21:00Z"/>
          <w:rStyle w:val="ksbanormal"/>
        </w:rPr>
      </w:pPr>
      <w:ins w:id="239" w:author="Thurman, Garnett - KSBA" w:date="2018-03-07T14:20:00Z">
        <w:r w:rsidRPr="006B69B9">
          <w:rPr>
            <w:rStyle w:val="ksbanormal"/>
          </w:rPr>
          <w:t xml:space="preserve">Requirement that the charter school board of directors </w:t>
        </w:r>
      </w:ins>
      <w:ins w:id="240" w:author="Thurman, Garnett - KSBA" w:date="2018-03-07T14:21:00Z">
        <w:r w:rsidRPr="006B69B9">
          <w:rPr>
            <w:rStyle w:val="ksbanormal"/>
          </w:rPr>
          <w:t>directly select, retain, and compensate the charter school’s legal counsel, finance staff, audit firm, and school leader;</w:t>
        </w:r>
      </w:ins>
    </w:p>
    <w:p w:rsidR="007B43AE" w:rsidRPr="006B69B9" w:rsidRDefault="007B43AE" w:rsidP="007B43AE">
      <w:pPr>
        <w:pStyle w:val="policytext"/>
        <w:numPr>
          <w:ilvl w:val="0"/>
          <w:numId w:val="12"/>
        </w:numPr>
        <w:rPr>
          <w:ins w:id="241" w:author="Thurman, Garnett - KSBA" w:date="2018-03-07T14:21:00Z"/>
          <w:rStyle w:val="ksbanormal"/>
        </w:rPr>
      </w:pPr>
      <w:ins w:id="242" w:author="Thurman, Garnett - KSBA" w:date="2018-03-07T14:21:00Z">
        <w:r w:rsidRPr="006B69B9">
          <w:rPr>
            <w:rStyle w:val="ksbanormal"/>
          </w:rPr>
          <w:t>Provision for payments to the charter school to made to an account controlled by the charter school board of directors, not the ESP;</w:t>
        </w:r>
      </w:ins>
    </w:p>
    <w:p w:rsidR="007B43AE" w:rsidRPr="006B69B9" w:rsidRDefault="007B43AE" w:rsidP="007B43AE">
      <w:pPr>
        <w:pStyle w:val="policytext"/>
        <w:numPr>
          <w:ilvl w:val="0"/>
          <w:numId w:val="12"/>
        </w:numPr>
        <w:rPr>
          <w:ins w:id="243" w:author="Thurman, Garnett - KSBA" w:date="2018-03-07T14:22:00Z"/>
          <w:rStyle w:val="ksbanormal"/>
        </w:rPr>
      </w:pPr>
      <w:ins w:id="244" w:author="Thurman, Garnett - KSBA" w:date="2018-03-07T14:22:00Z">
        <w:r w:rsidRPr="006B69B9">
          <w:rPr>
            <w:rStyle w:val="ksbanormal"/>
          </w:rPr>
          <w:t>All instruction materials, furnishings, and equipment purchase</w:t>
        </w:r>
      </w:ins>
      <w:ins w:id="245" w:author="Kinman, Katrina - KSBA" w:date="2018-05-14T11:20:00Z">
        <w:r w:rsidR="006B69B9">
          <w:rPr>
            <w:rStyle w:val="ksbanormal"/>
          </w:rPr>
          <w:t>d</w:t>
        </w:r>
      </w:ins>
      <w:ins w:id="246" w:author="Thurman, Garnett - KSBA" w:date="2018-03-07T14:22:00Z">
        <w:r w:rsidRPr="006B69B9">
          <w:rPr>
            <w:rStyle w:val="ksbanormal"/>
          </w:rPr>
          <w:t xml:space="preserve"> or developed with charter school funds be the property of the charter school, not the ESP;</w:t>
        </w:r>
      </w:ins>
    </w:p>
    <w:p w:rsidR="007B43AE" w:rsidRPr="006B69B9" w:rsidRDefault="007B43AE" w:rsidP="007B43AE">
      <w:pPr>
        <w:pStyle w:val="policytext"/>
        <w:numPr>
          <w:ilvl w:val="0"/>
          <w:numId w:val="12"/>
        </w:numPr>
        <w:rPr>
          <w:ins w:id="247" w:author="Thurman, Garnett - KSBA" w:date="2018-03-07T14:23:00Z"/>
          <w:rStyle w:val="ksbanormal"/>
        </w:rPr>
      </w:pPr>
      <w:ins w:id="248" w:author="Thurman, Garnett - KSBA" w:date="2018-03-07T14:22:00Z">
        <w:r w:rsidRPr="006B69B9">
          <w:rPr>
            <w:rStyle w:val="ksbanormal"/>
          </w:rPr>
          <w:t>Identification and description of roles and responsibilities of the charter school board of directors</w:t>
        </w:r>
      </w:ins>
      <w:ins w:id="249" w:author="Thurman, Garnett - KSBA" w:date="2018-03-07T14:23:00Z">
        <w:r w:rsidRPr="006B69B9">
          <w:rPr>
            <w:rStyle w:val="ksbanormal"/>
          </w:rPr>
          <w:t xml:space="preserve"> and the ESP, including all services to be provided under the contract between the charter school board of directors and the ESP;</w:t>
        </w:r>
      </w:ins>
    </w:p>
    <w:p w:rsidR="007B43AE" w:rsidRPr="006B69B9" w:rsidRDefault="007B43AE" w:rsidP="007B43AE">
      <w:pPr>
        <w:pStyle w:val="policytext"/>
        <w:numPr>
          <w:ilvl w:val="0"/>
          <w:numId w:val="12"/>
        </w:numPr>
        <w:rPr>
          <w:ins w:id="250" w:author="Thurman, Garnett - KSBA" w:date="2018-03-07T14:25:00Z"/>
          <w:rStyle w:val="ksbanormal"/>
        </w:rPr>
      </w:pPr>
      <w:ins w:id="251" w:author="Thurman, Garnett - KSBA" w:date="2018-03-07T14:23:00Z">
        <w:r w:rsidRPr="006B69B9">
          <w:rPr>
            <w:rStyle w:val="ksbanormal"/>
          </w:rPr>
          <w:t xml:space="preserve">Identification and </w:t>
        </w:r>
      </w:ins>
      <w:ins w:id="252" w:author="Thurman, Garnett - KSBA" w:date="2018-03-07T14:24:00Z">
        <w:r w:rsidRPr="006B69B9">
          <w:rPr>
            <w:rStyle w:val="ksbanormal"/>
          </w:rPr>
          <w:t xml:space="preserve">description of performance measures and consequences by which the charter school board of directors shall hold the ESP accountable for performance, aligned with the performance measures in the </w:t>
        </w:r>
      </w:ins>
      <w:ins w:id="253" w:author="Thurman, Garnett - KSBA" w:date="2018-03-07T14:25:00Z">
        <w:r w:rsidRPr="006B69B9">
          <w:rPr>
            <w:rStyle w:val="ksbanormal"/>
          </w:rPr>
          <w:t>contract between the local Board and the charter school board of directors;</w:t>
        </w:r>
      </w:ins>
    </w:p>
    <w:p w:rsidR="007B43AE" w:rsidRPr="006B69B9" w:rsidRDefault="007B43AE" w:rsidP="007B43AE">
      <w:pPr>
        <w:pStyle w:val="policytext"/>
        <w:numPr>
          <w:ilvl w:val="0"/>
          <w:numId w:val="12"/>
        </w:numPr>
        <w:rPr>
          <w:ins w:id="254" w:author="Thurman, Garnett - KSBA" w:date="2018-03-07T14:26:00Z"/>
          <w:rStyle w:val="ksbanormal"/>
        </w:rPr>
      </w:pPr>
      <w:ins w:id="255" w:author="Thurman, Garnett - KSBA" w:date="2018-03-07T14:25:00Z">
        <w:r w:rsidRPr="006B69B9">
          <w:rPr>
            <w:rStyle w:val="ksbanormal"/>
          </w:rPr>
          <w:t>Identification and specific description of all compensation to be paid to the E</w:t>
        </w:r>
      </w:ins>
      <w:ins w:id="256" w:author="Thurman, Garnett - KSBA" w:date="2018-03-07T14:26:00Z">
        <w:r w:rsidRPr="006B69B9">
          <w:rPr>
            <w:rStyle w:val="ksbanormal"/>
          </w:rPr>
          <w:t>SP, including all fees, bonuses, and conditions, consideration, and restrictions on such compensation;</w:t>
        </w:r>
      </w:ins>
    </w:p>
    <w:p w:rsidR="007B43AE" w:rsidRPr="006B69B9" w:rsidRDefault="007B43AE" w:rsidP="007B43AE">
      <w:pPr>
        <w:pStyle w:val="policytext"/>
        <w:numPr>
          <w:ilvl w:val="0"/>
          <w:numId w:val="12"/>
        </w:numPr>
        <w:rPr>
          <w:ins w:id="257" w:author="Thurman, Garnett - KSBA" w:date="2018-03-07T14:27:00Z"/>
          <w:rStyle w:val="ksbanormal"/>
        </w:rPr>
      </w:pPr>
      <w:ins w:id="258" w:author="Thurman, Garnett - KSBA" w:date="2018-03-07T14:26:00Z">
        <w:r w:rsidRPr="006B69B9">
          <w:rPr>
            <w:rStyle w:val="ksbanormal"/>
          </w:rPr>
          <w:t xml:space="preserve">Identification and description of </w:t>
        </w:r>
      </w:ins>
      <w:ins w:id="259" w:author="Thurman, Garnett - KSBA" w:date="2018-03-07T14:27:00Z">
        <w:r w:rsidRPr="006B69B9">
          <w:rPr>
            <w:rStyle w:val="ksbanormal"/>
          </w:rPr>
          <w:t>terms of any facility agreement that may be part of any relationship between the charter school board and the ESP;</w:t>
        </w:r>
      </w:ins>
    </w:p>
    <w:p w:rsidR="007B43AE" w:rsidRPr="006B69B9" w:rsidRDefault="007B43AE" w:rsidP="007B43AE">
      <w:pPr>
        <w:pStyle w:val="policytext"/>
        <w:numPr>
          <w:ilvl w:val="0"/>
          <w:numId w:val="12"/>
        </w:numPr>
        <w:rPr>
          <w:ins w:id="260" w:author="Thurman, Garnett - KSBA" w:date="2018-03-07T14:28:00Z"/>
          <w:rStyle w:val="ksbanormal"/>
        </w:rPr>
      </w:pPr>
      <w:ins w:id="261" w:author="Thurman, Garnett - KSBA" w:date="2018-03-07T14:27:00Z">
        <w:r w:rsidRPr="006B69B9">
          <w:rPr>
            <w:rStyle w:val="ksbanormal"/>
          </w:rPr>
          <w:t xml:space="preserve">Identification and description of </w:t>
        </w:r>
      </w:ins>
      <w:ins w:id="262" w:author="Thurman, Garnett - KSBA" w:date="2018-03-07T14:28:00Z">
        <w:r w:rsidRPr="006B69B9">
          <w:rPr>
            <w:rStyle w:val="ksbanormal"/>
          </w:rPr>
          <w:t>financial reporting requirements and provisions for the charter school board of directors’ financial oversight of the ESP and the charter school;</w:t>
        </w:r>
      </w:ins>
    </w:p>
    <w:p w:rsidR="007B43AE" w:rsidRDefault="007B43AE" w:rsidP="007B43AE">
      <w:pPr>
        <w:pStyle w:val="Heading1"/>
      </w:pPr>
      <w:r>
        <w:br w:type="page"/>
      </w:r>
    </w:p>
    <w:p w:rsidR="007B43AE" w:rsidRDefault="007B43AE" w:rsidP="007B43AE">
      <w:pPr>
        <w:pStyle w:val="Heading1"/>
      </w:pPr>
      <w:r>
        <w:lastRenderedPageBreak/>
        <w:t>POWERS AND DUTIES OF THE BOARD OF EDUCATION</w:t>
      </w:r>
      <w:r>
        <w:tab/>
      </w:r>
      <w:r>
        <w:rPr>
          <w:vanish/>
          <w:szCs w:val="24"/>
        </w:rPr>
        <w:t>$</w:t>
      </w:r>
      <w:r>
        <w:t>01.9111 AP.1</w:t>
      </w:r>
    </w:p>
    <w:p w:rsidR="007B43AE" w:rsidRDefault="007B43AE" w:rsidP="007B43AE">
      <w:pPr>
        <w:pStyle w:val="Heading1"/>
      </w:pPr>
      <w:r>
        <w:tab/>
        <w:t>(Continued)</w:t>
      </w:r>
    </w:p>
    <w:p w:rsidR="007B43AE" w:rsidRDefault="007B43AE" w:rsidP="007B43AE">
      <w:pPr>
        <w:pStyle w:val="policytitle"/>
      </w:pPr>
      <w:r w:rsidRPr="000234BD">
        <w:t>Cha</w:t>
      </w:r>
      <w:r>
        <w:t>r</w:t>
      </w:r>
      <w:r w:rsidRPr="000234BD">
        <w:t xml:space="preserve">ter School </w:t>
      </w:r>
      <w:r>
        <w:t>Contracts</w:t>
      </w:r>
    </w:p>
    <w:p w:rsidR="007B43AE" w:rsidRDefault="007B43AE" w:rsidP="007B43AE">
      <w:pPr>
        <w:pStyle w:val="sideheading"/>
      </w:pPr>
      <w:ins w:id="263" w:author="Kinman, Katrina - KSBA" w:date="2018-04-02T14:22:00Z">
        <w:r>
          <w:t>Contract Requirements for Education Service Providers</w:t>
        </w:r>
      </w:ins>
      <w:ins w:id="264" w:author="Kinman, Katrina - KSBA" w:date="2018-04-02T14:23:00Z">
        <w:r>
          <w:t xml:space="preserve"> (continued)</w:t>
        </w:r>
      </w:ins>
    </w:p>
    <w:p w:rsidR="007B43AE" w:rsidRPr="006B69B9" w:rsidRDefault="007B43AE">
      <w:pPr>
        <w:pStyle w:val="policytext"/>
        <w:numPr>
          <w:ilvl w:val="0"/>
          <w:numId w:val="12"/>
        </w:numPr>
        <w:rPr>
          <w:ins w:id="265" w:author="Thurman, Garnett - KSBA" w:date="2018-03-07T14:31:00Z"/>
          <w:rStyle w:val="ksbanormal"/>
        </w:rPr>
        <w:pPrChange w:id="266" w:author="Thurman, Garnett - KSBA" w:date="2018-04-18T12:09:00Z">
          <w:pPr>
            <w:pStyle w:val="policytext"/>
            <w:numPr>
              <w:numId w:val="7"/>
            </w:numPr>
            <w:tabs>
              <w:tab w:val="num" w:pos="360"/>
            </w:tabs>
            <w:ind w:left="720" w:hanging="360"/>
          </w:pPr>
        </w:pPrChange>
      </w:pPr>
      <w:ins w:id="267" w:author="Thurman, Garnett - KSBA" w:date="2018-03-07T14:28:00Z">
        <w:r w:rsidRPr="006B69B9">
          <w:rPr>
            <w:rStyle w:val="ksbanormal"/>
          </w:rPr>
          <w:t>Identi</w:t>
        </w:r>
      </w:ins>
      <w:ins w:id="268" w:author="Thurman, Garnett - KSBA" w:date="2018-03-07T14:30:00Z">
        <w:r w:rsidRPr="006B69B9">
          <w:rPr>
            <w:rStyle w:val="ksbanormal"/>
          </w:rPr>
          <w:t xml:space="preserve">fication and description of all other financial terms of the contract, including disclosure and documentation of all loans or investments by the ESP to the charter school board, and provision for the disposition </w:t>
        </w:r>
      </w:ins>
      <w:ins w:id="269" w:author="Thurman, Garnett - KSBA" w:date="2018-03-07T14:31:00Z">
        <w:r w:rsidRPr="006B69B9">
          <w:rPr>
            <w:rStyle w:val="ksbanormal"/>
          </w:rPr>
          <w:t>of assets upon closure;</w:t>
        </w:r>
      </w:ins>
    </w:p>
    <w:p w:rsidR="007B43AE" w:rsidRPr="006B69B9" w:rsidRDefault="007B43AE">
      <w:pPr>
        <w:pStyle w:val="policytext"/>
        <w:numPr>
          <w:ilvl w:val="0"/>
          <w:numId w:val="12"/>
        </w:numPr>
        <w:rPr>
          <w:ins w:id="270" w:author="Thurman, Garnett - KSBA" w:date="2018-03-07T14:35:00Z"/>
          <w:rStyle w:val="ksbanormal"/>
        </w:rPr>
        <w:pPrChange w:id="271" w:author="Thurman, Garnett - KSBA" w:date="2018-04-18T12:09:00Z">
          <w:pPr>
            <w:pStyle w:val="policytext"/>
            <w:numPr>
              <w:numId w:val="7"/>
            </w:numPr>
            <w:tabs>
              <w:tab w:val="num" w:pos="360"/>
            </w:tabs>
            <w:ind w:left="720" w:hanging="360"/>
          </w:pPr>
        </w:pPrChange>
      </w:pPr>
      <w:ins w:id="272" w:author="Thurman, Garnett - KSBA" w:date="2018-03-07T14:31:00Z">
        <w:r w:rsidRPr="006B69B9">
          <w:rPr>
            <w:rStyle w:val="ksbanormal"/>
          </w:rPr>
          <w:t>Assurances that the charter sch</w:t>
        </w:r>
      </w:ins>
      <w:ins w:id="273" w:author="Thurman, Garnett - KSBA" w:date="2018-03-07T14:32:00Z">
        <w:r w:rsidRPr="006B69B9">
          <w:rPr>
            <w:rStyle w:val="ksbanormal"/>
          </w:rPr>
          <w:t>ool board</w:t>
        </w:r>
      </w:ins>
      <w:ins w:id="274" w:author="Thurman, Garnett - KSBA" w:date="2018-03-07T14:35:00Z">
        <w:r w:rsidRPr="006B69B9">
          <w:rPr>
            <w:rStyle w:val="ksbanormal"/>
          </w:rPr>
          <w:t xml:space="preserve"> </w:t>
        </w:r>
      </w:ins>
      <w:ins w:id="275" w:author="Thurman, Garnett - KSBA" w:date="2018-03-07T14:32:00Z">
        <w:r w:rsidRPr="006B69B9">
          <w:rPr>
            <w:rStyle w:val="ksbanormal"/>
          </w:rPr>
          <w:t>shall maintain independent fiduciary oversight and authority over the charter school budget and ultimate responsibility for the charter school’s performance</w:t>
        </w:r>
      </w:ins>
      <w:ins w:id="276" w:author="Thurman, Garnett - KSBA" w:date="2018-03-07T14:35:00Z">
        <w:r w:rsidRPr="006B69B9">
          <w:rPr>
            <w:rStyle w:val="ksbanormal"/>
          </w:rPr>
          <w:t xml:space="preserve"> including that:</w:t>
        </w:r>
      </w:ins>
    </w:p>
    <w:p w:rsidR="007B43AE" w:rsidRPr="006B69B9" w:rsidRDefault="007B43AE" w:rsidP="007B43AE">
      <w:pPr>
        <w:pStyle w:val="policytext"/>
        <w:numPr>
          <w:ilvl w:val="0"/>
          <w:numId w:val="13"/>
        </w:numPr>
        <w:rPr>
          <w:ins w:id="277" w:author="Thurman, Garnett - KSBA" w:date="2018-03-07T14:36:00Z"/>
          <w:rStyle w:val="ksbanormal"/>
        </w:rPr>
      </w:pPr>
      <w:ins w:id="278" w:author="Thurman, Garnett - KSBA" w:date="2018-03-07T14:35:00Z">
        <w:r w:rsidRPr="006B69B9">
          <w:rPr>
            <w:rStyle w:val="ksbanormal"/>
          </w:rPr>
          <w:t xml:space="preserve">The charter school board of directors shall be structurally </w:t>
        </w:r>
      </w:ins>
      <w:ins w:id="279" w:author="Thurman, Garnett - KSBA" w:date="2018-03-07T14:36:00Z">
        <w:r w:rsidRPr="006B69B9">
          <w:rPr>
            <w:rStyle w:val="ksbanormal"/>
          </w:rPr>
          <w:t>independent from the ESP and shall set and approve charter school policies;</w:t>
        </w:r>
      </w:ins>
    </w:p>
    <w:p w:rsidR="007B43AE" w:rsidRPr="006B69B9" w:rsidRDefault="007B43AE">
      <w:pPr>
        <w:pStyle w:val="policytext"/>
        <w:numPr>
          <w:ilvl w:val="0"/>
          <w:numId w:val="13"/>
        </w:numPr>
        <w:rPr>
          <w:ins w:id="280" w:author="Thurman, Garnett - KSBA" w:date="2018-03-07T14:32:00Z"/>
          <w:rStyle w:val="ksbanormal"/>
        </w:rPr>
        <w:pPrChange w:id="281" w:author="Thurman, Garnett - KSBA" w:date="2018-03-07T14:35:00Z">
          <w:pPr>
            <w:pStyle w:val="policytext"/>
            <w:numPr>
              <w:numId w:val="8"/>
            </w:numPr>
            <w:tabs>
              <w:tab w:val="num" w:pos="360"/>
            </w:tabs>
            <w:ind w:left="1080" w:hanging="360"/>
          </w:pPr>
        </w:pPrChange>
      </w:pPr>
      <w:ins w:id="282" w:author="Thurman, Garnett - KSBA" w:date="2018-03-07T14:37:00Z">
        <w:r w:rsidRPr="006B69B9">
          <w:rPr>
            <w:rStyle w:val="ksbanormal"/>
          </w:rPr>
          <w:t>The terms of the contract between the charter school board and the ESP are reached through arm’s-length negotiations in which the charter school board is represented by legal counsel that does not also represent the ESP;</w:t>
        </w:r>
      </w:ins>
    </w:p>
    <w:p w:rsidR="007B43AE" w:rsidRPr="006B69B9" w:rsidRDefault="007B43AE">
      <w:pPr>
        <w:pStyle w:val="policytext"/>
        <w:numPr>
          <w:ilvl w:val="0"/>
          <w:numId w:val="12"/>
        </w:numPr>
        <w:rPr>
          <w:ins w:id="283" w:author="Thurman, Garnett - KSBA" w:date="2018-03-07T14:38:00Z"/>
          <w:rStyle w:val="ksbanormal"/>
        </w:rPr>
        <w:pPrChange w:id="284" w:author="Thurman, Garnett - KSBA" w:date="2018-04-18T12:09:00Z">
          <w:pPr>
            <w:pStyle w:val="policytext"/>
            <w:numPr>
              <w:numId w:val="7"/>
            </w:numPr>
            <w:tabs>
              <w:tab w:val="num" w:pos="360"/>
            </w:tabs>
            <w:ind w:left="720" w:hanging="360"/>
          </w:pPr>
        </w:pPrChange>
      </w:pPr>
      <w:ins w:id="285" w:author="Thurman, Garnett - KSBA" w:date="2018-03-07T14:33:00Z">
        <w:r w:rsidRPr="006B69B9">
          <w:rPr>
            <w:rStyle w:val="ksbanormal"/>
          </w:rPr>
          <w:t>Provisions for contract termination without penalties for the charter school without costs beyond the pro-rated value of the services provided by the education service provider</w:t>
        </w:r>
      </w:ins>
      <w:ins w:id="286" w:author="Thurman, Garnett - KSBA" w:date="2018-03-07T14:34:00Z">
        <w:r w:rsidRPr="006B69B9">
          <w:rPr>
            <w:rStyle w:val="ksbanormal"/>
          </w:rPr>
          <w:t>;</w:t>
        </w:r>
      </w:ins>
      <w:ins w:id="287" w:author="Thurman, Garnett - KSBA" w:date="2018-03-07T14:45:00Z">
        <w:r w:rsidRPr="006B69B9">
          <w:rPr>
            <w:rStyle w:val="ksbanormal"/>
          </w:rPr>
          <w:t xml:space="preserve"> and</w:t>
        </w:r>
      </w:ins>
    </w:p>
    <w:p w:rsidR="007B43AE" w:rsidRPr="006B69B9" w:rsidRDefault="007B43AE">
      <w:pPr>
        <w:pStyle w:val="policytext"/>
        <w:numPr>
          <w:ilvl w:val="0"/>
          <w:numId w:val="12"/>
        </w:numPr>
        <w:rPr>
          <w:ins w:id="288" w:author="Thurman, Garnett - KSBA" w:date="2018-03-07T14:42:00Z"/>
          <w:rStyle w:val="ksbanormal"/>
        </w:rPr>
        <w:pPrChange w:id="289" w:author="Thurman, Garnett - KSBA" w:date="2018-04-18T12:09:00Z">
          <w:pPr>
            <w:pStyle w:val="policytext"/>
            <w:numPr>
              <w:numId w:val="7"/>
            </w:numPr>
            <w:tabs>
              <w:tab w:val="num" w:pos="360"/>
            </w:tabs>
            <w:ind w:left="720" w:hanging="360"/>
          </w:pPr>
        </w:pPrChange>
      </w:pPr>
      <w:ins w:id="290" w:author="Thurman, Garnett - KSBA" w:date="2018-03-07T14:38:00Z">
        <w:r w:rsidRPr="006B69B9">
          <w:rPr>
            <w:rStyle w:val="ksbanormal"/>
          </w:rPr>
          <w:t>Respective responsibilities of the char</w:t>
        </w:r>
      </w:ins>
      <w:ins w:id="291" w:author="Thurman, Garnett - KSBA" w:date="2018-03-07T14:39:00Z">
        <w:r w:rsidRPr="006B69B9">
          <w:rPr>
            <w:rStyle w:val="ksbanormal"/>
          </w:rPr>
          <w:t>ter school board and the ESP in the event of school closure</w:t>
        </w:r>
      </w:ins>
      <w:ins w:id="292" w:author="Thurman, Garnett - KSBA" w:date="2018-03-07T14:45:00Z">
        <w:r w:rsidRPr="006B69B9">
          <w:rPr>
            <w:rStyle w:val="ksbanormal"/>
          </w:rPr>
          <w:t>.</w:t>
        </w:r>
      </w:ins>
    </w:p>
    <w:p w:rsidR="007B43AE" w:rsidRPr="006B69B9" w:rsidRDefault="007B43AE" w:rsidP="007B43AE">
      <w:pPr>
        <w:pStyle w:val="policytext"/>
        <w:rPr>
          <w:ins w:id="293" w:author="Thurman, Garnett - KSBA" w:date="2018-03-07T14:45:00Z"/>
          <w:rStyle w:val="ksbanormal"/>
        </w:rPr>
      </w:pPr>
      <w:ins w:id="294" w:author="Thurman, Garnett - KSBA" w:date="2018-03-07T14:43:00Z">
        <w:r w:rsidRPr="006B69B9">
          <w:rPr>
            <w:rStyle w:val="ksbanormal"/>
          </w:rPr>
          <w:t xml:space="preserve">The </w:t>
        </w:r>
      </w:ins>
      <w:ins w:id="295" w:author="Thurman, Garnett - KSBA" w:date="2018-03-07T14:44:00Z">
        <w:r w:rsidRPr="006B69B9">
          <w:rPr>
            <w:rStyle w:val="ksbanormal"/>
          </w:rPr>
          <w:t>contract between the local Board and the charter school board shall prohibit delegation of the charter school board of directors’ respons</w:t>
        </w:r>
      </w:ins>
      <w:ins w:id="296" w:author="Thurman, Garnett - KSBA" w:date="2018-03-07T14:45:00Z">
        <w:r w:rsidRPr="006B69B9">
          <w:rPr>
            <w:rStyle w:val="ksbanormal"/>
          </w:rPr>
          <w:t>ibilities in this section to the ESP.</w:t>
        </w:r>
      </w:ins>
    </w:p>
    <w:p w:rsidR="007B43AE" w:rsidRDefault="007B43AE" w:rsidP="007B43AE">
      <w:pPr>
        <w:pStyle w:val="sideheading"/>
        <w:rPr>
          <w:ins w:id="297" w:author="Thurman, Garnett - KSBA" w:date="2018-03-07T14:46:00Z"/>
        </w:rPr>
      </w:pPr>
      <w:ins w:id="298" w:author="Thurman, Garnett - KSBA" w:date="2018-03-07T14:46:00Z">
        <w:r>
          <w:t>Contract Approval by the Commissioner of Education</w:t>
        </w:r>
      </w:ins>
    </w:p>
    <w:p w:rsidR="007B43AE" w:rsidRDefault="007B43AE" w:rsidP="007B43AE">
      <w:pPr>
        <w:pStyle w:val="policytext"/>
      </w:pPr>
      <w:ins w:id="299" w:author="Thurman, Garnett - KSBA" w:date="2018-03-07T14:50:00Z">
        <w:r w:rsidRPr="006B69B9">
          <w:rPr>
            <w:rStyle w:val="ksbanormal"/>
          </w:rPr>
          <w:t>The local Board shall not enter a charter contract for start-up, conversion, renewal of a charter school, or agree to any charter</w:t>
        </w:r>
      </w:ins>
      <w:ins w:id="300" w:author="Thurman, Garnett - KSBA" w:date="2018-03-07T14:51:00Z">
        <w:r w:rsidRPr="006B69B9">
          <w:rPr>
            <w:rStyle w:val="ksbanormal"/>
          </w:rPr>
          <w:t xml:space="preserve"> cont</w:t>
        </w:r>
      </w:ins>
      <w:ins w:id="301" w:author="Thurman, Garnett - KSBA" w:date="2018-03-07T15:35:00Z">
        <w:r w:rsidRPr="006B69B9">
          <w:rPr>
            <w:rStyle w:val="ksbanormal"/>
          </w:rPr>
          <w:t xml:space="preserve">ract </w:t>
        </w:r>
      </w:ins>
      <w:ins w:id="302" w:author="Thurman, Garnett - KSBA" w:date="2018-03-07T15:36:00Z">
        <w:r w:rsidRPr="006B69B9">
          <w:rPr>
            <w:rStyle w:val="ksbanormal"/>
          </w:rPr>
          <w:t>or contract amendment unless submitted to the Commissioner of Education who shall approve</w:t>
        </w:r>
      </w:ins>
      <w:ins w:id="303" w:author="Thurman, Garnett - KSBA" w:date="2018-03-07T15:37:00Z">
        <w:r w:rsidRPr="006B69B9">
          <w:rPr>
            <w:rStyle w:val="ksbanormal"/>
          </w:rPr>
          <w:t xml:space="preserve"> or </w:t>
        </w:r>
      </w:ins>
      <w:ins w:id="304" w:author="Thurman, Garnett - KSBA" w:date="2018-03-07T15:36:00Z">
        <w:r w:rsidRPr="006B69B9">
          <w:rPr>
            <w:rStyle w:val="ksbanormal"/>
          </w:rPr>
          <w:t>d</w:t>
        </w:r>
      </w:ins>
      <w:ins w:id="305" w:author="Thurman, Garnett - KSBA" w:date="2018-03-07T15:37:00Z">
        <w:r w:rsidRPr="006B69B9">
          <w:rPr>
            <w:rStyle w:val="ksbanormal"/>
          </w:rPr>
          <w:t>eny but include reasons and any suggestions for remedy of those reasons</w:t>
        </w:r>
      </w:ins>
      <w:ins w:id="306" w:author="Thurman, Garnett - KSBA" w:date="2018-03-07T15:38:00Z">
        <w:r w:rsidRPr="006B69B9">
          <w:rPr>
            <w:rStyle w:val="ksbanormal"/>
          </w:rPr>
          <w:t>. Failure to meet the Commissioner’s requirements for approval shall render the contract or amendment void</w:t>
        </w:r>
      </w:ins>
      <w:ins w:id="307" w:author="Barker, Kim - KSBA" w:date="2018-05-03T16:52:00Z">
        <w:r w:rsidRPr="006B69B9">
          <w:rPr>
            <w:rStyle w:val="ksbanormal"/>
          </w:rPr>
          <w:t>.</w:t>
        </w:r>
      </w:ins>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pPr>
        <w:overflowPunct/>
        <w:autoSpaceDE/>
        <w:autoSpaceDN/>
        <w:adjustRightInd/>
        <w:spacing w:after="200" w:line="276" w:lineRule="auto"/>
        <w:textAlignment w:val="auto"/>
      </w:pPr>
      <w:r>
        <w:br w:type="page"/>
      </w:r>
    </w:p>
    <w:p w:rsidR="007B43AE" w:rsidRPr="006B1545" w:rsidRDefault="007B43AE" w:rsidP="007B43AE">
      <w:pPr>
        <w:pStyle w:val="expnote"/>
      </w:pPr>
      <w:r w:rsidRPr="006B1545">
        <w:lastRenderedPageBreak/>
        <w:t xml:space="preserve">Explanation: KDE continues to maintain statutory authority for approval of all superintendent evaluation plans per KRS 156.557, however, it is our understanding that KDE will no longer be requiring adherence to the Recent SPGES model. Boards may continue incorporating the best practices from the SPGES model if they so choose. If boards develop their own evaluation plan, it must be meaningful and tied to goals that impact student achievement, gap closure, and other items that are relevant to the success of students in each district. </w:t>
      </w:r>
      <w:r>
        <w:t>At the time of this update, the</w:t>
      </w:r>
      <w:r w:rsidRPr="006B1545">
        <w:t xml:space="preserve"> KSBA model aligned with the former spges standards</w:t>
      </w:r>
      <w:r>
        <w:t>, is under review</w:t>
      </w:r>
      <w:r w:rsidRPr="006B1545">
        <w:t xml:space="preserve"> by the Kentucky Department of Education.</w:t>
      </w:r>
    </w:p>
    <w:p w:rsidR="007B43AE" w:rsidRPr="006B1545" w:rsidRDefault="007B43AE" w:rsidP="007B43AE">
      <w:pPr>
        <w:pStyle w:val="expnote"/>
      </w:pPr>
      <w:r w:rsidRPr="006B1545">
        <w:t>Financial Implications: None Anticipated</w:t>
      </w:r>
    </w:p>
    <w:p w:rsidR="007B43AE" w:rsidRPr="006B1545" w:rsidRDefault="007B43AE" w:rsidP="007B43AE">
      <w:pPr>
        <w:pStyle w:val="expnote"/>
      </w:pPr>
    </w:p>
    <w:p w:rsidR="007B43AE" w:rsidRPr="006B7732" w:rsidRDefault="007B43AE" w:rsidP="007B43AE">
      <w:pPr>
        <w:pStyle w:val="Heading1"/>
      </w:pPr>
      <w:r w:rsidRPr="006B7732">
        <w:t>ADMINISTRATION</w:t>
      </w:r>
      <w:r w:rsidRPr="006B7732">
        <w:tab/>
      </w:r>
      <w:r w:rsidRPr="006B7732">
        <w:rPr>
          <w:vanish/>
        </w:rPr>
        <w:t>$</w:t>
      </w:r>
      <w:r w:rsidRPr="006B7732">
        <w:t>02.14 AP.2</w:t>
      </w:r>
    </w:p>
    <w:p w:rsidR="007B43AE" w:rsidRDefault="007B43AE" w:rsidP="007B43AE">
      <w:pPr>
        <w:pStyle w:val="policytitle"/>
      </w:pPr>
      <w:r w:rsidRPr="00AE3C39">
        <w:t>Evaluation of the Superintendent</w:t>
      </w:r>
    </w:p>
    <w:p w:rsidR="007B43AE" w:rsidRPr="002D7407" w:rsidDel="00CB0245" w:rsidRDefault="007B43AE" w:rsidP="007B43AE">
      <w:pPr>
        <w:spacing w:after="120"/>
        <w:jc w:val="both"/>
        <w:rPr>
          <w:del w:id="308" w:author="Kinman, Katrina - KSBA" w:date="2018-05-04T13:28:00Z"/>
          <w:rStyle w:val="ksbanormal"/>
        </w:rPr>
      </w:pPr>
      <w:del w:id="309" w:author="Kinman, Katrina - KSBA" w:date="2018-04-19T09:53:00Z">
        <w:r w:rsidRPr="002D7407" w:rsidDel="002D7407">
          <w:rPr>
            <w:rStyle w:val="ksbanormal"/>
          </w:rPr>
          <w:delText xml:space="preserve">The Board will utilize the Kentucky Department of Education evaluation instrument and procedures for the Superintendent Professional Growth and Effectiveness System (SPGES). The instrument and procedures may be found at the link below. Subject to the approval of the Kentucky Department of Education (KDE), </w:delText>
        </w:r>
      </w:del>
      <w:del w:id="310" w:author="Kinman, Katrina - KSBA" w:date="2018-04-30T12:59:00Z">
        <w:r w:rsidRPr="002D7407" w:rsidDel="00CC2C0B">
          <w:rPr>
            <w:rStyle w:val="ksbanormal"/>
          </w:rPr>
          <w:delText>t</w:delText>
        </w:r>
      </w:del>
      <w:ins w:id="311" w:author="Kinman, Katrina - KSBA" w:date="2018-04-30T12:59:00Z">
        <w:r>
          <w:rPr>
            <w:rStyle w:val="ksbanormal"/>
          </w:rPr>
          <w:t>T</w:t>
        </w:r>
      </w:ins>
      <w:r w:rsidRPr="002D7407">
        <w:rPr>
          <w:rStyle w:val="ksbanormal"/>
        </w:rPr>
        <w:t>he Board may utilize locally developed superintendent evaluation procedures.</w:t>
      </w:r>
    </w:p>
    <w:p w:rsidR="007B43AE" w:rsidRPr="00116251" w:rsidRDefault="007B43AE" w:rsidP="007B43AE">
      <w:pPr>
        <w:spacing w:after="120"/>
        <w:jc w:val="center"/>
        <w:rPr>
          <w:rStyle w:val="ksbanormal"/>
        </w:rPr>
      </w:pPr>
      <w:del w:id="312" w:author="Kinman, Katrina - KSBA" w:date="2018-04-19T09:53:00Z">
        <w:r w:rsidDel="002D7407">
          <w:fldChar w:fldCharType="begin"/>
        </w:r>
        <w:r w:rsidDel="002D7407">
          <w:delInstrText xml:space="preserve"> HYPERLINK "http://education.ky.gov/teachers/PGES/SPGES/Pages/Early-Info.aspx" </w:delInstrText>
        </w:r>
        <w:r w:rsidDel="002D7407">
          <w:fldChar w:fldCharType="separate"/>
        </w:r>
        <w:r w:rsidDel="002D7407">
          <w:rPr>
            <w:rStyle w:val="Hyperlink"/>
            <w:szCs w:val="24"/>
          </w:rPr>
          <w:delText>http://education.ky.gov/teachers/PGES/SPGES/Pages/Early-Info.aspx</w:delText>
        </w:r>
        <w:r w:rsidDel="002D7407">
          <w:rPr>
            <w:rStyle w:val="Hyperlink"/>
            <w:szCs w:val="24"/>
          </w:rPr>
          <w:fldChar w:fldCharType="end"/>
        </w:r>
      </w:del>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bookmarkStart w:id="313" w:name="AU"/>
      <w:r>
        <w:lastRenderedPageBreak/>
        <w:t>EXPLANATION: SB 101 AMENDS KRS 160.380 TO CHANGE THE THIRTY DAY VACANCY REQUIREMENTS TO FIFTEEN DAYS. SB 101 HAS AN EMERGENCY CLAUSE MAKING THE AMENDMENTS CURRENTLY EFFECTIVE.</w:t>
      </w:r>
    </w:p>
    <w:p w:rsidR="007B43AE" w:rsidRDefault="007B43AE" w:rsidP="007B43AE">
      <w:pPr>
        <w:pStyle w:val="expnote"/>
      </w:pPr>
      <w:r>
        <w:t>FINANCIAL IMPLICATIONS: NONE ANTICIPATED</w:t>
      </w:r>
    </w:p>
    <w:p w:rsidR="007B43AE" w:rsidRPr="00C648D2" w:rsidRDefault="007B43AE" w:rsidP="007B43AE">
      <w:pPr>
        <w:pStyle w:val="expnote"/>
      </w:pPr>
    </w:p>
    <w:p w:rsidR="007B43AE" w:rsidRDefault="007B43AE" w:rsidP="007B43AE">
      <w:pPr>
        <w:pStyle w:val="Heading1"/>
      </w:pPr>
      <w:r>
        <w:t>PERSONNEL</w:t>
      </w:r>
      <w:r>
        <w:tab/>
      </w:r>
      <w:r>
        <w:rPr>
          <w:vanish/>
        </w:rPr>
        <w:t>AU</w:t>
      </w:r>
      <w:r>
        <w:t>03.11 AP.1</w:t>
      </w:r>
    </w:p>
    <w:p w:rsidR="007B43AE" w:rsidRDefault="007B43AE" w:rsidP="007B43AE">
      <w:pPr>
        <w:pStyle w:val="policytitle"/>
      </w:pPr>
      <w:r>
        <w:t>Hiring</w:t>
      </w:r>
    </w:p>
    <w:p w:rsidR="007B43AE" w:rsidRDefault="007B43AE" w:rsidP="007B43AE">
      <w:pPr>
        <w:pStyle w:val="policytext"/>
      </w:pPr>
      <w:r>
        <w:t>The following procedures shall apply in the recruitment, selection, and employment of all classified and certified personnel hired in the District.</w:t>
      </w:r>
    </w:p>
    <w:p w:rsidR="007B43AE" w:rsidRDefault="007B43AE" w:rsidP="007B43AE">
      <w:pPr>
        <w:pStyle w:val="sideheading"/>
      </w:pPr>
      <w:r>
        <w:t>Recruitment</w:t>
      </w:r>
    </w:p>
    <w:p w:rsidR="007B43AE" w:rsidRDefault="007B43AE" w:rsidP="007B43AE">
      <w:pPr>
        <w:pStyle w:val="policytext"/>
      </w:pPr>
      <w:r>
        <w:t xml:space="preserve">Recruiting shall be the responsibility of the </w:t>
      </w:r>
      <w:r>
        <w:rPr>
          <w:rStyle w:val="ksbanormal"/>
        </w:rPr>
        <w:t>Superintendent/designee</w:t>
      </w:r>
      <w:r>
        <w:t>. Efforts shall be made to recruit a quality staff to include, but not be limited to:</w:t>
      </w:r>
    </w:p>
    <w:p w:rsidR="007B43AE" w:rsidRDefault="007B43AE" w:rsidP="007B43AE">
      <w:pPr>
        <w:pStyle w:val="List123"/>
        <w:numPr>
          <w:ilvl w:val="0"/>
          <w:numId w:val="16"/>
        </w:numPr>
      </w:pPr>
      <w:r>
        <w:t>Working through placement bureaus of regional and state colleges and universities;</w:t>
      </w:r>
    </w:p>
    <w:p w:rsidR="007B43AE" w:rsidRDefault="007B43AE" w:rsidP="007B43AE">
      <w:pPr>
        <w:pStyle w:val="List123"/>
        <w:numPr>
          <w:ilvl w:val="0"/>
          <w:numId w:val="16"/>
        </w:numPr>
      </w:pPr>
      <w:r>
        <w:t>Conducting orientation meetings with students at the high school relating to future employment opportunities with the District;</w:t>
      </w:r>
    </w:p>
    <w:p w:rsidR="007B43AE" w:rsidRDefault="007B43AE" w:rsidP="007B43AE">
      <w:pPr>
        <w:pStyle w:val="List123"/>
        <w:numPr>
          <w:ilvl w:val="0"/>
          <w:numId w:val="16"/>
        </w:numPr>
      </w:pPr>
      <w:r>
        <w:t>Working with state educational associations and the state department of education;</w:t>
      </w:r>
    </w:p>
    <w:p w:rsidR="007B43AE" w:rsidRDefault="007B43AE" w:rsidP="007B43AE">
      <w:pPr>
        <w:pStyle w:val="List123"/>
        <w:numPr>
          <w:ilvl w:val="0"/>
          <w:numId w:val="16"/>
        </w:numPr>
      </w:pPr>
      <w:r>
        <w:t>Conducting recruitment programs through parent-teacher organizations; and</w:t>
      </w:r>
    </w:p>
    <w:p w:rsidR="007B43AE" w:rsidRDefault="007B43AE" w:rsidP="007B43AE">
      <w:pPr>
        <w:pStyle w:val="List123"/>
        <w:numPr>
          <w:ilvl w:val="0"/>
          <w:numId w:val="16"/>
        </w:numPr>
      </w:pPr>
      <w:r>
        <w:t>Advertising through appropriate media.</w:t>
      </w:r>
    </w:p>
    <w:p w:rsidR="007B43AE" w:rsidRDefault="007B43AE" w:rsidP="007B43AE">
      <w:pPr>
        <w:pStyle w:val="sideheading"/>
      </w:pPr>
      <w:r>
        <w:t>Posting</w:t>
      </w:r>
    </w:p>
    <w:p w:rsidR="007B43AE" w:rsidRDefault="007B43AE" w:rsidP="007B43AE">
      <w:pPr>
        <w:pStyle w:val="policytext"/>
      </w:pPr>
      <w:r>
        <w:t>Vacancies shall be posted in the Central Office, in each school building during the school year, and in the following as appropriate:</w:t>
      </w:r>
    </w:p>
    <w:p w:rsidR="007B43AE" w:rsidRDefault="007B43AE" w:rsidP="007B43AE">
      <w:pPr>
        <w:pStyle w:val="policytext"/>
        <w:ind w:firstLine="720"/>
      </w:pPr>
      <w:r>
        <w:t>Local and/or state newspapers,</w:t>
      </w:r>
    </w:p>
    <w:p w:rsidR="007B43AE" w:rsidRDefault="007B43AE" w:rsidP="007B43AE">
      <w:pPr>
        <w:pStyle w:val="policytext"/>
        <w:ind w:left="720"/>
      </w:pPr>
      <w:r>
        <w:t>Predetermined locations in the community,</w:t>
      </w:r>
    </w:p>
    <w:p w:rsidR="007B43AE" w:rsidRDefault="007B43AE" w:rsidP="007B43AE">
      <w:pPr>
        <w:pStyle w:val="policytext"/>
        <w:ind w:left="720"/>
      </w:pPr>
      <w:r>
        <w:t>Professional publications, and/or</w:t>
      </w:r>
    </w:p>
    <w:p w:rsidR="007B43AE" w:rsidRPr="00FB07CE" w:rsidRDefault="007B43AE" w:rsidP="007B43AE">
      <w:pPr>
        <w:pStyle w:val="policytext"/>
        <w:rPr>
          <w:rStyle w:val="ksbanormal"/>
        </w:rPr>
      </w:pPr>
      <w:r w:rsidRPr="00FB07CE">
        <w:rPr>
          <w:rStyle w:val="ksbanormal"/>
        </w:rPr>
        <w:t>NOTE: Districts are required to post all certified vacancies on the Kentucky Department of Education’s web site.</w:t>
      </w:r>
    </w:p>
    <w:p w:rsidR="007B43AE" w:rsidRDefault="007B43AE" w:rsidP="007B43AE">
      <w:pPr>
        <w:pStyle w:val="policytext"/>
        <w:rPr>
          <w:rStyle w:val="ksbanormal"/>
        </w:rPr>
      </w:pPr>
      <w:r>
        <w:t xml:space="preserve">All postings at the local level shall be made within five (5) working days of each certified vacancy opening. </w:t>
      </w:r>
      <w:r>
        <w:rPr>
          <w:rStyle w:val="ksbanormal"/>
        </w:rPr>
        <w:t>The closing date for receiving applications shall be listed when vacancies are posted.</w:t>
      </w:r>
    </w:p>
    <w:p w:rsidR="007B43AE" w:rsidRPr="00D7116A" w:rsidRDefault="007B43AE" w:rsidP="007B43AE">
      <w:pPr>
        <w:pStyle w:val="sideheading"/>
        <w:rPr>
          <w:rStyle w:val="ksbanormal"/>
        </w:rPr>
      </w:pPr>
      <w:r>
        <w:rPr>
          <w:rStyle w:val="ksbanormal"/>
        </w:rPr>
        <w:t>Certified Vacancies</w:t>
      </w:r>
    </w:p>
    <w:p w:rsidR="007B43AE" w:rsidRDefault="007B43AE" w:rsidP="007B43AE">
      <w:pPr>
        <w:spacing w:after="80"/>
        <w:jc w:val="both"/>
      </w:pPr>
      <w:r w:rsidRPr="00293162">
        <w:t xml:space="preserve">The Superintendent/designee shall notify the Chief State School Officer of the vacancy at least </w:t>
      </w:r>
      <w:ins w:id="314" w:author="Kinman, Katrina - KSBA" w:date="2018-04-02T17:07:00Z">
        <w:r w:rsidRPr="00293162">
          <w:t>fifteen (15)</w:t>
        </w:r>
      </w:ins>
      <w:del w:id="315" w:author="Kinman, Katrina - KSBA" w:date="2018-04-02T17:07:00Z">
        <w:r w:rsidRPr="00293162" w:rsidDel="00C47018">
          <w:delText xml:space="preserve">thirty (30) </w:delText>
        </w:r>
      </w:del>
      <w:r w:rsidRPr="00293162">
        <w:t xml:space="preserve">days prior to filling the position. When such a vacancy needs to be filled in fewer than </w:t>
      </w:r>
      <w:ins w:id="316" w:author="Kinman, Katrina - KSBA" w:date="2018-04-02T17:07:00Z">
        <w:r w:rsidRPr="00293162">
          <w:t>fifteen (15)</w:t>
        </w:r>
      </w:ins>
      <w:del w:id="317" w:author="Kinman, Katrina - KSBA" w:date="2018-04-02T17:07:00Z">
        <w:r w:rsidRPr="00293162" w:rsidDel="00C47018">
          <w:delText xml:space="preserve">thirty (30) </w:delText>
        </w:r>
      </w:del>
      <w:r w:rsidRPr="00293162">
        <w:t>days to prevent disruption of necessary instructional or support services, a waiver may be requested from the Chief State School Officer. If the waiver is approved, the appointment shall not be made until the person selected has been approved by the Chief State School Officer.</w:t>
      </w:r>
    </w:p>
    <w:p w:rsidR="007B43AE" w:rsidRDefault="007B43AE" w:rsidP="007B43AE">
      <w:pPr>
        <w:pStyle w:val="sideheading"/>
      </w:pPr>
      <w:r>
        <w:t>Applications</w:t>
      </w:r>
    </w:p>
    <w:p w:rsidR="007B43AE" w:rsidRDefault="007B43AE" w:rsidP="007B43AE">
      <w:pPr>
        <w:pStyle w:val="policytext"/>
      </w:pPr>
      <w:r>
        <w:t>Completed applications should be filed in the Superintendent’s office and accompanied by transcripts and certificates, as appropriate.</w:t>
      </w:r>
    </w:p>
    <w:p w:rsidR="007B43AE" w:rsidRDefault="007B43AE" w:rsidP="007B43AE">
      <w:pPr>
        <w:pStyle w:val="policytext"/>
      </w:pPr>
      <w:r>
        <w:t xml:space="preserve">The </w:t>
      </w:r>
      <w:r>
        <w:rPr>
          <w:rStyle w:val="ksbanormal"/>
        </w:rPr>
        <w:t>Superintendent/designee</w:t>
      </w:r>
      <w:r>
        <w:t xml:space="preserve"> shall review each application for completeness.</w:t>
      </w:r>
    </w:p>
    <w:p w:rsidR="007B43AE" w:rsidRDefault="007B43AE" w:rsidP="007B43AE">
      <w:pPr>
        <w:pStyle w:val="Heading1"/>
      </w:pPr>
      <w:r>
        <w:br w:type="page"/>
      </w:r>
      <w:r>
        <w:lastRenderedPageBreak/>
        <w:t>PERSONNEL</w:t>
      </w:r>
      <w:r>
        <w:tab/>
      </w:r>
      <w:r>
        <w:rPr>
          <w:vanish/>
        </w:rPr>
        <w:t>AU</w:t>
      </w:r>
      <w:r>
        <w:t>03.11 AP.1</w:t>
      </w:r>
    </w:p>
    <w:p w:rsidR="007B43AE" w:rsidRDefault="007B43AE" w:rsidP="007B43AE">
      <w:pPr>
        <w:pStyle w:val="Heading1"/>
      </w:pPr>
      <w:r>
        <w:tab/>
        <w:t>(Continued)</w:t>
      </w:r>
    </w:p>
    <w:p w:rsidR="007B43AE" w:rsidRDefault="007B43AE" w:rsidP="007B43AE">
      <w:pPr>
        <w:pStyle w:val="policytitle"/>
      </w:pPr>
      <w:r>
        <w:t>Hiring</w:t>
      </w:r>
    </w:p>
    <w:p w:rsidR="007B43AE" w:rsidRDefault="007B43AE" w:rsidP="007B43AE">
      <w:pPr>
        <w:pStyle w:val="sideheading"/>
      </w:pPr>
      <w:r>
        <w:t>Selection Factors</w:t>
      </w:r>
    </w:p>
    <w:p w:rsidR="007B43AE" w:rsidRDefault="007B43AE" w:rsidP="007B43AE">
      <w:pPr>
        <w:pStyle w:val="policytext"/>
      </w:pPr>
      <w:r>
        <w:t>The Superintendent/designee shall screen applicants based on the following factors:</w:t>
      </w:r>
    </w:p>
    <w:p w:rsidR="007B43AE" w:rsidRDefault="007B43AE" w:rsidP="007B43AE">
      <w:pPr>
        <w:pStyle w:val="List123"/>
        <w:numPr>
          <w:ilvl w:val="0"/>
          <w:numId w:val="14"/>
        </w:numPr>
      </w:pPr>
      <w:r>
        <w:t>Certification (when required for the position)</w:t>
      </w:r>
    </w:p>
    <w:p w:rsidR="007B43AE" w:rsidRDefault="007B43AE" w:rsidP="007B43AE">
      <w:pPr>
        <w:pStyle w:val="List123"/>
        <w:numPr>
          <w:ilvl w:val="0"/>
          <w:numId w:val="14"/>
        </w:numPr>
      </w:pPr>
      <w:r>
        <w:t>Educational background</w:t>
      </w:r>
    </w:p>
    <w:p w:rsidR="007B43AE" w:rsidRDefault="007B43AE" w:rsidP="007B43AE">
      <w:pPr>
        <w:pStyle w:val="List123"/>
        <w:numPr>
          <w:ilvl w:val="0"/>
          <w:numId w:val="14"/>
        </w:numPr>
      </w:pPr>
      <w:r>
        <w:t>Previous work experience</w:t>
      </w:r>
    </w:p>
    <w:p w:rsidR="007B43AE" w:rsidRDefault="007B43AE" w:rsidP="007B43AE">
      <w:pPr>
        <w:pStyle w:val="List123"/>
        <w:numPr>
          <w:ilvl w:val="0"/>
          <w:numId w:val="14"/>
        </w:numPr>
      </w:pPr>
      <w:r>
        <w:t>Recommendations</w:t>
      </w:r>
    </w:p>
    <w:p w:rsidR="007B43AE" w:rsidRDefault="007B43AE" w:rsidP="007B43AE">
      <w:pPr>
        <w:pStyle w:val="List123"/>
        <w:numPr>
          <w:ilvl w:val="0"/>
          <w:numId w:val="14"/>
        </w:numPr>
      </w:pPr>
      <w:r>
        <w:t>Personal characteristics exhibited during the interview process:</w:t>
      </w:r>
    </w:p>
    <w:p w:rsidR="007B43AE" w:rsidRDefault="007B43AE" w:rsidP="007B43AE">
      <w:pPr>
        <w:pStyle w:val="List123"/>
        <w:numPr>
          <w:ilvl w:val="0"/>
          <w:numId w:val="15"/>
        </w:numPr>
        <w:ind w:left="1440"/>
      </w:pPr>
      <w:r>
        <w:t>Ability to communicate</w:t>
      </w:r>
    </w:p>
    <w:p w:rsidR="007B43AE" w:rsidRDefault="007B43AE" w:rsidP="007B43AE">
      <w:pPr>
        <w:pStyle w:val="List123"/>
        <w:numPr>
          <w:ilvl w:val="0"/>
          <w:numId w:val="15"/>
        </w:numPr>
        <w:ind w:left="1440"/>
      </w:pPr>
      <w:r>
        <w:t>Ability to work cooperatively with others</w:t>
      </w:r>
    </w:p>
    <w:p w:rsidR="007B43AE" w:rsidRDefault="007B43AE" w:rsidP="007B43AE">
      <w:pPr>
        <w:pStyle w:val="List123"/>
        <w:numPr>
          <w:ilvl w:val="0"/>
          <w:numId w:val="15"/>
        </w:numPr>
        <w:ind w:left="1440"/>
      </w:pPr>
      <w:r>
        <w:t>Applicant's educational philosophy</w:t>
      </w:r>
    </w:p>
    <w:p w:rsidR="007B43AE" w:rsidRDefault="007B43AE" w:rsidP="007B43AE">
      <w:pPr>
        <w:pStyle w:val="List123"/>
        <w:numPr>
          <w:ilvl w:val="0"/>
          <w:numId w:val="15"/>
        </w:numPr>
        <w:ind w:left="1440"/>
      </w:pPr>
      <w:r>
        <w:t>Knowledge of work area or subject matter</w:t>
      </w:r>
    </w:p>
    <w:p w:rsidR="007B43AE" w:rsidRDefault="007B43AE" w:rsidP="007B43AE">
      <w:pPr>
        <w:pStyle w:val="List123"/>
        <w:numPr>
          <w:ilvl w:val="0"/>
          <w:numId w:val="14"/>
        </w:numPr>
      </w:pPr>
      <w:r>
        <w:t>Results from required testing</w:t>
      </w:r>
    </w:p>
    <w:p w:rsidR="007B43AE" w:rsidRDefault="007B43AE" w:rsidP="007B43AE">
      <w:pPr>
        <w:pStyle w:val="sideheading"/>
      </w:pPr>
      <w:r>
        <w:t>Employment</w:t>
      </w:r>
    </w:p>
    <w:p w:rsidR="007B43AE" w:rsidRDefault="007B43AE" w:rsidP="007B43AE">
      <w:pPr>
        <w:pStyle w:val="policytext"/>
      </w:pPr>
      <w:r>
        <w:t xml:space="preserve">For SBDM schools, hiring shall follow statutory guidelines and the provisions of Policy 02.4244, and the Superintendent shall complete the hiring process. Decisions on Central Office </w:t>
      </w:r>
      <w:r>
        <w:rPr>
          <w:sz w:val="23"/>
        </w:rPr>
        <w:t xml:space="preserve">and District-wide </w:t>
      </w:r>
      <w:r>
        <w:t>personnel shall be made by the Superintendent/designee. The Superintendent shall inform the Board of the appointment of all personnel.</w:t>
      </w:r>
    </w:p>
    <w:p w:rsidR="007B43AE" w:rsidRDefault="007B43AE" w:rsidP="007B43AE">
      <w:pPr>
        <w:pStyle w:val="sideheading"/>
      </w:pPr>
      <w:r>
        <w:t>Contract</w:t>
      </w:r>
    </w:p>
    <w:p w:rsidR="007B43AE" w:rsidRDefault="007B43AE" w:rsidP="007B43AE">
      <w:pPr>
        <w:pStyle w:val="policytext"/>
      </w:pPr>
      <w:r>
        <w:t>Personnel hired by the Superintendent shall be notified of their contractual obligations by letter.</w:t>
      </w:r>
      <w:r>
        <w:rPr>
          <w:rStyle w:val="ksbanormal"/>
        </w:rPr>
        <w:t xml:space="preserve"> </w:t>
      </w:r>
      <w:r>
        <w:t>The contract must be signed and returned to the Personnel Office within two (2) weeks.</w:t>
      </w:r>
      <w:r>
        <w:rPr>
          <w:rStyle w:val="ksbanormal"/>
        </w:rPr>
        <w:t xml:space="preserve"> </w:t>
      </w:r>
      <w:r>
        <w:t>If not returned within this time frame, the contract may be considered null and void.</w:t>
      </w:r>
    </w:p>
    <w:bookmarkStart w:id="318" w:name="AU1"/>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bookmarkStart w:id="319" w:name="AU2"/>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bookmarkEnd w:id="319"/>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bookmarkStart w:id="320" w:name="AG"/>
      <w:r>
        <w:lastRenderedPageBreak/>
        <w:t>RECOMMENDED: SB 152 AMENDS KRS 157.390 TO ALLOW A DISTRICT TO HAVE DIFFERENTIATED COMPENSATION FOR TEACHERS EMPLOYED IN A SCHOOL THAT IS IDENTIFIED BY THE KENTUCKY DEPARTMENT OF EDUCATION AS BEING IN TARGETED OR COMPREHENSIVE SUPPORT AND IMPROVEMENT STATUS.</w:t>
      </w:r>
    </w:p>
    <w:p w:rsidR="007B43AE" w:rsidRDefault="007B43AE" w:rsidP="007B43AE">
      <w:pPr>
        <w:pStyle w:val="expnote"/>
      </w:pPr>
      <w:r>
        <w:t>FINANCIAL IMPLICATIONS: COST OF HIGHER SALARIES</w:t>
      </w:r>
    </w:p>
    <w:p w:rsidR="007B43AE" w:rsidRPr="0074798F" w:rsidRDefault="007B43AE" w:rsidP="007B43AE">
      <w:pPr>
        <w:pStyle w:val="expnote"/>
      </w:pPr>
    </w:p>
    <w:p w:rsidR="007B43AE" w:rsidRDefault="007B43AE" w:rsidP="007B43AE">
      <w:pPr>
        <w:pStyle w:val="Heading1"/>
      </w:pPr>
      <w:r>
        <w:t>PERSONNEL</w:t>
      </w:r>
      <w:r>
        <w:tab/>
      </w:r>
      <w:r>
        <w:rPr>
          <w:vanish/>
        </w:rPr>
        <w:t>AG</w:t>
      </w:r>
      <w:r>
        <w:t>03.121 AP.1</w:t>
      </w:r>
    </w:p>
    <w:p w:rsidR="007B43AE" w:rsidRDefault="007B43AE" w:rsidP="007B43AE">
      <w:pPr>
        <w:pStyle w:val="certstyle"/>
      </w:pPr>
      <w:r>
        <w:t>- Certified Personnel -</w:t>
      </w:r>
    </w:p>
    <w:p w:rsidR="007B43AE" w:rsidRDefault="007B43AE" w:rsidP="007B43AE">
      <w:pPr>
        <w:pStyle w:val="policytitle"/>
        <w:spacing w:before="60" w:after="120"/>
      </w:pPr>
      <w:r>
        <w:t>Salaries</w:t>
      </w:r>
    </w:p>
    <w:p w:rsidR="007B43AE" w:rsidRDefault="007B43AE" w:rsidP="007B43AE">
      <w:pPr>
        <w:pStyle w:val="sideheading"/>
        <w:spacing w:after="40"/>
      </w:pPr>
      <w:r>
        <w:t>Salary Schedule Developed and Approved</w:t>
      </w:r>
    </w:p>
    <w:p w:rsidR="007B43AE" w:rsidRDefault="007B43AE" w:rsidP="007B43AE">
      <w:pPr>
        <w:pStyle w:val="policytext"/>
        <w:spacing w:after="40"/>
      </w:pPr>
      <w:r>
        <w:t xml:space="preserve">The Board shall approve a single-salary schedule, a separate salary schedule or index system for extra services </w:t>
      </w:r>
      <w:r w:rsidRPr="00417CD8">
        <w:t>and supervision,</w:t>
      </w:r>
      <w:r>
        <w:t xml:space="preserve"> and a salary schedule for substitute teachers during or before the June Board meeting.</w:t>
      </w:r>
    </w:p>
    <w:p w:rsidR="007B43AE" w:rsidRDefault="007B43AE" w:rsidP="007B43AE">
      <w:pPr>
        <w:pStyle w:val="policytext"/>
        <w:spacing w:after="40"/>
      </w:pPr>
      <w:r>
        <w:t xml:space="preserve">The single-salary schedule shall meet state requirements for Ranks I, II, III, IV, and V, provide </w:t>
      </w:r>
      <w:r w:rsidRPr="00C6607A">
        <w:rPr>
          <w:rStyle w:val="ksbanormal"/>
        </w:rPr>
        <w:t>employment for the school term as set by the Board in keeping with statutory requirements</w:t>
      </w:r>
      <w:r w:rsidRPr="00985678">
        <w:t>,</w:t>
      </w:r>
      <w:r>
        <w:t xml:space="preserve"> and contain experience categories.</w:t>
      </w:r>
    </w:p>
    <w:p w:rsidR="007B43AE" w:rsidRDefault="007B43AE" w:rsidP="007B43AE">
      <w:pPr>
        <w:pStyle w:val="policytext"/>
        <w:spacing w:after="40"/>
      </w:pPr>
      <w:r>
        <w:t>Extra services compensation shall be based on expanded duties and responsibilities, time demands and expertise, and shall be paid only upon documentation of services rendered.</w:t>
      </w:r>
    </w:p>
    <w:p w:rsidR="007B43AE" w:rsidRDefault="007B43AE" w:rsidP="007B43AE">
      <w:pPr>
        <w:pStyle w:val="policytext"/>
        <w:spacing w:after="40"/>
        <w:rPr>
          <w:ins w:id="321" w:author="Hale, Amanda - KSBA" w:date="2018-05-07T10:52:00Z"/>
          <w:rStyle w:val="ksbanormal"/>
        </w:rPr>
      </w:pPr>
      <w:ins w:id="322" w:author="Hale, Amanda - KSBA" w:date="2018-05-07T10:52:00Z">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ins>
    </w:p>
    <w:p w:rsidR="007B43AE" w:rsidRDefault="007B43AE" w:rsidP="007B43AE">
      <w:pPr>
        <w:pStyle w:val="policytext"/>
        <w:spacing w:after="40"/>
      </w:pPr>
      <w:r>
        <w:t>The substitute salary schedule shall be a per-diem schedule based on rank and experience but may be lower than the rate of pay for regular full</w:t>
      </w:r>
      <w:r>
        <w:noBreakHyphen/>
        <w:t xml:space="preserve">time teachers. Checks shall be issued </w:t>
      </w:r>
      <w:r w:rsidRPr="006B69B9">
        <w:rPr>
          <w:rStyle w:val="ksbanormal"/>
        </w:rPr>
        <w:t xml:space="preserve">by direct deposit </w:t>
      </w:r>
      <w:r>
        <w:t>on paydates designated in the salary schedule.</w:t>
      </w:r>
    </w:p>
    <w:p w:rsidR="007B43AE" w:rsidRDefault="007B43AE" w:rsidP="007B43AE">
      <w:pPr>
        <w:pStyle w:val="sideheading"/>
        <w:spacing w:after="40"/>
      </w:pPr>
      <w:r>
        <w:t>Salary for Personnel Who Resign</w:t>
      </w:r>
    </w:p>
    <w:p w:rsidR="007B43AE" w:rsidRDefault="007B43AE" w:rsidP="007B43AE">
      <w:pPr>
        <w:pStyle w:val="policytext"/>
        <w:spacing w:after="40"/>
      </w:pPr>
      <w:r>
        <w:t xml:space="preserve">Certified personnel who resign during the school year or at the end of the school year will be paid in full on the regular payday of the month following the resignation. Final payment will be calculated as follows: Annual salary divided by </w:t>
      </w:r>
      <w:r w:rsidRPr="00C6607A">
        <w:rPr>
          <w:rStyle w:val="ksbanormal"/>
        </w:rPr>
        <w:t>the number of</w:t>
      </w:r>
      <w:r>
        <w:t xml:space="preserve"> days </w:t>
      </w:r>
      <w:r w:rsidRPr="00C6607A">
        <w:rPr>
          <w:rStyle w:val="ksbanormal"/>
        </w:rPr>
        <w:t>of employment</w:t>
      </w:r>
      <w:r>
        <w:t xml:space="preserve"> times number of days taught minus salary previously received, equals balance due at time of resignation. Staff may be paid only for those holidays occurring prior to resignation.</w:t>
      </w:r>
    </w:p>
    <w:p w:rsidR="007B43AE" w:rsidRDefault="007B43AE" w:rsidP="007B43AE">
      <w:pPr>
        <w:pStyle w:val="sideheading"/>
        <w:spacing w:after="40"/>
      </w:pPr>
      <w:r>
        <w:t>Extended Employment</w:t>
      </w:r>
    </w:p>
    <w:p w:rsidR="007B43AE" w:rsidRDefault="007B43AE" w:rsidP="007B43AE">
      <w:pPr>
        <w:pStyle w:val="policytext"/>
        <w:spacing w:after="40"/>
      </w:pPr>
      <w:r>
        <w:t xml:space="preserve">Extended employment is defined as the number of days certified personnel are contracted to work in addition to the </w:t>
      </w:r>
      <w:r w:rsidRPr="00C6607A">
        <w:rPr>
          <w:rStyle w:val="ksbanormal"/>
        </w:rPr>
        <w:t xml:space="preserve">minimum </w:t>
      </w:r>
      <w:r>
        <w:t>school term. Extended employment will be approved only for those activities that are necessary to improve the educational programs in the school district. The length of employees’ regular work day shall be established by the Board and reflected in the job description for each position. Saturday and Sunday will be placed on the calendar as workdays only with approval of the Superintendent.</w:t>
      </w:r>
    </w:p>
    <w:p w:rsidR="007B43AE" w:rsidRDefault="007B43AE" w:rsidP="007B43AE">
      <w:pPr>
        <w:pStyle w:val="sideheading"/>
        <w:spacing w:after="40"/>
      </w:pPr>
      <w:r>
        <w:t>Extended Calendar Work Plan</w:t>
      </w:r>
    </w:p>
    <w:p w:rsidR="007B43AE" w:rsidRDefault="007B43AE" w:rsidP="007B43AE">
      <w:pPr>
        <w:pStyle w:val="policytext"/>
        <w:spacing w:after="40"/>
      </w:pPr>
      <w:r>
        <w:t xml:space="preserve">An individual calendar and extended work plan shall be prepared by the employee who has been employed by the Board for a period </w:t>
      </w:r>
      <w:r w:rsidRPr="005A39F3">
        <w:t xml:space="preserve">exceeding </w:t>
      </w:r>
      <w:r w:rsidRPr="00C6607A">
        <w:rPr>
          <w:rStyle w:val="ksbanormal"/>
        </w:rPr>
        <w:t xml:space="preserve">the minimum school term. </w:t>
      </w:r>
      <w:r>
        <w:t>The plan shall be approved by the Principal (if applicable) and submitted to the Superintendent.</w:t>
      </w:r>
    </w:p>
    <w:p w:rsidR="007B43AE" w:rsidRDefault="007B43AE" w:rsidP="007B43AE">
      <w:pPr>
        <w:pStyle w:val="sideheading"/>
        <w:spacing w:after="60"/>
      </w:pPr>
      <w:r>
        <w:t>Amendment to Extended Calendar Work Plan</w:t>
      </w:r>
    </w:p>
    <w:p w:rsidR="007B43AE" w:rsidRDefault="007B43AE" w:rsidP="007B43AE">
      <w:pPr>
        <w:pStyle w:val="policytext"/>
        <w:spacing w:after="0"/>
      </w:pPr>
      <w:r>
        <w:t>Amendments to the extended employment calendar and/or the work plan for teachers must be approved by the building Principal. Changes for all other personnel must be approved by the Superintendent.</w:t>
      </w:r>
    </w:p>
    <w:bookmarkStart w:id="323" w:name="AG1"/>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bookmarkStart w:id="324" w:name="AG2"/>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bookmarkEnd w:id="324"/>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SB 236 (2017) amended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7B43AE" w:rsidRDefault="007B43AE" w:rsidP="007B43AE">
      <w:pPr>
        <w:pStyle w:val="expnote"/>
      </w:pPr>
      <w:r>
        <w:t>Financial implications: none anticipated</w:t>
      </w:r>
    </w:p>
    <w:p w:rsidR="007B43AE" w:rsidRDefault="007B43AE" w:rsidP="007B43AE">
      <w:pPr>
        <w:pStyle w:val="expnote"/>
      </w:pPr>
    </w:p>
    <w:p w:rsidR="007B43AE" w:rsidRDefault="007B43AE" w:rsidP="007B43AE">
      <w:pPr>
        <w:pStyle w:val="Heading1"/>
      </w:pPr>
      <w:r>
        <w:t>PERSONNEL</w:t>
      </w:r>
      <w:r>
        <w:tab/>
      </w:r>
      <w:r>
        <w:rPr>
          <w:vanish/>
        </w:rPr>
        <w:t>$</w:t>
      </w:r>
      <w:r>
        <w:t>03.121 AP.22</w:t>
      </w:r>
    </w:p>
    <w:p w:rsidR="007B43AE" w:rsidRDefault="007B43AE" w:rsidP="007B43AE">
      <w:pPr>
        <w:pStyle w:val="certstyle"/>
      </w:pPr>
      <w:r>
        <w:noBreakHyphen/>
        <w:t xml:space="preserve"> Certified Personnel </w:t>
      </w:r>
      <w:r>
        <w:noBreakHyphen/>
      </w:r>
    </w:p>
    <w:p w:rsidR="007B43AE" w:rsidRDefault="007B43AE" w:rsidP="007B43AE">
      <w:pPr>
        <w:pStyle w:val="policytitle"/>
      </w:pPr>
      <w:r>
        <w:t>Personnel Documents</w:t>
      </w:r>
    </w:p>
    <w:p w:rsidR="007B43AE" w:rsidRPr="000E694D" w:rsidRDefault="007B43AE" w:rsidP="007B43AE">
      <w:pPr>
        <w:pStyle w:val="sideheading"/>
        <w:spacing w:after="80"/>
        <w:rPr>
          <w:szCs w:val="24"/>
        </w:rPr>
      </w:pPr>
      <w:r w:rsidRPr="000E694D">
        <w:rPr>
          <w:szCs w:val="24"/>
        </w:rPr>
        <w:t>Employee’s Name ______________________</w:t>
      </w:r>
      <w:r w:rsidRPr="000E694D">
        <w:rPr>
          <w:szCs w:val="24"/>
        </w:rPr>
        <w:tab/>
        <w:t>Position/Work Site ________________</w:t>
      </w:r>
    </w:p>
    <w:p w:rsidR="007B43AE" w:rsidRPr="000E694D" w:rsidRDefault="007B43AE" w:rsidP="007B43AE">
      <w:pPr>
        <w:pStyle w:val="sideheading"/>
        <w:spacing w:after="80"/>
        <w:rPr>
          <w:szCs w:val="24"/>
        </w:rPr>
      </w:pPr>
      <w:r w:rsidRPr="000E694D">
        <w:rPr>
          <w:szCs w:val="24"/>
        </w:rPr>
        <w:t>Requirements</w:t>
      </w:r>
    </w:p>
    <w:p w:rsidR="007B43AE" w:rsidRPr="002539B8" w:rsidRDefault="007B43AE" w:rsidP="007B43AE">
      <w:pPr>
        <w:pStyle w:val="policytext"/>
      </w:pPr>
      <w:r w:rsidRPr="002539B8">
        <w:t>Employment shall be contingent upon meeting all requirements (state and local) for the position. Employees shall provide the following documents to the Central Office</w:t>
      </w:r>
      <w:r>
        <w:t>.</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TEACHING CERTIFICATE</w:t>
      </w:r>
      <w:r w:rsidRPr="002539B8">
        <w:rPr>
          <w:sz w:val="23"/>
          <w:szCs w:val="23"/>
        </w:rPr>
        <w:t>: An official copy of the certified staff member's certificate or a cover letter that is valid for the current year from the Department of Education, Division of Certification.</w:t>
      </w:r>
    </w:p>
    <w:p w:rsidR="007B43AE" w:rsidRPr="002539B8" w:rsidRDefault="007B43AE" w:rsidP="007B43AE">
      <w:pPr>
        <w:pStyle w:val="policytext"/>
        <w:numPr>
          <w:ilvl w:val="0"/>
          <w:numId w:val="17"/>
        </w:numPr>
        <w:tabs>
          <w:tab w:val="clear" w:pos="720"/>
          <w:tab w:val="num" w:pos="360"/>
        </w:tabs>
        <w:spacing w:after="80"/>
        <w:ind w:left="360"/>
        <w:rPr>
          <w:b/>
          <w:sz w:val="23"/>
          <w:szCs w:val="23"/>
        </w:rPr>
      </w:pPr>
      <w:r w:rsidRPr="002539B8">
        <w:rPr>
          <w:b/>
          <w:sz w:val="23"/>
          <w:szCs w:val="23"/>
        </w:rPr>
        <w:t>TRANSCRIPTS: Official copies of college/university credits and standardized test results.</w:t>
      </w:r>
    </w:p>
    <w:p w:rsidR="007B43AE" w:rsidRPr="002539B8" w:rsidRDefault="007B43AE" w:rsidP="007B43AE">
      <w:pPr>
        <w:pStyle w:val="policytext"/>
        <w:numPr>
          <w:ilvl w:val="0"/>
          <w:numId w:val="17"/>
        </w:numPr>
        <w:tabs>
          <w:tab w:val="clear" w:pos="720"/>
          <w:tab w:val="num" w:pos="360"/>
        </w:tabs>
        <w:spacing w:after="80"/>
        <w:ind w:left="360"/>
        <w:rPr>
          <w:b/>
          <w:sz w:val="23"/>
          <w:szCs w:val="23"/>
        </w:rPr>
      </w:pPr>
      <w:r w:rsidRPr="002539B8">
        <w:rPr>
          <w:b/>
          <w:sz w:val="23"/>
          <w:szCs w:val="23"/>
        </w:rPr>
        <w:t>APPLICATION (</w:t>
      </w:r>
      <w:r w:rsidRPr="002539B8">
        <w:rPr>
          <w:b/>
          <w:smallCaps/>
          <w:sz w:val="23"/>
          <w:szCs w:val="23"/>
        </w:rPr>
        <w:t xml:space="preserve">including references, a list of states of former residence and dates of residency, and picture identification) </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SIGNED CONTRACT (</w:t>
      </w:r>
      <w:r w:rsidRPr="002539B8">
        <w:rPr>
          <w:b/>
          <w:smallCaps/>
          <w:sz w:val="23"/>
          <w:szCs w:val="23"/>
        </w:rPr>
        <w:t>with letter of notification of employment</w:t>
      </w:r>
      <w:r w:rsidRPr="002539B8">
        <w:rPr>
          <w:b/>
          <w:sz w:val="23"/>
          <w:szCs w:val="23"/>
        </w:rPr>
        <w:t>)</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RANK STATUS</w:t>
      </w:r>
      <w:r w:rsidRPr="002539B8">
        <w:rPr>
          <w:sz w:val="23"/>
          <w:szCs w:val="23"/>
        </w:rPr>
        <w:t>: Verification of current Rank Status.</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VERIFICATION OF EXPERIENCE:</w:t>
      </w:r>
      <w:r w:rsidRPr="002539B8">
        <w:rPr>
          <w:sz w:val="23"/>
          <w:szCs w:val="23"/>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HEALTH CERTIFICATION:</w:t>
      </w:r>
      <w:r w:rsidRPr="002539B8">
        <w:rPr>
          <w:sz w:val="23"/>
          <w:szCs w:val="23"/>
        </w:rPr>
        <w:t xml:space="preserve"> Each employee, including substitutes, must have a medical examination, which shall include a tuberculin risk assessment, prior to initial employment, and proof shall be filed with the Central Office. </w:t>
      </w:r>
      <w:r w:rsidRPr="002539B8">
        <w:rPr>
          <w:rStyle w:val="ksbanormal"/>
          <w:sz w:val="23"/>
          <w:szCs w:val="23"/>
        </w:rPr>
        <w:t xml:space="preserve">Individuals identified as being at high risk for TB shall be required to undergo a tuberculin skin test </w:t>
      </w:r>
      <w:r>
        <w:rPr>
          <w:rStyle w:val="ksbanormal"/>
          <w:sz w:val="23"/>
        </w:rPr>
        <w:t xml:space="preserve">or a blood test for Mycobacterium tuberculosis (BAMT) </w:t>
      </w:r>
      <w:r w:rsidRPr="002539B8">
        <w:rPr>
          <w:rStyle w:val="ksbanormal"/>
          <w:sz w:val="23"/>
          <w:szCs w:val="23"/>
        </w:rPr>
        <w:t xml:space="preserve">as required by </w:t>
      </w:r>
      <w:r>
        <w:rPr>
          <w:szCs w:val="24"/>
        </w:rPr>
        <w:t>702 KAR 1:160</w:t>
      </w:r>
      <w:r w:rsidRPr="002539B8">
        <w:rPr>
          <w:rStyle w:val="ksbanormal"/>
          <w:sz w:val="23"/>
          <w:szCs w:val="23"/>
        </w:rPr>
        <w:t xml:space="preserve">. </w:t>
      </w:r>
      <w:r w:rsidRPr="002539B8">
        <w:rPr>
          <w:sz w:val="23"/>
          <w:szCs w:val="23"/>
        </w:rPr>
        <w:t>Health certification records shall also include results from Hepatitis B vaccinations, if the position so requires.</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MEMBERSHIP APPLICATION TO THE TEACHERS' RETIREMENT SYSTEM:</w:t>
      </w:r>
      <w:r w:rsidRPr="002539B8">
        <w:rPr>
          <w:sz w:val="23"/>
          <w:szCs w:val="23"/>
        </w:rPr>
        <w:t xml:space="preserve"> Each regular full time certified employee must file a membership application with teacher retirement if they are not already a member or if they have previously withdrawn their account.</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TAX WITHHOLDING EXEMPTION CERTIFICATES</w:t>
      </w:r>
      <w:r w:rsidRPr="002539B8">
        <w:rPr>
          <w:sz w:val="23"/>
          <w:szCs w:val="23"/>
        </w:rPr>
        <w:t>: Each employee is to complete a copy of Form K</w:t>
      </w:r>
      <w:r w:rsidRPr="002539B8">
        <w:rPr>
          <w:sz w:val="23"/>
          <w:szCs w:val="23"/>
        </w:rPr>
        <w:noBreakHyphen/>
        <w:t>4 (State) and Form W</w:t>
      </w:r>
      <w:r w:rsidRPr="002539B8">
        <w:rPr>
          <w:sz w:val="23"/>
          <w:szCs w:val="23"/>
        </w:rPr>
        <w:noBreakHyphen/>
        <w:t>4 (Federal) for their file.</w:t>
      </w:r>
      <w:r w:rsidRPr="002539B8">
        <w:rPr>
          <w:rStyle w:val="ksbanormal"/>
          <w:sz w:val="23"/>
          <w:szCs w:val="23"/>
        </w:rPr>
        <w:t xml:space="preserve"> </w:t>
      </w:r>
      <w:r w:rsidRPr="002539B8">
        <w:rPr>
          <w:sz w:val="23"/>
          <w:szCs w:val="23"/>
        </w:rPr>
        <w:t>(New certificates must be completed any time the employee makes a change in the number of exemptions claimed or the amount to be deducted.)</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VERIFICATION OF TRANSFERABLE SICK LEAVE</w:t>
      </w:r>
      <w:r w:rsidRPr="002539B8">
        <w:rPr>
          <w:sz w:val="23"/>
          <w:szCs w:val="23"/>
        </w:rPr>
        <w:t>: Certified employees may transfer days of accumulated sick leave from one Kentucky district or the Kentucky Department of Education to another Kentucky district when place of employment changes. There cannot be a break in service for sick leave to transfer.</w:t>
      </w:r>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CRIMINAL RECORDS CHECK FORM:</w:t>
      </w:r>
      <w:r w:rsidRPr="002539B8">
        <w:rPr>
          <w:sz w:val="23"/>
          <w:szCs w:val="23"/>
        </w:rPr>
        <w:t xml:space="preserve"> Required by state. Form will be mailed to the State Police by Central Office personnel. New certified employees must be fingerprinted at the Central Office.</w:t>
      </w:r>
    </w:p>
    <w:p w:rsidR="007B43AE" w:rsidRDefault="007B43AE" w:rsidP="007B43AE">
      <w:pPr>
        <w:overflowPunct/>
        <w:autoSpaceDE/>
        <w:autoSpaceDN/>
        <w:adjustRightInd/>
        <w:textAlignment w:val="auto"/>
        <w:rPr>
          <w:smallCaps/>
        </w:rPr>
      </w:pPr>
      <w:r>
        <w:br w:type="page"/>
      </w:r>
    </w:p>
    <w:p w:rsidR="007B43AE" w:rsidRDefault="007B43AE" w:rsidP="007B43AE">
      <w:pPr>
        <w:pStyle w:val="Heading1"/>
      </w:pPr>
      <w:r>
        <w:lastRenderedPageBreak/>
        <w:t>PERSONNEL</w:t>
      </w:r>
      <w:r>
        <w:tab/>
      </w:r>
      <w:r>
        <w:rPr>
          <w:vanish/>
        </w:rPr>
        <w:t>$</w:t>
      </w:r>
      <w:r>
        <w:t>03.121 AP.22</w:t>
      </w:r>
    </w:p>
    <w:p w:rsidR="007B43AE" w:rsidRDefault="007B43AE" w:rsidP="007B43AE">
      <w:pPr>
        <w:pStyle w:val="Heading1"/>
      </w:pPr>
      <w:r>
        <w:tab/>
        <w:t>(Continued)</w:t>
      </w:r>
    </w:p>
    <w:p w:rsidR="007B43AE" w:rsidRDefault="007B43AE" w:rsidP="007B43AE">
      <w:pPr>
        <w:pStyle w:val="policytitle"/>
      </w:pPr>
      <w:r>
        <w:t>Personnel Documents</w:t>
      </w:r>
    </w:p>
    <w:p w:rsidR="007B43AE" w:rsidRPr="000E694D" w:rsidRDefault="007B43AE" w:rsidP="007B43AE">
      <w:pPr>
        <w:pStyle w:val="sideheading"/>
        <w:rPr>
          <w:szCs w:val="24"/>
        </w:rPr>
      </w:pPr>
      <w:r w:rsidRPr="000E694D">
        <w:rPr>
          <w:szCs w:val="24"/>
        </w:rPr>
        <w:t>Requirements (continued)</w:t>
      </w:r>
    </w:p>
    <w:p w:rsidR="007B43AE" w:rsidRPr="006B69B9" w:rsidRDefault="007B43AE" w:rsidP="007B43AE">
      <w:pPr>
        <w:pStyle w:val="policytext"/>
        <w:numPr>
          <w:ilvl w:val="0"/>
          <w:numId w:val="17"/>
        </w:numPr>
        <w:tabs>
          <w:tab w:val="clear" w:pos="720"/>
          <w:tab w:val="num" w:pos="360"/>
        </w:tabs>
        <w:spacing w:after="80"/>
        <w:ind w:left="360"/>
        <w:rPr>
          <w:ins w:id="325" w:author="Hale, Amanda - KSBA" w:date="2018-05-07T11:21:00Z"/>
          <w:rStyle w:val="ksbanormal"/>
          <w:rPrChange w:id="326" w:author="Hale, Amanda - KSBA" w:date="2018-05-07T11:22:00Z">
            <w:rPr>
              <w:ins w:id="327" w:author="Hale, Amanda - KSBA" w:date="2018-05-07T11:21:00Z"/>
              <w:b/>
              <w:sz w:val="23"/>
              <w:szCs w:val="23"/>
            </w:rPr>
          </w:rPrChange>
        </w:rPr>
      </w:pPr>
      <w:ins w:id="328" w:author="Hale, Amanda - KSBA" w:date="2018-05-07T11:21:00Z">
        <w:r w:rsidRPr="006B69B9">
          <w:rPr>
            <w:rStyle w:val="ksbanormal"/>
            <w:rPrChange w:id="329" w:author="Hale, Amanda - KSBA" w:date="2018-05-07T11:22:00Z">
              <w:rPr>
                <w:sz w:val="23"/>
                <w:szCs w:val="23"/>
              </w:rPr>
            </w:rPrChange>
          </w:rPr>
          <w:t xml:space="preserve">LETTER FROM CABINET FOR HEALTH AND FAMILY SERVICES: Applicants </w:t>
        </w:r>
      </w:ins>
      <w:ins w:id="330" w:author="Hale, Amanda - KSBA" w:date="2018-05-07T11:22:00Z">
        <w:r w:rsidRPr="006B69B9">
          <w:rPr>
            <w:rStyle w:val="ksbanormal"/>
            <w:rPrChange w:id="331" w:author="Hale, Amanda - KSBA" w:date="2018-05-07T11:22:00Z">
              <w:rPr>
                <w:sz w:val="23"/>
                <w:szCs w:val="23"/>
              </w:rPr>
            </w:rPrChange>
          </w:rPr>
          <w:t>(hired on or after April 4, 2018) must provide a letter from the Cabinet for Health and Family Services stating that there are no findings of substantiated child abuse or neglect on record.</w:t>
        </w:r>
      </w:ins>
    </w:p>
    <w:p w:rsidR="007B43AE" w:rsidRPr="002539B8" w:rsidRDefault="007B43AE" w:rsidP="007B43AE">
      <w:pPr>
        <w:pStyle w:val="policytext"/>
        <w:numPr>
          <w:ilvl w:val="0"/>
          <w:numId w:val="17"/>
        </w:numPr>
        <w:tabs>
          <w:tab w:val="clear" w:pos="720"/>
          <w:tab w:val="num" w:pos="360"/>
        </w:tabs>
        <w:spacing w:after="80"/>
        <w:ind w:left="360"/>
        <w:rPr>
          <w:sz w:val="23"/>
          <w:szCs w:val="23"/>
        </w:rPr>
      </w:pPr>
      <w:r w:rsidRPr="002539B8">
        <w:rPr>
          <w:b/>
          <w:sz w:val="23"/>
          <w:szCs w:val="23"/>
        </w:rPr>
        <w:t>DRIVING RECORDS CHECK FORM:</w:t>
      </w:r>
      <w:r w:rsidRPr="002539B8">
        <w:rPr>
          <w:sz w:val="23"/>
          <w:szCs w:val="23"/>
        </w:rPr>
        <w:t xml:space="preserve"> Required by the state for all bus drivers and by the District, if applicable for other certified personnel.</w:t>
      </w:r>
      <w:r w:rsidRPr="002539B8">
        <w:rPr>
          <w:rStyle w:val="ksbanormal"/>
          <w:sz w:val="23"/>
          <w:szCs w:val="23"/>
        </w:rPr>
        <w:t xml:space="preserve"> </w:t>
      </w:r>
      <w:r>
        <w:rPr>
          <w:sz w:val="23"/>
          <w:szCs w:val="23"/>
        </w:rPr>
        <w:t>Form will be mailed</w:t>
      </w:r>
      <w:r w:rsidRPr="002539B8">
        <w:rPr>
          <w:sz w:val="23"/>
          <w:szCs w:val="23"/>
        </w:rPr>
        <w:t xml:space="preserve"> by Central Office personnel to the Kentucky Transportation Cabinet, Division of Driver Licensing.</w:t>
      </w:r>
      <w:r w:rsidRPr="002539B8">
        <w:rPr>
          <w:rStyle w:val="ksbanormal"/>
          <w:sz w:val="23"/>
          <w:szCs w:val="23"/>
        </w:rPr>
        <w:t xml:space="preserve"> </w:t>
      </w:r>
    </w:p>
    <w:p w:rsidR="007B43AE" w:rsidRPr="002539B8" w:rsidRDefault="007B43AE" w:rsidP="007B43AE">
      <w:pPr>
        <w:pStyle w:val="policytext"/>
        <w:numPr>
          <w:ilvl w:val="0"/>
          <w:numId w:val="17"/>
        </w:numPr>
        <w:tabs>
          <w:tab w:val="clear" w:pos="720"/>
          <w:tab w:val="num" w:pos="360"/>
          <w:tab w:val="left" w:pos="540"/>
        </w:tabs>
        <w:spacing w:after="80"/>
        <w:ind w:left="360"/>
        <w:rPr>
          <w:sz w:val="23"/>
          <w:szCs w:val="23"/>
        </w:rPr>
      </w:pPr>
      <w:r w:rsidRPr="002539B8">
        <w:rPr>
          <w:b/>
          <w:sz w:val="23"/>
          <w:szCs w:val="23"/>
        </w:rPr>
        <w:t>I-9 FORM:</w:t>
      </w:r>
      <w:r w:rsidRPr="002539B8">
        <w:rPr>
          <w:sz w:val="23"/>
          <w:szCs w:val="23"/>
        </w:rPr>
        <w:t xml:space="preserve"> Required by federal law to determine eligibility for employment in the United States.</w:t>
      </w:r>
    </w:p>
    <w:p w:rsidR="007B43AE" w:rsidRPr="000E694D" w:rsidRDefault="007B43AE" w:rsidP="007B43AE">
      <w:pPr>
        <w:pStyle w:val="policytext"/>
        <w:numPr>
          <w:ilvl w:val="0"/>
          <w:numId w:val="17"/>
        </w:numPr>
        <w:tabs>
          <w:tab w:val="clear" w:pos="720"/>
          <w:tab w:val="num" w:pos="360"/>
        </w:tabs>
        <w:spacing w:after="80"/>
        <w:ind w:left="360"/>
        <w:rPr>
          <w:szCs w:val="24"/>
        </w:rPr>
      </w:pPr>
      <w:r w:rsidRPr="000E694D">
        <w:rPr>
          <w:b/>
          <w:szCs w:val="24"/>
        </w:rPr>
        <w:t xml:space="preserve">SSA-1945: </w:t>
      </w:r>
      <w:r w:rsidRPr="000E694D">
        <w:rPr>
          <w:szCs w:val="24"/>
        </w:rPr>
        <w:t>The Social Security Administration requires that this form be used to inform, prior to employment, new certified employees that will part</w:t>
      </w:r>
      <w:r>
        <w:rPr>
          <w:szCs w:val="24"/>
        </w:rPr>
        <w:t xml:space="preserve">icipate in </w:t>
      </w:r>
      <w:r w:rsidRPr="000E694D">
        <w:rPr>
          <w:szCs w:val="24"/>
        </w:rPr>
        <w:t>TRS that the position is not covered by Social Security.</w:t>
      </w:r>
    </w:p>
    <w:p w:rsidR="007B43AE" w:rsidRPr="000E694D" w:rsidRDefault="007B43AE" w:rsidP="007B43AE">
      <w:pPr>
        <w:pStyle w:val="policytext"/>
        <w:numPr>
          <w:ilvl w:val="0"/>
          <w:numId w:val="17"/>
        </w:numPr>
        <w:tabs>
          <w:tab w:val="clear" w:pos="720"/>
          <w:tab w:val="num" w:pos="360"/>
          <w:tab w:val="left" w:pos="540"/>
        </w:tabs>
        <w:spacing w:after="80"/>
        <w:ind w:left="360"/>
        <w:rPr>
          <w:szCs w:val="24"/>
        </w:rPr>
      </w:pPr>
      <w:r w:rsidRPr="000E694D">
        <w:rPr>
          <w:b/>
          <w:szCs w:val="24"/>
        </w:rPr>
        <w:t>CAFETERIA BENEFIT PLAN APPLICATION, if applicable</w:t>
      </w:r>
      <w:r w:rsidRPr="000E694D">
        <w:rPr>
          <w:szCs w:val="24"/>
        </w:rPr>
        <w:t>: Must be completed by every full</w:t>
      </w:r>
      <w:r w:rsidRPr="000E694D">
        <w:rPr>
          <w:szCs w:val="24"/>
        </w:rPr>
        <w:noBreakHyphen/>
        <w:t xml:space="preserve">time employee of the </w:t>
      </w:r>
      <w:smartTag w:uri="urn:schemas-microsoft-com:office:smarttags" w:element="place">
        <w:r w:rsidRPr="000E694D">
          <w:rPr>
            <w:szCs w:val="24"/>
          </w:rPr>
          <w:t>School District</w:t>
        </w:r>
      </w:smartTag>
      <w:r w:rsidRPr="000E694D">
        <w:rPr>
          <w:szCs w:val="24"/>
        </w:rPr>
        <w:t>. (This is usually done shortly after the opening of school by a person who visits each school to have the forms completed.)</w:t>
      </w:r>
    </w:p>
    <w:p w:rsidR="007B43AE" w:rsidRPr="000E694D" w:rsidRDefault="007B43AE" w:rsidP="007B43AE">
      <w:pPr>
        <w:pStyle w:val="policytext"/>
        <w:spacing w:after="80"/>
        <w:rPr>
          <w:szCs w:val="24"/>
        </w:rPr>
      </w:pPr>
      <w:r w:rsidRPr="000E694D">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bookmarkStart w:id="332" w:name="G"/>
      <w:r>
        <w:lastRenderedPageBreak/>
        <w:t>EXPLANATION: CHANGES TO 704 KAR 3:370 REMOVE THE PROFESSIONAL GROWTH AND EFFECTIVENESS SYSTEM AND ESTABLISH A STATEWIDE FRAMEWORK FOR PERSONNEL EVALUATION.</w:t>
      </w:r>
    </w:p>
    <w:p w:rsidR="007B43AE" w:rsidRDefault="007B43AE" w:rsidP="007B43AE">
      <w:pPr>
        <w:pStyle w:val="expnote"/>
      </w:pPr>
      <w:r>
        <w:t>FINANCIAL IMPLICATIONS: NONE ANTICIPATED</w:t>
      </w:r>
    </w:p>
    <w:p w:rsidR="007B43AE" w:rsidRPr="00936DD0" w:rsidRDefault="007B43AE" w:rsidP="007B43AE">
      <w:pPr>
        <w:pStyle w:val="expnote"/>
      </w:pPr>
    </w:p>
    <w:p w:rsidR="007B43AE" w:rsidRDefault="007B43AE" w:rsidP="007B43AE">
      <w:pPr>
        <w:pStyle w:val="Heading1"/>
      </w:pPr>
      <w:r>
        <w:t>PERSONNEL</w:t>
      </w:r>
      <w:r>
        <w:tab/>
      </w:r>
      <w:r>
        <w:rPr>
          <w:vanish/>
        </w:rPr>
        <w:t>G</w:t>
      </w:r>
      <w:r>
        <w:t>03.18 AP.22</w:t>
      </w:r>
    </w:p>
    <w:p w:rsidR="007B43AE" w:rsidRDefault="007B43AE" w:rsidP="007B43AE">
      <w:pPr>
        <w:pStyle w:val="certstyle"/>
      </w:pPr>
      <w:r>
        <w:t>-Certified Personnel-</w:t>
      </w:r>
    </w:p>
    <w:p w:rsidR="007B43AE" w:rsidRDefault="007B43AE" w:rsidP="007B43AE">
      <w:pPr>
        <w:pStyle w:val="policytitle"/>
      </w:pPr>
      <w:r>
        <w:t>Evaluation Committee/Evaluators and Observers</w:t>
      </w:r>
    </w:p>
    <w:p w:rsidR="007B43AE" w:rsidRDefault="007B43AE" w:rsidP="007B43AE">
      <w:pPr>
        <w:pStyle w:val="sideheading"/>
        <w:spacing w:after="80"/>
      </w:pPr>
      <w:r>
        <w:t>Evaluation Committee</w:t>
      </w:r>
      <w:del w:id="333" w:author="Kinman, Katrina - KSBA" w:date="2018-01-11T14:13:00Z">
        <w:r w:rsidDel="00657549">
          <w:delText xml:space="preserve"> Tasks</w:delText>
        </w:r>
      </w:del>
    </w:p>
    <w:p w:rsidR="007B43AE" w:rsidRPr="008E63F0" w:rsidRDefault="007B43AE" w:rsidP="007B43AE">
      <w:pPr>
        <w:pStyle w:val="policytext"/>
        <w:rPr>
          <w:ins w:id="334" w:author="Kinman, Katrina - KSBA" w:date="2018-01-11T14:15:00Z"/>
          <w:rStyle w:val="ksbanormal"/>
          <w:rPrChange w:id="335" w:author="Kinman, Katrina - KSBA" w:date="2018-01-11T14:16:00Z">
            <w:rPr>
              <w:ins w:id="336" w:author="Kinman, Katrina - KSBA" w:date="2018-01-11T14:15:00Z"/>
            </w:rPr>
          </w:rPrChange>
        </w:rPr>
      </w:pPr>
      <w:ins w:id="337" w:author="Kinman, Katrina - KSBA" w:date="2018-01-11T14:13:00Z">
        <w:r w:rsidRPr="008E63F0">
          <w:rPr>
            <w:rStyle w:val="ksbanormal"/>
            <w:rPrChange w:id="338" w:author="Kinman, Katrina - KSBA" w:date="2018-01-11T14:16:00Z">
              <w:rPr/>
            </w:rPrChange>
          </w:rPr>
          <w:t>An Evaluation Commit</w:t>
        </w:r>
      </w:ins>
      <w:ins w:id="339" w:author="Kinman, Katrina - KSBA" w:date="2018-01-11T14:14:00Z">
        <w:r w:rsidRPr="008E63F0">
          <w:rPr>
            <w:rStyle w:val="ksbanormal"/>
            <w:rPrChange w:id="340" w:author="Kinman, Katrina - KSBA" w:date="2018-01-11T14:16:00Z">
              <w:rPr/>
            </w:rPrChange>
          </w:rPr>
          <w:t xml:space="preserve">tee consisting of an equal number of teachers and administrators </w:t>
        </w:r>
      </w:ins>
      <w:ins w:id="341" w:author="Kinman, Katrina - KSBA" w:date="2018-01-11T14:16:00Z">
        <w:r w:rsidRPr="008E63F0">
          <w:rPr>
            <w:rStyle w:val="ksbanormal"/>
          </w:rPr>
          <w:t>shall develop the certified evaluation plan</w:t>
        </w:r>
      </w:ins>
      <w:ins w:id="342" w:author="Kinman, Katrina - KSBA" w:date="2018-04-02T14:26:00Z">
        <w:r w:rsidRPr="008E63F0">
          <w:rPr>
            <w:rStyle w:val="ksbanormal"/>
          </w:rPr>
          <w:t>,</w:t>
        </w:r>
      </w:ins>
      <w:ins w:id="343" w:author="Kinman, Katrina - KSBA" w:date="2018-01-11T14:15:00Z">
        <w:r w:rsidRPr="008E63F0">
          <w:rPr>
            <w:rStyle w:val="ksbanormal"/>
            <w:rPrChange w:id="344" w:author="Kinman, Katrina - KSBA" w:date="2018-01-11T14:16:00Z">
              <w:rPr/>
            </w:rPrChange>
          </w:rPr>
          <w:t xml:space="preserve"> the personnel evaluation procedures and forms meeting all requirements of the Kentucky Framework for Personnel Evaluation.</w:t>
        </w:r>
      </w:ins>
    </w:p>
    <w:p w:rsidR="007B43AE" w:rsidDel="00802E4A" w:rsidRDefault="007B43AE" w:rsidP="007B43AE">
      <w:pPr>
        <w:pStyle w:val="policytext"/>
        <w:rPr>
          <w:del w:id="345" w:author="Kinman, Katrina - KSBA" w:date="2018-05-04T14:07:00Z"/>
        </w:rPr>
      </w:pPr>
      <w:del w:id="346" w:author="Kinman, Katrina - KSBA" w:date="2018-05-04T14:07:00Z">
        <w:r w:rsidDel="00802E4A">
          <w:delText>The following tasks have been completed by the Evaluation Committee, which shall consist of equal numbers of teachers and administrators:</w:delText>
        </w:r>
      </w:del>
    </w:p>
    <w:p w:rsidR="007B43AE" w:rsidDel="00802E4A" w:rsidRDefault="007B43AE" w:rsidP="007B43AE">
      <w:pPr>
        <w:pStyle w:val="policytext"/>
        <w:tabs>
          <w:tab w:val="left" w:pos="1170"/>
        </w:tabs>
        <w:ind w:left="1170" w:hanging="450"/>
        <w:rPr>
          <w:del w:id="347" w:author="Kinman, Katrina - KSBA" w:date="2018-05-04T14:07:00Z"/>
        </w:rPr>
      </w:pPr>
      <w:del w:id="348" w:author="Kinman, Katrina - KSBA" w:date="2018-05-04T14:07:00Z">
        <w:r w:rsidDel="00802E4A">
          <w:rPr>
            <w:sz w:val="32"/>
          </w:rPr>
          <w:sym w:font="Wingdings" w:char="F06F"/>
        </w:r>
        <w:r w:rsidDel="00802E4A">
          <w:tab/>
          <w:delText>Developing the processes to be used in formative and summative evaluations for certified positions below the level of District Superintendent.</w:delText>
        </w:r>
      </w:del>
    </w:p>
    <w:p w:rsidR="007B43AE" w:rsidDel="00802E4A" w:rsidRDefault="007B43AE" w:rsidP="007B43AE">
      <w:pPr>
        <w:pStyle w:val="policytext"/>
        <w:tabs>
          <w:tab w:val="left" w:pos="1170"/>
        </w:tabs>
        <w:ind w:left="1170" w:hanging="450"/>
        <w:rPr>
          <w:del w:id="349" w:author="Kinman, Katrina - KSBA" w:date="2018-05-04T14:07:00Z"/>
        </w:rPr>
      </w:pPr>
      <w:del w:id="350" w:author="Kinman, Katrina - KSBA" w:date="2018-05-04T14:07:00Z">
        <w:r w:rsidDel="00802E4A">
          <w:rPr>
            <w:sz w:val="32"/>
          </w:rPr>
          <w:sym w:font="Wingdings" w:char="F06F"/>
        </w:r>
        <w:r w:rsidDel="00802E4A">
          <w:tab/>
          <w:delText>Developing all forms associated with the evaluation process.</w:delText>
        </w:r>
      </w:del>
    </w:p>
    <w:p w:rsidR="007B43AE" w:rsidDel="00802E4A" w:rsidRDefault="007B43AE" w:rsidP="007B43AE">
      <w:pPr>
        <w:pStyle w:val="policytext"/>
        <w:numPr>
          <w:ilvl w:val="0"/>
          <w:numId w:val="18"/>
        </w:numPr>
        <w:tabs>
          <w:tab w:val="clear" w:pos="1080"/>
          <w:tab w:val="left" w:pos="1170"/>
        </w:tabs>
        <w:ind w:left="1170" w:hanging="450"/>
        <w:rPr>
          <w:del w:id="351" w:author="Kinman, Katrina - KSBA" w:date="2018-05-04T14:07:00Z"/>
        </w:rPr>
      </w:pPr>
      <w:del w:id="352" w:author="Kinman, Katrina - KSBA" w:date="2018-05-04T14:07:00Z">
        <w:r w:rsidDel="00802E4A">
          <w:delText>Establishing a procedure for certified employees to review their summative evaluation.</w:delText>
        </w:r>
      </w:del>
    </w:p>
    <w:p w:rsidR="007B43AE" w:rsidDel="00802E4A" w:rsidRDefault="007B43AE" w:rsidP="007B43AE">
      <w:pPr>
        <w:pStyle w:val="policytext"/>
        <w:tabs>
          <w:tab w:val="left" w:pos="1170"/>
        </w:tabs>
        <w:ind w:left="1170" w:hanging="450"/>
        <w:rPr>
          <w:del w:id="353" w:author="Kinman, Katrina - KSBA" w:date="2018-05-04T14:07:00Z"/>
        </w:rPr>
      </w:pPr>
      <w:del w:id="354" w:author="Kinman, Katrina - KSBA" w:date="2018-05-04T14:07:00Z">
        <w:r w:rsidDel="00802E4A">
          <w:rPr>
            <w:sz w:val="32"/>
          </w:rPr>
          <w:sym w:font="Wingdings" w:char="F06F"/>
        </w:r>
        <w:r w:rsidDel="00802E4A">
          <w:tab/>
          <w:delText>Developing plan for providing assistance to certified employees in formulating their professional growth plans.</w:delText>
        </w:r>
      </w:del>
    </w:p>
    <w:p w:rsidR="007B43AE" w:rsidRDefault="007B43AE" w:rsidP="007B43AE">
      <w:pPr>
        <w:pStyle w:val="sideheading"/>
      </w:pPr>
      <w:r>
        <w:t>Training and Testing of Evaluators</w:t>
      </w:r>
      <w:del w:id="355" w:author="Kinman, Katrina - KSBA" w:date="2018-01-11T13:52:00Z">
        <w:r w:rsidDel="00716FAE">
          <w:delText xml:space="preserve"> and Observers</w:delText>
        </w:r>
      </w:del>
    </w:p>
    <w:p w:rsidR="007B43AE" w:rsidRDefault="007B43AE" w:rsidP="007B43AE">
      <w:pPr>
        <w:pStyle w:val="policytext"/>
      </w:pPr>
      <w:r w:rsidRPr="009C3C85">
        <w:rPr>
          <w:rStyle w:val="ksbanormal"/>
        </w:rPr>
        <w:t>In meeting the evaluation requirements of KRS 156.</w:t>
      </w:r>
      <w:r w:rsidRPr="009D6900">
        <w:rPr>
          <w:rStyle w:val="ksbanormal"/>
        </w:rPr>
        <w:t>557 and 704 KAR 3:370</w:t>
      </w:r>
      <w:r w:rsidRPr="009C3C85">
        <w:rPr>
          <w:rStyle w:val="ksbanormal"/>
        </w:rPr>
        <w:t xml:space="preserve">, evaluators shall </w:t>
      </w:r>
      <w:r w:rsidRPr="009D6900">
        <w:rPr>
          <w:rStyle w:val="ksbanormal"/>
        </w:rPr>
        <w:t>be trained</w:t>
      </w:r>
      <w:r w:rsidRPr="009C3C85">
        <w:rPr>
          <w:rStyle w:val="ksbanormal"/>
        </w:rPr>
        <w:t>,</w:t>
      </w:r>
      <w:r w:rsidRPr="009D6900">
        <w:rPr>
          <w:rStyle w:val="ksbanormal"/>
        </w:rPr>
        <w:t xml:space="preserve"> tested</w:t>
      </w:r>
      <w:r w:rsidRPr="009C3C85">
        <w:rPr>
          <w:rStyle w:val="ksbanormal"/>
        </w:rPr>
        <w:t>,</w:t>
      </w:r>
      <w:r w:rsidRPr="009D6900">
        <w:rPr>
          <w:rStyle w:val="ksbanormal"/>
        </w:rPr>
        <w:t xml:space="preserve"> and approved </w:t>
      </w:r>
      <w:ins w:id="356" w:author="Kinman, Katrina - KSBA" w:date="2017-09-13T16:03:00Z">
        <w:r w:rsidRPr="008E63F0">
          <w:rPr>
            <w:rStyle w:val="ksbanormal"/>
          </w:rPr>
          <w:t>according to the District</w:t>
        </w:r>
      </w:ins>
      <w:ins w:id="357" w:author="Kinman, Katrina - KSBA" w:date="2017-09-13T16:07:00Z">
        <w:r w:rsidRPr="008E63F0">
          <w:rPr>
            <w:rStyle w:val="ksbanormal"/>
          </w:rPr>
          <w:t>’s certified evaluation plan</w:t>
        </w:r>
      </w:ins>
      <w:ins w:id="358" w:author="Kinman, Katrina - KSBA" w:date="2017-09-13T16:09:00Z">
        <w:r w:rsidRPr="008E63F0">
          <w:rPr>
            <w:rStyle w:val="ksbanormal"/>
          </w:rPr>
          <w:t>.</w:t>
        </w:r>
      </w:ins>
      <w:del w:id="359" w:author="Kinman, Katrina - KSBA" w:date="2017-09-13T16:07:00Z">
        <w:r w:rsidRPr="009C3C85" w:rsidDel="00E817AA">
          <w:rPr>
            <w:rStyle w:val="ksbanormal"/>
          </w:rPr>
          <w:delText>on a four (4) year cycle,</w:delText>
        </w:r>
      </w:del>
      <w:r w:rsidRPr="009C3C85">
        <w:rPr>
          <w:rStyle w:val="ksbanormal"/>
        </w:rPr>
        <w:t xml:space="preserve"> </w:t>
      </w:r>
      <w:del w:id="360" w:author="Kinman, Katrina - KSBA" w:date="2017-09-13T16:09:00Z">
        <w:r w:rsidRPr="009C3C85" w:rsidDel="00F859C7">
          <w:rPr>
            <w:rStyle w:val="ksbanormal"/>
          </w:rPr>
          <w:delText>and observe</w:delText>
        </w:r>
        <w:r w:rsidDel="00F859C7">
          <w:rPr>
            <w:rStyle w:val="ksbanormal"/>
          </w:rPr>
          <w:delText>rs shall be trained as follows:</w:delText>
        </w:r>
      </w:del>
    </w:p>
    <w:p w:rsidR="007B43AE" w:rsidRPr="009D6900" w:rsidRDefault="007B43AE" w:rsidP="007B43AE">
      <w:pPr>
        <w:pStyle w:val="policytext"/>
        <w:rPr>
          <w:rStyle w:val="ksbanormal"/>
        </w:rPr>
      </w:pPr>
      <w:del w:id="361" w:author="Kinman, Katrina - KSBA" w:date="2017-09-13T16:09:00Z">
        <w:r w:rsidRPr="009D6900" w:rsidDel="00F859C7">
          <w:rPr>
            <w:rStyle w:val="ksbanormal"/>
          </w:rPr>
          <w:delText>Year one (1) of the District’s evaluator training cycle shall include the following training</w:delText>
        </w:r>
        <w:r w:rsidRPr="009C3C85" w:rsidDel="00F859C7">
          <w:rPr>
            <w:rStyle w:val="ksbanormal"/>
          </w:rPr>
          <w:delText xml:space="preserve"> </w:delText>
        </w:r>
        <w:r w:rsidRPr="009D6900" w:rsidDel="00F859C7">
          <w:rPr>
            <w:rStyle w:val="ksbanormal"/>
          </w:rPr>
          <w:delText>requirements:</w:delText>
        </w:r>
      </w:del>
      <w:ins w:id="362" w:author="Jeanes, Janet - KSBA" w:date="2017-10-05T09:32:00Z">
        <w:r>
          <w:rPr>
            <w:rStyle w:val="ksbanormal"/>
          </w:rPr>
          <w:t xml:space="preserve"> </w:t>
        </w:r>
        <w:r w:rsidRPr="008E63F0">
          <w:rPr>
            <w:rStyle w:val="ksbanormal"/>
          </w:rPr>
          <w:t>Evaluator training shall include:</w:t>
        </w:r>
      </w:ins>
    </w:p>
    <w:p w:rsidR="007B43AE" w:rsidRPr="008E63F0" w:rsidRDefault="007B43AE" w:rsidP="007B43AE">
      <w:pPr>
        <w:pStyle w:val="policytext"/>
        <w:numPr>
          <w:ilvl w:val="0"/>
          <w:numId w:val="20"/>
        </w:numPr>
        <w:ind w:left="1080"/>
        <w:textAlignment w:val="auto"/>
        <w:rPr>
          <w:rStyle w:val="ksbanormal"/>
        </w:rPr>
      </w:pPr>
      <w:ins w:id="363" w:author="Jeanes, Janet - KSBA" w:date="2017-10-05T09:35:00Z">
        <w:r w:rsidRPr="008E63F0">
          <w:rPr>
            <w:rStyle w:val="ksbanormal"/>
          </w:rPr>
          <w:t xml:space="preserve">Initial certified evaluation training and testing provided by the Kentucky Department of Education or provider approved by the </w:t>
        </w:r>
      </w:ins>
      <w:ins w:id="364" w:author="Kinman, Katrina - KSBA" w:date="2018-04-02T14:27:00Z">
        <w:r w:rsidRPr="008E63F0">
          <w:rPr>
            <w:rStyle w:val="ksbanormal"/>
          </w:rPr>
          <w:t>D</w:t>
        </w:r>
      </w:ins>
      <w:ins w:id="365" w:author="Jeanes, Janet - KSBA" w:date="2017-10-05T09:35:00Z">
        <w:r w:rsidRPr="008E63F0">
          <w:rPr>
            <w:rStyle w:val="ksbanormal"/>
          </w:rPr>
          <w:t>epartment;</w:t>
        </w:r>
      </w:ins>
    </w:p>
    <w:p w:rsidR="007B43AE" w:rsidRPr="009D6900" w:rsidRDefault="007B43AE" w:rsidP="007B43AE">
      <w:pPr>
        <w:pStyle w:val="policytext"/>
        <w:numPr>
          <w:ilvl w:val="0"/>
          <w:numId w:val="20"/>
        </w:numPr>
        <w:ind w:left="1080"/>
        <w:textAlignment w:val="auto"/>
        <w:rPr>
          <w:rStyle w:val="ksbanormal"/>
        </w:rPr>
      </w:pPr>
      <w:r w:rsidRPr="009D6900">
        <w:rPr>
          <w:rStyle w:val="ksbanormal"/>
        </w:rPr>
        <w:t>Training on</w:t>
      </w:r>
      <w:r w:rsidRPr="009C3C85">
        <w:rPr>
          <w:rStyle w:val="ksbanormal"/>
        </w:rPr>
        <w:t xml:space="preserve"> KRS 156.557 and 704 KAR 3:370</w:t>
      </w:r>
      <w:r w:rsidRPr="009D6900">
        <w:rPr>
          <w:rStyle w:val="ksbanormal"/>
        </w:rPr>
        <w:t>;</w:t>
      </w:r>
      <w:ins w:id="366" w:author="Jeanes, Janet - KSBA" w:date="2017-10-05T09:36:00Z">
        <w:r>
          <w:rPr>
            <w:rStyle w:val="ksbanormal"/>
          </w:rPr>
          <w:t xml:space="preserve"> </w:t>
        </w:r>
      </w:ins>
    </w:p>
    <w:p w:rsidR="007B43AE" w:rsidRDefault="007B43AE" w:rsidP="007B43AE">
      <w:pPr>
        <w:pStyle w:val="policytext"/>
        <w:numPr>
          <w:ilvl w:val="0"/>
          <w:numId w:val="20"/>
        </w:numPr>
        <w:ind w:left="1080"/>
        <w:textAlignment w:val="auto"/>
        <w:rPr>
          <w:ins w:id="367" w:author="Jeanes, Janet - KSBA" w:date="2017-10-06T08:48:00Z"/>
          <w:rStyle w:val="ksbanormal"/>
        </w:rPr>
      </w:pPr>
      <w:r w:rsidRPr="009D6900">
        <w:rPr>
          <w:rStyle w:val="ksbanormal"/>
        </w:rPr>
        <w:t xml:space="preserve">Training in </w:t>
      </w:r>
      <w:del w:id="368" w:author="Jeanes, Janet - KSBA" w:date="2017-10-05T09:33:00Z">
        <w:r w:rsidRPr="009D6900" w:rsidDel="001F41AC">
          <w:rPr>
            <w:rStyle w:val="ksbanormal"/>
          </w:rPr>
          <w:delText xml:space="preserve">identifying effective teaching and management practices, in </w:delText>
        </w:r>
      </w:del>
      <w:r w:rsidRPr="009D6900">
        <w:rPr>
          <w:rStyle w:val="ksbanormal"/>
        </w:rPr>
        <w:t xml:space="preserve">effective observation and conferencing techniques, </w:t>
      </w:r>
      <w:del w:id="369" w:author="Jeanes, Janet - KSBA" w:date="2017-10-05T09:33:00Z">
        <w:r w:rsidRPr="009D6900" w:rsidDel="001F41AC">
          <w:rPr>
            <w:rStyle w:val="ksbanormal"/>
          </w:rPr>
          <w:delText xml:space="preserve">in development of student growth goals, </w:delText>
        </w:r>
      </w:del>
      <w:r w:rsidRPr="009D6900">
        <w:rPr>
          <w:rStyle w:val="ksbanormal"/>
        </w:rPr>
        <w:t>in providing clear and timely feedback, in establishing and assisting with a professional growth plan, and in summative decision techniques;</w:t>
      </w:r>
      <w:ins w:id="370" w:author="Jeanes, Janet - KSBA" w:date="2017-10-06T08:48:00Z">
        <w:r>
          <w:rPr>
            <w:rStyle w:val="ksbanormal"/>
          </w:rPr>
          <w:t xml:space="preserve"> </w:t>
        </w:r>
        <w:r w:rsidRPr="008E63F0">
          <w:rPr>
            <w:rStyle w:val="ksbanormal"/>
          </w:rPr>
          <w:t>and</w:t>
        </w:r>
      </w:ins>
    </w:p>
    <w:p w:rsidR="007B43AE" w:rsidRPr="008E63F0" w:rsidRDefault="007B43AE" w:rsidP="007B43AE">
      <w:pPr>
        <w:pStyle w:val="policytext"/>
        <w:numPr>
          <w:ilvl w:val="0"/>
          <w:numId w:val="20"/>
        </w:numPr>
        <w:ind w:left="1080"/>
        <w:textAlignment w:val="auto"/>
        <w:rPr>
          <w:rStyle w:val="ksbanormal"/>
        </w:rPr>
      </w:pPr>
      <w:ins w:id="371" w:author="Jeanes, Janet - KSBA" w:date="2017-10-06T08:48:00Z">
        <w:r w:rsidRPr="008E63F0">
          <w:rPr>
            <w:rStyle w:val="ksbanormal"/>
          </w:rPr>
          <w:t xml:space="preserve">A minimum of six (6) hours annually of personnel </w:t>
        </w:r>
      </w:ins>
      <w:ins w:id="372" w:author="Jeanes, Janet - KSBA" w:date="2017-10-06T08:49:00Z">
        <w:r w:rsidRPr="008E63F0">
          <w:rPr>
            <w:rStyle w:val="ksbanormal"/>
          </w:rPr>
          <w:t>evaluation</w:t>
        </w:r>
      </w:ins>
      <w:ins w:id="373" w:author="Jeanes, Janet - KSBA" w:date="2017-10-06T08:48:00Z">
        <w:r w:rsidRPr="008E63F0">
          <w:rPr>
            <w:rStyle w:val="ksbanormal"/>
          </w:rPr>
          <w:t xml:space="preserve"> </w:t>
        </w:r>
      </w:ins>
      <w:ins w:id="374" w:author="Jeanes, Janet - KSBA" w:date="2017-10-06T08:49:00Z">
        <w:r w:rsidRPr="008E63F0">
          <w:rPr>
            <w:rStyle w:val="ksbanormal"/>
          </w:rPr>
          <w:t>system training approved by the Instructional Leadership Improvement Act established in 704 KAR 3:325.</w:t>
        </w:r>
      </w:ins>
    </w:p>
    <w:p w:rsidR="007B43AE" w:rsidRPr="009D6900" w:rsidDel="00F859C7" w:rsidRDefault="007B43AE" w:rsidP="007B43AE">
      <w:pPr>
        <w:pStyle w:val="policytext"/>
        <w:numPr>
          <w:ilvl w:val="0"/>
          <w:numId w:val="20"/>
        </w:numPr>
        <w:ind w:left="1080"/>
        <w:textAlignment w:val="auto"/>
        <w:rPr>
          <w:del w:id="375" w:author="Kinman, Katrina - KSBA" w:date="2017-09-13T16:09:00Z"/>
          <w:rStyle w:val="ksbanormal"/>
        </w:rPr>
      </w:pPr>
      <w:del w:id="376" w:author="Kinman, Katrina - KSBA" w:date="2017-09-13T16:09:00Z">
        <w:r w:rsidRPr="009D6900" w:rsidDel="00F859C7">
          <w:rPr>
            <w:rStyle w:val="ksbanormal"/>
          </w:rPr>
          <w:delText>Training provided by KDE for all certified administrator evaluators who have never evaluated certified school personnel</w:delText>
        </w:r>
        <w:r w:rsidRPr="009C3C85" w:rsidDel="00F859C7">
          <w:rPr>
            <w:rStyle w:val="ksbanormal"/>
          </w:rPr>
          <w:delText>; and</w:delText>
        </w:r>
      </w:del>
    </w:p>
    <w:p w:rsidR="007B43AE" w:rsidRDefault="007B43AE" w:rsidP="007B43AE">
      <w:pPr>
        <w:pStyle w:val="policytext"/>
        <w:rPr>
          <w:rStyle w:val="ksbanormal"/>
        </w:rPr>
      </w:pPr>
      <w:del w:id="377" w:author="Kinman, Katrina - KSBA" w:date="2017-09-13T16:09:00Z">
        <w:r w:rsidRPr="009D6900" w:rsidDel="00F859C7">
          <w:rPr>
            <w:rStyle w:val="ksbanormal"/>
          </w:rPr>
          <w:delText>Training, for all other evaluators, by a provider who has been approved by KDE as a trainer for the Instructional Leadership Improvement Program established in 704 KAR 3:325.</w:delText>
        </w:r>
      </w:del>
    </w:p>
    <w:p w:rsidR="007B43AE" w:rsidRDefault="007B43AE" w:rsidP="007B43AE">
      <w:pPr>
        <w:pStyle w:val="Heading1"/>
      </w:pPr>
      <w:r>
        <w:rPr>
          <w:smallCaps w:val="0"/>
        </w:rPr>
        <w:br w:type="page"/>
      </w:r>
      <w:r>
        <w:lastRenderedPageBreak/>
        <w:t>PERSONNEL</w:t>
      </w:r>
      <w:r>
        <w:tab/>
      </w:r>
      <w:r>
        <w:rPr>
          <w:vanish/>
        </w:rPr>
        <w:t>G</w:t>
      </w:r>
      <w:r>
        <w:t>03.18 AP.22</w:t>
      </w:r>
    </w:p>
    <w:p w:rsidR="007B43AE" w:rsidRDefault="007B43AE" w:rsidP="007B43AE">
      <w:pPr>
        <w:pStyle w:val="Heading1"/>
      </w:pPr>
      <w:r>
        <w:tab/>
        <w:t>(Continued)</w:t>
      </w:r>
    </w:p>
    <w:p w:rsidR="007B43AE" w:rsidRDefault="007B43AE" w:rsidP="007B43AE">
      <w:pPr>
        <w:pStyle w:val="policytitle"/>
      </w:pPr>
      <w:r>
        <w:t>Evaluation Committee/Evaluators and Observers</w:t>
      </w:r>
    </w:p>
    <w:p w:rsidR="007B43AE" w:rsidDel="00CD2FF6" w:rsidRDefault="007B43AE" w:rsidP="007B43AE">
      <w:pPr>
        <w:pStyle w:val="sideheading"/>
        <w:spacing w:after="80"/>
        <w:rPr>
          <w:del w:id="378" w:author="Kinman, Katrina - KSBA" w:date="2018-05-04T14:08:00Z"/>
        </w:rPr>
      </w:pPr>
      <w:del w:id="379" w:author="Kinman, Katrina - KSBA" w:date="2018-05-04T14:08:00Z">
        <w:r w:rsidDel="00CD2FF6">
          <w:delText>Training and Testing of Evaluators and Observers (continued)</w:delText>
        </w:r>
      </w:del>
    </w:p>
    <w:p w:rsidR="007B43AE" w:rsidRPr="009D6900" w:rsidDel="00CD2FF6" w:rsidRDefault="007B43AE" w:rsidP="007B43AE">
      <w:pPr>
        <w:pStyle w:val="policytext"/>
        <w:spacing w:after="80"/>
        <w:rPr>
          <w:del w:id="380" w:author="Kinman, Katrina - KSBA" w:date="2018-05-04T14:08:00Z"/>
          <w:rStyle w:val="ksbanormal"/>
        </w:rPr>
      </w:pPr>
      <w:del w:id="381" w:author="Kinman, Katrina - KSBA" w:date="2018-05-04T14:08:00Z">
        <w:r w:rsidDel="00CD2FF6">
          <w:rPr>
            <w:rStyle w:val="ksbanormal"/>
          </w:rPr>
          <w:delText>Year one (1) of the District’s evaluator training cycle shall include the following testing requirements:</w:delText>
        </w:r>
      </w:del>
    </w:p>
    <w:p w:rsidR="007B43AE" w:rsidRPr="009D6900" w:rsidDel="00CD2FF6" w:rsidRDefault="007B43AE" w:rsidP="007B43AE">
      <w:pPr>
        <w:pStyle w:val="policytext"/>
        <w:numPr>
          <w:ilvl w:val="0"/>
          <w:numId w:val="19"/>
        </w:numPr>
        <w:spacing w:after="80"/>
        <w:ind w:left="1080"/>
        <w:textAlignment w:val="auto"/>
        <w:rPr>
          <w:del w:id="382" w:author="Kinman, Katrina - KSBA" w:date="2018-05-04T14:08:00Z"/>
          <w:rStyle w:val="ksbanormal"/>
        </w:rPr>
      </w:pPr>
      <w:del w:id="383" w:author="Kinman, Katrina - KSBA" w:date="2018-05-04T14:08:00Z">
        <w:r w:rsidDel="00CD2FF6">
          <w:rPr>
            <w:rStyle w:val="ksbanormal"/>
          </w:rPr>
          <w:delText>An evaluator shall successfully complete testing of research-based and professionally accepted teaching and management practices and effective evaluation techniques;</w:delText>
        </w:r>
      </w:del>
    </w:p>
    <w:p w:rsidR="007B43AE" w:rsidRPr="009D6900" w:rsidDel="00CD2FF6" w:rsidRDefault="007B43AE" w:rsidP="007B43AE">
      <w:pPr>
        <w:pStyle w:val="policytext"/>
        <w:numPr>
          <w:ilvl w:val="0"/>
          <w:numId w:val="19"/>
        </w:numPr>
        <w:spacing w:after="80"/>
        <w:ind w:left="1080"/>
        <w:textAlignment w:val="auto"/>
        <w:rPr>
          <w:del w:id="384" w:author="Kinman, Katrina - KSBA" w:date="2018-05-04T14:08:00Z"/>
          <w:rStyle w:val="ksbanormal"/>
        </w:rPr>
      </w:pPr>
      <w:del w:id="385" w:author="Kinman, Katrina - KSBA" w:date="2018-05-04T14:08:00Z">
        <w:r w:rsidDel="00CD2FF6">
          <w:rPr>
            <w:rStyle w:val="ksbanormal"/>
          </w:rPr>
          <w:delText>The testing shall be conducted by KDE or an individual or agency approved by KDE; and</w:delText>
        </w:r>
      </w:del>
    </w:p>
    <w:p w:rsidR="007B43AE" w:rsidRPr="009D6900" w:rsidDel="00CD2FF6" w:rsidRDefault="007B43AE" w:rsidP="007B43AE">
      <w:pPr>
        <w:pStyle w:val="policytext"/>
        <w:numPr>
          <w:ilvl w:val="0"/>
          <w:numId w:val="19"/>
        </w:numPr>
        <w:spacing w:after="80"/>
        <w:ind w:left="1080"/>
        <w:textAlignment w:val="auto"/>
        <w:rPr>
          <w:del w:id="386" w:author="Kinman, Katrina - KSBA" w:date="2018-05-04T14:08:00Z"/>
          <w:rStyle w:val="ksbanormal"/>
        </w:rPr>
      </w:pPr>
      <w:del w:id="387" w:author="Kinman, Katrina - KSBA" w:date="2018-05-04T14:08:00Z">
        <w:r w:rsidDel="00CD2FF6">
          <w:rPr>
            <w:rStyle w:val="ksbanormal"/>
          </w:rPr>
          <w:delText>The testing shall include certification as an observer through the KDE-approved observer certification process for an evaluator who is evaluating teachers or other professionals.</w:delText>
        </w:r>
      </w:del>
    </w:p>
    <w:p w:rsidR="007B43AE" w:rsidRPr="009D6900" w:rsidDel="00CD2FF6" w:rsidRDefault="007B43AE" w:rsidP="007B43AE">
      <w:pPr>
        <w:pStyle w:val="policytext"/>
        <w:spacing w:after="80"/>
        <w:rPr>
          <w:del w:id="388" w:author="Kinman, Katrina - KSBA" w:date="2018-05-04T14:08:00Z"/>
          <w:rStyle w:val="ksbanormal"/>
        </w:rPr>
      </w:pPr>
      <w:del w:id="389" w:author="Kinman, Katrina - KSBA" w:date="2018-05-04T14:08:00Z">
        <w:r w:rsidDel="00CD2FF6">
          <w:rPr>
            <w:rStyle w:val="ksbanormal"/>
          </w:rPr>
          <w:delText>KDE shall issue year one (1) approval as an evaluator upon the evaluator’s successful completion of the required evaluation training and testing program and successful completion of observer certification.</w:delText>
        </w:r>
      </w:del>
    </w:p>
    <w:p w:rsidR="007B43AE" w:rsidRPr="009D6900" w:rsidDel="00CD2FF6" w:rsidRDefault="007B43AE" w:rsidP="007B43AE">
      <w:pPr>
        <w:pStyle w:val="policytext"/>
        <w:spacing w:after="80"/>
        <w:rPr>
          <w:del w:id="390" w:author="Kinman, Katrina - KSBA" w:date="2018-05-04T14:08:00Z"/>
          <w:rStyle w:val="ksbanormal"/>
        </w:rPr>
      </w:pPr>
      <w:del w:id="391" w:author="Kinman, Katrina - KSBA" w:date="2018-05-04T14:08:00Z">
        <w:r w:rsidDel="00CD2FF6">
          <w:rPr>
            <w:rStyle w:val="ksbanormal"/>
          </w:rPr>
          <w:delText>Years two (2) and three (3) of the District’s evaluator training and testing cycle shall include a minimum of six (6) hours in each year and shall include:</w:delText>
        </w:r>
      </w:del>
    </w:p>
    <w:p w:rsidR="007B43AE" w:rsidRPr="009D6900" w:rsidDel="00CD2FF6" w:rsidRDefault="007B43AE" w:rsidP="007B43AE">
      <w:pPr>
        <w:pStyle w:val="policytext"/>
        <w:numPr>
          <w:ilvl w:val="1"/>
          <w:numId w:val="19"/>
        </w:numPr>
        <w:spacing w:after="80"/>
        <w:ind w:left="1080" w:hanging="360"/>
        <w:textAlignment w:val="auto"/>
        <w:rPr>
          <w:del w:id="392" w:author="Kinman, Katrina - KSBA" w:date="2018-05-04T14:08:00Z"/>
          <w:rStyle w:val="ksbanormal"/>
        </w:rPr>
      </w:pPr>
      <w:del w:id="393" w:author="Kinman, Katrina - KSBA" w:date="2018-05-04T14:08:00Z">
        <w:r w:rsidDel="00CD2FF6">
          <w:rPr>
            <w:rStyle w:val="ksbanormal"/>
          </w:rPr>
          <w:delText>Observer calibration training, in the KDE-approved technology platform, for all evaluators who observe teachers or other professionals, for the purpose of evaluation;</w:delText>
        </w:r>
      </w:del>
    </w:p>
    <w:p w:rsidR="007B43AE" w:rsidRPr="009D6900" w:rsidDel="00CD2FF6" w:rsidRDefault="007B43AE" w:rsidP="007B43AE">
      <w:pPr>
        <w:pStyle w:val="policytext"/>
        <w:numPr>
          <w:ilvl w:val="1"/>
          <w:numId w:val="19"/>
        </w:numPr>
        <w:spacing w:after="80"/>
        <w:ind w:left="1080" w:hanging="360"/>
        <w:textAlignment w:val="auto"/>
        <w:rPr>
          <w:del w:id="394" w:author="Kinman, Katrina - KSBA" w:date="2018-05-04T14:08:00Z"/>
          <w:rStyle w:val="ksbanormal"/>
        </w:rPr>
      </w:pPr>
      <w:del w:id="395" w:author="Kinman, Katrina - KSBA" w:date="2018-05-04T14:08:00Z">
        <w:r w:rsidDel="00CD2FF6">
          <w:rPr>
            <w:rStyle w:val="ksbanormal"/>
          </w:rPr>
          <w:delText>Update training on personnel evaluation statutes and administrative regulations; and</w:delText>
        </w:r>
      </w:del>
    </w:p>
    <w:p w:rsidR="007B43AE" w:rsidRPr="009D6900" w:rsidDel="00CD2FF6" w:rsidRDefault="007B43AE" w:rsidP="007B43AE">
      <w:pPr>
        <w:pStyle w:val="policytext"/>
        <w:numPr>
          <w:ilvl w:val="1"/>
          <w:numId w:val="19"/>
        </w:numPr>
        <w:spacing w:after="80"/>
        <w:ind w:left="1080" w:hanging="360"/>
        <w:textAlignment w:val="auto"/>
        <w:rPr>
          <w:del w:id="396" w:author="Kinman, Katrina - KSBA" w:date="2018-05-04T14:08:00Z"/>
          <w:rStyle w:val="ksbanormal"/>
        </w:rPr>
      </w:pPr>
      <w:del w:id="397" w:author="Kinman, Katrina - KSBA" w:date="2018-05-04T14:08:00Z">
        <w:r w:rsidDel="00CD2FF6">
          <w:rPr>
            <w:rStyle w:val="ksbanormal"/>
          </w:rPr>
          <w:delText>Training for evaluators on any changes to the personnel evaluation system and certified evaluation plan, policies, or procedures.</w:delText>
        </w:r>
      </w:del>
    </w:p>
    <w:p w:rsidR="007B43AE" w:rsidRPr="009D6900" w:rsidDel="00CD2FF6" w:rsidRDefault="007B43AE" w:rsidP="007B43AE">
      <w:pPr>
        <w:pStyle w:val="policytext"/>
        <w:spacing w:after="80"/>
        <w:rPr>
          <w:del w:id="398" w:author="Kinman, Katrina - KSBA" w:date="2018-05-04T14:08:00Z"/>
          <w:rStyle w:val="ksbanormal"/>
        </w:rPr>
      </w:pPr>
      <w:del w:id="399" w:author="Kinman, Katrina - KSBA" w:date="2018-05-04T14:08:00Z">
        <w:r w:rsidDel="00CD2FF6">
          <w:rPr>
            <w:rStyle w:val="ksbanormal"/>
          </w:rPr>
          <w:delText>Year four (4) of the District’s evaluator training and testing cycle shall include refresher evaluator training and, if evaluating teachers or other professionals, recertification training and testing.</w:delText>
        </w:r>
      </w:del>
    </w:p>
    <w:p w:rsidR="007B43AE" w:rsidRDefault="007B43AE" w:rsidP="007B43AE">
      <w:pPr>
        <w:pStyle w:val="sideheading"/>
        <w:spacing w:after="80"/>
        <w:rPr>
          <w:ins w:id="400" w:author="Kinman, Katrina - KSBA" w:date="2018-01-11T13:51:00Z"/>
        </w:rPr>
      </w:pPr>
      <w:ins w:id="401" w:author="Kinman, Katrina - KSBA" w:date="2018-01-11T13:51:00Z">
        <w:r>
          <w:t>Training and Testing of Observers</w:t>
        </w:r>
      </w:ins>
    </w:p>
    <w:p w:rsidR="007B43AE" w:rsidRPr="008E63F0" w:rsidRDefault="007B43AE" w:rsidP="007B43AE">
      <w:pPr>
        <w:pStyle w:val="policytext"/>
        <w:spacing w:after="80"/>
        <w:rPr>
          <w:ins w:id="402" w:author="Kinman, Katrina - KSBA" w:date="2018-01-11T13:56:00Z"/>
          <w:rStyle w:val="ksbanormal"/>
          <w:rPrChange w:id="403" w:author="Kinman, Katrina - KSBA" w:date="2018-01-11T13:59:00Z">
            <w:rPr>
              <w:ins w:id="404" w:author="Kinman, Katrina - KSBA" w:date="2018-01-11T13:56:00Z"/>
              <w:rStyle w:val="ksbanormal"/>
              <w:b/>
              <w:smallCaps/>
            </w:rPr>
          </w:rPrChange>
        </w:rPr>
      </w:pPr>
      <w:ins w:id="405" w:author="Kinman, Katrina - KSBA" w:date="2018-01-11T13:55:00Z">
        <w:r w:rsidRPr="008E63F0">
          <w:rPr>
            <w:rStyle w:val="ksbanormal"/>
          </w:rPr>
          <w:t xml:space="preserve">The District certified evaluation plan may require the use of additional </w:t>
        </w:r>
      </w:ins>
      <w:ins w:id="406" w:author="Kinman, Katrina - KSBA" w:date="2018-01-11T13:59:00Z">
        <w:r w:rsidRPr="008E63F0">
          <w:rPr>
            <w:rStyle w:val="ksbanormal"/>
          </w:rPr>
          <w:t>t</w:t>
        </w:r>
      </w:ins>
      <w:ins w:id="407" w:author="Kinman, Katrina - KSBA" w:date="2018-01-11T13:55:00Z">
        <w:r w:rsidRPr="008E63F0">
          <w:rPr>
            <w:rStyle w:val="ksbanormal"/>
          </w:rPr>
          <w:t>rained administrative personnel to observe and provide information to the evaluator. Peer obser</w:t>
        </w:r>
      </w:ins>
      <w:ins w:id="408" w:author="Kinman, Katrina - KSBA" w:date="2018-01-11T13:56:00Z">
        <w:r w:rsidRPr="008E63F0">
          <w:rPr>
            <w:rStyle w:val="ksbanormal"/>
          </w:rPr>
          <w:t>vations may be used as a source of evidence only if requested by the teacher or other professional and would be used to inform summative ratings.</w:t>
        </w:r>
      </w:ins>
    </w:p>
    <w:p w:rsidR="007B43AE" w:rsidRPr="008E63F0" w:rsidDel="00203638" w:rsidRDefault="007B43AE" w:rsidP="007B43AE">
      <w:pPr>
        <w:pStyle w:val="policytext"/>
        <w:spacing w:after="80"/>
        <w:rPr>
          <w:del w:id="409" w:author="Unknown"/>
          <w:rStyle w:val="ksbanormal"/>
        </w:rPr>
      </w:pPr>
      <w:r w:rsidRPr="009D6900">
        <w:rPr>
          <w:rStyle w:val="ksbanormal"/>
        </w:rPr>
        <w:t xml:space="preserve">The District shall require </w:t>
      </w:r>
      <w:ins w:id="410" w:author="Kinman, Katrina - KSBA" w:date="2018-04-11T14:17:00Z">
        <w:r w:rsidRPr="008E63F0">
          <w:rPr>
            <w:rStyle w:val="ksbanormal"/>
          </w:rPr>
          <w:t xml:space="preserve">authorized </w:t>
        </w:r>
      </w:ins>
      <w:r w:rsidRPr="009D6900">
        <w:rPr>
          <w:rStyle w:val="ksbanormal"/>
        </w:rPr>
        <w:t xml:space="preserve">peer </w:t>
      </w:r>
      <w:ins w:id="411" w:author="Kinman, Katrina - KSBA" w:date="2018-01-11T14:02:00Z">
        <w:r w:rsidRPr="008E63F0">
          <w:rPr>
            <w:rStyle w:val="ksbanormal"/>
          </w:rPr>
          <w:t>observations</w:t>
        </w:r>
      </w:ins>
      <w:del w:id="412" w:author="Kinman, Katrina - KSBA" w:date="2018-01-11T14:02:00Z">
        <w:r w:rsidRPr="009D6900" w:rsidDel="003D7CDB">
          <w:rPr>
            <w:rStyle w:val="ksbanormal"/>
          </w:rPr>
          <w:delText>observers to complete the KDE-</w:delText>
        </w:r>
        <w:r w:rsidRPr="009C3C85" w:rsidDel="003D7CDB">
          <w:rPr>
            <w:rStyle w:val="ksbanormal"/>
          </w:rPr>
          <w:delText>approv</w:delText>
        </w:r>
        <w:r w:rsidRPr="009D6900" w:rsidDel="003D7CDB">
          <w:rPr>
            <w:rStyle w:val="ksbanormal"/>
          </w:rPr>
          <w:delText>ed peer observer training</w:delText>
        </w:r>
      </w:del>
      <w:ins w:id="413" w:author="Kinman, Katrina - KSBA" w:date="2018-01-11T14:04:00Z">
        <w:r>
          <w:rPr>
            <w:rStyle w:val="ksbanormal"/>
          </w:rPr>
          <w:t xml:space="preserve"> </w:t>
        </w:r>
      </w:ins>
      <w:ins w:id="414" w:author="Kinman, Katrina - KSBA" w:date="2018-01-11T14:02:00Z">
        <w:r w:rsidRPr="008E63F0">
          <w:rPr>
            <w:rStyle w:val="ksbanormal"/>
          </w:rPr>
          <w:t>be performed by individuals who are trained in peer observation</w:t>
        </w:r>
      </w:ins>
      <w:ins w:id="415" w:author="Kinman, Katrina - KSBA" w:date="2018-01-11T14:03:00Z">
        <w:r w:rsidRPr="008E63F0">
          <w:rPr>
            <w:rStyle w:val="ksbanormal"/>
          </w:rPr>
          <w:t xml:space="preserve"> techniques and responsibilities</w:t>
        </w:r>
      </w:ins>
      <w:ins w:id="416" w:author="Jeanes, Janet - KSBA" w:date="2017-10-05T09:50:00Z">
        <w:r w:rsidRPr="008E63F0">
          <w:rPr>
            <w:rStyle w:val="ksbanormal"/>
          </w:rPr>
          <w:t xml:space="preserve"> prior to the first </w:t>
        </w:r>
      </w:ins>
      <w:ins w:id="417" w:author="Kinman, Katrina - KSBA" w:date="2018-04-11T14:17:00Z">
        <w:r w:rsidRPr="008E63F0">
          <w:rPr>
            <w:rStyle w:val="ksbanormal"/>
          </w:rPr>
          <w:t>such</w:t>
        </w:r>
      </w:ins>
      <w:ins w:id="418" w:author="Jeanes, Janet - KSBA" w:date="2017-10-05T09:50:00Z">
        <w:r w:rsidRPr="008E63F0">
          <w:rPr>
            <w:rStyle w:val="ksbanormal"/>
          </w:rPr>
          <w:t xml:space="preserve"> observation</w:t>
        </w:r>
      </w:ins>
      <w:ins w:id="419" w:author="Jeanes, Janet - KSBA" w:date="2017-10-05T09:52:00Z">
        <w:r w:rsidRPr="008E63F0">
          <w:rPr>
            <w:rStyle w:val="ksbanormal"/>
          </w:rPr>
          <w:t xml:space="preserve"> </w:t>
        </w:r>
      </w:ins>
      <w:del w:id="420" w:author="Jeanes, Janet - KSBA" w:date="2017-10-05T09:50:00Z">
        <w:r w:rsidRPr="009D6900" w:rsidDel="00486CF9">
          <w:rPr>
            <w:rStyle w:val="ksbanormal"/>
          </w:rPr>
          <w:delText>at least once every three (3) years</w:delText>
        </w:r>
      </w:del>
      <w:r w:rsidRPr="009D6900">
        <w:rPr>
          <w:rStyle w:val="ksbanormal"/>
        </w:rPr>
        <w:t>.</w:t>
      </w:r>
      <w:ins w:id="421" w:author="Kinman, Katrina - KSBA" w:date="2018-01-11T13:52:00Z">
        <w:r>
          <w:rPr>
            <w:rStyle w:val="ksbanormal"/>
          </w:rPr>
          <w:t xml:space="preserve"> </w:t>
        </w:r>
        <w:r w:rsidRPr="008E63F0">
          <w:rPr>
            <w:rStyle w:val="ksbanormal"/>
          </w:rPr>
          <w:t>Peer observation training shall inclu</w:t>
        </w:r>
      </w:ins>
      <w:ins w:id="422" w:author="Kinman, Katrina - KSBA" w:date="2018-01-11T13:53:00Z">
        <w:r w:rsidRPr="008E63F0">
          <w:rPr>
            <w:rStyle w:val="ksbanormal"/>
          </w:rPr>
          <w:t xml:space="preserve">de training in effective observation and conferencing techniques </w:t>
        </w:r>
      </w:ins>
      <w:ins w:id="423" w:author="Kinman, Katrina - KSBA" w:date="2018-02-16T15:22:00Z">
        <w:r w:rsidRPr="008E63F0">
          <w:rPr>
            <w:rStyle w:val="ksbanormal"/>
          </w:rPr>
          <w:t>and the</w:t>
        </w:r>
      </w:ins>
      <w:ins w:id="424" w:author="Kinman, Katrina - KSBA" w:date="2018-01-11T13:53:00Z">
        <w:r w:rsidRPr="008E63F0">
          <w:rPr>
            <w:rStyle w:val="ksbanormal"/>
          </w:rPr>
          <w:t xml:space="preserve"> roles and responsibilities</w:t>
        </w:r>
      </w:ins>
      <w:ins w:id="425" w:author="Kinman, Katrina - KSBA" w:date="2018-02-16T15:22:00Z">
        <w:r w:rsidRPr="008E63F0">
          <w:rPr>
            <w:rStyle w:val="ksbanormal"/>
          </w:rPr>
          <w:t xml:space="preserve"> of peer observers, evaluatees, and certified school personnel</w:t>
        </w:r>
      </w:ins>
      <w:ins w:id="426" w:author="Kinman, Katrina - KSBA" w:date="2018-01-11T13:53:00Z">
        <w:r w:rsidRPr="008E63F0">
          <w:rPr>
            <w:rStyle w:val="ksbanormal"/>
          </w:rPr>
          <w:t>.</w:t>
        </w:r>
      </w:ins>
    </w:p>
    <w:p w:rsidR="007B43AE" w:rsidRPr="009D6900" w:rsidDel="00F859C7" w:rsidRDefault="007B43AE">
      <w:pPr>
        <w:pStyle w:val="policytext"/>
        <w:spacing w:after="80"/>
        <w:rPr>
          <w:del w:id="427" w:author="Kinman, Katrina - KSBA" w:date="2017-09-13T16:10:00Z"/>
          <w:rStyle w:val="ksbanormal"/>
        </w:rPr>
        <w:pPrChange w:id="428" w:author="Kinman, Katrina - KSBA" w:date="2018-05-04T13:36:00Z">
          <w:pPr>
            <w:pStyle w:val="sideheading"/>
          </w:pPr>
        </w:pPrChange>
      </w:pPr>
      <w:del w:id="429" w:author="Kinman, Katrina - KSBA" w:date="2017-09-13T16:10:00Z">
        <w:r w:rsidRPr="009C3C85" w:rsidDel="00F859C7">
          <w:rPr>
            <w:rStyle w:val="ksbanormal"/>
          </w:rPr>
          <w:delText>District Contact</w:delText>
        </w:r>
      </w:del>
    </w:p>
    <w:p w:rsidR="007B43AE" w:rsidRPr="009D6900" w:rsidRDefault="007B43AE" w:rsidP="007B43AE">
      <w:pPr>
        <w:pStyle w:val="policytext"/>
        <w:spacing w:after="80"/>
        <w:rPr>
          <w:rStyle w:val="ksbanormal"/>
        </w:rPr>
      </w:pPr>
      <w:del w:id="430" w:author="Kinman, Katrina - KSBA" w:date="2017-09-13T16:10:00Z">
        <w:r w:rsidRPr="009D6900" w:rsidDel="00F859C7">
          <w:rPr>
            <w:rStyle w:val="ksbanormal"/>
          </w:rPr>
          <w:delText>The District shall designate a contact person responsible for monitoring evaluator training and for implementing the system.</w:delText>
        </w:r>
      </w:del>
    </w:p>
    <w:bookmarkStart w:id="431" w:name="G1"/>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
    </w:p>
    <w:bookmarkStart w:id="432" w:name="G2"/>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bookmarkEnd w:id="432"/>
    </w:p>
    <w:p w:rsidR="006B69B9" w:rsidRDefault="006B69B9">
      <w:pPr>
        <w:overflowPunct/>
        <w:autoSpaceDE/>
        <w:autoSpaceDN/>
        <w:adjustRightInd/>
        <w:spacing w:after="200" w:line="276" w:lineRule="auto"/>
        <w:textAlignment w:val="auto"/>
        <w:sectPr w:rsidR="006B69B9" w:rsidSect="007F61AD">
          <w:pgSz w:w="12240" w:h="15840" w:code="1"/>
          <w:pgMar w:top="1008" w:right="1080" w:bottom="720" w:left="1800" w:header="0" w:footer="432" w:gutter="0"/>
          <w:cols w:space="720"/>
          <w:docGrid w:linePitch="360"/>
        </w:sectPr>
      </w:pPr>
    </w:p>
    <w:p w:rsidR="007B43AE" w:rsidRDefault="007B43AE" w:rsidP="007B43AE">
      <w:pPr>
        <w:pStyle w:val="expnote"/>
      </w:pPr>
      <w:r>
        <w:lastRenderedPageBreak/>
        <w:t>explanation: effective with the 2018-2019 school year, HB 30 changed current suicide training to every other year with a minimum 1 hr training for all high/middle school principals, guidance counselors, and teachers. Training must be in-person, live stream, or video recording and may be included in the current 4 day requirement. employees subject to training hired during the off year shall receive materials to review.</w:t>
      </w:r>
    </w:p>
    <w:p w:rsidR="007B43AE" w:rsidRDefault="007B43AE" w:rsidP="007B43AE">
      <w:pPr>
        <w:pStyle w:val="expnote"/>
      </w:pPr>
      <w:r>
        <w:t>Financial Implications: Negligible since it will now be within the 4 day requirement</w:t>
      </w:r>
    </w:p>
    <w:p w:rsidR="007B43AE" w:rsidRPr="00875966" w:rsidRDefault="007B43AE" w:rsidP="007B43AE">
      <w:pPr>
        <w:pStyle w:val="expnote"/>
        <w:rPr>
          <w:sz w:val="16"/>
          <w:szCs w:val="16"/>
        </w:rPr>
      </w:pPr>
      <w:r>
        <w:t xml:space="preserve">explanation: Hb 147 requires </w:t>
      </w:r>
      <w:r w:rsidRPr="00EC5702">
        <w:rPr>
          <w:sz w:val="21"/>
          <w:szCs w:val="21"/>
        </w:rPr>
        <w:t xml:space="preserve">At least one (1) hour of self-study review of seizure disorder materials required for all principals, guidance counselors, and teachers </w:t>
      </w:r>
      <w:r>
        <w:rPr>
          <w:sz w:val="21"/>
          <w:szCs w:val="21"/>
        </w:rPr>
        <w:t xml:space="preserve">by July 1, 2019, and for all </w:t>
      </w:r>
      <w:r w:rsidRPr="00EC5702">
        <w:rPr>
          <w:sz w:val="21"/>
          <w:szCs w:val="21"/>
        </w:rPr>
        <w:t>principals, guidance counselors, and teachers hired after July 1, 2019.</w:t>
      </w:r>
    </w:p>
    <w:p w:rsidR="007B43AE" w:rsidRDefault="007B43AE" w:rsidP="007B43AE">
      <w:pPr>
        <w:pStyle w:val="expnote"/>
      </w:pPr>
      <w:r>
        <w:t>Financial Implications: NOne anticipated</w:t>
      </w:r>
    </w:p>
    <w:p w:rsidR="007B43AE" w:rsidRDefault="007B43AE" w:rsidP="007B43AE">
      <w:pPr>
        <w:pStyle w:val="expnote"/>
      </w:pPr>
      <w:r>
        <w:t>explanation: 701 KAR 8:020 sets new training requirements regarding charTer schools.</w:t>
      </w:r>
    </w:p>
    <w:p w:rsidR="007B43AE" w:rsidRDefault="007B43AE" w:rsidP="007B43AE">
      <w:pPr>
        <w:pStyle w:val="expnote"/>
      </w:pPr>
      <w:r>
        <w:t>Financial Implications: Cost of obtaining training</w:t>
      </w:r>
    </w:p>
    <w:p w:rsidR="007B43AE" w:rsidRDefault="007B43AE" w:rsidP="007B43AE">
      <w:pPr>
        <w:pStyle w:val="expnote"/>
      </w:pPr>
    </w:p>
    <w:p w:rsidR="007B43AE" w:rsidRDefault="007B43AE" w:rsidP="007B43AE">
      <w:pPr>
        <w:pStyle w:val="Heading1"/>
        <w:tabs>
          <w:tab w:val="clear" w:pos="9216"/>
          <w:tab w:val="right" w:pos="14040"/>
        </w:tabs>
      </w:pPr>
      <w:r>
        <w:br w:type="page"/>
      </w:r>
    </w:p>
    <w:p w:rsidR="007B43AE" w:rsidRDefault="007B43AE" w:rsidP="007B43AE">
      <w:pPr>
        <w:pStyle w:val="Heading1"/>
        <w:tabs>
          <w:tab w:val="clear" w:pos="9216"/>
          <w:tab w:val="right" w:pos="14040"/>
        </w:tabs>
      </w:pPr>
      <w:r>
        <w:lastRenderedPageBreak/>
        <w:t>PERSONNEL</w:t>
      </w:r>
      <w:r>
        <w:tab/>
      </w:r>
      <w:r>
        <w:rPr>
          <w:vanish/>
        </w:rPr>
        <w:t>$</w:t>
      </w:r>
      <w:r>
        <w:t>03.19 AP.23</w:t>
      </w:r>
    </w:p>
    <w:p w:rsidR="007B43AE" w:rsidRDefault="007B43AE" w:rsidP="007B43AE">
      <w:pPr>
        <w:pStyle w:val="policytitle"/>
        <w:spacing w:before="0" w:after="0"/>
      </w:pPr>
      <w:r>
        <w:t>District Training Requirements</w:t>
      </w:r>
    </w:p>
    <w:p w:rsidR="007B43AE" w:rsidRDefault="007B43AE" w:rsidP="007B43AE">
      <w:pPr>
        <w:pStyle w:val="sideheading"/>
        <w:spacing w:after="240"/>
        <w:jc w:val="center"/>
      </w:pPr>
      <w:r>
        <w:t>School Year: _______________________</w:t>
      </w:r>
    </w:p>
    <w:p w:rsidR="007B43AE" w:rsidRPr="000D01A1" w:rsidRDefault="007B43AE" w:rsidP="007B43AE">
      <w:pPr>
        <w:pStyle w:val="policytext"/>
        <w:rPr>
          <w:sz w:val="22"/>
          <w:szCs w:val="22"/>
        </w:rPr>
      </w:pPr>
      <w:r w:rsidRPr="000D01A1">
        <w:rPr>
          <w:sz w:val="22"/>
          <w:szCs w:val="22"/>
        </w:rPr>
        <w:t xml:space="preserve">This form </w:t>
      </w:r>
      <w:r w:rsidRPr="000D01A1">
        <w:rPr>
          <w:sz w:val="22"/>
          <w:szCs w:val="22"/>
          <w:u w:val="single"/>
        </w:rPr>
        <w:t>may</w:t>
      </w:r>
      <w:r w:rsidRPr="000D01A1">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7B43AE" w:rsidRPr="00BD41A9" w:rsidTr="007F3917">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240" w:after="0"/>
              <w:jc w:val="center"/>
              <w:rPr>
                <w:sz w:val="21"/>
                <w:szCs w:val="21"/>
              </w:rPr>
            </w:pPr>
            <w:r w:rsidRPr="00BD41A9">
              <w:rPr>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120" w:after="0"/>
              <w:jc w:val="center"/>
              <w:rPr>
                <w:sz w:val="21"/>
                <w:szCs w:val="21"/>
              </w:rPr>
            </w:pPr>
            <w:r w:rsidRPr="00BD41A9">
              <w:rPr>
                <w:sz w:val="21"/>
                <w:szCs w:val="21"/>
              </w:rPr>
              <w:t>Legal</w:t>
            </w:r>
            <w:r w:rsidRPr="00BD41A9">
              <w:rPr>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120" w:after="0"/>
              <w:jc w:val="center"/>
              <w:rPr>
                <w:sz w:val="21"/>
                <w:szCs w:val="21"/>
              </w:rPr>
            </w:pPr>
            <w:r w:rsidRPr="00BD41A9">
              <w:rPr>
                <w:sz w:val="21"/>
                <w:szCs w:val="21"/>
              </w:rPr>
              <w:t>Related</w:t>
            </w:r>
            <w:r w:rsidRPr="00BD41A9">
              <w:rPr>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60" w:after="0"/>
              <w:jc w:val="center"/>
              <w:rPr>
                <w:sz w:val="21"/>
                <w:szCs w:val="21"/>
              </w:rPr>
            </w:pPr>
            <w:r w:rsidRPr="00BD41A9">
              <w:rPr>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60"/>
              <w:jc w:val="center"/>
              <w:rPr>
                <w:sz w:val="21"/>
                <w:szCs w:val="21"/>
              </w:rPr>
            </w:pPr>
            <w:r w:rsidRPr="00BD41A9">
              <w:rPr>
                <w:sz w:val="21"/>
                <w:szCs w:val="21"/>
              </w:rPr>
              <w:t>Date</w:t>
            </w:r>
            <w:r w:rsidRPr="00BD41A9">
              <w:rPr>
                <w:sz w:val="21"/>
                <w:szCs w:val="21"/>
              </w:rPr>
              <w:br/>
              <w:t>Completed</w:t>
            </w:r>
          </w:p>
        </w:tc>
      </w:tr>
      <w:tr w:rsidR="007B43AE" w:rsidRPr="00BD41A9" w:rsidTr="007F3917">
        <w:trPr>
          <w:trHeight w:val="260"/>
        </w:trPr>
        <w:tc>
          <w:tcPr>
            <w:tcW w:w="1921" w:type="pct"/>
            <w:vMerge/>
            <w:tcBorders>
              <w:top w:val="single" w:sz="4" w:space="0" w:color="auto"/>
              <w:left w:val="single" w:sz="4" w:space="0" w:color="auto"/>
              <w:bottom w:val="single" w:sz="4" w:space="0" w:color="auto"/>
              <w:right w:val="single" w:sz="4" w:space="0" w:color="auto"/>
            </w:tcBorders>
            <w:vAlign w:val="center"/>
            <w:hideMark/>
          </w:tcPr>
          <w:p w:rsidR="007B43AE" w:rsidRPr="00BD41A9" w:rsidRDefault="007B43AE" w:rsidP="007F3917">
            <w:pPr>
              <w:overflowPunct/>
              <w:autoSpaceDE/>
              <w:autoSpaceDN/>
              <w:adjustRightInd/>
              <w:rPr>
                <w:b/>
                <w:smallCaps/>
                <w:sz w:val="21"/>
                <w:szCs w:val="21"/>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7B43AE" w:rsidRPr="00BD41A9" w:rsidRDefault="007B43AE" w:rsidP="007F3917">
            <w:pPr>
              <w:overflowPunct/>
              <w:autoSpaceDE/>
              <w:autoSpaceDN/>
              <w:adjustRightInd/>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3AE" w:rsidRPr="00BD41A9" w:rsidRDefault="007B43AE" w:rsidP="007F3917">
            <w:pPr>
              <w:overflowPunct/>
              <w:autoSpaceDE/>
              <w:autoSpaceDN/>
              <w:adjustRightInd/>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60" w:after="0"/>
              <w:jc w:val="center"/>
              <w:rPr>
                <w:sz w:val="21"/>
                <w:szCs w:val="21"/>
              </w:rPr>
            </w:pPr>
            <w:r w:rsidRPr="00BD41A9">
              <w:rPr>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60" w:after="0"/>
              <w:jc w:val="center"/>
              <w:rPr>
                <w:sz w:val="21"/>
                <w:szCs w:val="21"/>
              </w:rPr>
            </w:pPr>
            <w:r w:rsidRPr="00BD41A9">
              <w:rPr>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sideheading"/>
              <w:spacing w:before="60" w:after="0"/>
              <w:jc w:val="center"/>
              <w:rPr>
                <w:sz w:val="21"/>
                <w:szCs w:val="21"/>
              </w:rPr>
            </w:pPr>
            <w:r w:rsidRPr="00BD41A9">
              <w:rPr>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sideheading"/>
              <w:spacing w:after="0"/>
              <w:jc w:val="center"/>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left"/>
              <w:rPr>
                <w:sz w:val="21"/>
                <w:szCs w:val="21"/>
              </w:rPr>
            </w:pPr>
            <w:r w:rsidRPr="00BD41A9">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left"/>
              <w:rPr>
                <w:sz w:val="21"/>
                <w:szCs w:val="21"/>
              </w:rPr>
            </w:pPr>
            <w:r w:rsidRPr="00BD41A9">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KRS 160.180; 702 KAR 1:115</w:t>
            </w:r>
            <w:ins w:id="433" w:author="Kinman, Katrina - KSBA" w:date="2018-04-02T15:10:00Z">
              <w:r w:rsidRPr="00BD41A9">
                <w:rPr>
                  <w:sz w:val="21"/>
                  <w:szCs w:val="21"/>
                </w:rPr>
                <w:t xml:space="preserve">; </w:t>
              </w:r>
              <w:r w:rsidRPr="00BD41A9">
                <w:rPr>
                  <w:sz w:val="21"/>
                  <w:szCs w:val="21"/>
                  <w:rPrChange w:id="434" w:author="Kinman, Katrina - KSBA" w:date="2018-04-02T15:10:00Z">
                    <w:rPr/>
                  </w:rPrChange>
                </w:rPr>
                <w:t>701 KAR 8:020</w:t>
              </w:r>
            </w:ins>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left"/>
              <w:rPr>
                <w:sz w:val="21"/>
                <w:szCs w:val="21"/>
              </w:rPr>
            </w:pPr>
            <w:r w:rsidRPr="00BD41A9">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left"/>
              <w:rPr>
                <w:sz w:val="21"/>
                <w:szCs w:val="21"/>
              </w:rPr>
            </w:pPr>
            <w:r w:rsidRPr="00BD41A9">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left"/>
              <w:rPr>
                <w:sz w:val="21"/>
                <w:szCs w:val="21"/>
              </w:rPr>
            </w:pPr>
            <w:r w:rsidRPr="00BD41A9">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left"/>
              <w:rPr>
                <w:sz w:val="21"/>
                <w:szCs w:val="21"/>
              </w:rPr>
            </w:pPr>
            <w:r w:rsidRPr="00BD41A9">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left"/>
              <w:rPr>
                <w:sz w:val="21"/>
                <w:szCs w:val="21"/>
              </w:rPr>
            </w:pPr>
            <w:r w:rsidRPr="00BD41A9">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rPr>
                <w:sz w:val="21"/>
                <w:szCs w:val="21"/>
              </w:rPr>
            </w:pPr>
            <w:r w:rsidRPr="00BD41A9">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40 C.F.R. Part 763</w:t>
            </w:r>
          </w:p>
          <w:p w:rsidR="007B43AE" w:rsidRPr="00BD41A9" w:rsidRDefault="007B43AE" w:rsidP="007F3917">
            <w:pPr>
              <w:pStyle w:val="policytext"/>
              <w:spacing w:after="0"/>
              <w:jc w:val="center"/>
              <w:rPr>
                <w:rStyle w:val="ksbanormal"/>
                <w:sz w:val="21"/>
                <w:szCs w:val="21"/>
              </w:rPr>
            </w:pPr>
            <w:r w:rsidRPr="00BD41A9">
              <w:rPr>
                <w:rStyle w:val="ksbanormal"/>
                <w:sz w:val="21"/>
                <w:szCs w:val="21"/>
              </w:rPr>
              <w:t>401 KAR 58:010</w:t>
            </w:r>
          </w:p>
          <w:p w:rsidR="007B43AE" w:rsidRPr="00BD41A9" w:rsidRDefault="007B43AE" w:rsidP="007F3917">
            <w:pPr>
              <w:pStyle w:val="policytext"/>
              <w:spacing w:after="0"/>
              <w:jc w:val="center"/>
              <w:rPr>
                <w:sz w:val="21"/>
                <w:szCs w:val="21"/>
              </w:rPr>
            </w:pPr>
            <w:r w:rsidRPr="00BD41A9">
              <w:rPr>
                <w:sz w:val="21"/>
                <w:szCs w:val="21"/>
              </w:rPr>
              <w:t>803 KAR 2:308</w:t>
            </w:r>
          </w:p>
          <w:p w:rsidR="007B43AE" w:rsidRPr="00BD41A9" w:rsidRDefault="007B43AE" w:rsidP="007F3917">
            <w:pPr>
              <w:pStyle w:val="policytext"/>
              <w:spacing w:after="0"/>
              <w:jc w:val="center"/>
              <w:rPr>
                <w:sz w:val="21"/>
                <w:szCs w:val="21"/>
              </w:rPr>
            </w:pPr>
            <w:r w:rsidRPr="00BD41A9">
              <w:rPr>
                <w:sz w:val="21"/>
                <w:szCs w:val="21"/>
              </w:rPr>
              <w:t>OSHA</w:t>
            </w:r>
          </w:p>
          <w:p w:rsidR="007B43AE" w:rsidRPr="00BD41A9" w:rsidRDefault="007B43AE" w:rsidP="007F3917">
            <w:pPr>
              <w:pStyle w:val="policytext"/>
              <w:spacing w:after="0"/>
              <w:jc w:val="center"/>
              <w:rPr>
                <w:sz w:val="21"/>
                <w:szCs w:val="21"/>
              </w:rPr>
            </w:pPr>
            <w:r w:rsidRPr="00BD41A9">
              <w:rPr>
                <w:sz w:val="21"/>
                <w:szCs w:val="21"/>
              </w:rPr>
              <w:t>29 C.F.R. 1910.132</w:t>
            </w:r>
          </w:p>
          <w:p w:rsidR="007B43AE" w:rsidRPr="00BD41A9" w:rsidRDefault="007B43AE" w:rsidP="007F3917">
            <w:pPr>
              <w:pStyle w:val="policytext"/>
              <w:spacing w:after="0"/>
              <w:jc w:val="center"/>
              <w:rPr>
                <w:sz w:val="21"/>
                <w:szCs w:val="21"/>
              </w:rPr>
            </w:pPr>
            <w:r w:rsidRPr="00BD41A9">
              <w:rPr>
                <w:sz w:val="21"/>
                <w:szCs w:val="21"/>
              </w:rPr>
              <w:t>29 C.F.R. 1910.147</w:t>
            </w:r>
          </w:p>
          <w:p w:rsidR="007B43AE" w:rsidRPr="00BD41A9" w:rsidRDefault="007B43AE" w:rsidP="007F3917">
            <w:pPr>
              <w:pStyle w:val="policytext"/>
              <w:spacing w:after="0"/>
              <w:jc w:val="center"/>
              <w:rPr>
                <w:sz w:val="21"/>
                <w:szCs w:val="21"/>
              </w:rPr>
            </w:pPr>
            <w:r w:rsidRPr="00BD41A9">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r w:rsidRPr="00BD41A9">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t>OSHA</w:t>
            </w:r>
          </w:p>
          <w:p w:rsidR="007B43AE" w:rsidRPr="00BD41A9" w:rsidRDefault="007B43AE" w:rsidP="007F3917">
            <w:pPr>
              <w:pStyle w:val="policytext"/>
              <w:spacing w:after="0"/>
              <w:jc w:val="center"/>
              <w:rPr>
                <w:sz w:val="21"/>
                <w:szCs w:val="21"/>
              </w:rPr>
            </w:pPr>
            <w:r w:rsidRPr="00BD41A9">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r w:rsidRPr="00BD41A9">
              <w:rPr>
                <w:sz w:val="21"/>
                <w:szCs w:val="21"/>
              </w:rPr>
              <w:t>Behaviors prohibited/</w:t>
            </w:r>
            <w:r w:rsidRPr="00BD41A9">
              <w:rPr>
                <w:rStyle w:val="ksbanormal"/>
                <w:sz w:val="21"/>
                <w:szCs w:val="21"/>
              </w:rPr>
              <w:t>required reporting of harassment/discrimination</w:t>
            </w:r>
            <w:r w:rsidRPr="00BD41A9">
              <w:rPr>
                <w:sz w:val="21"/>
                <w:szCs w:val="21"/>
              </w:rPr>
              <w:t>.</w:t>
            </w:r>
          </w:p>
        </w:tc>
        <w:tc>
          <w:tcPr>
            <w:tcW w:w="805"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r w:rsidR="007B43AE" w:rsidRPr="00BD41A9" w:rsidTr="007F3917">
        <w:tc>
          <w:tcPr>
            <w:tcW w:w="1921"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r w:rsidRPr="00BD41A9">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jc w:val="center"/>
              <w:rPr>
                <w:sz w:val="21"/>
                <w:szCs w:val="21"/>
              </w:rPr>
            </w:pPr>
            <w:r w:rsidRPr="00BD41A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BD41A9" w:rsidRDefault="007B43AE" w:rsidP="007F3917">
            <w:pPr>
              <w:pStyle w:val="policytext"/>
              <w:spacing w:after="0"/>
              <w:rPr>
                <w:sz w:val="21"/>
                <w:szCs w:val="21"/>
              </w:rPr>
            </w:pPr>
          </w:p>
        </w:tc>
      </w:tr>
    </w:tbl>
    <w:p w:rsidR="007B43AE" w:rsidRDefault="007B43AE" w:rsidP="007B43AE">
      <w:pPr>
        <w:jc w:val="center"/>
        <w:rPr>
          <w:iCs/>
          <w:sz w:val="21"/>
          <w:szCs w:val="21"/>
        </w:rPr>
      </w:pPr>
      <w:r>
        <w:rPr>
          <w:b/>
          <w:iCs/>
          <w:sz w:val="21"/>
          <w:szCs w:val="21"/>
        </w:rPr>
        <w:t>This is not an exhaustive list – Consult OSHA/ADA and Board Policies for other training requirements</w:t>
      </w:r>
      <w:r>
        <w:rPr>
          <w:iCs/>
          <w:sz w:val="21"/>
          <w:szCs w:val="21"/>
        </w:rPr>
        <w:t>.</w:t>
      </w:r>
    </w:p>
    <w:p w:rsidR="007B43AE" w:rsidRPr="00CB10EE" w:rsidRDefault="007B43AE" w:rsidP="007B43AE">
      <w:pPr>
        <w:pStyle w:val="Heading1"/>
        <w:tabs>
          <w:tab w:val="clear" w:pos="9216"/>
          <w:tab w:val="right" w:pos="14040"/>
        </w:tabs>
        <w:rPr>
          <w:iCs/>
          <w:sz w:val="21"/>
          <w:szCs w:val="21"/>
        </w:rPr>
      </w:pPr>
      <w:r>
        <w:rPr>
          <w:iCs/>
          <w:sz w:val="21"/>
          <w:szCs w:val="21"/>
        </w:rPr>
        <w:br w:type="page"/>
      </w:r>
      <w:r>
        <w:lastRenderedPageBreak/>
        <w:t>PERSONNEL</w:t>
      </w:r>
      <w:r>
        <w:tab/>
      </w:r>
      <w:r>
        <w:rPr>
          <w:vanish/>
        </w:rPr>
        <w:t>$</w:t>
      </w:r>
      <w:r>
        <w:t>03.19 AP.23</w:t>
      </w:r>
    </w:p>
    <w:p w:rsidR="007B43AE" w:rsidRDefault="007B43AE" w:rsidP="007B43AE">
      <w:pPr>
        <w:pStyle w:val="Heading1"/>
        <w:tabs>
          <w:tab w:val="clear" w:pos="9216"/>
          <w:tab w:val="right" w:pos="14040"/>
        </w:tabs>
      </w:pPr>
      <w:r>
        <w:tab/>
        <w:t>(Continued)</w:t>
      </w:r>
    </w:p>
    <w:p w:rsidR="007B43AE" w:rsidRDefault="007B43AE" w:rsidP="007B43AE">
      <w:pPr>
        <w:pStyle w:val="policytitle"/>
        <w:spacing w:before="60" w:after="120"/>
      </w:pPr>
      <w: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7B43AE" w:rsidTr="007F3917">
        <w:trPr>
          <w:trHeight w:val="150"/>
        </w:trPr>
        <w:tc>
          <w:tcPr>
            <w:tcW w:w="1919" w:type="pct"/>
            <w:vMerge w:val="restar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Topic</w:t>
            </w:r>
          </w:p>
        </w:tc>
        <w:tc>
          <w:tcPr>
            <w:tcW w:w="804" w:type="pct"/>
            <w:vMerge w:val="restar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Legal</w:t>
            </w:r>
            <w:r w:rsidRPr="0029735F">
              <w:rPr>
                <w:b/>
                <w:smallCaps/>
                <w:sz w:val="22"/>
                <w:szCs w:val="22"/>
              </w:rPr>
              <w:br/>
              <w:t>Citation</w:t>
            </w:r>
          </w:p>
        </w:tc>
        <w:tc>
          <w:tcPr>
            <w:tcW w:w="528" w:type="pct"/>
            <w:vMerge w:val="restar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Related</w:t>
            </w:r>
            <w:r w:rsidRPr="0029735F">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Employees or Others as designated</w:t>
            </w:r>
          </w:p>
        </w:tc>
        <w:tc>
          <w:tcPr>
            <w:tcW w:w="498" w:type="pc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Date</w:t>
            </w:r>
            <w:r w:rsidRPr="0029735F">
              <w:rPr>
                <w:b/>
                <w:smallCaps/>
                <w:sz w:val="22"/>
                <w:szCs w:val="22"/>
              </w:rPr>
              <w:br/>
              <w:t>Completed</w:t>
            </w:r>
          </w:p>
        </w:tc>
      </w:tr>
      <w:tr w:rsidR="007B43AE" w:rsidTr="007F3917">
        <w:trPr>
          <w:trHeight w:val="150"/>
        </w:trPr>
        <w:tc>
          <w:tcPr>
            <w:tcW w:w="1919" w:type="pct"/>
            <w:vMerge/>
            <w:tcBorders>
              <w:left w:val="single" w:sz="4" w:space="0" w:color="auto"/>
              <w:bottom w:val="single" w:sz="4" w:space="0" w:color="auto"/>
              <w:right w:val="single" w:sz="4" w:space="0" w:color="auto"/>
            </w:tcBorders>
            <w:vAlign w:val="center"/>
          </w:tcPr>
          <w:p w:rsidR="007B43AE" w:rsidRPr="0029735F" w:rsidRDefault="007B43AE" w:rsidP="007F3917">
            <w:pPr>
              <w:pStyle w:val="policytext"/>
              <w:spacing w:before="60" w:after="0"/>
              <w:jc w:val="center"/>
              <w:rPr>
                <w:b/>
                <w:smallCaps/>
                <w:sz w:val="21"/>
                <w:szCs w:val="21"/>
              </w:rPr>
            </w:pPr>
          </w:p>
        </w:tc>
        <w:tc>
          <w:tcPr>
            <w:tcW w:w="804" w:type="pct"/>
            <w:vMerge/>
            <w:tcBorders>
              <w:left w:val="single" w:sz="4" w:space="0" w:color="auto"/>
              <w:bottom w:val="single" w:sz="4" w:space="0" w:color="auto"/>
              <w:right w:val="single" w:sz="4" w:space="0" w:color="auto"/>
            </w:tcBorders>
            <w:vAlign w:val="center"/>
          </w:tcPr>
          <w:p w:rsidR="007B43AE" w:rsidRPr="0029735F" w:rsidRDefault="007B43AE" w:rsidP="007F3917">
            <w:pPr>
              <w:pStyle w:val="policytext"/>
              <w:spacing w:before="60" w:after="0"/>
              <w:jc w:val="center"/>
              <w:rPr>
                <w:b/>
                <w:smallCaps/>
                <w:sz w:val="21"/>
                <w:szCs w:val="21"/>
              </w:rPr>
            </w:pPr>
          </w:p>
        </w:tc>
        <w:tc>
          <w:tcPr>
            <w:tcW w:w="528" w:type="pct"/>
            <w:vMerge/>
            <w:tcBorders>
              <w:left w:val="single" w:sz="4" w:space="0" w:color="auto"/>
              <w:bottom w:val="single" w:sz="4" w:space="0" w:color="auto"/>
              <w:right w:val="single" w:sz="4" w:space="0" w:color="auto"/>
            </w:tcBorders>
            <w:vAlign w:val="center"/>
          </w:tcPr>
          <w:p w:rsidR="007B43AE" w:rsidRPr="0029735F" w:rsidRDefault="007B43AE" w:rsidP="007F3917">
            <w:pPr>
              <w:pStyle w:val="policytext"/>
              <w:spacing w:before="60" w:after="0"/>
              <w:jc w:val="center"/>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Designated</w:t>
            </w:r>
          </w:p>
        </w:tc>
        <w:tc>
          <w:tcPr>
            <w:tcW w:w="498" w:type="pct"/>
            <w:tcBorders>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161.048</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156.095</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03.19</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rStyle w:val="ksbanormal"/>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rStyle w:val="ksbanormal"/>
                <w:sz w:val="21"/>
                <w:szCs w:val="21"/>
              </w:rPr>
              <w:t>KRS 156.101</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rStyle w:val="ksbanormal"/>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rStyle w:val="ksbanormal"/>
                <w:sz w:val="21"/>
                <w:szCs w:val="21"/>
              </w:rPr>
            </w:pPr>
            <w:r w:rsidRPr="00691369">
              <w:rPr>
                <w:rStyle w:val="ksbanormal"/>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rStyle w:val="ksbanormal"/>
                <w:sz w:val="21"/>
                <w:szCs w:val="21"/>
              </w:rPr>
              <w:t>KRS 161.044</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rStyle w:val="ksbanormal"/>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b/>
                <w:sz w:val="21"/>
                <w:szCs w:val="21"/>
              </w:rPr>
            </w:pPr>
            <w:r w:rsidRPr="00691369">
              <w:rPr>
                <w:rStyle w:val="ksbanormal"/>
                <w:sz w:val="21"/>
                <w:szCs w:val="21"/>
              </w:rPr>
              <w:t>302 KAR 29:060</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overflowPunct/>
              <w:autoSpaceDE/>
              <w:autoSpaceDN/>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rStyle w:val="ksbanormal"/>
                <w:sz w:val="21"/>
                <w:szCs w:val="21"/>
              </w:rPr>
            </w:pPr>
            <w:r w:rsidRPr="00691369">
              <w:rPr>
                <w:rStyle w:val="ksbanormal"/>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rStyle w:val="ksbanormal"/>
                <w:sz w:val="21"/>
                <w:szCs w:val="21"/>
              </w:rPr>
            </w:pP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rStyle w:val="ksbanormal"/>
                <w:sz w:val="21"/>
                <w:szCs w:val="21"/>
              </w:rPr>
            </w:pPr>
            <w:r w:rsidRPr="00691369">
              <w:rPr>
                <w:rStyle w:val="ksbanormal"/>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rStyle w:val="ksbanormal"/>
                <w:sz w:val="21"/>
                <w:szCs w:val="21"/>
              </w:rPr>
            </w:pPr>
            <w:r w:rsidRPr="00691369">
              <w:rPr>
                <w:sz w:val="21"/>
                <w:szCs w:val="21"/>
              </w:rPr>
              <w:t>KRS 311.667</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rStyle w:val="ksbanormal"/>
                <w:sz w:val="21"/>
                <w:szCs w:val="21"/>
              </w:rPr>
            </w:pPr>
            <w:r w:rsidRPr="00691369">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rStyle w:val="ksbanormal"/>
                <w:sz w:val="21"/>
                <w:szCs w:val="21"/>
              </w:rPr>
            </w:pPr>
            <w:r w:rsidRPr="00691369">
              <w:rPr>
                <w:sz w:val="21"/>
                <w:szCs w:val="21"/>
              </w:rPr>
              <w:t>KRS 158.162</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rStyle w:val="ksbanormal"/>
                <w:sz w:val="21"/>
                <w:szCs w:val="21"/>
              </w:rPr>
            </w:pPr>
            <w:r w:rsidRPr="00691369">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158.162</w:t>
            </w:r>
          </w:p>
          <w:p w:rsidR="007B43AE" w:rsidRPr="00691369" w:rsidRDefault="007B43AE" w:rsidP="007F3917">
            <w:pPr>
              <w:pStyle w:val="policytext"/>
              <w:spacing w:after="0"/>
              <w:jc w:val="center"/>
              <w:rPr>
                <w:sz w:val="21"/>
                <w:szCs w:val="21"/>
              </w:rPr>
            </w:pPr>
            <w:r w:rsidRPr="00691369">
              <w:rPr>
                <w:sz w:val="21"/>
                <w:szCs w:val="21"/>
              </w:rPr>
              <w:t>KRS 158.164</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rStyle w:val="ksbanormal"/>
                <w:sz w:val="21"/>
                <w:szCs w:val="21"/>
              </w:rPr>
            </w:pPr>
            <w:r w:rsidRPr="00691369">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158.162</w:t>
            </w:r>
          </w:p>
          <w:p w:rsidR="007B43AE" w:rsidRPr="00691369" w:rsidRDefault="007B43AE" w:rsidP="007F3917">
            <w:pPr>
              <w:pStyle w:val="policytext"/>
              <w:spacing w:after="0"/>
              <w:jc w:val="center"/>
              <w:rPr>
                <w:sz w:val="21"/>
                <w:szCs w:val="21"/>
              </w:rPr>
            </w:pPr>
            <w:r w:rsidRPr="00691369">
              <w:rPr>
                <w:sz w:val="21"/>
                <w:szCs w:val="21"/>
              </w:rPr>
              <w:t>KRS 158.163</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b/>
                <w:sz w:val="21"/>
                <w:szCs w:val="21"/>
              </w:rPr>
            </w:pPr>
            <w:r w:rsidRPr="00691369">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rStyle w:val="ksbanormal"/>
                <w:sz w:val="21"/>
                <w:szCs w:val="21"/>
              </w:rPr>
            </w:pPr>
            <w:r w:rsidRPr="00691369">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158.163</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bl>
    <w:p w:rsidR="007B43AE" w:rsidRDefault="007B43AE" w:rsidP="007B43AE">
      <w:pPr>
        <w:pStyle w:val="Heading1"/>
        <w:tabs>
          <w:tab w:val="clear" w:pos="9216"/>
          <w:tab w:val="right" w:pos="13950"/>
        </w:tabs>
        <w:jc w:val="center"/>
        <w:rPr>
          <w:iCs/>
          <w:sz w:val="21"/>
          <w:szCs w:val="21"/>
        </w:rPr>
      </w:pPr>
      <w:r>
        <w:rPr>
          <w:b/>
          <w:iCs/>
          <w:sz w:val="21"/>
          <w:szCs w:val="21"/>
        </w:rPr>
        <w:t>This is not an exhaustive list – Consult OSHA/ADA and Board Policies for other training requirements</w:t>
      </w:r>
      <w:r>
        <w:rPr>
          <w:iCs/>
          <w:sz w:val="21"/>
          <w:szCs w:val="21"/>
        </w:rPr>
        <w:t>.</w:t>
      </w:r>
    </w:p>
    <w:p w:rsidR="007B43AE" w:rsidRPr="00CB10EE" w:rsidRDefault="007B43AE" w:rsidP="007B43AE">
      <w:pPr>
        <w:pStyle w:val="Heading1"/>
        <w:tabs>
          <w:tab w:val="clear" w:pos="9216"/>
          <w:tab w:val="right" w:pos="14040"/>
        </w:tabs>
        <w:rPr>
          <w:iCs/>
          <w:sz w:val="21"/>
          <w:szCs w:val="21"/>
        </w:rPr>
      </w:pPr>
      <w:r>
        <w:rPr>
          <w:iCs/>
          <w:sz w:val="21"/>
          <w:szCs w:val="21"/>
        </w:rPr>
        <w:br w:type="page"/>
      </w:r>
      <w:r>
        <w:lastRenderedPageBreak/>
        <w:t>PERSONNEL</w:t>
      </w:r>
      <w:r>
        <w:tab/>
      </w:r>
      <w:r>
        <w:rPr>
          <w:vanish/>
        </w:rPr>
        <w:t>$</w:t>
      </w:r>
      <w:r>
        <w:t>03.19 AP.23</w:t>
      </w:r>
    </w:p>
    <w:p w:rsidR="007B43AE" w:rsidRDefault="007B43AE" w:rsidP="007B43AE">
      <w:pPr>
        <w:pStyle w:val="Heading1"/>
        <w:tabs>
          <w:tab w:val="clear" w:pos="9216"/>
          <w:tab w:val="right" w:pos="14040"/>
        </w:tabs>
      </w:pPr>
      <w:r>
        <w:tab/>
        <w:t>(Continued)</w:t>
      </w:r>
    </w:p>
    <w:p w:rsidR="007B43AE" w:rsidRDefault="007B43AE" w:rsidP="007B43AE">
      <w:pPr>
        <w:pStyle w:val="policytitle"/>
        <w:spacing w:before="60" w:after="120"/>
      </w:pPr>
      <w: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7B43AE" w:rsidTr="007F3917">
        <w:trPr>
          <w:trHeight w:val="150"/>
        </w:trPr>
        <w:tc>
          <w:tcPr>
            <w:tcW w:w="1919" w:type="pct"/>
            <w:vMerge w:val="restar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Topic</w:t>
            </w:r>
          </w:p>
        </w:tc>
        <w:tc>
          <w:tcPr>
            <w:tcW w:w="804" w:type="pct"/>
            <w:vMerge w:val="restar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Legal</w:t>
            </w:r>
            <w:r w:rsidRPr="0029735F">
              <w:rPr>
                <w:b/>
                <w:smallCaps/>
                <w:sz w:val="22"/>
                <w:szCs w:val="22"/>
              </w:rPr>
              <w:br/>
              <w:t>Citation</w:t>
            </w:r>
          </w:p>
        </w:tc>
        <w:tc>
          <w:tcPr>
            <w:tcW w:w="528" w:type="pct"/>
            <w:vMerge w:val="restar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Related</w:t>
            </w:r>
            <w:r w:rsidRPr="0029735F">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Employees or Others as designated</w:t>
            </w:r>
          </w:p>
        </w:tc>
        <w:tc>
          <w:tcPr>
            <w:tcW w:w="498" w:type="pct"/>
            <w:tcBorders>
              <w:top w:val="single" w:sz="4" w:space="0" w:color="auto"/>
              <w:left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Date</w:t>
            </w:r>
            <w:r w:rsidRPr="0029735F">
              <w:rPr>
                <w:b/>
                <w:smallCaps/>
                <w:sz w:val="22"/>
                <w:szCs w:val="22"/>
              </w:rPr>
              <w:br/>
              <w:t>Completed</w:t>
            </w:r>
          </w:p>
        </w:tc>
      </w:tr>
      <w:tr w:rsidR="007B43AE" w:rsidTr="007F3917">
        <w:trPr>
          <w:trHeight w:val="150"/>
        </w:trPr>
        <w:tc>
          <w:tcPr>
            <w:tcW w:w="1919" w:type="pct"/>
            <w:vMerge/>
            <w:tcBorders>
              <w:left w:val="single" w:sz="4" w:space="0" w:color="auto"/>
              <w:bottom w:val="single" w:sz="4" w:space="0" w:color="auto"/>
              <w:right w:val="single" w:sz="4" w:space="0" w:color="auto"/>
            </w:tcBorders>
            <w:vAlign w:val="center"/>
          </w:tcPr>
          <w:p w:rsidR="007B43AE" w:rsidRPr="0029735F" w:rsidRDefault="007B43AE" w:rsidP="007F3917">
            <w:pPr>
              <w:pStyle w:val="policytext"/>
              <w:spacing w:before="60" w:after="0"/>
              <w:jc w:val="center"/>
              <w:rPr>
                <w:b/>
                <w:smallCaps/>
                <w:sz w:val="21"/>
                <w:szCs w:val="21"/>
              </w:rPr>
            </w:pPr>
          </w:p>
        </w:tc>
        <w:tc>
          <w:tcPr>
            <w:tcW w:w="804" w:type="pct"/>
            <w:vMerge/>
            <w:tcBorders>
              <w:left w:val="single" w:sz="4" w:space="0" w:color="auto"/>
              <w:bottom w:val="single" w:sz="4" w:space="0" w:color="auto"/>
              <w:right w:val="single" w:sz="4" w:space="0" w:color="auto"/>
            </w:tcBorders>
            <w:vAlign w:val="center"/>
          </w:tcPr>
          <w:p w:rsidR="007B43AE" w:rsidRPr="0029735F" w:rsidRDefault="007B43AE" w:rsidP="007F3917">
            <w:pPr>
              <w:pStyle w:val="policytext"/>
              <w:spacing w:before="60" w:after="0"/>
              <w:jc w:val="center"/>
              <w:rPr>
                <w:b/>
                <w:smallCaps/>
                <w:sz w:val="21"/>
                <w:szCs w:val="21"/>
              </w:rPr>
            </w:pPr>
          </w:p>
        </w:tc>
        <w:tc>
          <w:tcPr>
            <w:tcW w:w="528" w:type="pct"/>
            <w:vMerge/>
            <w:tcBorders>
              <w:left w:val="single" w:sz="4" w:space="0" w:color="auto"/>
              <w:bottom w:val="single" w:sz="4" w:space="0" w:color="auto"/>
              <w:right w:val="single" w:sz="4" w:space="0" w:color="auto"/>
            </w:tcBorders>
            <w:vAlign w:val="center"/>
          </w:tcPr>
          <w:p w:rsidR="007B43AE" w:rsidRPr="0029735F" w:rsidRDefault="007B43AE" w:rsidP="007F3917">
            <w:pPr>
              <w:pStyle w:val="policytext"/>
              <w:spacing w:before="60" w:after="0"/>
              <w:jc w:val="center"/>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r w:rsidRPr="0029735F">
              <w:rPr>
                <w:b/>
                <w:smallCaps/>
                <w:sz w:val="22"/>
                <w:szCs w:val="22"/>
              </w:rPr>
              <w:t>Designated</w:t>
            </w:r>
          </w:p>
        </w:tc>
        <w:tc>
          <w:tcPr>
            <w:tcW w:w="498" w:type="pct"/>
            <w:tcBorders>
              <w:left w:val="single" w:sz="4" w:space="0" w:color="auto"/>
              <w:bottom w:val="single" w:sz="4" w:space="0" w:color="auto"/>
              <w:right w:val="single" w:sz="4" w:space="0" w:color="auto"/>
            </w:tcBorders>
          </w:tcPr>
          <w:p w:rsidR="007B43AE" w:rsidRPr="0029735F" w:rsidRDefault="007B43AE" w:rsidP="007F3917">
            <w:pPr>
              <w:pStyle w:val="policytext"/>
              <w:spacing w:before="60" w:after="0"/>
              <w:jc w:val="center"/>
              <w:rPr>
                <w:b/>
                <w:smallCaps/>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691369">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702 KAR 6:045</w:t>
            </w:r>
          </w:p>
          <w:p w:rsidR="007B43AE" w:rsidRPr="00691369" w:rsidRDefault="007B43AE" w:rsidP="007F3917">
            <w:pPr>
              <w:pStyle w:val="policytext"/>
              <w:spacing w:after="0"/>
              <w:jc w:val="center"/>
              <w:rPr>
                <w:sz w:val="21"/>
                <w:szCs w:val="21"/>
              </w:rPr>
            </w:pPr>
            <w:r w:rsidRPr="00691369">
              <w:rPr>
                <w:sz w:val="21"/>
                <w:szCs w:val="21"/>
              </w:rPr>
              <w:t>KRS 158.852</w:t>
            </w:r>
          </w:p>
          <w:p w:rsidR="007B43AE" w:rsidRPr="00691369" w:rsidRDefault="007B43AE" w:rsidP="007F3917">
            <w:pPr>
              <w:pStyle w:val="policytext"/>
              <w:spacing w:after="0"/>
              <w:jc w:val="center"/>
              <w:rPr>
                <w:sz w:val="21"/>
                <w:szCs w:val="21"/>
              </w:rPr>
            </w:pPr>
            <w:r w:rsidRPr="00691369">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t>07.1</w:t>
            </w:r>
          </w:p>
          <w:p w:rsidR="007B43AE" w:rsidRPr="00691369" w:rsidRDefault="007B43AE" w:rsidP="007F3917">
            <w:pPr>
              <w:pStyle w:val="policytext"/>
              <w:spacing w:after="0"/>
              <w:jc w:val="center"/>
              <w:rPr>
                <w:sz w:val="21"/>
                <w:szCs w:val="21"/>
              </w:rPr>
            </w:pPr>
            <w:r w:rsidRPr="00691369">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691369">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left"/>
              <w:rPr>
                <w:sz w:val="21"/>
                <w:szCs w:val="21"/>
              </w:rPr>
            </w:pPr>
            <w:r w:rsidRPr="00D300FC">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08.132</w:t>
            </w:r>
          </w:p>
        </w:tc>
        <w:tc>
          <w:tcPr>
            <w:tcW w:w="510"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left"/>
              <w:rPr>
                <w:sz w:val="21"/>
                <w:szCs w:val="21"/>
              </w:rPr>
            </w:pPr>
            <w:r w:rsidRPr="00D300FC">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KRS 156.095</w:t>
            </w:r>
          </w:p>
        </w:tc>
        <w:tc>
          <w:tcPr>
            <w:tcW w:w="52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08.141</w:t>
            </w:r>
          </w:p>
        </w:tc>
        <w:tc>
          <w:tcPr>
            <w:tcW w:w="510"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left"/>
              <w:rPr>
                <w:sz w:val="21"/>
                <w:szCs w:val="21"/>
              </w:rPr>
            </w:pPr>
            <w:r w:rsidRPr="00D300FC">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left"/>
              <w:rPr>
                <w:sz w:val="21"/>
                <w:szCs w:val="21"/>
              </w:rPr>
            </w:pPr>
            <w:r w:rsidRPr="00D300FC">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B69B9" w:rsidRDefault="007B43AE" w:rsidP="007F3917">
            <w:pPr>
              <w:pStyle w:val="policytext"/>
              <w:rPr>
                <w:sz w:val="21"/>
                <w:szCs w:val="21"/>
              </w:rPr>
            </w:pPr>
            <w:r w:rsidRPr="006B69B9">
              <w:rPr>
                <w:sz w:val="21"/>
                <w:szCs w:val="21"/>
              </w:rPr>
              <w:t xml:space="preserve">Student suicide prevention: </w:t>
            </w:r>
            <w:del w:id="435" w:author="Thurman, Garnett - KSBA" w:date="2018-03-26T14:01:00Z">
              <w:r w:rsidRPr="006B69B9" w:rsidDel="00223B53">
                <w:rPr>
                  <w:sz w:val="21"/>
                  <w:szCs w:val="21"/>
                </w:rPr>
                <w:delText>2</w:delText>
              </w:r>
            </w:del>
            <w:ins w:id="436" w:author="Thurman, Garnett - KSBA" w:date="2018-03-26T14:01:00Z">
              <w:r w:rsidRPr="006B69B9">
                <w:rPr>
                  <w:rStyle w:val="ksbanormal"/>
                  <w:sz w:val="21"/>
                  <w:rPrChange w:id="437" w:author="Thurman, Garnett - KSBA" w:date="2018-03-26T14:03:00Z">
                    <w:rPr>
                      <w:sz w:val="21"/>
                      <w:szCs w:val="21"/>
                    </w:rPr>
                  </w:rPrChange>
                </w:rPr>
                <w:t>1</w:t>
              </w:r>
            </w:ins>
            <w:r w:rsidRPr="006B69B9">
              <w:rPr>
                <w:sz w:val="21"/>
                <w:szCs w:val="21"/>
              </w:rPr>
              <w:t xml:space="preserve">-hour </w:t>
            </w:r>
            <w:del w:id="438" w:author="Thurman, Garnett - KSBA" w:date="2018-03-26T14:01:00Z">
              <w:r w:rsidRPr="006B69B9" w:rsidDel="00223B53">
                <w:rPr>
                  <w:sz w:val="21"/>
                  <w:szCs w:val="21"/>
                </w:rPr>
                <w:delText>self-study</w:delText>
              </w:r>
            </w:del>
            <w:ins w:id="439" w:author="Thurman, Garnett - KSBA" w:date="2018-03-26T14:01:00Z">
              <w:r w:rsidRPr="006B69B9">
                <w:rPr>
                  <w:rStyle w:val="ksbanormal"/>
                  <w:sz w:val="21"/>
                  <w:rPrChange w:id="440" w:author="Thurman, Garnett - KSBA" w:date="2018-03-26T14:03:00Z">
                    <w:rPr>
                      <w:sz w:val="21"/>
                      <w:szCs w:val="21"/>
                    </w:rPr>
                  </w:rPrChange>
                </w:rPr>
                <w:t>in-person, live stream, or via video recording</w:t>
              </w:r>
            </w:ins>
            <w:r w:rsidRPr="006B69B9">
              <w:rPr>
                <w:rStyle w:val="ksbanormal"/>
                <w:sz w:val="21"/>
                <w:rPrChange w:id="441" w:author="Thurman, Garnett - KSBA" w:date="2018-03-26T14:03:00Z">
                  <w:rPr>
                    <w:sz w:val="21"/>
                    <w:szCs w:val="21"/>
                  </w:rPr>
                </w:rPrChange>
              </w:rPr>
              <w:t xml:space="preserve"> </w:t>
            </w:r>
            <w:ins w:id="442" w:author="Thurman, Garnett - KSBA" w:date="2018-03-26T14:03:00Z">
              <w:r w:rsidRPr="006B69B9">
                <w:rPr>
                  <w:rStyle w:val="ksbanormal"/>
                  <w:sz w:val="21"/>
                  <w:rPrChange w:id="443" w:author="Thurman, Garnett - KSBA" w:date="2018-03-26T14:03:00Z">
                    <w:rPr>
                      <w:sz w:val="21"/>
                      <w:szCs w:val="21"/>
                    </w:rPr>
                  </w:rPrChange>
                </w:rPr>
                <w:t xml:space="preserve">every other year. New hires during off year to receive suicide prevention materials to review. </w:t>
              </w:r>
            </w:ins>
            <w:r w:rsidRPr="006B69B9">
              <w:rPr>
                <w:sz w:val="21"/>
                <w:szCs w:val="21"/>
              </w:rPr>
              <w:t>(teachers, principals, counselors)</w:t>
            </w:r>
          </w:p>
        </w:tc>
        <w:tc>
          <w:tcPr>
            <w:tcW w:w="804"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ins w:id="444" w:author="Thurman, Garnett - KSBA" w:date="2018-03-26T14:02:00Z">
              <w:r w:rsidRPr="00D300FC">
                <w:rPr>
                  <w:sz w:val="21"/>
                  <w:szCs w:val="21"/>
                </w:rPr>
                <w:t xml:space="preserve">KRS 156.095, </w:t>
              </w:r>
            </w:ins>
            <w:r w:rsidRPr="00D300FC">
              <w:rPr>
                <w:sz w:val="21"/>
                <w:szCs w:val="21"/>
              </w:rPr>
              <w:t>KRS 158.070</w:t>
            </w:r>
          </w:p>
        </w:tc>
        <w:tc>
          <w:tcPr>
            <w:tcW w:w="52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left"/>
              <w:rPr>
                <w:sz w:val="21"/>
                <w:szCs w:val="21"/>
              </w:rPr>
            </w:pPr>
            <w:r w:rsidRPr="00D300FC">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left"/>
              <w:rPr>
                <w:sz w:val="21"/>
                <w:szCs w:val="21"/>
              </w:rPr>
            </w:pPr>
            <w:r w:rsidRPr="00D300FC">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AC16F5">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AC16F5">
              <w:rPr>
                <w:sz w:val="21"/>
                <w:szCs w:val="21"/>
              </w:rPr>
              <w:t>KRS 156.095</w:t>
            </w:r>
          </w:p>
        </w:tc>
        <w:tc>
          <w:tcPr>
            <w:tcW w:w="52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AC16F5">
              <w:rPr>
                <w:sz w:val="21"/>
                <w:szCs w:val="21"/>
              </w:rPr>
              <w:t>09.227</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AC16F5">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AC16F5">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r w:rsidR="007B43AE" w:rsidTr="007F3917">
        <w:tc>
          <w:tcPr>
            <w:tcW w:w="191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left"/>
              <w:rPr>
                <w:sz w:val="21"/>
                <w:szCs w:val="21"/>
              </w:rPr>
            </w:pPr>
            <w:r w:rsidRPr="00AC16F5">
              <w:rPr>
                <w:rStyle w:val="ksbanormal"/>
                <w:sz w:val="21"/>
                <w:szCs w:val="21"/>
              </w:rPr>
              <w:t>Initial/follow-up training for coaches of interscholastic athletic activities or sports</w:t>
            </w:r>
          </w:p>
        </w:tc>
        <w:tc>
          <w:tcPr>
            <w:tcW w:w="804"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AC16F5">
              <w:rPr>
                <w:rStyle w:val="ksbanormal"/>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tcPr>
          <w:p w:rsidR="007B43AE" w:rsidRPr="00AC16F5" w:rsidRDefault="007B43AE" w:rsidP="007F3917">
            <w:pPr>
              <w:pStyle w:val="policytext"/>
              <w:spacing w:after="0"/>
              <w:jc w:val="center"/>
              <w:rPr>
                <w:sz w:val="21"/>
                <w:szCs w:val="21"/>
              </w:rPr>
            </w:pPr>
            <w:r w:rsidRPr="00AC16F5">
              <w:rPr>
                <w:sz w:val="21"/>
                <w:szCs w:val="21"/>
              </w:rPr>
              <w:t>03.1161</w:t>
            </w:r>
          </w:p>
          <w:p w:rsidR="007B43AE" w:rsidRPr="00AC16F5" w:rsidRDefault="007B43AE" w:rsidP="007F3917">
            <w:pPr>
              <w:pStyle w:val="policytext"/>
              <w:spacing w:after="0"/>
              <w:jc w:val="center"/>
              <w:rPr>
                <w:sz w:val="21"/>
                <w:szCs w:val="21"/>
              </w:rPr>
            </w:pPr>
            <w:r w:rsidRPr="00AC16F5">
              <w:rPr>
                <w:sz w:val="21"/>
                <w:szCs w:val="21"/>
              </w:rPr>
              <w:t>03.2141</w:t>
            </w:r>
          </w:p>
          <w:p w:rsidR="007B43AE" w:rsidRPr="00691369" w:rsidRDefault="007B43AE" w:rsidP="007F3917">
            <w:pPr>
              <w:pStyle w:val="policytext"/>
              <w:spacing w:after="0"/>
              <w:jc w:val="center"/>
              <w:rPr>
                <w:sz w:val="21"/>
                <w:szCs w:val="21"/>
              </w:rPr>
            </w:pPr>
            <w:r w:rsidRPr="00AC16F5">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jc w:val="center"/>
              <w:rPr>
                <w:sz w:val="21"/>
                <w:szCs w:val="21"/>
              </w:rPr>
            </w:pPr>
            <w:r w:rsidRPr="00AC16F5">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7B43AE" w:rsidRPr="00691369" w:rsidRDefault="007B43AE" w:rsidP="007F3917">
            <w:pPr>
              <w:pStyle w:val="policytext"/>
              <w:spacing w:after="0"/>
              <w:rPr>
                <w:sz w:val="21"/>
                <w:szCs w:val="21"/>
              </w:rPr>
            </w:pPr>
          </w:p>
        </w:tc>
      </w:tr>
    </w:tbl>
    <w:p w:rsidR="007B43AE" w:rsidRDefault="007B43AE" w:rsidP="007B43AE">
      <w:pPr>
        <w:pStyle w:val="Heading1"/>
        <w:tabs>
          <w:tab w:val="clear" w:pos="9216"/>
          <w:tab w:val="right" w:pos="13950"/>
        </w:tabs>
        <w:jc w:val="center"/>
        <w:rPr>
          <w:iCs/>
          <w:sz w:val="21"/>
          <w:szCs w:val="21"/>
        </w:rPr>
      </w:pPr>
      <w:r>
        <w:rPr>
          <w:b/>
          <w:iCs/>
          <w:sz w:val="21"/>
          <w:szCs w:val="21"/>
        </w:rPr>
        <w:t>This is not an exhaustive list – Consult OSHA/ADA and Board Policies for other training requirements</w:t>
      </w:r>
      <w:r>
        <w:rPr>
          <w:iCs/>
          <w:sz w:val="21"/>
          <w:szCs w:val="21"/>
        </w:rPr>
        <w:t>.</w:t>
      </w:r>
    </w:p>
    <w:p w:rsidR="007B43AE" w:rsidRPr="00CB10EE" w:rsidRDefault="007B43AE" w:rsidP="007B43AE">
      <w:pPr>
        <w:pStyle w:val="Heading1"/>
        <w:tabs>
          <w:tab w:val="clear" w:pos="9216"/>
          <w:tab w:val="right" w:pos="14040"/>
        </w:tabs>
        <w:rPr>
          <w:iCs/>
          <w:sz w:val="21"/>
          <w:szCs w:val="21"/>
        </w:rPr>
      </w:pPr>
      <w:r>
        <w:lastRenderedPageBreak/>
        <w:t>PERSONNEL</w:t>
      </w:r>
      <w:r>
        <w:tab/>
      </w:r>
      <w:r>
        <w:rPr>
          <w:vanish/>
        </w:rPr>
        <w:t>$</w:t>
      </w:r>
      <w:r>
        <w:t>03.19 AP.23</w:t>
      </w:r>
    </w:p>
    <w:p w:rsidR="007B43AE" w:rsidRDefault="007B43AE" w:rsidP="007B43AE">
      <w:pPr>
        <w:pStyle w:val="Heading1"/>
        <w:tabs>
          <w:tab w:val="clear" w:pos="9216"/>
          <w:tab w:val="right" w:pos="14040"/>
        </w:tabs>
      </w:pPr>
      <w:r>
        <w:tab/>
        <w:t>(Continued)</w:t>
      </w:r>
    </w:p>
    <w:p w:rsidR="007B43AE" w:rsidRDefault="007B43AE" w:rsidP="007B43AE">
      <w:pPr>
        <w:pStyle w:val="policytitle"/>
        <w:spacing w:before="60" w:after="120"/>
      </w:pPr>
      <w: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2688"/>
        <w:gridCol w:w="1507"/>
        <w:gridCol w:w="1370"/>
        <w:gridCol w:w="751"/>
        <w:gridCol w:w="1476"/>
        <w:gridCol w:w="1424"/>
      </w:tblGrid>
      <w:tr w:rsidR="007B43AE" w:rsidTr="007F3917">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240" w:after="0"/>
              <w:rPr>
                <w:sz w:val="22"/>
                <w:szCs w:val="22"/>
              </w:rPr>
            </w:pPr>
            <w:r>
              <w:rPr>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60" w:after="0"/>
              <w:jc w:val="center"/>
              <w:rPr>
                <w:sz w:val="22"/>
                <w:szCs w:val="22"/>
              </w:rPr>
            </w:pPr>
            <w:r>
              <w:rPr>
                <w:sz w:val="22"/>
                <w:szCs w:val="22"/>
              </w:rPr>
              <w:t>Legal</w:t>
            </w:r>
            <w:r>
              <w:rPr>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60" w:after="0"/>
              <w:jc w:val="center"/>
              <w:rPr>
                <w:sz w:val="22"/>
                <w:szCs w:val="22"/>
              </w:rPr>
            </w:pPr>
            <w:r>
              <w:rPr>
                <w:sz w:val="22"/>
                <w:szCs w:val="22"/>
              </w:rPr>
              <w:t>Related</w:t>
            </w:r>
            <w:r>
              <w:rPr>
                <w:sz w:val="22"/>
                <w:szCs w:val="22"/>
              </w:rPr>
              <w:br/>
              <w:t>Policy</w:t>
            </w:r>
          </w:p>
        </w:tc>
        <w:tc>
          <w:tcPr>
            <w:tcW w:w="1253" w:type="pct"/>
            <w:gridSpan w:val="3"/>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120" w:after="0"/>
              <w:jc w:val="center"/>
              <w:rPr>
                <w:sz w:val="22"/>
                <w:szCs w:val="22"/>
              </w:rPr>
            </w:pPr>
            <w:r>
              <w:rPr>
                <w:sz w:val="22"/>
                <w:szCs w:val="22"/>
              </w:rPr>
              <w:t>Employees or Others as designated</w:t>
            </w:r>
          </w:p>
        </w:tc>
        <w:tc>
          <w:tcPr>
            <w:tcW w:w="499" w:type="pct"/>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60"/>
              <w:jc w:val="center"/>
              <w:rPr>
                <w:sz w:val="22"/>
                <w:szCs w:val="22"/>
              </w:rPr>
            </w:pPr>
            <w:r>
              <w:rPr>
                <w:sz w:val="22"/>
                <w:szCs w:val="22"/>
              </w:rPr>
              <w:t>Date</w:t>
            </w:r>
            <w:r>
              <w:rPr>
                <w:sz w:val="22"/>
                <w:szCs w:val="22"/>
              </w:rPr>
              <w:br/>
              <w:t>Completed</w:t>
            </w:r>
          </w:p>
        </w:tc>
      </w:tr>
      <w:tr w:rsidR="007B43AE" w:rsidTr="007F3917">
        <w:trPr>
          <w:trHeight w:val="260"/>
        </w:trPr>
        <w:tc>
          <w:tcPr>
            <w:tcW w:w="1784" w:type="pct"/>
            <w:vMerge/>
            <w:tcBorders>
              <w:top w:val="single" w:sz="4" w:space="0" w:color="auto"/>
              <w:left w:val="single" w:sz="4" w:space="0" w:color="auto"/>
              <w:bottom w:val="single" w:sz="4" w:space="0" w:color="auto"/>
              <w:right w:val="single" w:sz="4" w:space="0" w:color="auto"/>
            </w:tcBorders>
            <w:vAlign w:val="center"/>
            <w:hideMark/>
          </w:tcPr>
          <w:p w:rsidR="007B43AE" w:rsidRDefault="007B43AE" w:rsidP="007F3917">
            <w:pPr>
              <w:overflowPunct/>
              <w:autoSpaceDE/>
              <w:autoSpaceDN/>
              <w:adjustRightInd/>
              <w:rPr>
                <w:b/>
                <w:smallCaps/>
                <w:sz w:val="22"/>
                <w:szCs w:val="22"/>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7B43AE" w:rsidRDefault="007B43AE" w:rsidP="007F3917">
            <w:pPr>
              <w:overflowPunct/>
              <w:autoSpaceDE/>
              <w:autoSpaceDN/>
              <w:adjustRightInd/>
              <w:rPr>
                <w:b/>
                <w:smallCap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7B43AE" w:rsidRDefault="007B43AE" w:rsidP="007F3917">
            <w:pPr>
              <w:overflowPunct/>
              <w:autoSpaceDE/>
              <w:autoSpaceDN/>
              <w:adjustRightInd/>
              <w:rPr>
                <w:b/>
                <w:smallCaps/>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60" w:after="60"/>
              <w:jc w:val="center"/>
              <w:rPr>
                <w:sz w:val="22"/>
                <w:szCs w:val="22"/>
              </w:rPr>
            </w:pPr>
            <w:r>
              <w:rPr>
                <w:sz w:val="22"/>
                <w:szCs w:val="22"/>
              </w:rPr>
              <w:t>Certified</w:t>
            </w:r>
          </w:p>
        </w:tc>
        <w:tc>
          <w:tcPr>
            <w:tcW w:w="260" w:type="pct"/>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60" w:after="60"/>
              <w:jc w:val="center"/>
              <w:rPr>
                <w:sz w:val="22"/>
                <w:szCs w:val="22"/>
              </w:rPr>
            </w:pPr>
            <w:r>
              <w:rPr>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rsidR="007B43AE" w:rsidRDefault="007B43AE" w:rsidP="007F3917">
            <w:pPr>
              <w:pStyle w:val="sideheading"/>
              <w:spacing w:before="60" w:after="60"/>
              <w:jc w:val="center"/>
              <w:rPr>
                <w:sz w:val="22"/>
                <w:szCs w:val="22"/>
              </w:rPr>
            </w:pPr>
            <w:r>
              <w:rPr>
                <w:sz w:val="22"/>
                <w:szCs w:val="22"/>
              </w:rPr>
              <w:t>Designated</w:t>
            </w:r>
          </w:p>
        </w:tc>
        <w:tc>
          <w:tcPr>
            <w:tcW w:w="499" w:type="pct"/>
            <w:tcBorders>
              <w:top w:val="single" w:sz="4" w:space="0" w:color="auto"/>
              <w:left w:val="single" w:sz="4" w:space="0" w:color="auto"/>
              <w:bottom w:val="single" w:sz="4" w:space="0" w:color="auto"/>
              <w:right w:val="single" w:sz="4" w:space="0" w:color="auto"/>
            </w:tcBorders>
          </w:tcPr>
          <w:p w:rsidR="007B43AE" w:rsidRDefault="007B43AE" w:rsidP="007F3917">
            <w:pPr>
              <w:pStyle w:val="sideheading"/>
              <w:jc w:val="center"/>
              <w:rPr>
                <w:sz w:val="22"/>
                <w:szCs w:val="22"/>
              </w:rPr>
            </w:pPr>
          </w:p>
        </w:tc>
      </w:tr>
      <w:tr w:rsidR="007B43AE" w:rsidTr="007F3917">
        <w:tc>
          <w:tcPr>
            <w:tcW w:w="1784"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left"/>
              <w:rPr>
                <w:sz w:val="22"/>
                <w:szCs w:val="22"/>
              </w:rPr>
            </w:pPr>
            <w:r w:rsidRPr="00AC16F5">
              <w:rPr>
                <w:rStyle w:val="ksbanormal"/>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tcPr>
          <w:p w:rsidR="007B43AE" w:rsidRPr="00AC16F5" w:rsidRDefault="007B43AE" w:rsidP="007F3917">
            <w:pPr>
              <w:pStyle w:val="policytext"/>
              <w:spacing w:after="0"/>
              <w:jc w:val="center"/>
              <w:rPr>
                <w:rStyle w:val="ksbanormal"/>
                <w:sz w:val="21"/>
                <w:szCs w:val="21"/>
              </w:rPr>
            </w:pPr>
            <w:r w:rsidRPr="00AC16F5">
              <w:rPr>
                <w:rStyle w:val="ksbanormal"/>
                <w:sz w:val="21"/>
                <w:szCs w:val="21"/>
              </w:rPr>
              <w:t>KRS 158.838</w:t>
            </w:r>
          </w:p>
          <w:p w:rsidR="007B43AE" w:rsidRPr="00AC16F5" w:rsidRDefault="007B43AE" w:rsidP="007F3917">
            <w:pPr>
              <w:pStyle w:val="policytext"/>
              <w:spacing w:after="0"/>
              <w:jc w:val="center"/>
              <w:rPr>
                <w:rStyle w:val="ksbanormal"/>
                <w:sz w:val="21"/>
                <w:szCs w:val="21"/>
              </w:rPr>
            </w:pPr>
            <w:r w:rsidRPr="00AC16F5">
              <w:rPr>
                <w:rStyle w:val="ksbanormal"/>
                <w:sz w:val="21"/>
                <w:szCs w:val="21"/>
              </w:rPr>
              <w:t>KRS 156.502</w:t>
            </w:r>
          </w:p>
          <w:p w:rsidR="007B43AE" w:rsidRDefault="007B43AE" w:rsidP="007F3917">
            <w:pPr>
              <w:pStyle w:val="policytext"/>
              <w:spacing w:after="0"/>
              <w:jc w:val="center"/>
              <w:rPr>
                <w:sz w:val="22"/>
                <w:szCs w:val="22"/>
              </w:rPr>
            </w:pPr>
            <w:r w:rsidRPr="00AC16F5">
              <w:rPr>
                <w:rStyle w:val="ksbanormal"/>
                <w:sz w:val="21"/>
                <w:szCs w:val="21"/>
              </w:rPr>
              <w:t>702 KAR 1:160</w:t>
            </w:r>
          </w:p>
        </w:tc>
        <w:tc>
          <w:tcPr>
            <w:tcW w:w="526" w:type="pct"/>
            <w:tcBorders>
              <w:top w:val="single" w:sz="4" w:space="0" w:color="auto"/>
              <w:left w:val="single" w:sz="4" w:space="0" w:color="auto"/>
              <w:bottom w:val="single" w:sz="4" w:space="0" w:color="auto"/>
              <w:right w:val="single" w:sz="4" w:space="0" w:color="auto"/>
            </w:tcBorders>
          </w:tcPr>
          <w:p w:rsidR="007B43AE" w:rsidRPr="00AC16F5" w:rsidRDefault="007B43AE" w:rsidP="007F3917">
            <w:pPr>
              <w:pStyle w:val="policytext"/>
              <w:spacing w:after="0"/>
              <w:jc w:val="center"/>
              <w:rPr>
                <w:sz w:val="21"/>
                <w:szCs w:val="21"/>
              </w:rPr>
            </w:pPr>
            <w:r w:rsidRPr="00AC16F5">
              <w:rPr>
                <w:sz w:val="21"/>
                <w:szCs w:val="21"/>
              </w:rPr>
              <w:t>09.22</w:t>
            </w:r>
          </w:p>
          <w:p w:rsidR="007B43AE" w:rsidRPr="00AC16F5" w:rsidRDefault="007B43AE" w:rsidP="007F3917">
            <w:pPr>
              <w:pStyle w:val="policytext"/>
              <w:spacing w:after="0"/>
              <w:jc w:val="center"/>
              <w:rPr>
                <w:sz w:val="21"/>
                <w:szCs w:val="21"/>
              </w:rPr>
            </w:pPr>
            <w:r w:rsidRPr="00AC16F5">
              <w:rPr>
                <w:sz w:val="21"/>
                <w:szCs w:val="21"/>
              </w:rPr>
              <w:t>09.224</w:t>
            </w:r>
          </w:p>
          <w:p w:rsidR="007B43AE" w:rsidRDefault="007B43AE" w:rsidP="007F3917">
            <w:pPr>
              <w:pStyle w:val="policytext"/>
              <w:spacing w:after="0"/>
              <w:jc w:val="center"/>
              <w:rPr>
                <w:sz w:val="22"/>
                <w:szCs w:val="22"/>
              </w:rPr>
            </w:pPr>
            <w:r w:rsidRPr="00AC16F5">
              <w:rPr>
                <w:sz w:val="21"/>
                <w:szCs w:val="21"/>
              </w:rPr>
              <w:t>09.2241</w:t>
            </w:r>
          </w:p>
        </w:tc>
        <w:tc>
          <w:tcPr>
            <w:tcW w:w="47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260"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sym w:font="Wingdings" w:char="F0FC"/>
            </w:r>
          </w:p>
        </w:tc>
        <w:tc>
          <w:tcPr>
            <w:tcW w:w="499"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rPr>
                <w:sz w:val="22"/>
                <w:szCs w:val="22"/>
              </w:rPr>
            </w:pPr>
          </w:p>
        </w:tc>
      </w:tr>
      <w:tr w:rsidR="007B43AE" w:rsidTr="007F3917">
        <w:tc>
          <w:tcPr>
            <w:tcW w:w="1784" w:type="pct"/>
            <w:tcBorders>
              <w:top w:val="single" w:sz="4" w:space="0" w:color="auto"/>
              <w:left w:val="single" w:sz="4" w:space="0" w:color="auto"/>
              <w:bottom w:val="single" w:sz="4" w:space="0" w:color="auto"/>
              <w:right w:val="single" w:sz="4" w:space="0" w:color="auto"/>
            </w:tcBorders>
          </w:tcPr>
          <w:p w:rsidR="007B43AE" w:rsidRPr="00EC5702" w:rsidRDefault="007B43AE" w:rsidP="007F3917">
            <w:pPr>
              <w:pStyle w:val="policytext"/>
              <w:rPr>
                <w:rStyle w:val="ksbanormal"/>
                <w:sz w:val="21"/>
                <w:szCs w:val="21"/>
              </w:rPr>
            </w:pPr>
            <w:ins w:id="445" w:author="Kinman, Katrina - KSBA" w:date="2018-04-09T15:54:00Z">
              <w:r w:rsidRPr="00EC5702">
                <w:rPr>
                  <w:sz w:val="21"/>
                  <w:szCs w:val="21"/>
                </w:rPr>
                <w:t xml:space="preserve">At least one (1) hour of self-study review of seizure disorder materials required for all principals, guidance counselors, and teachers </w:t>
              </w:r>
            </w:ins>
            <w:ins w:id="446" w:author="Kinman, Katrina - KSBA" w:date="2018-04-16T17:27:00Z">
              <w:r>
                <w:rPr>
                  <w:sz w:val="21"/>
                  <w:szCs w:val="21"/>
                </w:rPr>
                <w:t>by July</w:t>
              </w:r>
            </w:ins>
            <w:ins w:id="447" w:author="Barker, Kim - KSBA" w:date="2018-04-18T09:45:00Z">
              <w:r>
                <w:rPr>
                  <w:sz w:val="21"/>
                  <w:szCs w:val="21"/>
                </w:rPr>
                <w:t xml:space="preserve"> </w:t>
              </w:r>
            </w:ins>
            <w:ins w:id="448" w:author="Kinman, Katrina - KSBA" w:date="2018-04-16T17:27:00Z">
              <w:r>
                <w:rPr>
                  <w:sz w:val="21"/>
                  <w:szCs w:val="21"/>
                </w:rPr>
                <w:t>1, 2019</w:t>
              </w:r>
            </w:ins>
            <w:ins w:id="449" w:author="Barker, Kim - KSBA" w:date="2018-04-18T09:45:00Z">
              <w:r>
                <w:rPr>
                  <w:sz w:val="21"/>
                  <w:szCs w:val="21"/>
                </w:rPr>
                <w:t>,</w:t>
              </w:r>
            </w:ins>
            <w:ins w:id="450" w:author="Kinman, Katrina - KSBA" w:date="2018-04-16T17:27:00Z">
              <w:r>
                <w:rPr>
                  <w:sz w:val="21"/>
                  <w:szCs w:val="21"/>
                </w:rPr>
                <w:t xml:space="preserve"> and for all </w:t>
              </w:r>
              <w:r w:rsidRPr="00EC5702">
                <w:rPr>
                  <w:sz w:val="21"/>
                  <w:szCs w:val="21"/>
                </w:rPr>
                <w:t xml:space="preserve">principals, guidance counselors, and teachers </w:t>
              </w:r>
            </w:ins>
            <w:ins w:id="451" w:author="Kinman, Katrina - KSBA" w:date="2018-04-09T15:54:00Z">
              <w:r w:rsidRPr="00EC5702">
                <w:rPr>
                  <w:sz w:val="21"/>
                  <w:szCs w:val="21"/>
                </w:rPr>
                <w:t>hired after July 1, 2019.</w:t>
              </w:r>
            </w:ins>
          </w:p>
        </w:tc>
        <w:tc>
          <w:tcPr>
            <w:tcW w:w="938" w:type="pct"/>
            <w:tcBorders>
              <w:top w:val="single" w:sz="4" w:space="0" w:color="auto"/>
              <w:left w:val="single" w:sz="4" w:space="0" w:color="auto"/>
              <w:bottom w:val="single" w:sz="4" w:space="0" w:color="auto"/>
              <w:right w:val="single" w:sz="4" w:space="0" w:color="auto"/>
            </w:tcBorders>
          </w:tcPr>
          <w:p w:rsidR="007B43AE" w:rsidRPr="00EC5702" w:rsidRDefault="007B43AE" w:rsidP="007F3917">
            <w:pPr>
              <w:pStyle w:val="policytext"/>
              <w:spacing w:after="0"/>
              <w:jc w:val="center"/>
              <w:rPr>
                <w:rStyle w:val="ksbanormal"/>
                <w:sz w:val="21"/>
                <w:szCs w:val="21"/>
              </w:rPr>
            </w:pPr>
            <w:ins w:id="452" w:author="Kinman, Katrina - KSBA" w:date="2018-04-09T15:54:00Z">
              <w:r w:rsidRPr="00EC5702">
                <w:rPr>
                  <w:rStyle w:val="ksbanormal"/>
                  <w:sz w:val="21"/>
                  <w:szCs w:val="21"/>
                </w:rPr>
                <w:t>KRS 158.070</w:t>
              </w:r>
            </w:ins>
          </w:p>
        </w:tc>
        <w:tc>
          <w:tcPr>
            <w:tcW w:w="526" w:type="pct"/>
            <w:tcBorders>
              <w:top w:val="single" w:sz="4" w:space="0" w:color="auto"/>
              <w:left w:val="single" w:sz="4" w:space="0" w:color="auto"/>
              <w:bottom w:val="single" w:sz="4" w:space="0" w:color="auto"/>
              <w:right w:val="single" w:sz="4" w:space="0" w:color="auto"/>
            </w:tcBorders>
          </w:tcPr>
          <w:p w:rsidR="007B43AE" w:rsidRPr="00EC5702" w:rsidRDefault="007B43AE" w:rsidP="007F3917">
            <w:pPr>
              <w:pStyle w:val="policytext"/>
              <w:spacing w:after="0"/>
              <w:jc w:val="center"/>
              <w:rPr>
                <w:sz w:val="21"/>
                <w:szCs w:val="21"/>
              </w:rPr>
            </w:pPr>
            <w:ins w:id="453" w:author="Kinman, Katrina - KSBA" w:date="2018-04-09T15:54:00Z">
              <w:r w:rsidRPr="00EC5702">
                <w:rPr>
                  <w:sz w:val="21"/>
                  <w:szCs w:val="21"/>
                </w:rPr>
                <w:t>09.22</w:t>
              </w:r>
            </w:ins>
          </w:p>
        </w:tc>
        <w:tc>
          <w:tcPr>
            <w:tcW w:w="47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260"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B43AE" w:rsidRPr="00AC16F5" w:rsidRDefault="007B43AE" w:rsidP="007F3917">
            <w:pPr>
              <w:pStyle w:val="policytext"/>
              <w:spacing w:after="0"/>
              <w:jc w:val="center"/>
              <w:rPr>
                <w:sz w:val="21"/>
                <w:szCs w:val="21"/>
              </w:rPr>
            </w:pPr>
            <w:r w:rsidRPr="00BD41A9">
              <w:rPr>
                <w:sz w:val="21"/>
                <w:szCs w:val="21"/>
              </w:rPr>
              <w:sym w:font="Wingdings" w:char="F0FC"/>
            </w:r>
          </w:p>
        </w:tc>
        <w:tc>
          <w:tcPr>
            <w:tcW w:w="499"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rPr>
                <w:sz w:val="22"/>
                <w:szCs w:val="22"/>
              </w:rPr>
            </w:pPr>
          </w:p>
        </w:tc>
      </w:tr>
      <w:tr w:rsidR="007B43AE" w:rsidTr="007F3917">
        <w:tc>
          <w:tcPr>
            <w:tcW w:w="1784"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left"/>
              <w:rPr>
                <w:sz w:val="22"/>
                <w:szCs w:val="22"/>
              </w:rPr>
            </w:pPr>
            <w:r w:rsidRPr="00AC16F5">
              <w:rPr>
                <w:sz w:val="21"/>
                <w:szCs w:val="21"/>
              </w:rPr>
              <w:t>Age appropriate training for students during the first month of school on behaviors prohibited/</w:t>
            </w:r>
            <w:r w:rsidRPr="00AC16F5">
              <w:rPr>
                <w:rStyle w:val="ksbanormal"/>
                <w:sz w:val="21"/>
                <w:szCs w:val="21"/>
              </w:rPr>
              <w:t>required reporting of harassment/discrimination</w:t>
            </w:r>
          </w:p>
        </w:tc>
        <w:tc>
          <w:tcPr>
            <w:tcW w:w="93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t>09.42811</w:t>
            </w:r>
          </w:p>
        </w:tc>
        <w:tc>
          <w:tcPr>
            <w:tcW w:w="47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260"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sym w:font="Wingdings" w:char="F0FC"/>
            </w:r>
          </w:p>
        </w:tc>
        <w:tc>
          <w:tcPr>
            <w:tcW w:w="499"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rPr>
                <w:sz w:val="22"/>
                <w:szCs w:val="22"/>
              </w:rPr>
            </w:pPr>
          </w:p>
        </w:tc>
      </w:tr>
      <w:tr w:rsidR="007B43AE" w:rsidTr="007F3917">
        <w:tc>
          <w:tcPr>
            <w:tcW w:w="1784"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left"/>
              <w:rPr>
                <w:sz w:val="22"/>
                <w:szCs w:val="22"/>
              </w:rPr>
            </w:pPr>
            <w:r w:rsidRPr="00AC16F5">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47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260"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sym w:font="Wingdings" w:char="F0FC"/>
            </w:r>
          </w:p>
        </w:tc>
        <w:tc>
          <w:tcPr>
            <w:tcW w:w="499"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rPr>
                <w:sz w:val="22"/>
                <w:szCs w:val="22"/>
              </w:rPr>
            </w:pPr>
          </w:p>
        </w:tc>
      </w:tr>
      <w:tr w:rsidR="007B43AE" w:rsidTr="007F3917">
        <w:tc>
          <w:tcPr>
            <w:tcW w:w="1784"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left"/>
              <w:rPr>
                <w:sz w:val="22"/>
                <w:szCs w:val="22"/>
              </w:rPr>
            </w:pPr>
            <w:r w:rsidRPr="00AC16F5">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t>09.4341</w:t>
            </w:r>
          </w:p>
        </w:tc>
        <w:tc>
          <w:tcPr>
            <w:tcW w:w="478"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260"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jc w:val="center"/>
              <w:rPr>
                <w:sz w:val="22"/>
                <w:szCs w:val="22"/>
              </w:rPr>
            </w:pPr>
            <w:r w:rsidRPr="00AC16F5">
              <w:rPr>
                <w:sz w:val="21"/>
                <w:szCs w:val="21"/>
              </w:rPr>
              <w:sym w:font="Wingdings" w:char="F0FC"/>
            </w:r>
          </w:p>
        </w:tc>
        <w:tc>
          <w:tcPr>
            <w:tcW w:w="499" w:type="pct"/>
            <w:tcBorders>
              <w:top w:val="single" w:sz="4" w:space="0" w:color="auto"/>
              <w:left w:val="single" w:sz="4" w:space="0" w:color="auto"/>
              <w:bottom w:val="single" w:sz="4" w:space="0" w:color="auto"/>
              <w:right w:val="single" w:sz="4" w:space="0" w:color="auto"/>
            </w:tcBorders>
          </w:tcPr>
          <w:p w:rsidR="007B43AE" w:rsidRDefault="007B43AE" w:rsidP="007F3917">
            <w:pPr>
              <w:pStyle w:val="policytext"/>
              <w:spacing w:after="0"/>
              <w:rPr>
                <w:sz w:val="22"/>
                <w:szCs w:val="22"/>
              </w:rPr>
            </w:pPr>
          </w:p>
        </w:tc>
      </w:tr>
      <w:tr w:rsidR="007B43AE" w:rsidTr="007F3917">
        <w:tc>
          <w:tcPr>
            <w:tcW w:w="1784" w:type="pct"/>
            <w:tcBorders>
              <w:top w:val="single" w:sz="4" w:space="0" w:color="auto"/>
              <w:left w:val="single" w:sz="4" w:space="0" w:color="auto"/>
              <w:bottom w:val="single" w:sz="4" w:space="0" w:color="auto"/>
              <w:right w:val="single" w:sz="4" w:space="0" w:color="auto"/>
            </w:tcBorders>
            <w:hideMark/>
          </w:tcPr>
          <w:p w:rsidR="007B43AE" w:rsidRPr="00D300FC" w:rsidRDefault="007B43AE" w:rsidP="007F3917">
            <w:pPr>
              <w:pStyle w:val="policytext"/>
              <w:spacing w:after="0"/>
              <w:jc w:val="left"/>
              <w:rPr>
                <w:sz w:val="21"/>
                <w:szCs w:val="21"/>
              </w:rPr>
            </w:pPr>
            <w:r w:rsidRPr="00D300FC">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7B43AE" w:rsidRPr="00D300FC" w:rsidRDefault="007B43AE" w:rsidP="007F3917">
            <w:pPr>
              <w:pStyle w:val="policytext"/>
              <w:spacing w:after="0"/>
              <w:jc w:val="center"/>
              <w:rPr>
                <w:sz w:val="21"/>
                <w:szCs w:val="21"/>
              </w:rPr>
            </w:pPr>
            <w:r w:rsidRPr="00D300FC">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7B43AE" w:rsidRPr="00D300FC" w:rsidRDefault="007B43AE" w:rsidP="007F3917">
            <w:pPr>
              <w:pStyle w:val="policytext"/>
              <w:spacing w:after="0"/>
              <w:jc w:val="center"/>
              <w:rPr>
                <w:sz w:val="21"/>
                <w:szCs w:val="21"/>
              </w:rPr>
            </w:pPr>
            <w:r w:rsidRPr="00D300FC">
              <w:rPr>
                <w:sz w:val="21"/>
                <w:szCs w:val="21"/>
              </w:rPr>
              <w:t>09.438</w:t>
            </w:r>
          </w:p>
        </w:tc>
        <w:tc>
          <w:tcPr>
            <w:tcW w:w="476"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262" w:type="pct"/>
            <w:tcBorders>
              <w:top w:val="single" w:sz="4" w:space="0" w:color="auto"/>
              <w:left w:val="single" w:sz="4" w:space="0" w:color="auto"/>
              <w:bottom w:val="single" w:sz="4" w:space="0" w:color="auto"/>
              <w:right w:val="single" w:sz="4" w:space="0" w:color="auto"/>
            </w:tcBorders>
            <w:hideMark/>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49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r w:rsidR="007B43AE" w:rsidTr="007F3917">
        <w:tc>
          <w:tcPr>
            <w:tcW w:w="1784" w:type="pct"/>
            <w:tcBorders>
              <w:top w:val="single" w:sz="4" w:space="0" w:color="auto"/>
              <w:left w:val="single" w:sz="4" w:space="0" w:color="auto"/>
              <w:bottom w:val="single" w:sz="4" w:space="0" w:color="auto"/>
              <w:right w:val="single" w:sz="4" w:space="0" w:color="auto"/>
            </w:tcBorders>
            <w:hideMark/>
          </w:tcPr>
          <w:p w:rsidR="007B43AE" w:rsidRPr="00D300FC" w:rsidRDefault="007B43AE" w:rsidP="007F3917">
            <w:pPr>
              <w:pStyle w:val="policytext"/>
              <w:spacing w:after="0"/>
              <w:rPr>
                <w:sz w:val="21"/>
                <w:szCs w:val="21"/>
              </w:rPr>
            </w:pPr>
            <w:r w:rsidRPr="00D300FC">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7B43AE" w:rsidRPr="00D300FC" w:rsidRDefault="007B43AE" w:rsidP="007F3917">
            <w:pPr>
              <w:pStyle w:val="policytext"/>
              <w:spacing w:after="0"/>
              <w:jc w:val="center"/>
              <w:rPr>
                <w:sz w:val="21"/>
                <w:szCs w:val="21"/>
              </w:rPr>
            </w:pPr>
            <w:r w:rsidRPr="00D300FC">
              <w:rPr>
                <w:sz w:val="21"/>
                <w:szCs w:val="21"/>
              </w:rPr>
              <w:t>10.21</w:t>
            </w:r>
          </w:p>
        </w:tc>
        <w:tc>
          <w:tcPr>
            <w:tcW w:w="476"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262" w:type="pct"/>
            <w:tcBorders>
              <w:top w:val="single" w:sz="4" w:space="0" w:color="auto"/>
              <w:left w:val="single" w:sz="4" w:space="0" w:color="auto"/>
              <w:bottom w:val="single" w:sz="4" w:space="0" w:color="auto"/>
              <w:right w:val="single" w:sz="4" w:space="0" w:color="auto"/>
            </w:tcBorders>
            <w:hideMark/>
          </w:tcPr>
          <w:p w:rsidR="007B43AE" w:rsidRPr="00D300FC" w:rsidRDefault="007B43AE" w:rsidP="007F3917">
            <w:pPr>
              <w:pStyle w:val="policytext"/>
              <w:spacing w:after="0"/>
              <w:jc w:val="center"/>
              <w:rPr>
                <w:sz w:val="21"/>
                <w:szCs w:val="21"/>
              </w:rPr>
            </w:pPr>
            <w:r w:rsidRPr="00D300FC">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jc w:val="center"/>
              <w:rPr>
                <w:sz w:val="21"/>
                <w:szCs w:val="21"/>
              </w:rPr>
            </w:pPr>
          </w:p>
        </w:tc>
        <w:tc>
          <w:tcPr>
            <w:tcW w:w="499" w:type="pct"/>
            <w:tcBorders>
              <w:top w:val="single" w:sz="4" w:space="0" w:color="auto"/>
              <w:left w:val="single" w:sz="4" w:space="0" w:color="auto"/>
              <w:bottom w:val="single" w:sz="4" w:space="0" w:color="auto"/>
              <w:right w:val="single" w:sz="4" w:space="0" w:color="auto"/>
            </w:tcBorders>
          </w:tcPr>
          <w:p w:rsidR="007B43AE" w:rsidRPr="00D300FC" w:rsidRDefault="007B43AE" w:rsidP="007F3917">
            <w:pPr>
              <w:pStyle w:val="policytext"/>
              <w:spacing w:after="0"/>
              <w:rPr>
                <w:sz w:val="21"/>
                <w:szCs w:val="21"/>
              </w:rPr>
            </w:pPr>
          </w:p>
        </w:tc>
      </w:tr>
    </w:tbl>
    <w:p w:rsidR="007B43AE" w:rsidRDefault="007B43AE" w:rsidP="007B43AE">
      <w:pPr>
        <w:pStyle w:val="sideheading"/>
        <w:jc w:val="center"/>
      </w:pPr>
      <w:r>
        <w:rPr>
          <w:sz w:val="21"/>
          <w:szCs w:val="21"/>
        </w:rPr>
        <w:t>This is not an exhaustive list – Consult OSHA/ADA and Board Policies for other training requirements</w:t>
      </w:r>
      <w:r>
        <w:t>.</w:t>
      </w:r>
    </w:p>
    <w:p w:rsidR="007B43AE" w:rsidRDefault="007B43AE" w:rsidP="007B43AE">
      <w:pPr>
        <w:pStyle w:val="policytext"/>
        <w:spacing w:before="60" w:after="0"/>
        <w:rPr>
          <w:i/>
          <w:iCs/>
          <w:sz w:val="21"/>
          <w:szCs w:val="21"/>
          <w:u w:val="single"/>
        </w:rPr>
      </w:pPr>
      <w:r>
        <w:rPr>
          <w:sz w:val="21"/>
          <w:szCs w:val="21"/>
        </w:rPr>
        <w:t xml:space="preserve">For training provided in person, participants should sign in at the end of the meeting to document their attendance. The sign-in sheet shall be maintained in paper or electronic format as required by the Kentucky </w:t>
      </w:r>
      <w:r>
        <w:rPr>
          <w:i/>
          <w:iCs/>
          <w:sz w:val="21"/>
          <w:szCs w:val="21"/>
          <w:u w:val="single"/>
        </w:rPr>
        <w:t>Records Retention/Public School District Schedule.</w:t>
      </w:r>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69B9" w:rsidRDefault="006B69B9">
      <w:pPr>
        <w:overflowPunct/>
        <w:autoSpaceDE/>
        <w:autoSpaceDN/>
        <w:adjustRightInd/>
        <w:spacing w:after="200" w:line="276" w:lineRule="auto"/>
        <w:textAlignment w:val="auto"/>
        <w:sectPr w:rsidR="006B69B9" w:rsidSect="006B69B9">
          <w:pgSz w:w="15840" w:h="12240" w:orient="landscape" w:code="1"/>
          <w:pgMar w:top="1008" w:right="1008" w:bottom="1080" w:left="720" w:header="0" w:footer="432" w:gutter="0"/>
          <w:cols w:space="720"/>
          <w:docGrid w:linePitch="360"/>
        </w:sectPr>
      </w:pPr>
    </w:p>
    <w:p w:rsidR="007B43AE" w:rsidRDefault="007B43AE" w:rsidP="007B43AE">
      <w:pPr>
        <w:pStyle w:val="expnote"/>
      </w:pPr>
      <w:r>
        <w:lastRenderedPageBreak/>
        <w:t>EXPLANATION: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7B43AE" w:rsidRDefault="007B43AE" w:rsidP="007B43AE">
      <w:pPr>
        <w:pStyle w:val="expnote"/>
      </w:pPr>
      <w:r>
        <w:t>FINANCIAL IMPLICATIONS: POSSIBLE COST OF TERMINATION HEARINGS</w:t>
      </w:r>
    </w:p>
    <w:p w:rsidR="007B43AE" w:rsidRPr="007833AA" w:rsidRDefault="007B43AE" w:rsidP="007B43AE">
      <w:pPr>
        <w:pStyle w:val="expnote"/>
      </w:pPr>
    </w:p>
    <w:p w:rsidR="007B43AE" w:rsidRDefault="007B43AE" w:rsidP="007B43AE">
      <w:pPr>
        <w:pStyle w:val="Heading1"/>
      </w:pPr>
      <w:r>
        <w:t>PERSONNEL</w:t>
      </w:r>
      <w:r>
        <w:tab/>
      </w:r>
      <w:r>
        <w:rPr>
          <w:vanish/>
        </w:rPr>
        <w:t>$</w:t>
      </w:r>
      <w:r>
        <w:t>03.21 AP.254</w:t>
      </w:r>
    </w:p>
    <w:p w:rsidR="007B43AE" w:rsidRDefault="007B43AE" w:rsidP="007B43AE">
      <w:pPr>
        <w:pStyle w:val="policytitle"/>
      </w:pPr>
      <w:r>
        <w:t>Driving Record Violations and Personnel Actions</w:t>
      </w:r>
    </w:p>
    <w:p w:rsidR="007B43AE" w:rsidRDefault="007B43AE" w:rsidP="007B43AE">
      <w:pPr>
        <w:pStyle w:val="sideheading"/>
        <w:spacing w:after="40"/>
      </w:pPr>
      <w:r>
        <w:t>New/Returning Bus Drivers</w:t>
      </w:r>
    </w:p>
    <w:p w:rsidR="007B43AE" w:rsidRDefault="007B43AE" w:rsidP="007B43AE">
      <w:pPr>
        <w:pStyle w:val="policytext"/>
        <w:spacing w:after="40"/>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p>
    <w:p w:rsidR="007B43AE" w:rsidRDefault="007B43AE" w:rsidP="007B43AE">
      <w:pPr>
        <w:pStyle w:val="policytext"/>
        <w:spacing w:after="40"/>
      </w:pPr>
      <w:r>
        <w:t>A person shall not be employed as a school bus driver if convicted within the past five (5) years of driving a motor vehicle under the influence of alcohol or any illegal drug.</w:t>
      </w:r>
    </w:p>
    <w:p w:rsidR="007B43AE" w:rsidRDefault="007B43AE" w:rsidP="007B43AE">
      <w:pPr>
        <w:pStyle w:val="sideheading"/>
        <w:spacing w:after="40"/>
      </w:pPr>
      <w:r>
        <w:t>Current Employees</w:t>
      </w:r>
    </w:p>
    <w:p w:rsidR="007B43AE" w:rsidRDefault="007B43AE" w:rsidP="007B43AE">
      <w:pPr>
        <w:pStyle w:val="policytext"/>
        <w:spacing w:after="40"/>
      </w:pPr>
      <w:r>
        <w:t>Current bus drivers shall undergo driving records checks at intervals determined by Board policy. Those whose driving record checks reveal the following violations may be subject to appropriate disciplinary action, up to and including, termination/nonrenewal.</w:t>
      </w:r>
    </w:p>
    <w:p w:rsidR="007B43AE" w:rsidRDefault="007B43AE" w:rsidP="007B43AE">
      <w:pPr>
        <w:pStyle w:val="List123"/>
        <w:numPr>
          <w:ilvl w:val="0"/>
          <w:numId w:val="21"/>
        </w:numPr>
        <w:spacing w:after="40"/>
      </w:pPr>
      <w:r w:rsidRPr="008F4032">
        <w:rPr>
          <w:rStyle w:val="ksbanormal"/>
        </w:rPr>
        <w:t>Speeding/major</w:t>
      </w:r>
      <w:r>
        <w:t xml:space="preserve"> - speeding more than sixteen (16) miles per hour faster than the speed limit within the last two (2) years;</w:t>
      </w:r>
    </w:p>
    <w:p w:rsidR="007B43AE" w:rsidRDefault="007B43AE" w:rsidP="007B43AE">
      <w:pPr>
        <w:pStyle w:val="List123"/>
        <w:numPr>
          <w:ilvl w:val="0"/>
          <w:numId w:val="21"/>
        </w:numPr>
        <w:spacing w:after="40"/>
      </w:pPr>
      <w:r w:rsidRPr="008F4032">
        <w:rPr>
          <w:rStyle w:val="ksbanormal"/>
        </w:rPr>
        <w:t>Speeding/minor</w:t>
      </w:r>
      <w:r>
        <w:t xml:space="preserve"> – speeding less than sixteen (16) miles faster than the speed limit more than once within the last two (2) years;</w:t>
      </w:r>
    </w:p>
    <w:p w:rsidR="007B43AE" w:rsidRDefault="007B43AE" w:rsidP="007B43AE">
      <w:pPr>
        <w:pStyle w:val="List123"/>
        <w:numPr>
          <w:ilvl w:val="0"/>
          <w:numId w:val="21"/>
        </w:numPr>
        <w:spacing w:after="40"/>
      </w:pPr>
      <w:r w:rsidRPr="008F4032">
        <w:rPr>
          <w:rStyle w:val="ksbanormal"/>
        </w:rPr>
        <w:t>Collision</w:t>
      </w:r>
      <w:r>
        <w:t xml:space="preserve"> resulting in a citation being issued to applicant for being at fault;</w:t>
      </w:r>
    </w:p>
    <w:p w:rsidR="007B43AE" w:rsidRDefault="007B43AE" w:rsidP="007B43AE">
      <w:pPr>
        <w:pStyle w:val="List123"/>
        <w:numPr>
          <w:ilvl w:val="0"/>
          <w:numId w:val="21"/>
        </w:numPr>
        <w:spacing w:after="40"/>
      </w:pPr>
      <w:r w:rsidRPr="008F4032">
        <w:rPr>
          <w:rStyle w:val="ksbanormal"/>
        </w:rPr>
        <w:t>Under the influence</w:t>
      </w:r>
      <w:r>
        <w:rPr>
          <w:rStyle w:val="ksbanormal"/>
        </w:rPr>
        <w:t xml:space="preserve"> of alcohol or any illegal drugs while on duty or with remaining driving responsibilities that same day;</w:t>
      </w:r>
    </w:p>
    <w:p w:rsidR="007B43AE" w:rsidRDefault="007B43AE" w:rsidP="007B43AE">
      <w:pPr>
        <w:pStyle w:val="List123"/>
        <w:numPr>
          <w:ilvl w:val="0"/>
          <w:numId w:val="21"/>
        </w:numPr>
        <w:spacing w:after="40"/>
      </w:pPr>
      <w:r w:rsidRPr="008F4032">
        <w:rPr>
          <w:rStyle w:val="ksbanormal"/>
        </w:rPr>
        <w:t>Revocation</w:t>
      </w:r>
      <w:r>
        <w:t xml:space="preserve"> of driver's license;</w:t>
      </w:r>
    </w:p>
    <w:p w:rsidR="007B43AE" w:rsidRDefault="007B43AE" w:rsidP="007B43AE">
      <w:pPr>
        <w:pStyle w:val="List123"/>
        <w:numPr>
          <w:ilvl w:val="0"/>
          <w:numId w:val="21"/>
        </w:numPr>
        <w:spacing w:after="40"/>
      </w:pPr>
      <w:r>
        <w:t xml:space="preserve">Conviction for </w:t>
      </w:r>
      <w:r w:rsidRPr="008F4032">
        <w:rPr>
          <w:rStyle w:val="ksbanormal"/>
        </w:rPr>
        <w:t>DUI/DWI</w:t>
      </w:r>
      <w:r>
        <w:t>;</w:t>
      </w:r>
    </w:p>
    <w:p w:rsidR="007B43AE" w:rsidRDefault="007B43AE" w:rsidP="007B43AE">
      <w:pPr>
        <w:pStyle w:val="List123"/>
        <w:numPr>
          <w:ilvl w:val="0"/>
          <w:numId w:val="21"/>
        </w:numPr>
        <w:spacing w:after="40"/>
      </w:pPr>
      <w:r>
        <w:t xml:space="preserve">Conviction for </w:t>
      </w:r>
      <w:r w:rsidRPr="008F4032">
        <w:rPr>
          <w:rStyle w:val="ksbanormal"/>
        </w:rPr>
        <w:t>reckless driving</w:t>
      </w:r>
      <w:r>
        <w:t>;</w:t>
      </w:r>
    </w:p>
    <w:p w:rsidR="007B43AE" w:rsidRDefault="007B43AE" w:rsidP="007B43AE">
      <w:pPr>
        <w:pStyle w:val="List123"/>
        <w:numPr>
          <w:ilvl w:val="0"/>
          <w:numId w:val="21"/>
        </w:numPr>
        <w:spacing w:after="40"/>
      </w:pPr>
      <w:r>
        <w:t xml:space="preserve">Citation for any </w:t>
      </w:r>
      <w:r w:rsidRPr="008F4032">
        <w:rPr>
          <w:rStyle w:val="ksbanormal"/>
        </w:rPr>
        <w:t>moving motor vehicle violation</w:t>
      </w:r>
      <w:r>
        <w:t xml:space="preserve"> that includes either DUI/DWI and reckless driving;</w:t>
      </w:r>
    </w:p>
    <w:p w:rsidR="007B43AE" w:rsidRDefault="007B43AE" w:rsidP="007B43AE">
      <w:pPr>
        <w:pStyle w:val="List123"/>
        <w:spacing w:after="40"/>
        <w:ind w:left="900" w:firstLine="0"/>
      </w:pPr>
      <w:r>
        <w:t>(A minor motor vehicle violation such as failing to a make a full stop at a traffic signal need not be reported to the Superintendent.)</w:t>
      </w:r>
    </w:p>
    <w:p w:rsidR="007B43AE" w:rsidRDefault="007B43AE" w:rsidP="007B43AE">
      <w:pPr>
        <w:pStyle w:val="List123"/>
        <w:numPr>
          <w:ilvl w:val="0"/>
          <w:numId w:val="21"/>
        </w:numPr>
        <w:spacing w:after="40"/>
      </w:pPr>
      <w:r>
        <w:rPr>
          <w:rStyle w:val="ksbanormal"/>
        </w:rPr>
        <w:t xml:space="preserve">Conviction for </w:t>
      </w:r>
      <w:r w:rsidRPr="008F4032">
        <w:rPr>
          <w:rStyle w:val="ksbanormal"/>
        </w:rPr>
        <w:t>a felony sex crime or as a violent offender</w:t>
      </w:r>
      <w:r>
        <w:rPr>
          <w:rStyle w:val="ksbanormal"/>
        </w:rPr>
        <w:t xml:space="preserve"> as defined in KRS 17.165;</w:t>
      </w:r>
      <w:del w:id="454" w:author="Barker, Kim - KSBA" w:date="2018-05-04T08:35:00Z">
        <w:r w:rsidDel="008F4032">
          <w:delText xml:space="preserve"> or</w:delText>
        </w:r>
      </w:del>
    </w:p>
    <w:p w:rsidR="007B43AE" w:rsidRPr="006B69B9" w:rsidRDefault="007B43AE" w:rsidP="007B43AE">
      <w:pPr>
        <w:pStyle w:val="List123"/>
        <w:numPr>
          <w:ilvl w:val="0"/>
          <w:numId w:val="21"/>
        </w:numPr>
        <w:spacing w:after="40"/>
        <w:ind w:hanging="486"/>
        <w:rPr>
          <w:ins w:id="455" w:author="Barker, Kim - KSBA" w:date="2018-05-04T08:34:00Z"/>
          <w:rStyle w:val="ksbanormal"/>
        </w:rPr>
      </w:pPr>
      <w:ins w:id="456" w:author="Barker, Kim - KSBA" w:date="2018-05-04T08:35:00Z">
        <w:r w:rsidRPr="006B69B9">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r w:rsidRPr="006B69B9">
          <w:rPr>
            <w:rStyle w:val="ksbanormal"/>
            <w:rPrChange w:id="457" w:author="Jeanes, Janet - KSBA" w:date="2017-03-16T13:16:00Z">
              <w:rPr/>
            </w:rPrChange>
          </w:rPr>
          <w:t>;</w:t>
        </w:r>
        <w:r w:rsidRPr="006B69B9">
          <w:rPr>
            <w:rStyle w:val="ksbanormal"/>
          </w:rPr>
          <w:t xml:space="preserve"> or</w:t>
        </w:r>
      </w:ins>
    </w:p>
    <w:p w:rsidR="007B43AE" w:rsidRDefault="007B43AE" w:rsidP="007B43AE">
      <w:pPr>
        <w:pStyle w:val="List123"/>
        <w:numPr>
          <w:ilvl w:val="0"/>
          <w:numId w:val="21"/>
        </w:numPr>
        <w:spacing w:after="40"/>
        <w:ind w:hanging="486"/>
      </w:pPr>
      <w:r w:rsidRPr="008F4032">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rsidR="007B43AE" w:rsidRDefault="007B43AE" w:rsidP="007B43AE">
      <w:pPr>
        <w:pStyle w:val="policytext"/>
        <w:spacing w:after="40"/>
      </w:pPr>
      <w:r>
        <w:rPr>
          <w:rStyle w:val="ksbanormal"/>
          <w:b/>
          <w:bCs/>
        </w:rPr>
        <w:t>NOTE</w:t>
      </w:r>
      <w:r>
        <w:rPr>
          <w:rStyle w:val="ksbanormal"/>
        </w:rPr>
        <w:t>: 702 KAR 5:080</w:t>
      </w:r>
      <w:r>
        <w:t xml:space="preserve"> requires bus drivers to report to the Superintendent/designee any violations falling under points five through eight (5-8) above.</w:t>
      </w:r>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SB 236 (2017) AMENDS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7B43AE" w:rsidRDefault="007B43AE" w:rsidP="007B43AE">
      <w:pPr>
        <w:pStyle w:val="expnote"/>
      </w:pPr>
      <w:r>
        <w:t>FINANCIAL IMPLICATIONS: NONE ANTICIPATED</w:t>
      </w:r>
    </w:p>
    <w:p w:rsidR="007B43AE" w:rsidRPr="009C658B" w:rsidRDefault="007B43AE" w:rsidP="007B43AE">
      <w:pPr>
        <w:pStyle w:val="expnote"/>
      </w:pPr>
    </w:p>
    <w:p w:rsidR="007B43AE" w:rsidRDefault="007B43AE" w:rsidP="007B43AE">
      <w:pPr>
        <w:pStyle w:val="Heading1"/>
      </w:pPr>
      <w:r>
        <w:t>PERSONNEL</w:t>
      </w:r>
      <w:r>
        <w:tab/>
      </w:r>
      <w:r>
        <w:rPr>
          <w:vanish/>
        </w:rPr>
        <w:t>$</w:t>
      </w:r>
      <w:r>
        <w:t>03.221 AP.22</w:t>
      </w:r>
    </w:p>
    <w:p w:rsidR="007B43AE" w:rsidRDefault="007B43AE" w:rsidP="007B43AE">
      <w:pPr>
        <w:pStyle w:val="certstyle"/>
      </w:pPr>
      <w:r>
        <w:noBreakHyphen/>
        <w:t xml:space="preserve"> Classified Personnel </w:t>
      </w:r>
      <w:r>
        <w:noBreakHyphen/>
      </w:r>
    </w:p>
    <w:p w:rsidR="007B43AE" w:rsidRDefault="007B43AE" w:rsidP="007B43AE">
      <w:pPr>
        <w:pStyle w:val="policytitle"/>
      </w:pPr>
      <w:r>
        <w:t>Personnel Documents</w:t>
      </w:r>
    </w:p>
    <w:p w:rsidR="007B43AE" w:rsidRPr="00E40FB2" w:rsidRDefault="007B43AE" w:rsidP="007B43AE">
      <w:pPr>
        <w:pStyle w:val="sideheading"/>
        <w:spacing w:after="80"/>
        <w:rPr>
          <w:szCs w:val="24"/>
        </w:rPr>
      </w:pPr>
      <w:r w:rsidRPr="00E40FB2">
        <w:rPr>
          <w:szCs w:val="24"/>
        </w:rPr>
        <w:t>Employee’s Nam</w:t>
      </w:r>
      <w:r>
        <w:rPr>
          <w:szCs w:val="24"/>
        </w:rPr>
        <w:t>e _____________________________ Position/Work Site ___________</w:t>
      </w:r>
    </w:p>
    <w:p w:rsidR="007B43AE" w:rsidRPr="00B660F4" w:rsidRDefault="007B43AE" w:rsidP="007B43AE">
      <w:pPr>
        <w:pStyle w:val="sideheading"/>
        <w:spacing w:after="80"/>
        <w:rPr>
          <w:szCs w:val="24"/>
        </w:rPr>
      </w:pPr>
      <w:r w:rsidRPr="00B660F4">
        <w:rPr>
          <w:szCs w:val="24"/>
        </w:rPr>
        <w:t>Requirements</w:t>
      </w:r>
    </w:p>
    <w:p w:rsidR="007B43AE" w:rsidRPr="00B660F4" w:rsidRDefault="007B43AE" w:rsidP="007B43AE">
      <w:pPr>
        <w:pStyle w:val="policytext"/>
        <w:tabs>
          <w:tab w:val="left" w:pos="3780"/>
        </w:tabs>
        <w:spacing w:after="80"/>
        <w:rPr>
          <w:szCs w:val="24"/>
        </w:rPr>
      </w:pPr>
      <w:r w:rsidRPr="00B660F4">
        <w:rPr>
          <w:szCs w:val="24"/>
        </w:rPr>
        <w:t>Employment shall be contingent upon meeting all requirements (state and local) for the position. Employees shall provide the following documents to the Central Office.</w:t>
      </w:r>
    </w:p>
    <w:p w:rsidR="007B43AE" w:rsidRPr="00884AB0" w:rsidRDefault="007B43AE" w:rsidP="007B43AE">
      <w:pPr>
        <w:pStyle w:val="policytext"/>
        <w:numPr>
          <w:ilvl w:val="0"/>
          <w:numId w:val="17"/>
        </w:numPr>
        <w:tabs>
          <w:tab w:val="clear" w:pos="720"/>
          <w:tab w:val="num" w:pos="360"/>
          <w:tab w:val="num" w:pos="540"/>
        </w:tabs>
        <w:spacing w:after="80"/>
        <w:ind w:left="360"/>
        <w:rPr>
          <w:b/>
          <w:sz w:val="22"/>
          <w:szCs w:val="22"/>
        </w:rPr>
      </w:pPr>
      <w:r w:rsidRPr="00884AB0">
        <w:rPr>
          <w:b/>
          <w:sz w:val="22"/>
          <w:szCs w:val="22"/>
        </w:rPr>
        <w:t>HIGH SCHOOL DIPLOMA (</w:t>
      </w:r>
      <w:r w:rsidRPr="00884AB0">
        <w:rPr>
          <w:b/>
          <w:smallCaps/>
          <w:sz w:val="22"/>
          <w:szCs w:val="22"/>
        </w:rPr>
        <w:t xml:space="preserve">or </w:t>
      </w:r>
      <w:r>
        <w:rPr>
          <w:b/>
          <w:smallCaps/>
          <w:sz w:val="22"/>
          <w:szCs w:val="22"/>
        </w:rPr>
        <w:t>High School Equivalency Diploma</w:t>
      </w:r>
      <w:r w:rsidRPr="00884AB0">
        <w:rPr>
          <w:b/>
          <w:smallCaps/>
          <w:sz w:val="22"/>
          <w:szCs w:val="22"/>
        </w:rPr>
        <w:t xml:space="preserve"> or proof o</w:t>
      </w:r>
      <w:r>
        <w:rPr>
          <w:b/>
          <w:smallCaps/>
          <w:sz w:val="22"/>
          <w:szCs w:val="22"/>
        </w:rPr>
        <w:t>f</w:t>
      </w:r>
      <w:r w:rsidRPr="00884AB0">
        <w:rPr>
          <w:b/>
          <w:smallCaps/>
          <w:sz w:val="22"/>
          <w:szCs w:val="22"/>
        </w:rPr>
        <w:t xml:space="preserve"> progress toward </w:t>
      </w:r>
      <w:r>
        <w:rPr>
          <w:b/>
          <w:smallCaps/>
          <w:sz w:val="22"/>
          <w:szCs w:val="22"/>
        </w:rPr>
        <w:t>High School Equivalency Diploma</w:t>
      </w:r>
      <w:r w:rsidRPr="00884AB0">
        <w:rPr>
          <w:b/>
          <w:smallCaps/>
          <w:sz w:val="22"/>
          <w:szCs w:val="22"/>
        </w:rPr>
        <w:t xml:space="preserve"> for staff employed after 7/31/90</w:t>
      </w:r>
      <w:r w:rsidRPr="00884AB0">
        <w:rPr>
          <w:b/>
          <w:sz w:val="22"/>
          <w:szCs w:val="22"/>
        </w:rPr>
        <w:t>)</w:t>
      </w:r>
    </w:p>
    <w:p w:rsidR="007B43AE" w:rsidRPr="00884AB0" w:rsidRDefault="007B43AE" w:rsidP="007B43AE">
      <w:pPr>
        <w:pStyle w:val="policytext"/>
        <w:numPr>
          <w:ilvl w:val="0"/>
          <w:numId w:val="17"/>
        </w:numPr>
        <w:tabs>
          <w:tab w:val="clear" w:pos="720"/>
          <w:tab w:val="num" w:pos="360"/>
          <w:tab w:val="num" w:pos="540"/>
        </w:tabs>
        <w:spacing w:after="80"/>
        <w:ind w:left="360"/>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7B43AE" w:rsidRPr="00884AB0" w:rsidRDefault="007B43AE" w:rsidP="007B43AE">
      <w:pPr>
        <w:pStyle w:val="policytext"/>
        <w:numPr>
          <w:ilvl w:val="0"/>
          <w:numId w:val="17"/>
        </w:numPr>
        <w:tabs>
          <w:tab w:val="clear" w:pos="720"/>
          <w:tab w:val="num" w:pos="360"/>
          <w:tab w:val="num" w:pos="540"/>
        </w:tabs>
        <w:spacing w:after="80"/>
        <w:ind w:left="360"/>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7B43AE" w:rsidRPr="00884AB0" w:rsidRDefault="007B43AE" w:rsidP="007B43AE">
      <w:pPr>
        <w:pStyle w:val="policytext"/>
        <w:numPr>
          <w:ilvl w:val="0"/>
          <w:numId w:val="17"/>
        </w:numPr>
        <w:tabs>
          <w:tab w:val="clear" w:pos="720"/>
          <w:tab w:val="num" w:pos="360"/>
          <w:tab w:val="num" w:pos="540"/>
        </w:tabs>
        <w:spacing w:after="80"/>
        <w:ind w:left="360"/>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7B43AE" w:rsidRPr="00884AB0" w:rsidRDefault="007B43AE" w:rsidP="007B43AE">
      <w:pPr>
        <w:pStyle w:val="policytext"/>
        <w:numPr>
          <w:ilvl w:val="0"/>
          <w:numId w:val="17"/>
        </w:numPr>
        <w:tabs>
          <w:tab w:val="clear" w:pos="720"/>
          <w:tab w:val="num" w:pos="360"/>
          <w:tab w:val="num" w:pos="540"/>
        </w:tabs>
        <w:spacing w:after="80"/>
        <w:ind w:left="360"/>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7B43AE" w:rsidRPr="00884AB0" w:rsidRDefault="007B43AE" w:rsidP="007B43AE">
      <w:pPr>
        <w:pStyle w:val="policytext"/>
        <w:numPr>
          <w:ilvl w:val="0"/>
          <w:numId w:val="17"/>
        </w:numPr>
        <w:tabs>
          <w:tab w:val="clear" w:pos="720"/>
          <w:tab w:val="num" w:pos="360"/>
          <w:tab w:val="num" w:pos="540"/>
        </w:tabs>
        <w:spacing w:after="80"/>
        <w:ind w:left="360"/>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sidRPr="006B69B9">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7B43AE" w:rsidRPr="00884AB0" w:rsidRDefault="007B43AE" w:rsidP="007B43AE">
      <w:pPr>
        <w:pStyle w:val="policytext"/>
        <w:numPr>
          <w:ilvl w:val="0"/>
          <w:numId w:val="17"/>
        </w:numPr>
        <w:tabs>
          <w:tab w:val="clear" w:pos="720"/>
          <w:tab w:val="num" w:pos="360"/>
          <w:tab w:val="num" w:pos="540"/>
        </w:tabs>
        <w:spacing w:after="80"/>
        <w:ind w:left="360"/>
        <w:rPr>
          <w:sz w:val="22"/>
          <w:szCs w:val="22"/>
        </w:rPr>
      </w:pPr>
      <w:r w:rsidRPr="00884AB0">
        <w:rPr>
          <w:b/>
          <w:sz w:val="22"/>
          <w:szCs w:val="22"/>
        </w:rPr>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7B43AE" w:rsidRPr="00884AB0" w:rsidRDefault="007B43AE" w:rsidP="007B43AE">
      <w:pPr>
        <w:pStyle w:val="policytext"/>
        <w:tabs>
          <w:tab w:val="num" w:pos="360"/>
        </w:tabs>
        <w:spacing w:after="80"/>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7B43AE" w:rsidRDefault="007B43AE" w:rsidP="007B43AE">
      <w:pPr>
        <w:pStyle w:val="policytext"/>
        <w:tabs>
          <w:tab w:val="num" w:pos="360"/>
        </w:tabs>
        <w:spacing w:after="80"/>
        <w:ind w:left="360" w:hanging="360"/>
        <w:rPr>
          <w:ins w:id="458" w:author="Thurman, Garnett - KSBA" w:date="2018-05-05T11:20:00Z"/>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7B43AE" w:rsidRPr="006B69B9" w:rsidRDefault="007B43AE" w:rsidP="007B43AE">
      <w:pPr>
        <w:pStyle w:val="policytext"/>
        <w:tabs>
          <w:tab w:val="num" w:pos="360"/>
        </w:tabs>
        <w:spacing w:after="80"/>
        <w:ind w:left="360" w:hanging="360"/>
        <w:rPr>
          <w:rStyle w:val="ksbanormal"/>
          <w:rPrChange w:id="459" w:author="Thurman, Garnett - KSBA" w:date="2018-05-05T11:31:00Z">
            <w:rPr>
              <w:sz w:val="22"/>
              <w:szCs w:val="22"/>
            </w:rPr>
          </w:rPrChange>
        </w:rPr>
      </w:pPr>
      <w:ins w:id="460" w:author="Thurman, Garnett - KSBA" w:date="2018-05-05T11:20:00Z">
        <w:r w:rsidRPr="006B69B9">
          <w:rPr>
            <w:rStyle w:val="ksbanormal"/>
            <w:rPrChange w:id="461" w:author="Thurman, Garnett - KSBA" w:date="2018-05-05T11:31:00Z">
              <w:rPr>
                <w:b/>
                <w:sz w:val="22"/>
                <w:szCs w:val="22"/>
              </w:rPr>
            </w:rPrChange>
          </w:rPr>
          <w:sym w:font="Wingdings" w:char="F06F"/>
        </w:r>
      </w:ins>
      <w:ins w:id="462" w:author="Thurman, Garnett - KSBA" w:date="2018-05-05T11:21:00Z">
        <w:r w:rsidRPr="006B69B9">
          <w:rPr>
            <w:rStyle w:val="ksbanormal"/>
            <w:rPrChange w:id="463" w:author="Thurman, Garnett - KSBA" w:date="2018-05-05T11:31:00Z">
              <w:rPr>
                <w:b/>
                <w:sz w:val="22"/>
                <w:szCs w:val="22"/>
              </w:rPr>
            </w:rPrChange>
          </w:rPr>
          <w:tab/>
          <w:t xml:space="preserve">LETTER FROM CABINET FOR HEALTH AND FAMILY SERVICES: Applicants (hired on or after April 4, 2018) must provide a </w:t>
        </w:r>
      </w:ins>
      <w:ins w:id="464" w:author="Thurman, Garnett - KSBA" w:date="2018-05-05T11:22:00Z">
        <w:r w:rsidRPr="006B69B9">
          <w:rPr>
            <w:rStyle w:val="ksbanormal"/>
            <w:rPrChange w:id="465" w:author="Thurman, Garnett - KSBA" w:date="2018-05-05T11:31:00Z">
              <w:rPr>
                <w:b/>
                <w:sz w:val="22"/>
                <w:szCs w:val="22"/>
              </w:rPr>
            </w:rPrChange>
          </w:rPr>
          <w:t>letter from the Cabinet for Health and Family Services stating that there are no findings of substantiated child abuse or neglect on record.</w:t>
        </w:r>
      </w:ins>
    </w:p>
    <w:p w:rsidR="007B43AE" w:rsidRPr="00884AB0" w:rsidRDefault="007B43AE" w:rsidP="007B43AE">
      <w:pPr>
        <w:pStyle w:val="policytext"/>
        <w:numPr>
          <w:ilvl w:val="0"/>
          <w:numId w:val="17"/>
        </w:numPr>
        <w:tabs>
          <w:tab w:val="clear" w:pos="720"/>
          <w:tab w:val="num" w:pos="360"/>
          <w:tab w:val="num" w:pos="540"/>
        </w:tabs>
        <w:spacing w:after="80"/>
        <w:ind w:left="360"/>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personnel to the Kentucky Transportation Cabinet, Division of Driver Licensing.</w:t>
      </w:r>
    </w:p>
    <w:p w:rsidR="007B43AE" w:rsidRPr="009E0BBB" w:rsidRDefault="007B43AE" w:rsidP="007B43AE">
      <w:pPr>
        <w:pStyle w:val="policytext"/>
        <w:numPr>
          <w:ilvl w:val="0"/>
          <w:numId w:val="17"/>
        </w:numPr>
        <w:tabs>
          <w:tab w:val="clear" w:pos="720"/>
          <w:tab w:val="num" w:pos="360"/>
          <w:tab w:val="num" w:pos="540"/>
        </w:tabs>
        <w:overflowPunct/>
        <w:autoSpaceDE/>
        <w:autoSpaceDN/>
        <w:adjustRightInd/>
        <w:spacing w:after="200" w:line="276" w:lineRule="auto"/>
        <w:ind w:left="360"/>
        <w:textAlignment w:val="auto"/>
        <w:rPr>
          <w:sz w:val="22"/>
          <w:szCs w:val="22"/>
        </w:rPr>
      </w:pPr>
      <w:r w:rsidRPr="009E0BBB">
        <w:rPr>
          <w:b/>
          <w:sz w:val="22"/>
          <w:szCs w:val="22"/>
        </w:rPr>
        <w:t>I-9 FORM:</w:t>
      </w:r>
      <w:r w:rsidRPr="009E0BBB">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9E0BBB">
            <w:rPr>
              <w:sz w:val="22"/>
              <w:szCs w:val="22"/>
            </w:rPr>
            <w:t>United States</w:t>
          </w:r>
        </w:smartTag>
      </w:smartTag>
      <w:r w:rsidRPr="009E0BBB">
        <w:rPr>
          <w:sz w:val="22"/>
          <w:szCs w:val="22"/>
        </w:rPr>
        <w:t>.</w:t>
      </w:r>
      <w:r w:rsidRPr="009E0BBB">
        <w:rPr>
          <w:sz w:val="22"/>
          <w:szCs w:val="22"/>
        </w:rPr>
        <w:br w:type="page"/>
      </w:r>
    </w:p>
    <w:p w:rsidR="007B43AE" w:rsidRDefault="007B43AE" w:rsidP="007B43AE">
      <w:pPr>
        <w:pStyle w:val="Heading1"/>
      </w:pPr>
      <w:r>
        <w:lastRenderedPageBreak/>
        <w:t>PERSONNEL</w:t>
      </w:r>
      <w:r>
        <w:tab/>
      </w:r>
      <w:r>
        <w:rPr>
          <w:vanish/>
        </w:rPr>
        <w:t>$</w:t>
      </w:r>
      <w:r>
        <w:t>03.221 AP.22</w:t>
      </w:r>
    </w:p>
    <w:p w:rsidR="007B43AE" w:rsidRPr="000835FD" w:rsidRDefault="007B43AE" w:rsidP="007B43AE">
      <w:pPr>
        <w:pStyle w:val="Heading1"/>
      </w:pPr>
      <w:r>
        <w:tab/>
        <w:t>(Continued)</w:t>
      </w:r>
    </w:p>
    <w:p w:rsidR="007B43AE" w:rsidRDefault="007B43AE" w:rsidP="007B43AE">
      <w:pPr>
        <w:pStyle w:val="policytitle"/>
      </w:pPr>
      <w:r>
        <w:t>Personnel Documents</w:t>
      </w:r>
    </w:p>
    <w:p w:rsidR="007B43AE" w:rsidRPr="00884AB0" w:rsidRDefault="007B43AE" w:rsidP="007B43AE">
      <w:pPr>
        <w:pStyle w:val="policytext"/>
        <w:numPr>
          <w:ilvl w:val="0"/>
          <w:numId w:val="17"/>
        </w:numPr>
        <w:tabs>
          <w:tab w:val="clear" w:pos="720"/>
          <w:tab w:val="num" w:pos="360"/>
          <w:tab w:val="num" w:pos="540"/>
        </w:tabs>
        <w:ind w:left="360"/>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7B43AE" w:rsidRPr="00884AB0" w:rsidRDefault="007B43AE" w:rsidP="007B43AE">
      <w:pPr>
        <w:pStyle w:val="policytext"/>
        <w:numPr>
          <w:ilvl w:val="0"/>
          <w:numId w:val="17"/>
        </w:numPr>
        <w:tabs>
          <w:tab w:val="clear" w:pos="720"/>
          <w:tab w:val="num" w:pos="360"/>
          <w:tab w:val="num" w:pos="540"/>
        </w:tabs>
        <w:ind w:left="360"/>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7B43AE" w:rsidRPr="006B69B9" w:rsidRDefault="007B43AE" w:rsidP="007B43AE">
      <w:pPr>
        <w:pStyle w:val="policytext"/>
        <w:numPr>
          <w:ilvl w:val="0"/>
          <w:numId w:val="17"/>
        </w:numPr>
        <w:tabs>
          <w:tab w:val="clear" w:pos="720"/>
          <w:tab w:val="num" w:pos="360"/>
          <w:tab w:val="num" w:pos="540"/>
        </w:tabs>
        <w:ind w:left="360"/>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6B69B9">
        <w:rPr>
          <w:rStyle w:val="ksbanormal"/>
        </w:rPr>
        <w:t>.</w:t>
      </w:r>
    </w:p>
    <w:p w:rsidR="007B43AE" w:rsidRPr="00884AB0" w:rsidRDefault="007B43AE" w:rsidP="007B43AE">
      <w:pPr>
        <w:pStyle w:val="policytext"/>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THIS CLARIFIES THE PRINCIPAL’S AUTHORITY OF THE ORDERLY CONDUCT AND SAFETY ON SCHOOL PROPERTY AND REMOVES A MINISTERIAL DUTY.</w:t>
      </w:r>
    </w:p>
    <w:p w:rsidR="007B43AE" w:rsidRDefault="007B43AE" w:rsidP="007B43AE">
      <w:pPr>
        <w:pStyle w:val="expnote"/>
      </w:pPr>
      <w:r>
        <w:t>FINANCIAL IMPLICATIONS: NONE ANTICIPATED</w:t>
      </w:r>
    </w:p>
    <w:p w:rsidR="007B43AE" w:rsidRPr="00C70B20" w:rsidRDefault="007B43AE" w:rsidP="007B43AE">
      <w:pPr>
        <w:pStyle w:val="expnote"/>
      </w:pPr>
    </w:p>
    <w:p w:rsidR="007B43AE" w:rsidRDefault="007B43AE" w:rsidP="007B43AE">
      <w:pPr>
        <w:pStyle w:val="Heading1"/>
      </w:pPr>
      <w:r>
        <w:t>SCHOOL FACILITIES</w:t>
      </w:r>
      <w:r>
        <w:tab/>
      </w:r>
      <w:r>
        <w:rPr>
          <w:vanish/>
        </w:rPr>
        <w:t>$</w:t>
      </w:r>
      <w:r>
        <w:t>05.45 AP.1</w:t>
      </w:r>
    </w:p>
    <w:p w:rsidR="007B43AE" w:rsidRDefault="007B43AE" w:rsidP="007B43AE">
      <w:pPr>
        <w:pStyle w:val="policytitle"/>
      </w:pPr>
      <w:r>
        <w:t>Crowd Control</w:t>
      </w:r>
    </w:p>
    <w:p w:rsidR="007B43AE" w:rsidRDefault="007B43AE" w:rsidP="007B43AE">
      <w:pPr>
        <w:pStyle w:val="sideheading"/>
      </w:pPr>
      <w:r>
        <w:t xml:space="preserve">Principal's </w:t>
      </w:r>
      <w:ins w:id="466" w:author="Kinman, Katrina - KSBA" w:date="2018-01-19T16:05:00Z">
        <w:r>
          <w:t>Authority</w:t>
        </w:r>
      </w:ins>
      <w:del w:id="467" w:author="Kinman, Katrina - KSBA" w:date="2018-01-19T16:05:00Z">
        <w:r>
          <w:delText>Responsibility</w:delText>
        </w:r>
      </w:del>
    </w:p>
    <w:p w:rsidR="007B43AE" w:rsidRDefault="007B43AE" w:rsidP="007B43AE">
      <w:pPr>
        <w:pStyle w:val="policytext"/>
      </w:pPr>
      <w:del w:id="468" w:author="Kinman, Katrina - KSBA" w:date="2018-01-19T16:05:00Z">
        <w:r>
          <w:delText>It is t</w:delText>
        </w:r>
      </w:del>
      <w:ins w:id="469" w:author="Kinman, Katrina - KSBA" w:date="2018-01-19T16:05:00Z">
        <w:r w:rsidRPr="006B69B9">
          <w:rPr>
            <w:rStyle w:val="ksbanormal"/>
          </w:rPr>
          <w:t>T</w:t>
        </w:r>
      </w:ins>
      <w:r>
        <w:t>he Principal</w:t>
      </w:r>
      <w:del w:id="470" w:author="Kinman, Katrina - KSBA" w:date="2018-01-19T16:05:00Z">
        <w:r>
          <w:delText>'s responsibility</w:delText>
        </w:r>
      </w:del>
      <w:r>
        <w:t xml:space="preserve"> </w:t>
      </w:r>
      <w:ins w:id="471" w:author="Kinman, Katrina - KSBA" w:date="2018-01-19T16:05:00Z">
        <w:r w:rsidRPr="006B69B9">
          <w:rPr>
            <w:rStyle w:val="ksbanormal"/>
          </w:rPr>
          <w:t>shall have authority</w:t>
        </w:r>
        <w:r>
          <w:t xml:space="preserve"> </w:t>
        </w:r>
      </w:ins>
      <w:r>
        <w:t>to promote the orderly conduct and safety of the students and other spectators attending events on school property. Crowd control procedures shall include the following:</w:t>
      </w:r>
    </w:p>
    <w:p w:rsidR="007B43AE" w:rsidRDefault="007B43AE" w:rsidP="007B43AE">
      <w:pPr>
        <w:pStyle w:val="List123"/>
        <w:numPr>
          <w:ilvl w:val="0"/>
          <w:numId w:val="22"/>
        </w:numPr>
        <w:textAlignment w:val="auto"/>
      </w:pPr>
      <w:del w:id="472" w:author="Kinman, Katrina - KSBA" w:date="2018-01-19T16:05:00Z">
        <w:r>
          <w:delText>The Principal shall ensure tha</w:delText>
        </w:r>
      </w:del>
      <w:del w:id="473" w:author="Kinman, Katrina - KSBA" w:date="2018-01-19T16:06:00Z">
        <w:r>
          <w:delText>t enough</w:delText>
        </w:r>
      </w:del>
      <w:ins w:id="474" w:author="Kinman, Katrina - KSBA" w:date="2018-01-19T16:06:00Z">
        <w:r w:rsidRPr="006B69B9">
          <w:rPr>
            <w:rStyle w:val="ksbanormal"/>
          </w:rPr>
          <w:t>Assignment of</w:t>
        </w:r>
      </w:ins>
      <w:r w:rsidRPr="006B69B9">
        <w:rPr>
          <w:rStyle w:val="ksbanormal"/>
        </w:rPr>
        <w:t xml:space="preserve"> </w:t>
      </w:r>
      <w:r>
        <w:t xml:space="preserve">authorized school personnel </w:t>
      </w:r>
      <w:del w:id="475" w:author="Kinman, Katrina - KSBA" w:date="2018-01-19T16:06:00Z">
        <w:r>
          <w:delText xml:space="preserve">are assigned </w:delText>
        </w:r>
      </w:del>
      <w:r>
        <w:t>to provide adequate supervision.</w:t>
      </w:r>
    </w:p>
    <w:p w:rsidR="007B43AE" w:rsidRDefault="007B43AE" w:rsidP="007B43AE">
      <w:pPr>
        <w:pStyle w:val="List123"/>
        <w:numPr>
          <w:ilvl w:val="0"/>
          <w:numId w:val="22"/>
        </w:numPr>
        <w:textAlignment w:val="auto"/>
      </w:pPr>
      <w:r>
        <w:t>The Principal may request law enforcement personnel to be present if s/he anticipates the crowd may pose a conduct or safety problem.</w:t>
      </w:r>
    </w:p>
    <w:p w:rsidR="007B43AE" w:rsidRDefault="007B43AE" w:rsidP="007B43AE">
      <w:pPr>
        <w:pStyle w:val="List123"/>
        <w:numPr>
          <w:ilvl w:val="1"/>
          <w:numId w:val="22"/>
        </w:numPr>
        <w:textAlignment w:val="auto"/>
      </w:pPr>
      <w:r>
        <w:t>Law enforcement personnel shall be provided for athletic events, as approved by the Superintendent.</w:t>
      </w:r>
    </w:p>
    <w:p w:rsidR="007B43AE" w:rsidRDefault="007B43AE" w:rsidP="007B43AE">
      <w:pPr>
        <w:pStyle w:val="List123"/>
        <w:numPr>
          <w:ilvl w:val="1"/>
          <w:numId w:val="22"/>
        </w:numPr>
        <w:textAlignment w:val="auto"/>
      </w:pPr>
      <w:r>
        <w:t xml:space="preserve">The Principal shall </w:t>
      </w:r>
      <w:del w:id="476" w:author="Kinman, Katrina - KSBA" w:date="2018-01-19T16:06:00Z">
        <w:r>
          <w:delText>determine</w:delText>
        </w:r>
      </w:del>
      <w:ins w:id="477" w:author="Kinman, Katrina - KSBA" w:date="2018-01-19T16:06:00Z">
        <w:r w:rsidRPr="006B69B9">
          <w:rPr>
            <w:rStyle w:val="ksbanormal"/>
          </w:rPr>
          <w:t>utilize his or her judgment regarding</w:t>
        </w:r>
      </w:ins>
      <w:r w:rsidRPr="006B69B9">
        <w:rPr>
          <w:rStyle w:val="ksbanormal"/>
        </w:rPr>
        <w:t xml:space="preserve"> </w:t>
      </w:r>
      <w:r>
        <w:t>the number of officers needed and advise as to their placement.</w:t>
      </w:r>
    </w:p>
    <w:p w:rsidR="007B43AE" w:rsidRDefault="007B43AE" w:rsidP="007B43AE">
      <w:pPr>
        <w:pStyle w:val="List123"/>
        <w:numPr>
          <w:ilvl w:val="0"/>
          <w:numId w:val="22"/>
        </w:numPr>
        <w:textAlignment w:val="auto"/>
      </w:pPr>
      <w:r>
        <w:t>The admission gate or entrance shall be controlled and admission limited to eligible students, chaperones, guests, spectators, and other authorized persons.</w:t>
      </w:r>
    </w:p>
    <w:p w:rsidR="007B43AE" w:rsidRDefault="007B43AE" w:rsidP="007B43AE">
      <w:pPr>
        <w:pStyle w:val="List123"/>
        <w:numPr>
          <w:ilvl w:val="0"/>
          <w:numId w:val="22"/>
        </w:numPr>
        <w:textAlignment w:val="auto"/>
      </w:pPr>
      <w:del w:id="478" w:author="Kinman, Katrina - KSBA" w:date="2018-01-19T16:06:00Z">
        <w:r>
          <w:delText>No one</w:delText>
        </w:r>
      </w:del>
      <w:ins w:id="479" w:author="Kinman, Katrina - KSBA" w:date="2018-01-19T16:06:00Z">
        <w:r w:rsidRPr="006B69B9">
          <w:rPr>
            <w:rStyle w:val="ksbanormal"/>
          </w:rPr>
          <w:t>Persons</w:t>
        </w:r>
      </w:ins>
      <w:r w:rsidRPr="006B69B9">
        <w:rPr>
          <w:rStyle w:val="ksbanormal"/>
        </w:rPr>
        <w:t xml:space="preserve"> </w:t>
      </w:r>
      <w:r>
        <w:t xml:space="preserve">under the influence of alcohol or drugs </w:t>
      </w:r>
      <w:ins w:id="480" w:author="Kinman, Katrina - KSBA" w:date="2018-01-19T16:07:00Z">
        <w:r w:rsidRPr="006B69B9">
          <w:rPr>
            <w:rStyle w:val="ksbanormal"/>
          </w:rPr>
          <w:t>are subject to exclusion from the event</w:t>
        </w:r>
      </w:ins>
      <w:del w:id="481" w:author="Kinman, Katrina - KSBA" w:date="2018-01-19T16:07:00Z">
        <w:r>
          <w:delText>shall be admitted</w:delText>
        </w:r>
      </w:del>
      <w:r>
        <w:t>.</w:t>
      </w:r>
    </w:p>
    <w:p w:rsidR="007B43AE" w:rsidRDefault="007B43AE" w:rsidP="007B43AE">
      <w:pPr>
        <w:pStyle w:val="List123"/>
        <w:numPr>
          <w:ilvl w:val="0"/>
          <w:numId w:val="22"/>
        </w:numPr>
        <w:textAlignment w:val="auto"/>
      </w:pPr>
      <w:r>
        <w:t>If a disturbance occurs, school authorities shall determine if the event needs to be concluded and may close the event, as appropriate, and send those in attendance off the school grounds.</w:t>
      </w:r>
    </w:p>
    <w:p w:rsidR="007B43AE" w:rsidRDefault="007B43AE" w:rsidP="007B43AE">
      <w:pPr>
        <w:pStyle w:val="relatedsideheading"/>
      </w:pPr>
      <w:r>
        <w:t xml:space="preserve">Related </w:t>
      </w:r>
      <w:r w:rsidRPr="002C2A90">
        <w:t>Policies</w:t>
      </w:r>
      <w:r>
        <w:t>:</w:t>
      </w:r>
    </w:p>
    <w:p w:rsidR="007B43AE" w:rsidRDefault="007B43AE" w:rsidP="007B43AE">
      <w:pPr>
        <w:pStyle w:val="Reference"/>
      </w:pPr>
      <w:r>
        <w:t>05.3</w:t>
      </w:r>
    </w:p>
    <w:p w:rsidR="007B43AE" w:rsidRDefault="007B43AE" w:rsidP="007B43AE">
      <w:pPr>
        <w:pStyle w:val="Reference"/>
      </w:pPr>
      <w:r>
        <w:t>09.311</w:t>
      </w:r>
    </w:p>
    <w:p w:rsidR="007B43AE" w:rsidRDefault="007B43AE" w:rsidP="007B43AE">
      <w:pPr>
        <w:pStyle w:val="Reference"/>
      </w:pPr>
      <w:r>
        <w:t>09.35</w:t>
      </w:r>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bookmarkStart w:id="482" w:name="B"/>
      <w:r>
        <w:lastRenderedPageBreak/>
        <w:t>EXPLANATION: HB 527 DEFINES BEST INTEREST OF THE CHILD AND REQUIRES DISTRICTS TO PROVIDE TRANSPORTATION TO THE SCHOOL OF ORIGIN IF DETERMINED TO BE IN THE BEST INTEREST OF THE CHILD AS IT RELATES TO EDUCATIONAL STABILITY.</w:t>
      </w:r>
    </w:p>
    <w:p w:rsidR="007B43AE" w:rsidRDefault="007B43AE" w:rsidP="007B43AE">
      <w:pPr>
        <w:pStyle w:val="expnote"/>
      </w:pPr>
      <w:r>
        <w:t>FINANCIAL IMPLICATIONS: COST OF TRANSPORTING STUDENTS</w:t>
      </w:r>
    </w:p>
    <w:p w:rsidR="007B43AE" w:rsidRPr="00F86500" w:rsidRDefault="007B43AE" w:rsidP="007B43AE">
      <w:pPr>
        <w:pStyle w:val="expnote"/>
      </w:pPr>
    </w:p>
    <w:p w:rsidR="007B43AE" w:rsidRPr="0032283E" w:rsidRDefault="007B43AE" w:rsidP="007B43AE">
      <w:pPr>
        <w:pStyle w:val="Heading1"/>
      </w:pPr>
      <w:r w:rsidRPr="0032283E">
        <w:t>TRANSPORTATION</w:t>
      </w:r>
      <w:r w:rsidRPr="0032283E">
        <w:tab/>
      </w:r>
      <w:r w:rsidRPr="0032283E">
        <w:rPr>
          <w:vanish/>
        </w:rPr>
        <w:t>B</w:t>
      </w:r>
      <w:r w:rsidRPr="0032283E">
        <w:t>06.32 AP.1</w:t>
      </w:r>
    </w:p>
    <w:p w:rsidR="007B43AE" w:rsidRPr="0032283E" w:rsidRDefault="007B43AE" w:rsidP="007B43AE">
      <w:pPr>
        <w:pStyle w:val="policytitle"/>
      </w:pPr>
      <w:r w:rsidRPr="0032283E">
        <w:t>Eligibility for Transportation</w:t>
      </w:r>
    </w:p>
    <w:p w:rsidR="007B43AE" w:rsidRPr="0032283E" w:rsidRDefault="007B43AE" w:rsidP="007B43AE">
      <w:pPr>
        <w:pStyle w:val="sideheading"/>
      </w:pPr>
      <w:r w:rsidRPr="0032283E">
        <w:t>Students With Disabilities</w:t>
      </w:r>
    </w:p>
    <w:p w:rsidR="007B43AE" w:rsidRPr="0032283E" w:rsidRDefault="007B43AE" w:rsidP="007B43AE">
      <w:pPr>
        <w:pStyle w:val="policytext"/>
      </w:pPr>
      <w:r w:rsidRPr="0032283E">
        <w:t>The need for special transportation for students with disabilities must be determined by the ARC or Section 504 Team and stated in the student’s Individual Education Plan (IEP) or Section 504 Plan.</w:t>
      </w:r>
    </w:p>
    <w:p w:rsidR="007B43AE" w:rsidRPr="0032283E" w:rsidRDefault="007B43AE" w:rsidP="007B43AE">
      <w:pPr>
        <w:pStyle w:val="sideheading"/>
      </w:pPr>
      <w:r w:rsidRPr="0032283E">
        <w:t>Career and Technical Students</w:t>
      </w:r>
    </w:p>
    <w:p w:rsidR="007B43AE" w:rsidRPr="0032283E" w:rsidRDefault="007B43AE" w:rsidP="007B43AE">
      <w:pPr>
        <w:pStyle w:val="policytext"/>
      </w:pPr>
      <w:r w:rsidRPr="0032283E">
        <w:t>High school students attending an area career and technical school or extension center are eligible to be transported from the high school to the career and technical school. Transportation will be provided by the District in accordance with state regulations.</w:t>
      </w:r>
    </w:p>
    <w:p w:rsidR="007B43AE" w:rsidRPr="0032283E" w:rsidRDefault="007B43AE" w:rsidP="007B43AE">
      <w:pPr>
        <w:pStyle w:val="sideheading"/>
      </w:pPr>
      <w:r w:rsidRPr="0032283E">
        <w:t>Preschool Transportation</w:t>
      </w:r>
    </w:p>
    <w:p w:rsidR="007B43AE" w:rsidRPr="0032283E" w:rsidRDefault="007B43AE" w:rsidP="007B43AE">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7B43AE" w:rsidRPr="0032283E" w:rsidRDefault="007B43AE" w:rsidP="007B43AE">
      <w:pPr>
        <w:pStyle w:val="policytext"/>
      </w:pPr>
      <w:r w:rsidRPr="0032283E">
        <w:t>Upon the third (3rd) time the assigned adult is not present to receive the child, the parent(s)/guardian will be requested to provide transportation for the child.</w:t>
      </w:r>
    </w:p>
    <w:p w:rsidR="007B43AE" w:rsidRPr="0032283E" w:rsidRDefault="007B43AE" w:rsidP="007B43AE">
      <w:pPr>
        <w:pStyle w:val="sideheading"/>
      </w:pPr>
      <w:r w:rsidRPr="0032283E">
        <w:t>Children in Foster Care</w:t>
      </w:r>
    </w:p>
    <w:p w:rsidR="007B43AE" w:rsidRPr="007C1028" w:rsidRDefault="007B43AE" w:rsidP="007B43AE">
      <w:pPr>
        <w:pStyle w:val="policytext"/>
        <w:rPr>
          <w:rStyle w:val="ksbanormal"/>
        </w:rPr>
      </w:pPr>
      <w:r w:rsidRPr="007C1028">
        <w:rPr>
          <w:rStyle w:val="ksbanormal"/>
        </w:rPr>
        <w:t xml:space="preserve">The Superintendent will </w:t>
      </w:r>
      <w:ins w:id="483" w:author="Kinman, Katrina - KSBA" w:date="2018-04-26T13:11:00Z">
        <w:r w:rsidRPr="004135EC">
          <w:rPr>
            <w:rStyle w:val="ksbanormal"/>
          </w:rPr>
          <w:t>designate</w:t>
        </w:r>
      </w:ins>
      <w:del w:id="484" w:author="Kinman, Katrina - KSBA" w:date="2018-04-26T13:11:00Z">
        <w:r w:rsidRPr="007C1028" w:rsidDel="00ED4830">
          <w:rPr>
            <w:rStyle w:val="ksbanormal"/>
          </w:rPr>
          <w:delText>appoint</w:delText>
        </w:r>
      </w:del>
      <w:r w:rsidRPr="007C1028">
        <w:rPr>
          <w:rStyle w:val="ksbanormal"/>
        </w:rPr>
        <w:t xml:space="preserve"> a </w:t>
      </w:r>
      <w:ins w:id="485" w:author="Kinman, Katrina - KSBA" w:date="2018-04-26T13:12:00Z">
        <w:r w:rsidRPr="004135EC">
          <w:rPr>
            <w:rStyle w:val="ksbanormal"/>
          </w:rPr>
          <w:t>Foster Care Liaison</w:t>
        </w:r>
      </w:ins>
      <w:del w:id="486" w:author="Kinman, Katrina - KSBA" w:date="2018-04-26T13:11:00Z">
        <w:r w:rsidRPr="007C1028" w:rsidDel="00ED4830">
          <w:rPr>
            <w:rStyle w:val="ksbanormal"/>
          </w:rPr>
          <w:delText>Point of Contact (POC)</w:delText>
        </w:r>
      </w:del>
      <w:r w:rsidRPr="007C1028">
        <w:rPr>
          <w:rStyle w:val="ksbanormal"/>
        </w:rPr>
        <w:t xml:space="preserve"> to coordinate activities relating to the District’s provision of services to children placed in foster care, including transportation services, when the District is notified by the Cabinet for Health and Family Services</w:t>
      </w:r>
      <w:ins w:id="487" w:author="Kinman, Katrina - KSBA" w:date="2018-04-26T13:13:00Z">
        <w:r>
          <w:rPr>
            <w:rStyle w:val="ksbanormal"/>
          </w:rPr>
          <w:t xml:space="preserve">, </w:t>
        </w:r>
        <w:r w:rsidRPr="004135EC">
          <w:rPr>
            <w:rStyle w:val="ksbanormal"/>
          </w:rPr>
          <w:t>Department for Community Based Services (</w:t>
        </w:r>
      </w:ins>
      <w:ins w:id="488" w:author="Kinman, Katrina - KSBA" w:date="2018-04-26T13:14:00Z">
        <w:r w:rsidRPr="004135EC">
          <w:rPr>
            <w:rStyle w:val="ksbanormal"/>
          </w:rPr>
          <w:t>“the Department”</w:t>
        </w:r>
      </w:ins>
      <w:ins w:id="489" w:author="Kinman, Katrina - KSBA" w:date="2018-04-26T13:13:00Z">
        <w:r>
          <w:rPr>
            <w:rStyle w:val="ksbanormal"/>
          </w:rPr>
          <w:t>)</w:t>
        </w:r>
      </w:ins>
      <w:r w:rsidRPr="007C1028">
        <w:rPr>
          <w:rStyle w:val="ksbanormal"/>
        </w:rPr>
        <w:t xml:space="preserve"> in writing that the </w:t>
      </w:r>
      <w:del w:id="490" w:author="Kinman, Katrina - KSBA" w:date="2018-04-26T13:15:00Z">
        <w:r w:rsidRPr="007C1028" w:rsidDel="00ED4830">
          <w:rPr>
            <w:rStyle w:val="ksbanormal"/>
          </w:rPr>
          <w:delText xml:space="preserve">Cabinet </w:delText>
        </w:r>
      </w:del>
      <w:ins w:id="491" w:author="Kinman, Katrina - KSBA" w:date="2018-04-26T13:15:00Z">
        <w:r w:rsidRPr="004135EC">
          <w:rPr>
            <w:rStyle w:val="ksbanormal"/>
          </w:rPr>
          <w:t xml:space="preserve">Department </w:t>
        </w:r>
      </w:ins>
      <w:r w:rsidRPr="007C1028">
        <w:rPr>
          <w:rStyle w:val="ksbanormal"/>
        </w:rPr>
        <w:t xml:space="preserve">has designated its foster care </w:t>
      </w:r>
      <w:ins w:id="492" w:author="Kinman, Katrina - KSBA" w:date="2018-04-26T13:15:00Z">
        <w:r w:rsidRPr="004135EC">
          <w:rPr>
            <w:rStyle w:val="ksbanormal"/>
          </w:rPr>
          <w:t>point of contact</w:t>
        </w:r>
      </w:ins>
      <w:del w:id="493" w:author="Kinman, Katrina - KSBA" w:date="2018-04-26T13:15:00Z">
        <w:r w:rsidRPr="007C1028" w:rsidDel="00ED4830">
          <w:rPr>
            <w:rStyle w:val="ksbanormal"/>
          </w:rPr>
          <w:delText>POC</w:delText>
        </w:r>
      </w:del>
      <w:r w:rsidRPr="007C1028">
        <w:rPr>
          <w:rStyle w:val="ksbanormal"/>
        </w:rPr>
        <w:t xml:space="preserve"> for the District. The Superintendent may </w:t>
      </w:r>
      <w:ins w:id="494" w:author="Kinman, Katrina - KSBA" w:date="2018-04-26T13:15:00Z">
        <w:r w:rsidRPr="004135EC">
          <w:rPr>
            <w:rStyle w:val="ksbanormal"/>
          </w:rPr>
          <w:t>designate</w:t>
        </w:r>
      </w:ins>
      <w:del w:id="495" w:author="Kinman, Katrina - KSBA" w:date="2018-04-26T13:16:00Z">
        <w:r w:rsidRPr="007C1028" w:rsidDel="00ED4830">
          <w:rPr>
            <w:rStyle w:val="ksbanormal"/>
          </w:rPr>
          <w:delText>appoint</w:delText>
        </w:r>
      </w:del>
      <w:r w:rsidRPr="007C1028">
        <w:rPr>
          <w:rStyle w:val="ksbanormal"/>
        </w:rPr>
        <w:t xml:space="preserve"> the </w:t>
      </w:r>
      <w:ins w:id="496" w:author="Kinman, Katrina - KSBA" w:date="2018-04-26T13:16:00Z">
        <w:r w:rsidRPr="004135EC">
          <w:rPr>
            <w:rStyle w:val="ksbanormal"/>
          </w:rPr>
          <w:t>Foster Care Liaison</w:t>
        </w:r>
      </w:ins>
      <w:del w:id="497" w:author="Kinman, Katrina - KSBA" w:date="2018-04-26T13:16:00Z">
        <w:r w:rsidRPr="007C1028" w:rsidDel="00ED4830">
          <w:rPr>
            <w:rStyle w:val="ksbanormal"/>
          </w:rPr>
          <w:delText>District POC</w:delText>
        </w:r>
      </w:del>
      <w:r w:rsidRPr="007C1028">
        <w:rPr>
          <w:rStyle w:val="ksbanormal"/>
        </w:rPr>
        <w:t xml:space="preserve"> prior to such notice from the </w:t>
      </w:r>
      <w:ins w:id="498" w:author="Kinman, Katrina - KSBA" w:date="2018-04-26T13:16:00Z">
        <w:r w:rsidRPr="004135EC">
          <w:rPr>
            <w:rStyle w:val="ksbanormal"/>
          </w:rPr>
          <w:t>Department</w:t>
        </w:r>
      </w:ins>
      <w:del w:id="499" w:author="Kinman, Katrina - KSBA" w:date="2018-04-26T13:16:00Z">
        <w:r w:rsidRPr="007C1028" w:rsidDel="00ED4830">
          <w:rPr>
            <w:rStyle w:val="ksbanormal"/>
          </w:rPr>
          <w:delText>Cabinet</w:delText>
        </w:r>
      </w:del>
      <w:r w:rsidRPr="007C1028">
        <w:rPr>
          <w:rStyle w:val="ksbanormal"/>
        </w:rPr>
        <w:t>.</w:t>
      </w:r>
    </w:p>
    <w:p w:rsidR="007B43AE" w:rsidRPr="000629E5" w:rsidRDefault="007B43AE" w:rsidP="007B43AE">
      <w:pPr>
        <w:pStyle w:val="policytext"/>
        <w:rPr>
          <w:ins w:id="500" w:author="Kinman, Katrina - KSBA" w:date="2018-04-26T13:29:00Z"/>
          <w:rStyle w:val="ksbanormal"/>
          <w:b/>
          <w:rPrChange w:id="501" w:author="Kinman, Katrina - KSBA" w:date="2018-04-27T10:49:00Z">
            <w:rPr>
              <w:ins w:id="502" w:author="Kinman, Katrina - KSBA" w:date="2018-04-26T13:29:00Z"/>
              <w:rStyle w:val="ksbanormal"/>
              <w:szCs w:val="24"/>
            </w:rPr>
          </w:rPrChange>
        </w:rPr>
      </w:pPr>
      <w:r w:rsidRPr="007C1028">
        <w:rPr>
          <w:rStyle w:val="ksbanormal"/>
        </w:rPr>
        <w:t xml:space="preserve">The District will collaborate with the </w:t>
      </w:r>
      <w:del w:id="503" w:author="Kinman, Katrina - KSBA" w:date="2018-04-26T13:16:00Z">
        <w:r w:rsidRPr="007C1028" w:rsidDel="00ED4830">
          <w:rPr>
            <w:rStyle w:val="ksbanormal"/>
          </w:rPr>
          <w:delText>Cabinet</w:delText>
        </w:r>
      </w:del>
      <w:ins w:id="504" w:author="Kinman, Katrina - KSBA" w:date="2018-04-26T13:16:00Z">
        <w:r w:rsidRPr="004135EC">
          <w:rPr>
            <w:rStyle w:val="ksbanormal"/>
          </w:rPr>
          <w:t>Department</w:t>
        </w:r>
      </w:ins>
      <w:r w:rsidRPr="007C1028">
        <w:rPr>
          <w:rStyle w:val="ksbanormal"/>
        </w:rPr>
        <w:t xml:space="preserve"> when transportation is required to maintain children placed in foster care in a school of origin outside their usual attendance area or District when in the best interest of the student. Under the supervision of the Superintendent/designee, the District </w:t>
      </w:r>
      <w:ins w:id="505" w:author="Kinman, Katrina - KSBA" w:date="2018-04-26T13:19:00Z">
        <w:r w:rsidRPr="004135EC">
          <w:rPr>
            <w:rStyle w:val="ksbanormal"/>
          </w:rPr>
          <w:t>Foster Care Liaison</w:t>
        </w:r>
      </w:ins>
      <w:del w:id="506" w:author="Kinman, Katrina - KSBA" w:date="2018-04-26T13:19:00Z">
        <w:r w:rsidRPr="007C1028" w:rsidDel="00ED4830">
          <w:rPr>
            <w:rStyle w:val="ksbanormal"/>
          </w:rPr>
          <w:delText>POC</w:delText>
        </w:r>
      </w:del>
      <w:r w:rsidRPr="007C1028">
        <w:rPr>
          <w:rStyle w:val="ksbanormal"/>
        </w:rPr>
        <w:t xml:space="preserve"> </w:t>
      </w:r>
      <w:ins w:id="507" w:author="Kinman, Katrina - KSBA" w:date="2018-04-27T10:41:00Z">
        <w:r w:rsidRPr="004135EC">
          <w:rPr>
            <w:rStyle w:val="ksbanormal"/>
          </w:rPr>
          <w:t>may</w:t>
        </w:r>
      </w:ins>
      <w:del w:id="508" w:author="Kinman, Katrina - KSBA" w:date="2018-04-27T10:41:00Z">
        <w:r w:rsidRPr="007C1028" w:rsidDel="000629E5">
          <w:rPr>
            <w:rStyle w:val="ksbanormal"/>
          </w:rPr>
          <w:delText>will</w:delText>
        </w:r>
      </w:del>
      <w:r w:rsidRPr="007C1028">
        <w:rPr>
          <w:rStyle w:val="ksbanormal"/>
        </w:rPr>
        <w:t xml:space="preserve"> invite appropriate District officials, the </w:t>
      </w:r>
      <w:del w:id="509" w:author="Kinman, Katrina - KSBA" w:date="2018-04-26T13:17:00Z">
        <w:r w:rsidRPr="007C1028" w:rsidDel="00ED4830">
          <w:rPr>
            <w:rStyle w:val="ksbanormal"/>
          </w:rPr>
          <w:delText>Cabinet</w:delText>
        </w:r>
      </w:del>
      <w:ins w:id="510" w:author="Kinman, Katrina - KSBA" w:date="2018-04-26T13:17:00Z">
        <w:r w:rsidRPr="004135EC">
          <w:rPr>
            <w:rStyle w:val="ksbanormal"/>
          </w:rPr>
          <w:t>Department point of contact</w:t>
        </w:r>
      </w:ins>
      <w:del w:id="511" w:author="Kinman, Katrina - KSBA" w:date="2018-04-26T13:17:00Z">
        <w:r w:rsidRPr="004135EC" w:rsidDel="00ED4830">
          <w:rPr>
            <w:rStyle w:val="ksbanormal"/>
          </w:rPr>
          <w:delText xml:space="preserve"> </w:delText>
        </w:r>
        <w:r w:rsidRPr="007C1028" w:rsidDel="00ED4830">
          <w:rPr>
            <w:rStyle w:val="ksbanormal"/>
          </w:rPr>
          <w:delText>POC</w:delText>
        </w:r>
      </w:del>
      <w:r w:rsidRPr="007C1028">
        <w:rPr>
          <w:rStyle w:val="ksbanormal"/>
        </w:rPr>
        <w:t xml:space="preserve">, </w:t>
      </w:r>
      <w:ins w:id="512" w:author="Kinman, Katrina - KSBA" w:date="2018-04-27T10:41:00Z">
        <w:r w:rsidRPr="004135EC">
          <w:rPr>
            <w:rStyle w:val="ksbanormal"/>
          </w:rPr>
          <w:t>the foster parents,</w:t>
        </w:r>
      </w:ins>
      <w:r w:rsidRPr="004135EC">
        <w:rPr>
          <w:rStyle w:val="ksbanormal"/>
        </w:rPr>
        <w:t xml:space="preserve"> </w:t>
      </w:r>
      <w:r w:rsidRPr="007C1028">
        <w:rPr>
          <w:rStyle w:val="ksbanormal"/>
        </w:rPr>
        <w:t>and officials from other districts</w:t>
      </w:r>
      <w:ins w:id="513" w:author="Kinman, Katrina - KSBA" w:date="2018-04-27T10:41:00Z">
        <w:r>
          <w:rPr>
            <w:rStyle w:val="ksbanormal"/>
          </w:rPr>
          <w:t xml:space="preserve"> </w:t>
        </w:r>
      </w:ins>
      <w:r w:rsidRPr="007C1028">
        <w:rPr>
          <w:rStyle w:val="ksbanormal"/>
        </w:rPr>
        <w:t>or agencies to consider how such transportation is to be promptly arranged and funded in a cost effective manner</w:t>
      </w:r>
      <w:ins w:id="514" w:author="Kinman, Katrina - KSBA" w:date="2018-04-27T10:42:00Z">
        <w:r w:rsidRPr="004135EC">
          <w:rPr>
            <w:rStyle w:val="ksbanormal"/>
          </w:rPr>
          <w:t xml:space="preserve"> in accordance with the Department’s authority to use child welfare funding</w:t>
        </w:r>
      </w:ins>
      <w:r w:rsidRPr="007C1028">
        <w:rPr>
          <w:rStyle w:val="ksbanormal"/>
        </w:rPr>
        <w:t>.</w:t>
      </w:r>
      <w:ins w:id="515" w:author="Kinman, Katrina - KSBA" w:date="2018-04-27T10:49:00Z">
        <w:r w:rsidRPr="004135EC">
          <w:rPr>
            <w:rStyle w:val="ksbanormal"/>
          </w:rPr>
          <w:t xml:space="preserve"> The Department, in consultation with the District, shall make the determination on whether the child shall remain enrolled in the school of origin based on the best interest of the child, weighing the promotion of educational stability as a primary factor.</w:t>
        </w:r>
      </w:ins>
    </w:p>
    <w:p w:rsidR="007B43AE" w:rsidRPr="0032283E" w:rsidRDefault="007B43AE" w:rsidP="007B43AE">
      <w:pPr>
        <w:pStyle w:val="Heading1"/>
      </w:pPr>
      <w:r w:rsidRPr="0032283E">
        <w:rPr>
          <w:rStyle w:val="ksbanormal"/>
        </w:rPr>
        <w:br w:type="page"/>
      </w:r>
      <w:r w:rsidRPr="0032283E">
        <w:lastRenderedPageBreak/>
        <w:t>TRANSPORTATION</w:t>
      </w:r>
      <w:r w:rsidRPr="0032283E">
        <w:tab/>
      </w:r>
      <w:r w:rsidRPr="0032283E">
        <w:rPr>
          <w:vanish/>
        </w:rPr>
        <w:t>B</w:t>
      </w:r>
      <w:r w:rsidRPr="0032283E">
        <w:t>06.32 AP.1</w:t>
      </w:r>
    </w:p>
    <w:p w:rsidR="007B43AE" w:rsidRPr="0032283E" w:rsidRDefault="007B43AE" w:rsidP="007B43AE">
      <w:pPr>
        <w:pStyle w:val="Heading1"/>
      </w:pPr>
      <w:r w:rsidRPr="0032283E">
        <w:tab/>
        <w:t>(Continued)</w:t>
      </w:r>
    </w:p>
    <w:p w:rsidR="007B43AE" w:rsidRPr="0032283E" w:rsidRDefault="007B43AE" w:rsidP="007B43AE">
      <w:pPr>
        <w:pStyle w:val="policytitle"/>
      </w:pPr>
      <w:r w:rsidRPr="0032283E">
        <w:t>Eligibility for Transportation</w:t>
      </w:r>
    </w:p>
    <w:p w:rsidR="007B43AE" w:rsidRPr="0032283E" w:rsidRDefault="007B43AE" w:rsidP="007B43AE">
      <w:pPr>
        <w:pStyle w:val="sideheading"/>
        <w:rPr>
          <w:ins w:id="516" w:author="Kinman, Katrina - KSBA" w:date="2018-04-03T11:07:00Z"/>
        </w:rPr>
      </w:pPr>
      <w:ins w:id="517" w:author="Kinman, Katrina - KSBA" w:date="2018-04-03T11:07:00Z">
        <w:r w:rsidRPr="0032283E">
          <w:t>Children in Foster Care</w:t>
        </w:r>
        <w:r>
          <w:t xml:space="preserve"> (continued)</w:t>
        </w:r>
      </w:ins>
    </w:p>
    <w:p w:rsidR="007B43AE" w:rsidRDefault="007B43AE" w:rsidP="007B43AE">
      <w:pPr>
        <w:pStyle w:val="policytext"/>
        <w:rPr>
          <w:ins w:id="518" w:author="Kinman, Katrina - KSBA" w:date="2018-04-26T13:29:00Z"/>
        </w:rPr>
      </w:pPr>
      <w:ins w:id="519" w:author="Kinman, Katrina - KSBA" w:date="2018-04-26T13:29:00Z">
        <w:r w:rsidRPr="004135EC">
          <w:rPr>
            <w:rStyle w:val="ksbanormal"/>
          </w:rPr>
          <w:t xml:space="preserve">If the Department finds it is in the best interest of a child to remain in the school of origin upon placement of the child in a new school district, reasonable transportation shall be offered from the location of placement to the school of origin in which the child is enrolled for any regularly scheduled school day. Such may </w:t>
        </w:r>
      </w:ins>
      <w:ins w:id="520" w:author="Kinman, Katrina - KSBA" w:date="2018-04-27T10:45:00Z">
        <w:r w:rsidRPr="004135EC">
          <w:rPr>
            <w:rStyle w:val="ksbanormal"/>
          </w:rPr>
          <w:t xml:space="preserve">result </w:t>
        </w:r>
      </w:ins>
      <w:ins w:id="521" w:author="Kinman, Katrina - KSBA" w:date="2018-04-26T15:24:00Z">
        <w:r w:rsidRPr="004135EC">
          <w:rPr>
            <w:rStyle w:val="ksbanormal"/>
          </w:rPr>
          <w:t xml:space="preserve">in </w:t>
        </w:r>
      </w:ins>
      <w:ins w:id="522" w:author="Kinman, Katrina - KSBA" w:date="2018-04-27T10:45:00Z">
        <w:r w:rsidRPr="004135EC">
          <w:rPr>
            <w:rStyle w:val="ksbanormal"/>
          </w:rPr>
          <w:t xml:space="preserve">additional </w:t>
        </w:r>
      </w:ins>
      <w:ins w:id="523" w:author="Kinman, Katrina - KSBA" w:date="2018-04-26T15:24:00Z">
        <w:r w:rsidRPr="004135EC">
          <w:rPr>
            <w:rStyle w:val="ksbanormal"/>
          </w:rPr>
          <w:t xml:space="preserve">transportation </w:t>
        </w:r>
      </w:ins>
      <w:ins w:id="524" w:author="Kinman, Katrina - KSBA" w:date="2018-04-26T13:29:00Z">
        <w:r w:rsidRPr="004135EC">
          <w:rPr>
            <w:rStyle w:val="ksbanormal"/>
          </w:rPr>
          <w:t xml:space="preserve">costs </w:t>
        </w:r>
      </w:ins>
      <w:ins w:id="525" w:author="Kinman, Katrina - KSBA" w:date="2018-04-27T10:45:00Z">
        <w:r w:rsidRPr="004135EC">
          <w:rPr>
            <w:rStyle w:val="ksbanormal"/>
          </w:rPr>
          <w:t>to a</w:t>
        </w:r>
      </w:ins>
      <w:ins w:id="526" w:author="Kinman, Katrina - KSBA" w:date="2018-04-26T13:29:00Z">
        <w:r w:rsidRPr="004135EC">
          <w:rPr>
            <w:rStyle w:val="ksbanormal"/>
          </w:rPr>
          <w:t xml:space="preserve"> foster parent, child placing agency, child care facility, or the District. </w:t>
        </w:r>
      </w:ins>
      <w:ins w:id="527" w:author="Kinman, Katrina - KSBA" w:date="2018-04-27T10:45:00Z">
        <w:r w:rsidRPr="004135EC">
          <w:rPr>
            <w:rStyle w:val="ksbanormal"/>
          </w:rPr>
          <w:t>The Distric</w:t>
        </w:r>
      </w:ins>
      <w:ins w:id="528" w:author="Kinman, Katrina - KSBA" w:date="2018-04-27T10:46:00Z">
        <w:r w:rsidRPr="004135EC">
          <w:rPr>
            <w:rStyle w:val="ksbanormal"/>
          </w:rPr>
          <w:t xml:space="preserve">t will provide transportation if necessary to maintain a child in the school of origin if the Department agrees to reimburse the District for the cost of such transportation. </w:t>
        </w:r>
      </w:ins>
      <w:ins w:id="529" w:author="Kinman, Katrina - KSBA" w:date="2018-04-26T15:25:00Z">
        <w:r w:rsidRPr="004135EC">
          <w:rPr>
            <w:rStyle w:val="ksbanormal"/>
          </w:rPr>
          <w:t>T</w:t>
        </w:r>
      </w:ins>
      <w:ins w:id="530" w:author="Kinman, Katrina - KSBA" w:date="2018-04-26T13:29:00Z">
        <w:r w:rsidRPr="004135EC">
          <w:rPr>
            <w:rStyle w:val="ksbanormal"/>
          </w:rPr>
          <w:t xml:space="preserve">ransportation </w:t>
        </w:r>
      </w:ins>
      <w:ins w:id="531" w:author="Kinman, Katrina - KSBA" w:date="2018-04-26T15:25:00Z">
        <w:r w:rsidRPr="004135EC">
          <w:rPr>
            <w:rStyle w:val="ksbanormal"/>
          </w:rPr>
          <w:t xml:space="preserve">costs incurred </w:t>
        </w:r>
      </w:ins>
      <w:ins w:id="532" w:author="Kinman, Katrina - KSBA" w:date="2018-04-26T13:29:00Z">
        <w:r w:rsidRPr="004135EC">
          <w:rPr>
            <w:rStyle w:val="ksbanormal"/>
          </w:rPr>
          <w:t>shall be reimbursed by the Department on request.</w:t>
        </w:r>
      </w:ins>
      <w:ins w:id="533" w:author="Kinman, Katrina - KSBA" w:date="2018-04-27T10:47:00Z">
        <w:r w:rsidRPr="004135EC">
          <w:rPr>
            <w:rStyle w:val="ksbanormal"/>
          </w:rPr>
          <w:t xml:space="preserve"> Alternatively, the District may agree to pay the cost of such transportation or the District and the Department may agree to share the cost.</w:t>
        </w:r>
      </w:ins>
    </w:p>
    <w:p w:rsidR="007B43AE" w:rsidRPr="009541C6" w:rsidDel="00F77548" w:rsidRDefault="007B43AE" w:rsidP="007B43AE">
      <w:pPr>
        <w:pStyle w:val="policytext"/>
        <w:rPr>
          <w:del w:id="534" w:author="Kinman, Katrina - KSBA" w:date="2018-04-26T13:22:00Z"/>
          <w:rStyle w:val="ksbanormal"/>
          <w:szCs w:val="24"/>
        </w:rPr>
      </w:pPr>
      <w:del w:id="535" w:author="Kinman, Katrina - KSBA" w:date="2018-04-26T13:22:00Z">
        <w:r w:rsidRPr="009541C6" w:rsidDel="00F77548">
          <w:rPr>
            <w:rStyle w:val="ksbanormal"/>
            <w:szCs w:val="24"/>
          </w:rPr>
          <w:delText>The arrangement and funding will be in accordance with the Cabinet’s authority to use child welfare funding when required to maintain children in foster care in their school of origin when in the best interest of the student.</w:delText>
        </w:r>
      </w:del>
    </w:p>
    <w:p w:rsidR="007B43AE" w:rsidRPr="009541C6" w:rsidDel="00F77548" w:rsidRDefault="007B43AE" w:rsidP="007B43AE">
      <w:pPr>
        <w:pStyle w:val="policytext"/>
        <w:spacing w:after="80"/>
        <w:rPr>
          <w:del w:id="536" w:author="Kinman, Katrina - KSBA" w:date="2018-04-26T13:21:00Z"/>
          <w:rStyle w:val="ksbanormal"/>
          <w:szCs w:val="24"/>
        </w:rPr>
      </w:pPr>
      <w:del w:id="537" w:author="Kinman, Katrina - KSBA" w:date="2018-04-26T13:21:00Z">
        <w:r w:rsidRPr="009541C6" w:rsidDel="00F77548">
          <w:rPr>
            <w:rStyle w:val="ksbanormal"/>
            <w:szCs w:val="24"/>
          </w:rPr>
          <w:delText>If there are additional costs to be incurred in providing transportation to maintain a student in the school of origin, the District will provide transportation to such school if:</w:delText>
        </w:r>
      </w:del>
    </w:p>
    <w:p w:rsidR="007B43AE" w:rsidRPr="009541C6" w:rsidDel="00F77548" w:rsidRDefault="007B43AE" w:rsidP="007B43AE">
      <w:pPr>
        <w:numPr>
          <w:ilvl w:val="0"/>
          <w:numId w:val="23"/>
        </w:numPr>
        <w:spacing w:after="80"/>
        <w:jc w:val="both"/>
        <w:textAlignment w:val="auto"/>
        <w:rPr>
          <w:del w:id="538" w:author="Kinman, Katrina - KSBA" w:date="2018-04-26T13:21:00Z"/>
          <w:rStyle w:val="ksbanormal"/>
          <w:szCs w:val="24"/>
        </w:rPr>
      </w:pPr>
      <w:del w:id="539" w:author="Kinman, Katrina - KSBA" w:date="2018-04-26T13:21:00Z">
        <w:r w:rsidRPr="009541C6" w:rsidDel="00F77548">
          <w:rPr>
            <w:rStyle w:val="ksbanormal"/>
            <w:szCs w:val="24"/>
          </w:rPr>
          <w:delText>The Cabinet agrees to reimburse the District for the cost of such transportation;</w:delText>
        </w:r>
      </w:del>
    </w:p>
    <w:p w:rsidR="007B43AE" w:rsidRPr="009541C6" w:rsidDel="00F77548" w:rsidRDefault="007B43AE" w:rsidP="007B43AE">
      <w:pPr>
        <w:numPr>
          <w:ilvl w:val="0"/>
          <w:numId w:val="23"/>
        </w:numPr>
        <w:spacing w:after="80"/>
        <w:jc w:val="both"/>
        <w:textAlignment w:val="auto"/>
        <w:rPr>
          <w:del w:id="540" w:author="Kinman, Katrina - KSBA" w:date="2018-04-26T13:21:00Z"/>
          <w:rStyle w:val="ksbanormal"/>
          <w:szCs w:val="24"/>
        </w:rPr>
      </w:pPr>
      <w:del w:id="541" w:author="Kinman, Katrina - KSBA" w:date="2018-04-26T13:21:00Z">
        <w:r w:rsidRPr="009541C6" w:rsidDel="00F77548">
          <w:rPr>
            <w:rStyle w:val="ksbanormal"/>
            <w:szCs w:val="24"/>
          </w:rPr>
          <w:delText>The District agrees to pay for the cost of such transportation; or</w:delText>
        </w:r>
      </w:del>
    </w:p>
    <w:p w:rsidR="007B43AE" w:rsidRPr="009541C6" w:rsidDel="00F77548" w:rsidRDefault="007B43AE" w:rsidP="007B43AE">
      <w:pPr>
        <w:numPr>
          <w:ilvl w:val="0"/>
          <w:numId w:val="23"/>
        </w:numPr>
        <w:spacing w:after="120"/>
        <w:jc w:val="both"/>
        <w:textAlignment w:val="auto"/>
        <w:rPr>
          <w:del w:id="542" w:author="Kinman, Katrina - KSBA" w:date="2018-04-26T13:21:00Z"/>
          <w:rStyle w:val="ksbanormal"/>
          <w:szCs w:val="24"/>
        </w:rPr>
      </w:pPr>
      <w:del w:id="543" w:author="Kinman, Katrina - KSBA" w:date="2018-04-26T13:21:00Z">
        <w:r w:rsidRPr="009541C6" w:rsidDel="00F77548">
          <w:rPr>
            <w:rStyle w:val="ksbanormal"/>
            <w:szCs w:val="24"/>
          </w:rPr>
          <w:delText>The District and the Cabinet agree to share the cost of such transportation.</w:delText>
        </w:r>
      </w:del>
    </w:p>
    <w:p w:rsidR="007B43AE" w:rsidRPr="0032283E" w:rsidRDefault="007B43AE" w:rsidP="007B43AE">
      <w:pPr>
        <w:pStyle w:val="sideheading"/>
      </w:pPr>
      <w:r w:rsidRPr="0032283E">
        <w:t>Definitions</w:t>
      </w:r>
    </w:p>
    <w:p w:rsidR="007B43AE" w:rsidRPr="0032283E" w:rsidRDefault="007B43AE" w:rsidP="007B43AE">
      <w:pPr>
        <w:pStyle w:val="policytext"/>
        <w:rPr>
          <w:rStyle w:val="ksbanormal"/>
        </w:rPr>
      </w:pPr>
      <w:r w:rsidRPr="0032283E">
        <w:rPr>
          <w:rStyle w:val="ksbanormal"/>
        </w:rPr>
        <w:t>“Foster Care” means 24-hour care for children placed away from their parents, guardians, or person exercising custodial control or supervision and for whom the Cabinet has placement care and responsibility.</w:t>
      </w:r>
    </w:p>
    <w:p w:rsidR="007B43AE" w:rsidRPr="007C1028" w:rsidRDefault="007B43AE" w:rsidP="007B43AE">
      <w:pPr>
        <w:pStyle w:val="policytext"/>
        <w:rPr>
          <w:rStyle w:val="ksbanormal"/>
        </w:rPr>
      </w:pPr>
      <w:r w:rsidRPr="007C1028">
        <w:rPr>
          <w:rStyle w:val="ksbanormal"/>
        </w:rPr>
        <w:t xml:space="preserve">“School of origin” means the </w:t>
      </w:r>
      <w:ins w:id="544" w:author="Kinman, Katrina - KSBA" w:date="2018-04-27T10:47:00Z">
        <w:r w:rsidRPr="004135EC">
          <w:rPr>
            <w:rStyle w:val="ksbanormal"/>
          </w:rPr>
          <w:t xml:space="preserve">public </w:t>
        </w:r>
      </w:ins>
      <w:r w:rsidRPr="007C1028">
        <w:rPr>
          <w:rStyle w:val="ksbanormal"/>
        </w:rPr>
        <w:t xml:space="preserve">school in which a child </w:t>
      </w:r>
      <w:ins w:id="545" w:author="Kinman, Katrina - KSBA" w:date="2018-04-27T10:48:00Z">
        <w:r w:rsidRPr="004135EC">
          <w:rPr>
            <w:rStyle w:val="ksbanormal"/>
          </w:rPr>
          <w:t>was</w:t>
        </w:r>
      </w:ins>
      <w:del w:id="546" w:author="Kinman, Katrina - KSBA" w:date="2018-04-27T10:48:00Z">
        <w:r w:rsidRPr="007C1028" w:rsidDel="000629E5">
          <w:rPr>
            <w:rStyle w:val="ksbanormal"/>
          </w:rPr>
          <w:delText>is</w:delText>
        </w:r>
      </w:del>
      <w:r w:rsidRPr="007C1028">
        <w:rPr>
          <w:rStyle w:val="ksbanormal"/>
        </w:rPr>
        <w:t xml:space="preserve"> enrolled </w:t>
      </w:r>
      <w:ins w:id="547" w:author="Kinman, Katrina - KSBA" w:date="2018-04-27T10:48:00Z">
        <w:r w:rsidRPr="004135EC">
          <w:rPr>
            <w:rStyle w:val="ksbanormal"/>
          </w:rPr>
          <w:t>immediately prior to</w:t>
        </w:r>
      </w:ins>
      <w:del w:id="548" w:author="Kinman, Katrina - KSBA" w:date="2018-04-27T10:48:00Z">
        <w:r w:rsidRPr="007C1028" w:rsidDel="000629E5">
          <w:rPr>
            <w:rStyle w:val="ksbanormal"/>
          </w:rPr>
          <w:delText>at the time of</w:delText>
        </w:r>
      </w:del>
      <w:r w:rsidRPr="007C1028">
        <w:rPr>
          <w:rStyle w:val="ksbanormal"/>
        </w:rPr>
        <w:t xml:space="preserve"> placement in foster care.</w:t>
      </w:r>
    </w:p>
    <w:p w:rsidR="007B43AE" w:rsidDel="00703388" w:rsidRDefault="007B43AE" w:rsidP="007B43AE">
      <w:pPr>
        <w:pStyle w:val="policytext"/>
        <w:rPr>
          <w:del w:id="549" w:author="Kinman, Katrina - KSBA" w:date="2018-04-11T14:27:00Z"/>
          <w:rStyle w:val="ksbanormal"/>
          <w:vertAlign w:val="superscript"/>
        </w:rPr>
      </w:pPr>
      <w:del w:id="550" w:author="Kinman, Katrina - KSBA" w:date="2018-04-11T14:27:00Z">
        <w:r w:rsidRPr="007C1028" w:rsidDel="00703388">
          <w:rPr>
            <w:rStyle w:val="ksbanormal"/>
          </w:rPr>
          <w:delTex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delText>
        </w:r>
        <w:r w:rsidRPr="0032283E" w:rsidDel="00703388">
          <w:rPr>
            <w:rStyle w:val="ksbanormal"/>
            <w:vertAlign w:val="superscript"/>
          </w:rPr>
          <w:delText>1</w:delText>
        </w:r>
      </w:del>
    </w:p>
    <w:p w:rsidR="007B43AE" w:rsidRPr="004135EC" w:rsidRDefault="007B43AE" w:rsidP="007B43AE">
      <w:pPr>
        <w:pStyle w:val="List123"/>
        <w:ind w:left="0" w:firstLine="0"/>
        <w:textAlignment w:val="auto"/>
        <w:rPr>
          <w:ins w:id="551" w:author="Kinman, Katrina - KSBA" w:date="2018-04-03T10:06:00Z"/>
          <w:rStyle w:val="ksbanormal"/>
          <w:rPrChange w:id="552" w:author="Kinman, Katrina - KSBA" w:date="2018-04-03T10:06:00Z">
            <w:rPr>
              <w:ins w:id="553" w:author="Kinman, Katrina - KSBA" w:date="2018-04-03T10:06:00Z"/>
              <w:rStyle w:val="ksbanormal"/>
              <w:b/>
              <w:smallCaps/>
              <w:szCs w:val="24"/>
            </w:rPr>
          </w:rPrChange>
        </w:rPr>
      </w:pPr>
      <w:ins w:id="554" w:author="Kinman, Katrina - KSBA" w:date="2018-04-03T10:54:00Z">
        <w:r w:rsidRPr="004135EC">
          <w:rPr>
            <w:rStyle w:val="ksbanormal"/>
          </w:rPr>
          <w:t xml:space="preserve">“Best </w:t>
        </w:r>
      </w:ins>
      <w:ins w:id="555" w:author="Kinman, Katrina - KSBA" w:date="2018-04-11T14:29:00Z">
        <w:r w:rsidRPr="004135EC">
          <w:rPr>
            <w:rStyle w:val="ksbanormal"/>
          </w:rPr>
          <w:t>i</w:t>
        </w:r>
      </w:ins>
      <w:ins w:id="556" w:author="Kinman, Katrina - KSBA" w:date="2018-04-03T10:54:00Z">
        <w:r w:rsidRPr="004135EC">
          <w:rPr>
            <w:rStyle w:val="ksbanormal"/>
          </w:rPr>
          <w:t>nterest</w:t>
        </w:r>
      </w:ins>
      <w:ins w:id="557" w:author="Kinman, Katrina - KSBA" w:date="2018-04-11T14:28:00Z">
        <w:r w:rsidRPr="004135EC">
          <w:rPr>
            <w:rStyle w:val="ksbanormal"/>
          </w:rPr>
          <w:t xml:space="preserve"> of the </w:t>
        </w:r>
      </w:ins>
      <w:ins w:id="558" w:author="Barker, Kim - KSBA" w:date="2018-04-18T09:53:00Z">
        <w:r w:rsidRPr="004135EC">
          <w:rPr>
            <w:rStyle w:val="ksbanormal"/>
          </w:rPr>
          <w:t>c</w:t>
        </w:r>
      </w:ins>
      <w:ins w:id="559" w:author="Kinman, Katrina - KSBA" w:date="2018-04-11T14:29:00Z">
        <w:r w:rsidRPr="004135EC">
          <w:rPr>
            <w:rStyle w:val="ksbanormal"/>
          </w:rPr>
          <w:t>h</w:t>
        </w:r>
      </w:ins>
      <w:ins w:id="560" w:author="Kinman, Katrina - KSBA" w:date="2018-04-11T14:28:00Z">
        <w:r w:rsidRPr="004135EC">
          <w:rPr>
            <w:rStyle w:val="ksbanormal"/>
          </w:rPr>
          <w:t>ild</w:t>
        </w:r>
      </w:ins>
      <w:ins w:id="561" w:author="Kinman, Katrina - KSBA" w:date="2018-04-03T10:54:00Z">
        <w:r w:rsidRPr="004135EC">
          <w:rPr>
            <w:rStyle w:val="ksbanormal"/>
          </w:rPr>
          <w:t xml:space="preserve">” </w:t>
        </w:r>
      </w:ins>
      <w:ins w:id="562" w:author="Kinman, Katrina - KSBA" w:date="2018-04-03T10:06:00Z">
        <w:r w:rsidRPr="00912FD6">
          <w:rPr>
            <w:rStyle w:val="ksbanormal"/>
          </w:rPr>
          <w:t>takes into consideration the following factors including but not limited</w:t>
        </w:r>
        <w:r w:rsidRPr="007B43AE">
          <w:rPr>
            <w:rStyle w:val="ksbanormal"/>
          </w:rPr>
          <w:t xml:space="preserve"> to:</w:t>
        </w:r>
      </w:ins>
    </w:p>
    <w:p w:rsidR="007B43AE" w:rsidRPr="004135EC" w:rsidRDefault="007B43AE">
      <w:pPr>
        <w:pStyle w:val="List123"/>
        <w:numPr>
          <w:ilvl w:val="0"/>
          <w:numId w:val="24"/>
        </w:numPr>
        <w:spacing w:after="80"/>
        <w:ind w:left="1080"/>
        <w:textAlignment w:val="auto"/>
        <w:rPr>
          <w:ins w:id="563" w:author="Kinman, Katrina - KSBA" w:date="2018-04-03T10:06:00Z"/>
          <w:rStyle w:val="ksbanormal"/>
          <w:rPrChange w:id="564" w:author="Kinman, Katrina - KSBA" w:date="2018-04-03T10:06:00Z">
            <w:rPr>
              <w:ins w:id="565" w:author="Kinman, Katrina - KSBA" w:date="2018-04-03T10:06:00Z"/>
              <w:szCs w:val="24"/>
            </w:rPr>
          </w:rPrChange>
        </w:rPr>
        <w:pPrChange w:id="566" w:author="Kinman, Katrina - KSBA" w:date="2018-04-27T10:51:00Z">
          <w:pPr>
            <w:pStyle w:val="List123"/>
            <w:spacing w:after="80"/>
            <w:ind w:left="0" w:firstLine="0"/>
            <w:textAlignment w:val="auto"/>
          </w:pPr>
        </w:pPrChange>
      </w:pPr>
      <w:ins w:id="567" w:author="Kinman, Katrina - KSBA" w:date="2018-04-03T10:06:00Z">
        <w:r w:rsidRPr="004135EC">
          <w:rPr>
            <w:rStyle w:val="ksbanormal"/>
            <w:rPrChange w:id="568" w:author="Kinman, Katrina - KSBA" w:date="2018-04-03T10:06:00Z">
              <w:rPr/>
            </w:rPrChange>
          </w:rPr>
          <w:t>The benefits to the child of maintaining educational stability;</w:t>
        </w:r>
      </w:ins>
    </w:p>
    <w:p w:rsidR="007B43AE" w:rsidRPr="004135EC" w:rsidRDefault="007B43AE">
      <w:pPr>
        <w:pStyle w:val="List123"/>
        <w:numPr>
          <w:ilvl w:val="0"/>
          <w:numId w:val="24"/>
        </w:numPr>
        <w:spacing w:after="80"/>
        <w:ind w:left="1080"/>
        <w:textAlignment w:val="auto"/>
        <w:rPr>
          <w:ins w:id="569" w:author="Kinman, Katrina - KSBA" w:date="2018-04-03T10:06:00Z"/>
          <w:rStyle w:val="ksbanormal"/>
          <w:b/>
          <w:smallCaps/>
        </w:rPr>
        <w:pPrChange w:id="570" w:author="Kinman, Katrina - KSBA" w:date="2018-04-27T10:51:00Z">
          <w:pPr>
            <w:pStyle w:val="sideheading"/>
          </w:pPr>
        </w:pPrChange>
      </w:pPr>
      <w:ins w:id="571" w:author="Kinman, Katrina - KSBA" w:date="2018-04-03T10:06:00Z">
        <w:r w:rsidRPr="004135EC">
          <w:rPr>
            <w:rStyle w:val="ksbanormal"/>
            <w:rPrChange w:id="572" w:author="Kinman, Katrina - KSBA" w:date="2018-04-03T10:06:00Z">
              <w:rPr>
                <w:b w:val="0"/>
                <w:smallCaps w:val="0"/>
              </w:rPr>
            </w:rPrChange>
          </w:rPr>
          <w:t>The appropriateness of the current educational setting;</w:t>
        </w:r>
      </w:ins>
    </w:p>
    <w:p w:rsidR="007B43AE" w:rsidRPr="004135EC" w:rsidRDefault="007B43AE">
      <w:pPr>
        <w:pStyle w:val="List123"/>
        <w:numPr>
          <w:ilvl w:val="0"/>
          <w:numId w:val="24"/>
        </w:numPr>
        <w:spacing w:after="80"/>
        <w:ind w:left="1080"/>
        <w:textAlignment w:val="auto"/>
        <w:rPr>
          <w:ins w:id="573" w:author="Kinman, Katrina - KSBA" w:date="2018-04-03T10:06:00Z"/>
          <w:rStyle w:val="ksbanormal"/>
          <w:rPrChange w:id="574" w:author="Kinman, Katrina - KSBA" w:date="2018-04-03T10:06:00Z">
            <w:rPr>
              <w:ins w:id="575" w:author="Kinman, Katrina - KSBA" w:date="2018-04-03T10:06:00Z"/>
              <w:szCs w:val="24"/>
            </w:rPr>
          </w:rPrChange>
        </w:rPr>
        <w:pPrChange w:id="576" w:author="Kinman, Katrina - KSBA" w:date="2018-04-27T10:51:00Z">
          <w:pPr>
            <w:pStyle w:val="List123"/>
            <w:spacing w:after="80"/>
            <w:ind w:left="0" w:firstLine="0"/>
            <w:textAlignment w:val="auto"/>
          </w:pPr>
        </w:pPrChange>
      </w:pPr>
      <w:ins w:id="577" w:author="Kinman, Katrina - KSBA" w:date="2018-04-03T10:06:00Z">
        <w:r w:rsidRPr="004135EC">
          <w:rPr>
            <w:rStyle w:val="ksbanormal"/>
            <w:rPrChange w:id="578" w:author="Kinman, Katrina - KSBA" w:date="2018-04-03T10:06:00Z">
              <w:rPr/>
            </w:rPrChange>
          </w:rPr>
          <w:t>The child’s attachment and meaningful relationships with staff and peers at the current educational setting;</w:t>
        </w:r>
      </w:ins>
    </w:p>
    <w:p w:rsidR="007B43AE" w:rsidRPr="004135EC" w:rsidRDefault="007B43AE">
      <w:pPr>
        <w:pStyle w:val="List123"/>
        <w:numPr>
          <w:ilvl w:val="0"/>
          <w:numId w:val="24"/>
        </w:numPr>
        <w:spacing w:after="80"/>
        <w:ind w:left="1080"/>
        <w:textAlignment w:val="auto"/>
        <w:rPr>
          <w:ins w:id="579" w:author="Kinman, Katrina - KSBA" w:date="2018-04-03T10:06:00Z"/>
          <w:rStyle w:val="ksbanormal"/>
          <w:rPrChange w:id="580" w:author="Kinman, Katrina - KSBA" w:date="2018-04-03T10:06:00Z">
            <w:rPr>
              <w:ins w:id="581" w:author="Kinman, Katrina - KSBA" w:date="2018-04-03T10:06:00Z"/>
              <w:szCs w:val="24"/>
            </w:rPr>
          </w:rPrChange>
        </w:rPr>
        <w:pPrChange w:id="582" w:author="Kinman, Katrina - KSBA" w:date="2018-04-27T10:51:00Z">
          <w:pPr>
            <w:pStyle w:val="List123"/>
            <w:spacing w:after="80"/>
            <w:ind w:left="0" w:firstLine="0"/>
            <w:textAlignment w:val="auto"/>
          </w:pPr>
        </w:pPrChange>
      </w:pPr>
      <w:ins w:id="583" w:author="Kinman, Katrina - KSBA" w:date="2018-04-03T10:06:00Z">
        <w:r w:rsidRPr="004135EC">
          <w:rPr>
            <w:rStyle w:val="ksbanormal"/>
            <w:rPrChange w:id="584" w:author="Kinman, Katrina - KSBA" w:date="2018-04-03T10:06:00Z">
              <w:rPr/>
            </w:rPrChange>
          </w:rPr>
          <w:t>The influence of the school’s climate on the child;</w:t>
        </w:r>
      </w:ins>
    </w:p>
    <w:p w:rsidR="007B43AE" w:rsidRPr="004135EC" w:rsidRDefault="007B43AE">
      <w:pPr>
        <w:pStyle w:val="List123"/>
        <w:numPr>
          <w:ilvl w:val="0"/>
          <w:numId w:val="24"/>
        </w:numPr>
        <w:spacing w:after="80"/>
        <w:ind w:left="1080"/>
        <w:textAlignment w:val="auto"/>
        <w:rPr>
          <w:ins w:id="585" w:author="Kinman, Katrina - KSBA" w:date="2018-04-03T10:06:00Z"/>
          <w:rStyle w:val="ksbanormal"/>
          <w:rPrChange w:id="586" w:author="Kinman, Katrina - KSBA" w:date="2018-04-03T10:06:00Z">
            <w:rPr>
              <w:ins w:id="587" w:author="Kinman, Katrina - KSBA" w:date="2018-04-03T10:06:00Z"/>
              <w:szCs w:val="24"/>
            </w:rPr>
          </w:rPrChange>
        </w:rPr>
        <w:pPrChange w:id="588" w:author="Kinman, Katrina - KSBA" w:date="2018-04-27T10:51:00Z">
          <w:pPr>
            <w:pStyle w:val="List123"/>
            <w:spacing w:after="80"/>
            <w:ind w:left="0" w:firstLine="0"/>
            <w:textAlignment w:val="auto"/>
          </w:pPr>
        </w:pPrChange>
      </w:pPr>
      <w:ins w:id="589" w:author="Kinman, Katrina - KSBA" w:date="2018-04-03T10:06:00Z">
        <w:r w:rsidRPr="004135EC">
          <w:rPr>
            <w:rStyle w:val="ksbanormal"/>
            <w:rPrChange w:id="590" w:author="Kinman, Katrina - KSBA" w:date="2018-04-03T10:06:00Z">
              <w:rPr/>
            </w:rPrChange>
          </w:rPr>
          <w:t>The safety of the child; and</w:t>
        </w:r>
      </w:ins>
    </w:p>
    <w:p w:rsidR="007B43AE" w:rsidRDefault="007B43AE">
      <w:pPr>
        <w:pStyle w:val="List123"/>
        <w:numPr>
          <w:ilvl w:val="0"/>
          <w:numId w:val="24"/>
        </w:numPr>
        <w:ind w:left="1080"/>
        <w:textAlignment w:val="auto"/>
        <w:pPrChange w:id="591" w:author="Kinman, Katrina - KSBA" w:date="2018-04-27T10:51:00Z">
          <w:pPr>
            <w:pStyle w:val="List123"/>
            <w:ind w:left="0" w:firstLine="0"/>
            <w:textAlignment w:val="auto"/>
          </w:pPr>
        </w:pPrChange>
      </w:pPr>
      <w:ins w:id="592" w:author="Kinman, Katrina - KSBA" w:date="2018-04-03T10:06:00Z">
        <w:r w:rsidRPr="004135EC">
          <w:rPr>
            <w:rStyle w:val="ksbanormal"/>
            <w:rPrChange w:id="593" w:author="Kinman, Katrina - KSBA" w:date="2018-04-03T10:06:00Z">
              <w:rPr/>
            </w:rPrChange>
          </w:rPr>
          <w:t>The proximity of the placement to the school of origin, and how the length of a commute would impact the child</w:t>
        </w:r>
      </w:ins>
      <w:ins w:id="594" w:author="Barker, Kim - KSBA" w:date="2018-04-18T09:53:00Z">
        <w:r w:rsidRPr="004135EC">
          <w:rPr>
            <w:rStyle w:val="ksbanormal"/>
          </w:rPr>
          <w:t>.</w:t>
        </w:r>
      </w:ins>
      <w:ins w:id="595" w:author="Kinman, Katrina - KSBA" w:date="2018-04-11T14:30:00Z">
        <w:r w:rsidRPr="00414DFF">
          <w:rPr>
            <w:rStyle w:val="ksbanormal"/>
            <w:vertAlign w:val="superscript"/>
            <w:rPrChange w:id="596" w:author="Kinman, Katrina - KSBA" w:date="2018-04-11T14:30:00Z">
              <w:rPr>
                <w:rStyle w:val="ksbanormal"/>
              </w:rPr>
            </w:rPrChange>
          </w:rPr>
          <w:t>1</w:t>
        </w:r>
      </w:ins>
    </w:p>
    <w:p w:rsidR="007B43AE" w:rsidRDefault="007B43AE" w:rsidP="007B43AE">
      <w:pPr>
        <w:pStyle w:val="Heading1"/>
      </w:pPr>
      <w:r>
        <w:br w:type="page"/>
      </w:r>
    </w:p>
    <w:p w:rsidR="007B43AE" w:rsidRPr="0032283E" w:rsidRDefault="007B43AE" w:rsidP="007B43AE">
      <w:pPr>
        <w:pStyle w:val="Heading1"/>
      </w:pPr>
      <w:r w:rsidRPr="0032283E">
        <w:lastRenderedPageBreak/>
        <w:t>TRANSPORTATION</w:t>
      </w:r>
      <w:r w:rsidRPr="0032283E">
        <w:tab/>
      </w:r>
      <w:r w:rsidRPr="0032283E">
        <w:rPr>
          <w:vanish/>
        </w:rPr>
        <w:t>B</w:t>
      </w:r>
      <w:r w:rsidRPr="0032283E">
        <w:t>06.32 AP.1</w:t>
      </w:r>
    </w:p>
    <w:p w:rsidR="007B43AE" w:rsidRPr="0032283E" w:rsidRDefault="007B43AE" w:rsidP="007B43AE">
      <w:pPr>
        <w:pStyle w:val="Heading1"/>
      </w:pPr>
      <w:r w:rsidRPr="0032283E">
        <w:tab/>
        <w:t>(Continued)</w:t>
      </w:r>
    </w:p>
    <w:p w:rsidR="007B43AE" w:rsidRPr="0032283E" w:rsidRDefault="007B43AE" w:rsidP="007B43AE">
      <w:pPr>
        <w:pStyle w:val="policytitle"/>
      </w:pPr>
      <w:r w:rsidRPr="0032283E">
        <w:t>Eligibility for Transportation</w:t>
      </w:r>
    </w:p>
    <w:p w:rsidR="007B43AE" w:rsidRPr="0032283E" w:rsidRDefault="007B43AE" w:rsidP="007B43AE">
      <w:pPr>
        <w:pStyle w:val="sideheading"/>
      </w:pPr>
      <w:r w:rsidRPr="0032283E">
        <w:t>References:</w:t>
      </w:r>
    </w:p>
    <w:p w:rsidR="007B43AE" w:rsidRPr="0032283E" w:rsidRDefault="007B43AE" w:rsidP="007B43AE">
      <w:pPr>
        <w:pStyle w:val="Reference"/>
        <w:rPr>
          <w:b/>
        </w:rPr>
      </w:pPr>
      <w:del w:id="597" w:author="Kinman, Katrina - KSBA" w:date="2018-04-11T14:28:00Z">
        <w:r w:rsidRPr="0032283E" w:rsidDel="00703388">
          <w:rPr>
            <w:rStyle w:val="ksbanormal"/>
            <w:vertAlign w:val="superscript"/>
          </w:rPr>
          <w:delText>1</w:delText>
        </w:r>
      </w:del>
      <w:ins w:id="598" w:author="Kinman, Katrina - KSBA" w:date="2018-04-11T14:28:00Z">
        <w:r w:rsidDel="00703388">
          <w:t xml:space="preserve"> </w:t>
        </w:r>
      </w:ins>
      <w:del w:id="599" w:author="Kinman, Katrina - KSBA" w:date="2018-04-11T14:28:00Z">
        <w:r w:rsidDel="00703388">
          <w:fldChar w:fldCharType="begin"/>
        </w:r>
        <w:r w:rsidDel="00703388">
          <w:delInstrText xml:space="preserve"> HYPERLINK "http://www2.ed.gov/policy/elsec/leg/essa/edhhsfostercarenonregulatorguide.pdf" </w:delInstrText>
        </w:r>
        <w:r w:rsidDel="00703388">
          <w:fldChar w:fldCharType="separate"/>
        </w:r>
        <w:r w:rsidRPr="0032283E" w:rsidDel="00703388">
          <w:rPr>
            <w:rStyle w:val="Hyperlink"/>
          </w:rPr>
          <w:delText>Non-Regulatory Guidance: Ensuring Educational Stability for Children in Foster Care</w:delText>
        </w:r>
        <w:r w:rsidDel="00703388">
          <w:rPr>
            <w:rStyle w:val="Hyperlink"/>
          </w:rPr>
          <w:fldChar w:fldCharType="end"/>
        </w:r>
      </w:del>
    </w:p>
    <w:p w:rsidR="007B43AE" w:rsidRPr="00A678D0" w:rsidRDefault="007B43AE" w:rsidP="007B43AE">
      <w:pPr>
        <w:pStyle w:val="Reference"/>
        <w:rPr>
          <w:ins w:id="600" w:author="Kinman, Katrina - KSBA" w:date="2018-04-03T11:01:00Z"/>
        </w:rPr>
      </w:pPr>
      <w:ins w:id="601" w:author="Kinman, Katrina - KSBA" w:date="2018-04-11T14:28:00Z">
        <w:r w:rsidRPr="0032283E">
          <w:rPr>
            <w:rStyle w:val="ksbanormal"/>
            <w:vertAlign w:val="superscript"/>
          </w:rPr>
          <w:t>1</w:t>
        </w:r>
      </w:ins>
      <w:ins w:id="602" w:author="Kinman, Katrina - KSBA" w:date="2018-04-03T11:01:00Z">
        <w:r>
          <w:t>New Section of KRS 199.800 to 199.805</w:t>
        </w:r>
      </w:ins>
    </w:p>
    <w:p w:rsidR="007B43AE" w:rsidRPr="0032283E" w:rsidRDefault="007B43AE" w:rsidP="007B43AE">
      <w:pPr>
        <w:pStyle w:val="Reference"/>
        <w:rPr>
          <w:rStyle w:val="ksbanormal"/>
        </w:rPr>
      </w:pPr>
      <w:r w:rsidRPr="0032283E">
        <w:rPr>
          <w:rStyle w:val="ksbanormal"/>
        </w:rPr>
        <w:t xml:space="preserve"> KRS 605.120</w:t>
      </w:r>
    </w:p>
    <w:p w:rsidR="007B43AE" w:rsidRPr="0032283E" w:rsidRDefault="007B43AE" w:rsidP="007B43AE">
      <w:pPr>
        <w:pStyle w:val="Reference"/>
        <w:rPr>
          <w:rStyle w:val="ksbanormal"/>
        </w:rPr>
      </w:pPr>
      <w:r w:rsidRPr="0032283E">
        <w:rPr>
          <w:rStyle w:val="ksbanormal"/>
        </w:rPr>
        <w:t xml:space="preserve"> 922 KAR 1:350</w:t>
      </w:r>
    </w:p>
    <w:p w:rsidR="007B43AE" w:rsidRPr="0032283E" w:rsidRDefault="007B43AE" w:rsidP="007B43AE">
      <w:pPr>
        <w:pStyle w:val="Reference"/>
        <w:rPr>
          <w:rStyle w:val="ksbanormal"/>
        </w:rPr>
      </w:pPr>
      <w:r w:rsidRPr="0032283E">
        <w:rPr>
          <w:rStyle w:val="ksbanormal"/>
        </w:rPr>
        <w:t xml:space="preserve"> 42 U.S.C. § 675(4)(A)</w:t>
      </w:r>
    </w:p>
    <w:p w:rsidR="007B43AE" w:rsidRPr="0032283E" w:rsidRDefault="007B43AE" w:rsidP="007B43AE">
      <w:pPr>
        <w:pStyle w:val="Reference"/>
        <w:rPr>
          <w:rStyle w:val="ksbanormal"/>
        </w:rPr>
      </w:pPr>
      <w:r w:rsidRPr="0032283E">
        <w:rPr>
          <w:rStyle w:val="ksbanormal"/>
        </w:rPr>
        <w:t xml:space="preserve"> 20 U.S.C. § 6311(g)(1)(E)</w:t>
      </w:r>
    </w:p>
    <w:p w:rsidR="007B43AE" w:rsidRPr="0032283E" w:rsidRDefault="007B43AE" w:rsidP="007B43AE">
      <w:pPr>
        <w:pStyle w:val="Reference"/>
        <w:rPr>
          <w:rStyle w:val="ksbanormal"/>
        </w:rPr>
      </w:pPr>
      <w:r w:rsidRPr="0032283E">
        <w:rPr>
          <w:rStyle w:val="ksbanormal"/>
        </w:rPr>
        <w:t xml:space="preserve"> 20 U.S.C. § 6312(c)(5)</w:t>
      </w:r>
    </w:p>
    <w:p w:rsidR="007B43AE" w:rsidRPr="0032283E" w:rsidRDefault="007B43AE" w:rsidP="007B43AE">
      <w:pPr>
        <w:pStyle w:val="Reference"/>
        <w:rPr>
          <w:rStyle w:val="ksbanormal"/>
        </w:rPr>
      </w:pPr>
      <w:r w:rsidRPr="0032283E">
        <w:rPr>
          <w:rStyle w:val="ksbanormal"/>
        </w:rPr>
        <w:t xml:space="preserve"> P. L. 114-95, (Every Student Succeeds Act of 2015)</w:t>
      </w:r>
    </w:p>
    <w:bookmarkStart w:id="603" w:name="B1"/>
    <w:p w:rsidR="007B43AE" w:rsidRPr="0032283E" w:rsidRDefault="007B43AE" w:rsidP="007B43AE">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603"/>
    </w:p>
    <w:bookmarkStart w:id="604" w:name="B2"/>
    <w:p w:rsidR="007B43AE" w:rsidRDefault="007B43AE" w:rsidP="007B43AE">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482"/>
      <w:bookmarkEnd w:id="604"/>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THE “EVERY STUDENT SUCCEEDS ACT OF 2015” (P. L. 114-95) ELIMINATED THE “SUPPLEMENTAL EDUCATION SERVICES” PROGRAM AND REPLACED IT WITH THE “DIRECT STUDENT SERVICES” PROGRAM WITH A DIFFERENT SET OF OFFERINGS.</w:t>
      </w:r>
    </w:p>
    <w:p w:rsidR="007B43AE" w:rsidRDefault="007B43AE" w:rsidP="007B43AE">
      <w:pPr>
        <w:pStyle w:val="expnote"/>
      </w:pPr>
      <w:r>
        <w:t>FINANCIAL IMPLICATIONS: POSSIBLE TRANSPORTATION AND MATERIAL/PROGRAM COSTS</w:t>
      </w:r>
    </w:p>
    <w:p w:rsidR="007B43AE" w:rsidRPr="0000555D" w:rsidRDefault="007B43AE" w:rsidP="007B43AE">
      <w:pPr>
        <w:pStyle w:val="expnote"/>
      </w:pPr>
    </w:p>
    <w:p w:rsidR="007B43AE" w:rsidRDefault="007B43AE" w:rsidP="007B43AE">
      <w:pPr>
        <w:pStyle w:val="Heading1"/>
      </w:pPr>
      <w:r>
        <w:t>CURRICULUM AND INSTRUCTION</w:t>
      </w:r>
      <w:r>
        <w:tab/>
      </w:r>
      <w:r>
        <w:rPr>
          <w:vanish/>
        </w:rPr>
        <w:t>$</w:t>
      </w:r>
      <w:r>
        <w:t>08.133 AP.1</w:t>
      </w:r>
    </w:p>
    <w:p w:rsidR="007B43AE" w:rsidRDefault="007B43AE" w:rsidP="007B43AE">
      <w:pPr>
        <w:pStyle w:val="policytitle"/>
      </w:pPr>
      <w:r>
        <w:t>Extended School/</w:t>
      </w:r>
      <w:ins w:id="605" w:author="Jeanes, Janet - KSBA" w:date="2016-01-13T10:02:00Z">
        <w:r>
          <w:t>Direct Student</w:t>
        </w:r>
      </w:ins>
      <w:r>
        <w:t xml:space="preserve"> Services</w:t>
      </w:r>
    </w:p>
    <w:p w:rsidR="007B43AE" w:rsidRPr="00ED163C" w:rsidRDefault="007B43AE" w:rsidP="007B43AE">
      <w:pPr>
        <w:pStyle w:val="policytext"/>
        <w:rPr>
          <w:rStyle w:val="ksbanormal"/>
        </w:rPr>
      </w:pPr>
      <w:r w:rsidRPr="00ED163C">
        <w:rPr>
          <w:rStyle w:val="ksbanormal"/>
        </w:rPr>
        <w:t xml:space="preserve">Eligible students shall be provided extended school (ESS) and/or </w:t>
      </w:r>
      <w:ins w:id="606" w:author="Jeanes, Janet - KSBA" w:date="2016-02-04T13:16:00Z">
        <w:r w:rsidRPr="006B69B9">
          <w:rPr>
            <w:rStyle w:val="ksbanormal"/>
          </w:rPr>
          <w:t>direct</w:t>
        </w:r>
        <w:r w:rsidRPr="00ED163C">
          <w:rPr>
            <w:rStyle w:val="ksbanormal"/>
          </w:rPr>
          <w:t xml:space="preserve"> </w:t>
        </w:r>
        <w:r w:rsidRPr="006B69B9">
          <w:rPr>
            <w:rStyle w:val="ksbanormal"/>
          </w:rPr>
          <w:t>student</w:t>
        </w:r>
      </w:ins>
      <w:r w:rsidRPr="00ED163C">
        <w:rPr>
          <w:rStyle w:val="ksbanormal"/>
        </w:rPr>
        <w:t xml:space="preserve"> services (</w:t>
      </w:r>
      <w:ins w:id="607" w:author="Jeanes, Janet - KSBA" w:date="2016-02-04T13:16:00Z">
        <w:r w:rsidRPr="006B69B9">
          <w:rPr>
            <w:rStyle w:val="ksbanormal"/>
          </w:rPr>
          <w:t>DSS</w:t>
        </w:r>
      </w:ins>
      <w:r w:rsidRPr="00ED163C">
        <w:rPr>
          <w:rStyle w:val="ksbanormal"/>
        </w:rPr>
        <w:t>) in accordance with the following procedures.</w:t>
      </w:r>
    </w:p>
    <w:p w:rsidR="007B43AE" w:rsidRDefault="007B43AE" w:rsidP="007B43AE">
      <w:pPr>
        <w:pStyle w:val="sideheading"/>
      </w:pPr>
      <w:r>
        <w:t>Eligibility for Extended School Services</w:t>
      </w:r>
    </w:p>
    <w:p w:rsidR="007B43AE" w:rsidRPr="00ED163C" w:rsidRDefault="007B43AE" w:rsidP="007B43AE">
      <w:pPr>
        <w:pStyle w:val="policytext"/>
        <w:rPr>
          <w:rStyle w:val="ksbanormal"/>
        </w:rPr>
      </w:pPr>
      <w:r w:rsidRPr="00ED163C">
        <w:rPr>
          <w:rStyle w:val="ksbanormal"/>
        </w:rPr>
        <w:t xml:space="preserve">One (1) or more of the following methods of documentation shall be used to determine which students shall be eligible </w:t>
      </w:r>
      <w:r w:rsidRPr="00C41327">
        <w:rPr>
          <w:rStyle w:val="ksbanormal"/>
        </w:rPr>
        <w:t>for</w:t>
      </w:r>
      <w:r w:rsidRPr="00ED163C">
        <w:rPr>
          <w:rStyle w:val="ksbanormal"/>
        </w:rPr>
        <w:t xml:space="preserve"> and in the greatest need of extended school services:</w:t>
      </w:r>
    </w:p>
    <w:p w:rsidR="007B43AE" w:rsidRPr="00ED163C" w:rsidRDefault="007B43AE" w:rsidP="007B43AE">
      <w:pPr>
        <w:pStyle w:val="List123"/>
        <w:numPr>
          <w:ilvl w:val="0"/>
          <w:numId w:val="25"/>
        </w:numPr>
        <w:rPr>
          <w:rStyle w:val="ksbanormal"/>
        </w:rPr>
      </w:pPr>
      <w:r w:rsidRPr="00ED163C">
        <w:rPr>
          <w:rStyle w:val="ksbanormal"/>
        </w:rPr>
        <w:t>Teacher recommendation;</w:t>
      </w:r>
    </w:p>
    <w:p w:rsidR="007B43AE" w:rsidRPr="00ED163C" w:rsidRDefault="007B43AE" w:rsidP="007B43AE">
      <w:pPr>
        <w:pStyle w:val="List123"/>
        <w:numPr>
          <w:ilvl w:val="0"/>
          <w:numId w:val="25"/>
        </w:numPr>
        <w:rPr>
          <w:rStyle w:val="ksbanormal"/>
        </w:rPr>
      </w:pPr>
      <w:r w:rsidRPr="00ED163C">
        <w:rPr>
          <w:rStyle w:val="ksbanormal"/>
        </w:rPr>
        <w:t>Academic performance data, including diagnostic, formative</w:t>
      </w:r>
      <w:r>
        <w:rPr>
          <w:rStyle w:val="ksbanormal"/>
        </w:rPr>
        <w:t>,</w:t>
      </w:r>
      <w:r w:rsidRPr="00ED163C">
        <w:rPr>
          <w:rStyle w:val="ksbanormal"/>
        </w:rPr>
        <w:t xml:space="preserve"> interim</w:t>
      </w:r>
      <w:r>
        <w:rPr>
          <w:rStyle w:val="ksbanormal"/>
        </w:rPr>
        <w:t>,</w:t>
      </w:r>
      <w:r w:rsidRPr="00ED163C">
        <w:rPr>
          <w:rStyle w:val="ksbanormal"/>
        </w:rPr>
        <w:t xml:space="preserve"> </w:t>
      </w:r>
      <w:r w:rsidRPr="00C41327">
        <w:rPr>
          <w:rStyle w:val="ksbanormal"/>
        </w:rPr>
        <w:t>or</w:t>
      </w:r>
      <w:r w:rsidRPr="00ED163C">
        <w:rPr>
          <w:rStyle w:val="ksbanormal"/>
        </w:rPr>
        <w:t xml:space="preserve"> summative assessments;</w:t>
      </w:r>
    </w:p>
    <w:p w:rsidR="007B43AE" w:rsidRPr="00ED163C" w:rsidRDefault="007B43AE" w:rsidP="007B43AE">
      <w:pPr>
        <w:pStyle w:val="List123"/>
        <w:numPr>
          <w:ilvl w:val="0"/>
          <w:numId w:val="25"/>
        </w:numPr>
        <w:rPr>
          <w:rStyle w:val="ksbanormal"/>
        </w:rPr>
      </w:pPr>
      <w:r w:rsidRPr="00ED163C">
        <w:rPr>
          <w:rStyle w:val="ksbanormal"/>
        </w:rPr>
        <w:t>Student performance on high school, college, and workforce readiness assessments required by KRS 158.6459; or</w:t>
      </w:r>
    </w:p>
    <w:p w:rsidR="007B43AE" w:rsidRPr="00ED163C" w:rsidRDefault="007B43AE" w:rsidP="007B43AE">
      <w:pPr>
        <w:pStyle w:val="List123"/>
        <w:numPr>
          <w:ilvl w:val="0"/>
          <w:numId w:val="25"/>
        </w:numPr>
        <w:rPr>
          <w:rStyle w:val="ksbanormal"/>
        </w:rPr>
      </w:pPr>
      <w:r w:rsidRPr="00ED163C">
        <w:rPr>
          <w:rStyle w:val="ksbanormal"/>
        </w:rPr>
        <w:t>Behavioral and developmental progress as documented in formal and informal assessments and reports.</w:t>
      </w:r>
    </w:p>
    <w:p w:rsidR="007B43AE" w:rsidRDefault="007B43AE" w:rsidP="007B43AE">
      <w:pPr>
        <w:pStyle w:val="sideheading"/>
      </w:pPr>
      <w:r>
        <w:t>Selection for Extended School Services</w:t>
      </w:r>
    </w:p>
    <w:p w:rsidR="007B43AE" w:rsidRDefault="007B43AE" w:rsidP="007B43AE">
      <w:pPr>
        <w:pStyle w:val="policytext"/>
      </w:pPr>
      <w:r>
        <w:t>Selection criteria for the extended school services program shall be in compliance with applicable administrative regulations.</w:t>
      </w:r>
    </w:p>
    <w:p w:rsidR="007B43AE" w:rsidRDefault="007B43AE" w:rsidP="007B43AE">
      <w:pPr>
        <w:pStyle w:val="sideheading"/>
      </w:pPr>
      <w:r>
        <w:t>Notification to Parents of Extended School Services</w:t>
      </w:r>
    </w:p>
    <w:p w:rsidR="007B43AE" w:rsidRDefault="007B43AE" w:rsidP="007B43AE">
      <w:pPr>
        <w:pStyle w:val="policytext"/>
      </w:pPr>
      <w:r>
        <w:t>Parents of eligible students shall be notified using Procedure 08.133 AP.2.</w:t>
      </w:r>
    </w:p>
    <w:p w:rsidR="007B43AE" w:rsidRPr="00C84FB8" w:rsidRDefault="007B43AE" w:rsidP="007B43AE">
      <w:pPr>
        <w:pStyle w:val="policytext"/>
        <w:rPr>
          <w:rStyle w:val="ksbanormal"/>
        </w:rPr>
      </w:pPr>
      <w:r w:rsidRPr="00C84FB8">
        <w:rPr>
          <w:rStyle w:val="ksbanormal"/>
        </w:rPr>
        <w:t>The District will inform parents and guardians of the availability of extended school services, the rationale for offering extended school services, and consequences of not obtaining a high school diploma.</w:t>
      </w:r>
    </w:p>
    <w:p w:rsidR="007B43AE" w:rsidRDefault="007B43AE" w:rsidP="007B43AE">
      <w:pPr>
        <w:pStyle w:val="sideheading"/>
      </w:pPr>
      <w:r>
        <w:t xml:space="preserve">Students Attending Private, Parochial, or </w:t>
      </w:r>
      <w:smartTag w:uri="urn:schemas-microsoft-com:office:smarttags" w:element="place">
        <w:smartTag w:uri="urn:schemas-microsoft-com:office:smarttags" w:element="PlaceType">
          <w:smartTag w:uri="urn:schemas-microsoft-com:office:smarttags" w:element="PlaceName">
            <w:r>
              <w:t>Home</w:t>
            </w:r>
          </w:smartTag>
        </w:smartTag>
        <w:r>
          <w:t xml:space="preserve"> </w:t>
        </w:r>
        <w:smartTag w:uri="urn:schemas-microsoft-com:office:smarttags" w:element="PlaceType">
          <w:smartTag w:uri="urn:schemas-microsoft-com:office:smarttags" w:element="PlaceName">
            <w:r>
              <w:t>Schools</w:t>
            </w:r>
          </w:smartTag>
        </w:smartTag>
      </w:smartTag>
    </w:p>
    <w:p w:rsidR="007B43AE" w:rsidRDefault="007B43AE" w:rsidP="007B43AE">
      <w:pPr>
        <w:pStyle w:val="policytext"/>
      </w:pPr>
      <w:r>
        <w:t>Students residing within the District’s boundaries who attend private, parochial, or home schools shall not be eligible for the after-school tutorial program. Upon application, they may be considered for enrollment in the summer school program. Their eligibility and selection shall be based on the same criteria as students enrolled in the District schools.</w:t>
      </w:r>
    </w:p>
    <w:p w:rsidR="007B43AE" w:rsidRDefault="007B43AE" w:rsidP="007B43AE">
      <w:pPr>
        <w:pStyle w:val="Heading1"/>
      </w:pPr>
      <w:r>
        <w:rPr>
          <w:rStyle w:val="ksbanormal"/>
        </w:rPr>
        <w:br w:type="page"/>
      </w:r>
      <w:r>
        <w:lastRenderedPageBreak/>
        <w:t>CURRICULUM AND INSTRUCTION</w:t>
      </w:r>
      <w:r>
        <w:tab/>
      </w:r>
      <w:r>
        <w:rPr>
          <w:vanish/>
        </w:rPr>
        <w:t>$</w:t>
      </w:r>
      <w:r>
        <w:t>08.133 AP.1</w:t>
      </w:r>
    </w:p>
    <w:p w:rsidR="007B43AE" w:rsidRDefault="007B43AE" w:rsidP="007B43AE">
      <w:pPr>
        <w:pStyle w:val="Heading1"/>
      </w:pPr>
      <w:r>
        <w:tab/>
        <w:t>(Continued)</w:t>
      </w:r>
    </w:p>
    <w:p w:rsidR="007B43AE" w:rsidRDefault="007B43AE" w:rsidP="007B43AE">
      <w:pPr>
        <w:pStyle w:val="policytitle"/>
      </w:pPr>
      <w:r>
        <w:t>Extended School/</w:t>
      </w:r>
      <w:ins w:id="608" w:author="Jeanes, Janet - KSBA" w:date="2016-01-13T10:00:00Z">
        <w:r>
          <w:t>Direct Student</w:t>
        </w:r>
      </w:ins>
      <w:r>
        <w:t xml:space="preserve"> Services</w:t>
      </w:r>
    </w:p>
    <w:p w:rsidR="007B43AE" w:rsidRPr="00AC0FDE" w:rsidRDefault="007B43AE" w:rsidP="007B43AE">
      <w:pPr>
        <w:pStyle w:val="sideheading"/>
        <w:rPr>
          <w:ins w:id="609" w:author="Jeanes, Janet - KSBA" w:date="2016-08-05T08:26:00Z"/>
          <w:rStyle w:val="ksbanormal"/>
        </w:rPr>
      </w:pPr>
      <w:ins w:id="610" w:author="Jeanes, Janet - KSBA" w:date="2016-08-05T08:26:00Z">
        <w:r>
          <w:rPr>
            <w:rStyle w:val="ksbanormal"/>
          </w:rPr>
          <w:t xml:space="preserve">Direct Student </w:t>
        </w:r>
        <w:r w:rsidRPr="00AC0FDE">
          <w:rPr>
            <w:rStyle w:val="ksbanormal"/>
          </w:rPr>
          <w:t>Services</w:t>
        </w:r>
      </w:ins>
    </w:p>
    <w:p w:rsidR="007B43AE" w:rsidRPr="006B69B9" w:rsidRDefault="007B43AE" w:rsidP="007B43AE">
      <w:pPr>
        <w:pStyle w:val="policytext"/>
        <w:rPr>
          <w:ins w:id="611" w:author="Jeanes, Janet - KSBA" w:date="2016-08-05T08:26:00Z"/>
          <w:rStyle w:val="ksbanormal"/>
        </w:rPr>
      </w:pPr>
      <w:ins w:id="612" w:author="Jeanes, Janet - KSBA" w:date="2016-08-05T08:26:00Z">
        <w:r w:rsidRPr="006B69B9">
          <w:rPr>
            <w:rStyle w:val="ksbanormal"/>
          </w:rPr>
          <w:t>Direct student services shall be available to students in schools identified by the State for comprehensive support and improvement and for low-achieving students in schools implementing targeted support and improvement plans. Direct student services include:</w:t>
        </w:r>
      </w:ins>
    </w:p>
    <w:p w:rsidR="007B43AE" w:rsidRPr="006B69B9" w:rsidRDefault="007B43AE">
      <w:pPr>
        <w:pStyle w:val="policytext"/>
        <w:numPr>
          <w:ilvl w:val="0"/>
          <w:numId w:val="26"/>
        </w:numPr>
        <w:rPr>
          <w:ins w:id="613" w:author="Jeanes, Janet - KSBA" w:date="2016-08-05T08:26:00Z"/>
          <w:rStyle w:val="ksbanormal"/>
        </w:rPr>
        <w:pPrChange w:id="614" w:author="Jeanes, Janet - KSBA" w:date="2016-01-13T09:15:00Z">
          <w:pPr>
            <w:pStyle w:val="policytext"/>
          </w:pPr>
        </w:pPrChange>
      </w:pPr>
      <w:ins w:id="615" w:author="Jeanes, Janet - KSBA" w:date="2016-08-05T08:26:00Z">
        <w:r w:rsidRPr="006B69B9">
          <w:rPr>
            <w:rStyle w:val="ksbanormal"/>
          </w:rPr>
          <w:t>Enrollment in academic courses not otherwise available at a student’s school;</w:t>
        </w:r>
      </w:ins>
    </w:p>
    <w:p w:rsidR="007B43AE" w:rsidRPr="006B69B9" w:rsidRDefault="007B43AE">
      <w:pPr>
        <w:pStyle w:val="policytext"/>
        <w:numPr>
          <w:ilvl w:val="0"/>
          <w:numId w:val="26"/>
        </w:numPr>
        <w:rPr>
          <w:ins w:id="616" w:author="Jeanes, Janet - KSBA" w:date="2016-08-05T08:26:00Z"/>
          <w:rStyle w:val="ksbanormal"/>
        </w:rPr>
        <w:pPrChange w:id="617" w:author="Jeanes, Janet - KSBA" w:date="2016-01-13T09:15:00Z">
          <w:pPr>
            <w:pStyle w:val="policytext"/>
          </w:pPr>
        </w:pPrChange>
      </w:pPr>
      <w:ins w:id="618" w:author="Jeanes, Janet - KSBA" w:date="2016-08-05T08:26:00Z">
        <w:r w:rsidRPr="006B69B9">
          <w:rPr>
            <w:rStyle w:val="ksbanormal"/>
          </w:rPr>
          <w:t>Credit recovery and academic acceleration courses;</w:t>
        </w:r>
      </w:ins>
    </w:p>
    <w:p w:rsidR="007B43AE" w:rsidRPr="006B69B9" w:rsidRDefault="007B43AE">
      <w:pPr>
        <w:pStyle w:val="policytext"/>
        <w:numPr>
          <w:ilvl w:val="0"/>
          <w:numId w:val="26"/>
        </w:numPr>
        <w:rPr>
          <w:ins w:id="619" w:author="Jeanes, Janet - KSBA" w:date="2016-08-05T08:26:00Z"/>
          <w:rStyle w:val="ksbanormal"/>
        </w:rPr>
        <w:pPrChange w:id="620" w:author="Jeanes, Janet - KSBA" w:date="2016-01-13T09:15:00Z">
          <w:pPr>
            <w:pStyle w:val="policytext"/>
          </w:pPr>
        </w:pPrChange>
      </w:pPr>
      <w:ins w:id="621" w:author="Jeanes, Janet - KSBA" w:date="2016-08-05T08:26:00Z">
        <w:r w:rsidRPr="006B69B9">
          <w:rPr>
            <w:rStyle w:val="ksbanormal"/>
          </w:rPr>
          <w:t xml:space="preserve">Activities that assist students in </w:t>
        </w:r>
      </w:ins>
      <w:ins w:id="622" w:author="Jeanes, Janet - KSBA" w:date="2017-02-06T10:18:00Z">
        <w:r w:rsidRPr="006B69B9">
          <w:rPr>
            <w:rStyle w:val="ksbanormal"/>
          </w:rPr>
          <w:t xml:space="preserve">successfully </w:t>
        </w:r>
      </w:ins>
      <w:ins w:id="623" w:author="Jeanes, Janet - KSBA" w:date="2016-08-05T08:26:00Z">
        <w:r w:rsidRPr="006B69B9">
          <w:rPr>
            <w:rStyle w:val="ksbanormal"/>
          </w:rPr>
          <w:t>completing postsecondary level instruction that are accepted for credit at such institutions (Advanced Placement, International Baccalaureate, etc.);</w:t>
        </w:r>
      </w:ins>
    </w:p>
    <w:p w:rsidR="007B43AE" w:rsidRPr="006B69B9" w:rsidRDefault="007B43AE">
      <w:pPr>
        <w:pStyle w:val="policytext"/>
        <w:numPr>
          <w:ilvl w:val="0"/>
          <w:numId w:val="26"/>
        </w:numPr>
        <w:rPr>
          <w:ins w:id="624" w:author="Jeanes, Janet - KSBA" w:date="2016-08-05T08:26:00Z"/>
          <w:rStyle w:val="ksbanormal"/>
        </w:rPr>
        <w:pPrChange w:id="625" w:author="Jeanes, Janet - KSBA" w:date="2016-01-13T09:15:00Z">
          <w:pPr>
            <w:pStyle w:val="policytext"/>
          </w:pPr>
        </w:pPrChange>
      </w:pPr>
      <w:ins w:id="626" w:author="Jeanes, Janet - KSBA" w:date="2016-08-05T08:26:00Z">
        <w:r w:rsidRPr="006B69B9">
          <w:rPr>
            <w:rStyle w:val="ksbanormal"/>
          </w:rPr>
          <w:t>Components of a personalized learning approach such as high-quality academic tutoring; and</w:t>
        </w:r>
      </w:ins>
    </w:p>
    <w:p w:rsidR="007B43AE" w:rsidRPr="006B69B9" w:rsidRDefault="007B43AE">
      <w:pPr>
        <w:pStyle w:val="policytext"/>
        <w:numPr>
          <w:ilvl w:val="0"/>
          <w:numId w:val="26"/>
        </w:numPr>
        <w:rPr>
          <w:ins w:id="627" w:author="Jeanes, Janet - KSBA" w:date="2016-08-05T08:26:00Z"/>
          <w:rStyle w:val="ksbanormal"/>
        </w:rPr>
        <w:pPrChange w:id="628" w:author="Jeanes, Janet - KSBA" w:date="2016-01-13T09:23:00Z">
          <w:pPr>
            <w:pStyle w:val="policytext"/>
          </w:pPr>
        </w:pPrChange>
      </w:pPr>
      <w:ins w:id="629" w:author="Jeanes, Janet - KSBA" w:date="2016-08-05T08:26:00Z">
        <w:r w:rsidRPr="006B69B9">
          <w:rPr>
            <w:rStyle w:val="ksbanormal"/>
          </w:rPr>
          <w:t>Transportation to allow a student enrolled in a school identified for comprehensive support and improvement to transfer to another public school.</w:t>
        </w:r>
      </w:ins>
    </w:p>
    <w:p w:rsidR="007B43AE" w:rsidRPr="006B69B9" w:rsidRDefault="007B43AE">
      <w:pPr>
        <w:pStyle w:val="policytext"/>
        <w:rPr>
          <w:ins w:id="630" w:author="Jeanes, Janet - KSBA" w:date="2016-08-05T08:26:00Z"/>
          <w:rStyle w:val="ksbanormal"/>
          <w:smallCaps/>
        </w:rPr>
        <w:pPrChange w:id="631" w:author="Jeanes, Janet - KSBA" w:date="2016-01-13T09:30:00Z">
          <w:pPr>
            <w:pStyle w:val="Heading1"/>
          </w:pPr>
        </w:pPrChange>
      </w:pPr>
      <w:ins w:id="632" w:author="Jeanes, Janet - KSBA" w:date="2016-08-05T08:26:00Z">
        <w:r w:rsidRPr="006B69B9">
          <w:rPr>
            <w:rStyle w:val="ksbanormal"/>
          </w:rPr>
          <w:t xml:space="preserve">Costs associated with direct student services </w:t>
        </w:r>
      </w:ins>
      <w:ins w:id="633" w:author="Jeanes, Janet - KSBA" w:date="2017-02-06T10:17:00Z">
        <w:r w:rsidRPr="006B69B9">
          <w:rPr>
            <w:rStyle w:val="ksbanormal"/>
          </w:rPr>
          <w:t>shall be in compliance with state and federal law and regulations.</w:t>
        </w:r>
      </w:ins>
    </w:p>
    <w:p w:rsidR="007B43AE" w:rsidRDefault="007B43AE" w:rsidP="007B43AE">
      <w:pPr>
        <w:pStyle w:val="relatedsideheading"/>
      </w:pPr>
      <w:r>
        <w:t>Reference</w:t>
      </w:r>
      <w:r w:rsidRPr="007918BB">
        <w:rPr>
          <w:rStyle w:val="ksbanormal"/>
        </w:rPr>
        <w:t>s</w:t>
      </w:r>
      <w:r>
        <w:t>:</w:t>
      </w:r>
    </w:p>
    <w:p w:rsidR="007B43AE" w:rsidRPr="00C41327" w:rsidRDefault="007B43AE" w:rsidP="007B43AE">
      <w:pPr>
        <w:pStyle w:val="Reference"/>
        <w:rPr>
          <w:rStyle w:val="ksbanormal"/>
        </w:rPr>
      </w:pPr>
      <w:r w:rsidRPr="00C41327">
        <w:rPr>
          <w:rStyle w:val="ksbanormal"/>
        </w:rPr>
        <w:t>KRS 158.6459</w:t>
      </w:r>
    </w:p>
    <w:p w:rsidR="007B43AE" w:rsidRDefault="007B43AE" w:rsidP="007B43AE">
      <w:pPr>
        <w:pStyle w:val="Reference"/>
        <w:rPr>
          <w:ins w:id="634" w:author="Jeanes, Janet - KSBA" w:date="2017-02-06T08:37:00Z"/>
        </w:rPr>
      </w:pPr>
      <w:r>
        <w:t>704 KAR 3:390</w:t>
      </w:r>
    </w:p>
    <w:p w:rsidR="007B43AE" w:rsidRPr="006B69B9" w:rsidRDefault="007B43AE">
      <w:pPr>
        <w:pStyle w:val="Reference"/>
        <w:rPr>
          <w:rStyle w:val="ksbanormal"/>
          <w:rPrChange w:id="635" w:author="Jeanes, Janet - KSBA" w:date="2017-02-06T08:38:00Z">
            <w:rPr/>
          </w:rPrChange>
        </w:rPr>
        <w:pPrChange w:id="636" w:author="Jeanes, Janet - KSBA" w:date="2017-02-06T08:37:00Z">
          <w:pPr>
            <w:pStyle w:val="Reference"/>
            <w:spacing w:after="60"/>
          </w:pPr>
        </w:pPrChange>
      </w:pPr>
      <w:ins w:id="637" w:author="Jeanes, Janet - KSBA" w:date="2017-02-06T08:37:00Z">
        <w:r w:rsidRPr="006B69B9">
          <w:rPr>
            <w:rStyle w:val="ksbanormal"/>
            <w:rPrChange w:id="638" w:author="Jeanes, Janet - KSBA" w:date="2017-02-06T08:38:00Z">
              <w:rPr/>
            </w:rPrChange>
          </w:rPr>
          <w:t>P.L. 114-95</w:t>
        </w:r>
      </w:ins>
      <w:ins w:id="639" w:author="Barker, Kim - KSBA" w:date="2018-04-18T09:55:00Z">
        <w:r w:rsidRPr="006B69B9">
          <w:rPr>
            <w:rStyle w:val="ksbanormal"/>
          </w:rPr>
          <w:t>,</w:t>
        </w:r>
      </w:ins>
      <w:ins w:id="640" w:author="Jeanes, Janet - KSBA" w:date="2017-02-06T08:37:00Z">
        <w:r w:rsidRPr="006B69B9">
          <w:rPr>
            <w:rStyle w:val="ksbanormal"/>
            <w:rPrChange w:id="641" w:author="Jeanes, Janet - KSBA" w:date="2017-02-06T08:38:00Z">
              <w:rPr/>
            </w:rPrChange>
          </w:rPr>
          <w:t xml:space="preserve"> (Every Student Succeeds Act of 2015)</w:t>
        </w:r>
      </w:ins>
    </w:p>
    <w:p w:rsidR="007B43AE" w:rsidRDefault="007B43AE" w:rsidP="007B43AE">
      <w:pPr>
        <w:pStyle w:val="relatedsideheading"/>
      </w:pPr>
      <w:r>
        <w:t>Related Procedure:</w:t>
      </w:r>
    </w:p>
    <w:p w:rsidR="007B43AE" w:rsidRPr="00AC0FDE" w:rsidRDefault="007B43AE" w:rsidP="007B43AE">
      <w:pPr>
        <w:pStyle w:val="Reference"/>
        <w:rPr>
          <w:rStyle w:val="ksbanormal"/>
        </w:rPr>
      </w:pPr>
      <w:r w:rsidRPr="00AC0FDE">
        <w:rPr>
          <w:rStyle w:val="ksbanormal"/>
        </w:rPr>
        <w:t>08.133 AP.2</w:t>
      </w:r>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REVISIONS TO 704 KAR 7:090 ADD UNACCOMPANIED YOUTH, CHANGE THE HOMELESS COORDINATOR TO LIAISON, AND ADD FOSTER CARE LIAISON.</w:t>
      </w:r>
    </w:p>
    <w:p w:rsidR="007B43AE" w:rsidRDefault="007B43AE" w:rsidP="007B43AE">
      <w:pPr>
        <w:pStyle w:val="expnote"/>
      </w:pPr>
      <w:r>
        <w:t>FINANCIAL IMPLICATION: NONE ANTICIPATED</w:t>
      </w:r>
    </w:p>
    <w:p w:rsidR="007B43AE" w:rsidRPr="0055340A" w:rsidRDefault="007B43AE" w:rsidP="007B43AE">
      <w:pPr>
        <w:pStyle w:val="expnote"/>
      </w:pPr>
    </w:p>
    <w:p w:rsidR="007B43AE" w:rsidRDefault="007B43AE" w:rsidP="007B43AE">
      <w:pPr>
        <w:pStyle w:val="Heading1"/>
      </w:pPr>
      <w:r>
        <w:t>STUDENTS</w:t>
      </w:r>
      <w:r>
        <w:tab/>
      </w:r>
      <w:r>
        <w:rPr>
          <w:vanish/>
        </w:rPr>
        <w:t>$</w:t>
      </w:r>
      <w:r>
        <w:t>09.12 AP.1</w:t>
      </w:r>
    </w:p>
    <w:p w:rsidR="007B43AE" w:rsidRDefault="007B43AE" w:rsidP="007B43AE">
      <w:pPr>
        <w:pStyle w:val="policytitle"/>
      </w:pPr>
      <w:r>
        <w:t>Student Enrollment and Homeless/Immigration Status</w:t>
      </w:r>
    </w:p>
    <w:p w:rsidR="007B43AE" w:rsidRDefault="007B43AE" w:rsidP="007B43AE">
      <w:pPr>
        <w:pStyle w:val="sideheading"/>
      </w:pPr>
      <w:r>
        <w:t>Immigrant Status</w:t>
      </w:r>
    </w:p>
    <w:p w:rsidR="007B43AE" w:rsidRDefault="007B43AE" w:rsidP="007B43AE">
      <w:pPr>
        <w:pStyle w:val="policytext"/>
      </w:pPr>
      <w:r>
        <w:t>The Principal/designee shall notify school staff that a student’s right to enrollment does not depend on his/her or the parent/guardian’s immigration status.</w:t>
      </w:r>
    </w:p>
    <w:p w:rsidR="007B43AE" w:rsidRDefault="007B43AE" w:rsidP="007B43AE">
      <w:pPr>
        <w:pStyle w:val="policytext"/>
        <w:rPr>
          <w:szCs w:val="24"/>
        </w:rPr>
      </w:pPr>
      <w:r>
        <w:rPr>
          <w:szCs w:val="24"/>
        </w:rPr>
        <w:t>School personnel should not engage in any practice that would inhibit or discourage an unauthorized alien student or any other student from attending.</w:t>
      </w:r>
    </w:p>
    <w:p w:rsidR="007B43AE" w:rsidRDefault="007B43AE" w:rsidP="007B43AE">
      <w:pPr>
        <w:pStyle w:val="sideheading"/>
      </w:pPr>
      <w:r>
        <w:t>Homeless Students</w:t>
      </w:r>
      <w:r w:rsidRPr="00F108E0">
        <w:t xml:space="preserve"> </w:t>
      </w:r>
      <w:ins w:id="642" w:author="Kinman, Katrina - KSBA" w:date="2018-04-03T10:35:00Z">
        <w:r>
          <w:t>and Unaccompanied Youth</w:t>
        </w:r>
      </w:ins>
    </w:p>
    <w:p w:rsidR="007B43AE" w:rsidRDefault="007B43AE" w:rsidP="007B43AE">
      <w:pPr>
        <w:pStyle w:val="policytext"/>
        <w:rPr>
          <w:lang w:val="en"/>
        </w:rPr>
      </w:pPr>
      <w:r>
        <w:t xml:space="preserve">The term “homeless” shall refer to children and youths </w:t>
      </w:r>
      <w:r>
        <w:rPr>
          <w:lang w:val="en"/>
        </w:rPr>
        <w:t>who lack a fixed, regular and adequate nighttime residence and includes those that are:</w:t>
      </w:r>
    </w:p>
    <w:p w:rsidR="007B43AE" w:rsidRDefault="007B43AE" w:rsidP="007B43AE">
      <w:pPr>
        <w:pStyle w:val="List123"/>
        <w:numPr>
          <w:ilvl w:val="0"/>
          <w:numId w:val="27"/>
        </w:numPr>
        <w:textAlignment w:val="auto"/>
        <w:rPr>
          <w:lang w:val="en"/>
        </w:rPr>
      </w:pPr>
      <w:r>
        <w:rPr>
          <w:lang w:val="en"/>
        </w:rPr>
        <w:t>Sharing the housing of other persons due to loss of housing, economic hardship or a similar reason;</w:t>
      </w:r>
    </w:p>
    <w:p w:rsidR="007B43AE" w:rsidRDefault="007B43AE" w:rsidP="007B43AE">
      <w:pPr>
        <w:pStyle w:val="List123"/>
        <w:numPr>
          <w:ilvl w:val="0"/>
          <w:numId w:val="27"/>
        </w:numPr>
        <w:textAlignment w:val="auto"/>
        <w:rPr>
          <w:lang w:val="en"/>
        </w:rPr>
      </w:pPr>
      <w:r>
        <w:rPr>
          <w:lang w:val="en"/>
        </w:rPr>
        <w:t>Living in motels, hotels, trailer parks or camping grounds due to the lack of alternative adequate accommodations;</w:t>
      </w:r>
    </w:p>
    <w:p w:rsidR="007B43AE" w:rsidRDefault="007B43AE" w:rsidP="007B43AE">
      <w:pPr>
        <w:pStyle w:val="List123"/>
        <w:numPr>
          <w:ilvl w:val="0"/>
          <w:numId w:val="27"/>
        </w:numPr>
        <w:textAlignment w:val="auto"/>
        <w:rPr>
          <w:lang w:val="en"/>
        </w:rPr>
      </w:pPr>
      <w:r>
        <w:rPr>
          <w:lang w:val="en"/>
        </w:rPr>
        <w:t>Living in emergency or transitional shelters;</w:t>
      </w:r>
    </w:p>
    <w:p w:rsidR="007B43AE" w:rsidRDefault="007B43AE" w:rsidP="007B43AE">
      <w:pPr>
        <w:pStyle w:val="List123"/>
        <w:numPr>
          <w:ilvl w:val="0"/>
          <w:numId w:val="27"/>
        </w:numPr>
        <w:textAlignment w:val="auto"/>
        <w:rPr>
          <w:lang w:val="en"/>
        </w:rPr>
      </w:pPr>
      <w:r>
        <w:rPr>
          <w:lang w:val="en"/>
        </w:rPr>
        <w:t>Abandoned in hospitals;</w:t>
      </w:r>
    </w:p>
    <w:p w:rsidR="007B43AE" w:rsidRDefault="007B43AE" w:rsidP="007B43AE">
      <w:pPr>
        <w:pStyle w:val="List123"/>
        <w:numPr>
          <w:ilvl w:val="0"/>
          <w:numId w:val="27"/>
        </w:numPr>
        <w:textAlignment w:val="auto"/>
        <w:rPr>
          <w:lang w:val="en"/>
        </w:rPr>
      </w:pPr>
      <w:r>
        <w:rPr>
          <w:lang w:val="en"/>
        </w:rPr>
        <w:t>Residing in a primary nighttime residence that is a public or private place not designed for or ordinarily used as a regular sleeping accommodation for human beings;</w:t>
      </w:r>
    </w:p>
    <w:p w:rsidR="007B43AE" w:rsidRDefault="007B43AE" w:rsidP="007B43AE">
      <w:pPr>
        <w:pStyle w:val="List123"/>
        <w:numPr>
          <w:ilvl w:val="0"/>
          <w:numId w:val="27"/>
        </w:numPr>
        <w:textAlignment w:val="auto"/>
        <w:rPr>
          <w:lang w:val="en"/>
        </w:rPr>
      </w:pPr>
      <w:r>
        <w:rPr>
          <w:lang w:val="en"/>
        </w:rPr>
        <w:t>Living in cars, parks, public spaces, abandoned buildings, substandard housing, bus or train stations or similar settings; and/or</w:t>
      </w:r>
    </w:p>
    <w:p w:rsidR="007B43AE" w:rsidRDefault="007B43AE" w:rsidP="007B43AE">
      <w:pPr>
        <w:pStyle w:val="List123"/>
        <w:numPr>
          <w:ilvl w:val="0"/>
          <w:numId w:val="27"/>
        </w:numPr>
        <w:textAlignment w:val="auto"/>
      </w:pPr>
      <w:r>
        <w:rPr>
          <w:lang w:val="en"/>
        </w:rPr>
        <w:t>Migratory children who are living in the previously described circumstances.</w:t>
      </w:r>
    </w:p>
    <w:p w:rsidR="007B43AE" w:rsidRDefault="007B43AE" w:rsidP="007B43AE">
      <w:pPr>
        <w:pStyle w:val="sideheading"/>
      </w:pPr>
      <w:r>
        <w:t>Guidelines for Enrollment</w:t>
      </w:r>
    </w:p>
    <w:p w:rsidR="007B43AE" w:rsidRDefault="007B43AE" w:rsidP="007B43AE">
      <w:pPr>
        <w:pStyle w:val="List123"/>
        <w:numPr>
          <w:ilvl w:val="0"/>
          <w:numId w:val="28"/>
        </w:numPr>
        <w:ind w:left="540"/>
        <w:textAlignment w:val="auto"/>
      </w:pPr>
      <w:r>
        <w:rPr>
          <w:szCs w:val="24"/>
        </w:rPr>
        <w:t>In general, only minimal information, such as name and age, can be required to enroll any student in school.</w:t>
      </w:r>
    </w:p>
    <w:p w:rsidR="007B43AE" w:rsidRDefault="007B43AE" w:rsidP="007B43AE">
      <w:pPr>
        <w:pStyle w:val="List123"/>
        <w:numPr>
          <w:ilvl w:val="0"/>
          <w:numId w:val="28"/>
        </w:numPr>
        <w:ind w:left="540"/>
        <w:textAlignment w:val="auto"/>
      </w:pPr>
      <w:r>
        <w:t xml:space="preserve">Types of reliable proof of a student’s identity and age may include, but are not be limited to: </w:t>
      </w:r>
    </w:p>
    <w:p w:rsidR="007B43AE" w:rsidRDefault="007B43AE" w:rsidP="007B43AE">
      <w:pPr>
        <w:pStyle w:val="List123"/>
        <w:numPr>
          <w:ilvl w:val="0"/>
          <w:numId w:val="29"/>
        </w:numPr>
        <w:textAlignment w:val="auto"/>
      </w:pPr>
      <w:r>
        <w:t>Passport</w:t>
      </w:r>
    </w:p>
    <w:p w:rsidR="007B43AE" w:rsidRDefault="007B43AE" w:rsidP="007B43AE">
      <w:pPr>
        <w:pStyle w:val="List123"/>
        <w:numPr>
          <w:ilvl w:val="0"/>
          <w:numId w:val="29"/>
        </w:numPr>
        <w:textAlignment w:val="auto"/>
      </w:pPr>
      <w:r>
        <w:t>Military identification or immigration card</w:t>
      </w:r>
    </w:p>
    <w:p w:rsidR="007B43AE" w:rsidRDefault="007B43AE" w:rsidP="007B43AE">
      <w:pPr>
        <w:pStyle w:val="List123"/>
        <w:numPr>
          <w:ilvl w:val="0"/>
          <w:numId w:val="29"/>
        </w:numPr>
        <w:textAlignment w:val="auto"/>
      </w:pPr>
      <w:r>
        <w:t>Baptismal certificate</w:t>
      </w:r>
    </w:p>
    <w:p w:rsidR="007B43AE" w:rsidRDefault="007B43AE" w:rsidP="007B43AE">
      <w:pPr>
        <w:pStyle w:val="List123"/>
        <w:numPr>
          <w:ilvl w:val="0"/>
          <w:numId w:val="29"/>
        </w:numPr>
        <w:textAlignment w:val="auto"/>
      </w:pPr>
      <w:r>
        <w:t>Copy of the record of baptism that has been notarized or duly certified and reflects the date of the student’s birth</w:t>
      </w:r>
    </w:p>
    <w:p w:rsidR="007B43AE" w:rsidRDefault="007B43AE" w:rsidP="007B43AE">
      <w:pPr>
        <w:pStyle w:val="List123"/>
        <w:numPr>
          <w:ilvl w:val="0"/>
          <w:numId w:val="29"/>
        </w:numPr>
        <w:textAlignment w:val="auto"/>
      </w:pPr>
      <w:r>
        <w:t>Any religious record authorized by a religious official</w:t>
      </w:r>
    </w:p>
    <w:p w:rsidR="007B43AE" w:rsidRDefault="007B43AE" w:rsidP="007B43AE">
      <w:pPr>
        <w:pStyle w:val="List123"/>
        <w:numPr>
          <w:ilvl w:val="0"/>
          <w:numId w:val="29"/>
        </w:numPr>
        <w:textAlignment w:val="auto"/>
      </w:pPr>
      <w:r>
        <w:t>Recording of the student’s name and birth in a family Bible or other religious text</w:t>
      </w:r>
    </w:p>
    <w:p w:rsidR="007B43AE" w:rsidRDefault="007B43AE" w:rsidP="007B43AE">
      <w:pPr>
        <w:pStyle w:val="Heading1"/>
      </w:pPr>
      <w:r>
        <w:br w:type="page"/>
      </w:r>
      <w:r>
        <w:lastRenderedPageBreak/>
        <w:t>STUDENTS</w:t>
      </w:r>
      <w:r>
        <w:tab/>
      </w:r>
      <w:r>
        <w:rPr>
          <w:vanish/>
        </w:rPr>
        <w:t>$</w:t>
      </w:r>
      <w:r>
        <w:t>09.12 AP.1</w:t>
      </w:r>
    </w:p>
    <w:p w:rsidR="007B43AE" w:rsidRDefault="007B43AE" w:rsidP="007B43AE">
      <w:pPr>
        <w:pStyle w:val="Heading1"/>
      </w:pPr>
      <w:r>
        <w:rPr>
          <w:szCs w:val="24"/>
        </w:rPr>
        <w:tab/>
      </w:r>
      <w:r>
        <w:t>(Continued)</w:t>
      </w:r>
    </w:p>
    <w:p w:rsidR="007B43AE" w:rsidRDefault="007B43AE" w:rsidP="007B43AE">
      <w:pPr>
        <w:pStyle w:val="policytitle"/>
      </w:pPr>
      <w:r>
        <w:t>Student Enrollment and Homeless/Immigration Status</w:t>
      </w:r>
    </w:p>
    <w:p w:rsidR="007B43AE" w:rsidRDefault="007B43AE" w:rsidP="007B43AE">
      <w:pPr>
        <w:pStyle w:val="sideheading"/>
      </w:pPr>
      <w:r>
        <w:t>Guidelines for Enrollment (continued)</w:t>
      </w:r>
    </w:p>
    <w:p w:rsidR="007B43AE" w:rsidRDefault="007B43AE" w:rsidP="007B43AE">
      <w:pPr>
        <w:pStyle w:val="List123"/>
        <w:numPr>
          <w:ilvl w:val="0"/>
          <w:numId w:val="29"/>
        </w:numPr>
        <w:textAlignment w:val="auto"/>
      </w:pPr>
      <w:r>
        <w:t>Notarized statement from the parents or another relative or guardian as to the date of the student’s birth</w:t>
      </w:r>
    </w:p>
    <w:p w:rsidR="007B43AE" w:rsidRDefault="007B43AE" w:rsidP="007B43AE">
      <w:pPr>
        <w:pStyle w:val="List123"/>
        <w:numPr>
          <w:ilvl w:val="0"/>
          <w:numId w:val="29"/>
        </w:numPr>
        <w:textAlignment w:val="auto"/>
      </w:pPr>
      <w:r>
        <w:t>Prior school record indicating the date of the student’s birth</w:t>
      </w:r>
    </w:p>
    <w:p w:rsidR="007B43AE" w:rsidRDefault="007B43AE" w:rsidP="007B43AE">
      <w:pPr>
        <w:pStyle w:val="List123"/>
        <w:numPr>
          <w:ilvl w:val="0"/>
          <w:numId w:val="29"/>
        </w:numPr>
        <w:textAlignment w:val="auto"/>
      </w:pPr>
      <w:r>
        <w:t>Driver’s license or learner’s permit</w:t>
      </w:r>
    </w:p>
    <w:p w:rsidR="007B43AE" w:rsidRDefault="007B43AE" w:rsidP="007B43AE">
      <w:pPr>
        <w:pStyle w:val="List123"/>
        <w:numPr>
          <w:ilvl w:val="0"/>
          <w:numId w:val="29"/>
        </w:numPr>
        <w:textAlignment w:val="auto"/>
      </w:pPr>
      <w:r>
        <w:t>Adoption record</w:t>
      </w:r>
    </w:p>
    <w:p w:rsidR="007B43AE" w:rsidRDefault="007B43AE" w:rsidP="007B43AE">
      <w:pPr>
        <w:pStyle w:val="List123"/>
        <w:numPr>
          <w:ilvl w:val="0"/>
          <w:numId w:val="29"/>
        </w:numPr>
        <w:textAlignment w:val="auto"/>
      </w:pPr>
      <w:r>
        <w:t xml:space="preserve">Affidavit of identity and age </w:t>
      </w:r>
    </w:p>
    <w:p w:rsidR="007B43AE" w:rsidRDefault="007B43AE" w:rsidP="007B43AE">
      <w:pPr>
        <w:pStyle w:val="List123"/>
        <w:numPr>
          <w:ilvl w:val="0"/>
          <w:numId w:val="29"/>
        </w:numPr>
        <w:textAlignment w:val="auto"/>
      </w:pPr>
      <w:r>
        <w:t>Any government document or court record reflecting the date of the student’s birth</w:t>
      </w:r>
    </w:p>
    <w:p w:rsidR="007B43AE" w:rsidRDefault="007B43AE" w:rsidP="007B43AE">
      <w:pPr>
        <w:pStyle w:val="List123"/>
        <w:numPr>
          <w:ilvl w:val="0"/>
          <w:numId w:val="29"/>
        </w:numPr>
        <w:textAlignment w:val="auto"/>
      </w:pPr>
      <w:r>
        <w:t>Oral proof when the native language of a parent or guardian is not a written language.</w:t>
      </w:r>
    </w:p>
    <w:p w:rsidR="007B43AE" w:rsidRDefault="007B43AE" w:rsidP="007B43AE">
      <w:pPr>
        <w:pStyle w:val="List123"/>
        <w:numPr>
          <w:ilvl w:val="0"/>
          <w:numId w:val="28"/>
        </w:numPr>
        <w:ind w:left="630"/>
        <w:textAlignment w:val="auto"/>
      </w:pPr>
      <w:r>
        <w:rPr>
          <w:szCs w:val="24"/>
        </w:rPr>
        <w:t>A student’s exact date of birth (month, day and year) is not required for initial enrollment.</w:t>
      </w:r>
    </w:p>
    <w:p w:rsidR="007B43AE" w:rsidRDefault="007B43AE" w:rsidP="007B43AE">
      <w:pPr>
        <w:pStyle w:val="List123"/>
        <w:numPr>
          <w:ilvl w:val="0"/>
          <w:numId w:val="28"/>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7B43AE" w:rsidRDefault="007B43AE" w:rsidP="007B43AE">
      <w:pPr>
        <w:pStyle w:val="List123"/>
        <w:numPr>
          <w:ilvl w:val="0"/>
          <w:numId w:val="28"/>
        </w:numPr>
        <w:ind w:left="630"/>
        <w:textAlignment w:val="auto"/>
      </w:pPr>
      <w:r>
        <w:rPr>
          <w:szCs w:val="24"/>
        </w:rPr>
        <w:t xml:space="preserve">The District homeless student </w:t>
      </w:r>
      <w:del w:id="643" w:author="Kinman, Katrina - KSBA" w:date="2018-04-03T10:37:00Z">
        <w:r w:rsidDel="00E94A80">
          <w:rPr>
            <w:szCs w:val="24"/>
          </w:rPr>
          <w:delText>coordinator</w:delText>
        </w:r>
      </w:del>
      <w:ins w:id="644" w:author="Kinman, Katrina - KSBA" w:date="2018-04-03T10:37:00Z">
        <w:r w:rsidRPr="006B69B9">
          <w:rPr>
            <w:rStyle w:val="ksbanormal"/>
            <w:rPrChange w:id="645" w:author="Kinman, Katrina - KSBA" w:date="2018-04-03T10:37:00Z">
              <w:rPr>
                <w:szCs w:val="24"/>
              </w:rPr>
            </w:rPrChange>
          </w:rPr>
          <w:t>liaison</w:t>
        </w:r>
      </w:ins>
      <w:r w:rsidRPr="006B69B9">
        <w:rPr>
          <w:rStyle w:val="ksbanormal"/>
          <w:rPrChange w:id="646" w:author="Kinman, Katrina - KSBA" w:date="2018-04-03T10:37:00Z">
            <w:rPr>
              <w:szCs w:val="24"/>
            </w:rPr>
          </w:rPrChange>
        </w:rPr>
        <w:t xml:space="preserve"> </w:t>
      </w:r>
      <w:r>
        <w:rPr>
          <w:szCs w:val="24"/>
        </w:rPr>
        <w:t xml:space="preserve">shall </w:t>
      </w:r>
      <w:r w:rsidRPr="00D8550A">
        <w:rPr>
          <w:rStyle w:val="ksbanormal"/>
        </w:rPr>
        <w:t xml:space="preserve">work with the local child welfare agency, the school last attended, or other relevant agencies </w:t>
      </w:r>
      <w:r>
        <w:rPr>
          <w:szCs w:val="24"/>
        </w:rPr>
        <w:t xml:space="preserve">to obtain essential records that are not in existence </w:t>
      </w:r>
      <w:ins w:id="647" w:author="Kinman, Katrina - KSBA" w:date="2018-04-03T10:34:00Z">
        <w:r w:rsidRPr="006B69B9">
          <w:rPr>
            <w:rStyle w:val="ksbanormal"/>
            <w:rPrChange w:id="648" w:author="Kinman, Katrina - KSBA" w:date="2018-04-03T10:34:00Z">
              <w:rPr>
                <w:szCs w:val="24"/>
              </w:rPr>
            </w:rPrChange>
          </w:rPr>
          <w:t xml:space="preserve">and immediately </w:t>
        </w:r>
        <w:r w:rsidRPr="006B69B9">
          <w:rPr>
            <w:rStyle w:val="ksbanormal"/>
          </w:rPr>
          <w:t>place the student in appropriate programs</w:t>
        </w:r>
      </w:ins>
      <w:del w:id="649" w:author="Kinman, Katrina - KSBA" w:date="2018-04-03T10:34:00Z">
        <w:r w:rsidDel="00E94A80">
          <w:rPr>
            <w:szCs w:val="24"/>
          </w:rPr>
          <w:delText>so that enrollment</w:delText>
        </w:r>
      </w:del>
      <w:del w:id="650" w:author="Kinman, Katrina - KSBA" w:date="2018-04-03T10:32:00Z">
        <w:r w:rsidDel="00E94A80">
          <w:rPr>
            <w:szCs w:val="24"/>
          </w:rPr>
          <w:delText xml:space="preserve"> shall not be delayed or denied</w:delText>
        </w:r>
      </w:del>
      <w:del w:id="651" w:author="Kinman, Katrina - KSBA" w:date="2018-04-03T10:33:00Z">
        <w:r w:rsidDel="00E94A80">
          <w:rPr>
            <w:szCs w:val="24"/>
          </w:rPr>
          <w:delText>.</w:delText>
        </w:r>
      </w:del>
    </w:p>
    <w:p w:rsidR="007B43AE" w:rsidRPr="00F108E0" w:rsidRDefault="007B43AE" w:rsidP="007B43AE">
      <w:pPr>
        <w:pStyle w:val="List123"/>
        <w:numPr>
          <w:ilvl w:val="0"/>
          <w:numId w:val="28"/>
        </w:numPr>
        <w:ind w:left="630"/>
        <w:textAlignment w:val="auto"/>
      </w:pPr>
      <w:r>
        <w:rPr>
          <w:szCs w:val="24"/>
        </w:rPr>
        <w:t xml:space="preserve">To the extent possible, the District homeless student </w:t>
      </w:r>
      <w:del w:id="652" w:author="Kinman, Katrina - KSBA" w:date="2018-04-03T10:37:00Z">
        <w:r w:rsidDel="00E94A80">
          <w:rPr>
            <w:szCs w:val="24"/>
          </w:rPr>
          <w:delText>coordinator</w:delText>
        </w:r>
      </w:del>
      <w:ins w:id="653" w:author="Kinman, Katrina - KSBA" w:date="2018-04-03T10:37:00Z">
        <w:r w:rsidRPr="006B69B9">
          <w:rPr>
            <w:rStyle w:val="ksbanormal"/>
            <w:rPrChange w:id="654" w:author="Kinman, Katrina - KSBA" w:date="2018-04-03T10:37:00Z">
              <w:rPr>
                <w:szCs w:val="24"/>
              </w:rPr>
            </w:rPrChange>
          </w:rPr>
          <w:t>liaison</w:t>
        </w:r>
      </w:ins>
      <w:r w:rsidRPr="006B69B9">
        <w:rPr>
          <w:rStyle w:val="ksbanormal"/>
          <w:rPrChange w:id="655" w:author="Kinman, Katrina - KSBA" w:date="2018-04-03T10:37:00Z">
            <w:rPr>
              <w:szCs w:val="24"/>
            </w:rPr>
          </w:rPrChange>
        </w:rPr>
        <w:t xml:space="preserve"> </w:t>
      </w:r>
      <w:r>
        <w:rPr>
          <w:szCs w:val="24"/>
        </w:rPr>
        <w:t xml:space="preserve">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w:t>
      </w:r>
      <w:del w:id="656" w:author="Kinman, Katrina - KSBA" w:date="2018-04-03T10:37:00Z">
        <w:r w:rsidDel="00E94A80">
          <w:rPr>
            <w:szCs w:val="24"/>
          </w:rPr>
          <w:delText>coordinator</w:delText>
        </w:r>
      </w:del>
      <w:ins w:id="657" w:author="Kinman, Katrina - KSBA" w:date="2018-04-03T10:37:00Z">
        <w:r w:rsidRPr="006B69B9">
          <w:rPr>
            <w:rStyle w:val="ksbanormal"/>
            <w:rPrChange w:id="658" w:author="Kinman, Katrina - KSBA" w:date="2018-04-03T10:37:00Z">
              <w:rPr>
                <w:szCs w:val="24"/>
              </w:rPr>
            </w:rPrChange>
          </w:rPr>
          <w:t>liaison</w:t>
        </w:r>
      </w:ins>
      <w:r w:rsidRPr="006B69B9">
        <w:rPr>
          <w:rStyle w:val="ksbanormal"/>
          <w:rPrChange w:id="659" w:author="Kinman, Katrina - KSBA" w:date="2018-04-03T10:37:00Z">
            <w:rPr>
              <w:szCs w:val="24"/>
            </w:rPr>
          </w:rPrChange>
        </w:rPr>
        <w:t xml:space="preserve"> </w:t>
      </w:r>
      <w:r>
        <w:rPr>
          <w:szCs w:val="24"/>
        </w:rPr>
        <w:t>should take steps to ensure that the notice is translated orally or by other means so that the parent understands the content of the notice and that there is written evidence of the translation to the extent possible with documentation of the attempt.</w:t>
      </w:r>
    </w:p>
    <w:p w:rsidR="007B43AE" w:rsidRDefault="007B43AE">
      <w:pPr>
        <w:pStyle w:val="sideheading"/>
        <w:rPr>
          <w:ins w:id="660" w:author="Kinman, Katrina - KSBA" w:date="2018-04-03T10:24:00Z"/>
        </w:rPr>
        <w:pPrChange w:id="661" w:author="Kinman, Katrina - KSBA" w:date="2018-04-03T10:26:00Z">
          <w:pPr>
            <w:pStyle w:val="List123"/>
            <w:ind w:left="0" w:firstLine="0"/>
            <w:textAlignment w:val="auto"/>
          </w:pPr>
        </w:pPrChange>
      </w:pPr>
      <w:ins w:id="662" w:author="Kinman, Katrina - KSBA" w:date="2018-04-03T10:24:00Z">
        <w:r>
          <w:t>Children in Foster Care</w:t>
        </w:r>
      </w:ins>
    </w:p>
    <w:p w:rsidR="007B43AE" w:rsidRPr="006B69B9" w:rsidRDefault="007B43AE">
      <w:pPr>
        <w:pStyle w:val="List123"/>
        <w:ind w:left="0" w:firstLine="0"/>
        <w:rPr>
          <w:ins w:id="663" w:author="Kinman, Katrina - KSBA" w:date="2018-04-03T10:25:00Z"/>
          <w:rStyle w:val="ksbanormal"/>
          <w:rPrChange w:id="664" w:author="Kinman, Katrina - KSBA" w:date="2018-04-03T10:26:00Z">
            <w:rPr>
              <w:ins w:id="665" w:author="Kinman, Katrina - KSBA" w:date="2018-04-03T10:25:00Z"/>
            </w:rPr>
          </w:rPrChange>
        </w:rPr>
        <w:pPrChange w:id="666" w:author="Kinman, Katrina - KSBA" w:date="2018-04-03T10:27:00Z">
          <w:pPr>
            <w:pStyle w:val="List123"/>
          </w:pPr>
        </w:pPrChange>
      </w:pPr>
      <w:ins w:id="667" w:author="Kinman, Katrina - KSBA" w:date="2018-04-03T10:25:00Z">
        <w:r w:rsidRPr="006B69B9">
          <w:rPr>
            <w:rStyle w:val="ksbanormal"/>
            <w:rPrChange w:id="668" w:author="Kinman, Katrina - KSBA" w:date="2018-04-03T10:26:00Z">
              <w:rPr>
                <w:u w:val="single"/>
              </w:rPr>
            </w:rPrChange>
          </w:rPr>
          <w:t>The foster care liaison may also be the homeless education liaison. The foster care liaison’s responsibilities shall be to ensure that:</w:t>
        </w:r>
      </w:ins>
    </w:p>
    <w:p w:rsidR="007B43AE" w:rsidRPr="006B69B9" w:rsidRDefault="007B43AE">
      <w:pPr>
        <w:pStyle w:val="List123"/>
        <w:numPr>
          <w:ilvl w:val="0"/>
          <w:numId w:val="30"/>
        </w:numPr>
        <w:ind w:left="720" w:hanging="450"/>
        <w:rPr>
          <w:ins w:id="669" w:author="Kinman, Katrina - KSBA" w:date="2018-04-03T10:25:00Z"/>
          <w:rStyle w:val="ksbanormal"/>
          <w:rPrChange w:id="670" w:author="Kinman, Katrina - KSBA" w:date="2018-04-03T10:26:00Z">
            <w:rPr>
              <w:ins w:id="671" w:author="Kinman, Katrina - KSBA" w:date="2018-04-03T10:25:00Z"/>
            </w:rPr>
          </w:rPrChange>
        </w:rPr>
        <w:pPrChange w:id="672" w:author="Kinman, Katrina - KSBA" w:date="2018-04-03T10:27:00Z">
          <w:pPr>
            <w:pStyle w:val="List123"/>
          </w:pPr>
        </w:pPrChange>
      </w:pPr>
      <w:ins w:id="673" w:author="Kinman, Katrina - KSBA" w:date="2018-04-03T10:26:00Z">
        <w:r w:rsidRPr="006B69B9">
          <w:rPr>
            <w:rStyle w:val="ksbanormal"/>
          </w:rPr>
          <w:t>The</w:t>
        </w:r>
      </w:ins>
      <w:ins w:id="674" w:author="Kinman, Katrina - KSBA" w:date="2018-04-03T10:25:00Z">
        <w:r w:rsidRPr="006B69B9">
          <w:rPr>
            <w:rStyle w:val="ksbanormal"/>
            <w:rPrChange w:id="675" w:author="Kinman, Katrina - KSBA" w:date="2018-04-03T10:26:00Z">
              <w:rPr>
                <w:u w:val="single"/>
              </w:rPr>
            </w:rPrChange>
          </w:rPr>
          <w:t xml:space="preserve"> child in foster care remains in his or her school of origin, unless it is determined that remaining in the school of origin is not in that child’s best interest;</w:t>
        </w:r>
      </w:ins>
    </w:p>
    <w:p w:rsidR="007B43AE" w:rsidRPr="006B69B9" w:rsidRDefault="007B43AE">
      <w:pPr>
        <w:pStyle w:val="List123"/>
        <w:numPr>
          <w:ilvl w:val="0"/>
          <w:numId w:val="30"/>
        </w:numPr>
        <w:ind w:left="720" w:hanging="450"/>
        <w:rPr>
          <w:ins w:id="676" w:author="Kinman, Katrina - KSBA" w:date="2018-04-03T10:25:00Z"/>
          <w:rStyle w:val="ksbanormal"/>
          <w:rPrChange w:id="677" w:author="Kinman, Katrina - KSBA" w:date="2018-04-03T10:26:00Z">
            <w:rPr>
              <w:ins w:id="678" w:author="Kinman, Katrina - KSBA" w:date="2018-04-03T10:25:00Z"/>
            </w:rPr>
          </w:rPrChange>
        </w:rPr>
        <w:pPrChange w:id="679" w:author="Kinman, Katrina - KSBA" w:date="2018-04-03T10:27:00Z">
          <w:pPr>
            <w:pStyle w:val="List123"/>
          </w:pPr>
        </w:pPrChange>
      </w:pPr>
      <w:ins w:id="680" w:author="Kinman, Katrina - KSBA" w:date="2018-04-03T10:25:00Z">
        <w:r w:rsidRPr="006B69B9">
          <w:rPr>
            <w:rStyle w:val="ksbanormal"/>
            <w:rPrChange w:id="681" w:author="Kinman, Katrina - KSBA" w:date="2018-04-03T10:26:00Z">
              <w:rPr>
                <w:u w:val="single"/>
              </w:rPr>
            </w:rPrChange>
          </w:rPr>
          <w:t>If it is not in the child’s best interest to stay in his or her school of origin, the child is immediately enrolled in the new school even if the child is unable to produce records normally required for enrollment; and</w:t>
        </w:r>
      </w:ins>
    </w:p>
    <w:p w:rsidR="007B43AE" w:rsidRPr="006B69B9" w:rsidRDefault="007B43AE">
      <w:pPr>
        <w:pStyle w:val="List123"/>
        <w:numPr>
          <w:ilvl w:val="0"/>
          <w:numId w:val="30"/>
        </w:numPr>
        <w:ind w:left="720" w:hanging="450"/>
        <w:rPr>
          <w:rStyle w:val="ksbanormal"/>
          <w:rPrChange w:id="682" w:author="Kinman, Katrina - KSBA" w:date="2018-04-03T10:25:00Z">
            <w:rPr/>
          </w:rPrChange>
        </w:rPr>
        <w:pPrChange w:id="683" w:author="Kinman, Katrina - KSBA" w:date="2018-04-03T10:27:00Z">
          <w:pPr>
            <w:pStyle w:val="List123"/>
            <w:ind w:left="0" w:firstLine="0"/>
            <w:textAlignment w:val="auto"/>
          </w:pPr>
        </w:pPrChange>
      </w:pPr>
      <w:ins w:id="684" w:author="Kinman, Katrina - KSBA" w:date="2018-04-03T10:26:00Z">
        <w:r w:rsidRPr="006B69B9">
          <w:rPr>
            <w:rStyle w:val="ksbanormal"/>
          </w:rPr>
          <w:t>T</w:t>
        </w:r>
      </w:ins>
      <w:ins w:id="685" w:author="Kinman, Katrina - KSBA" w:date="2018-04-03T10:25:00Z">
        <w:r w:rsidRPr="006B69B9">
          <w:rPr>
            <w:rStyle w:val="ksbanormal"/>
            <w:rPrChange w:id="686" w:author="Kinman, Katrina - KSBA" w:date="2018-04-03T10:26:00Z">
              <w:rPr>
                <w:u w:val="single"/>
              </w:rPr>
            </w:rPrChange>
          </w:rPr>
          <w:t>hat the new (enrolling) school immediately contacts the school of origin to obtain relevant academic and other records.</w:t>
        </w:r>
      </w:ins>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43AE" w:rsidRDefault="007B43AE">
      <w:pPr>
        <w:overflowPunct/>
        <w:autoSpaceDE/>
        <w:autoSpaceDN/>
        <w:adjustRightInd/>
        <w:spacing w:after="200" w:line="276" w:lineRule="auto"/>
        <w:textAlignment w:val="auto"/>
      </w:pPr>
      <w:r>
        <w:br w:type="page"/>
      </w:r>
    </w:p>
    <w:p w:rsidR="007B43AE" w:rsidRDefault="007B43AE" w:rsidP="007B43AE">
      <w:pPr>
        <w:pStyle w:val="expnote"/>
      </w:pPr>
      <w:r>
        <w:lastRenderedPageBreak/>
        <w:t>EXPLANATION: HB 147 AMENDS KRS 158.838 TO ADD MEDICATION PRESCRIBED TO TREAT SEIZURE DISORDER SYMPTOMS, REQUIRES THAT A SEIZURE ACTION PLAN BE CREATED FOR STUDENTS WITH SEIZURE DISORDERS, TRAINING FOR PERSONNEL AND HOW THEY CAN BE CONTACTED DURING AN EMERGENCY.</w:t>
      </w:r>
    </w:p>
    <w:p w:rsidR="007B43AE" w:rsidRDefault="007B43AE" w:rsidP="007B43AE">
      <w:pPr>
        <w:pStyle w:val="expnote"/>
      </w:pPr>
      <w:r>
        <w:t>FINANCIAL IMPLICATIONS: COST OF TRAINING</w:t>
      </w:r>
    </w:p>
    <w:p w:rsidR="007B43AE" w:rsidRPr="0034610D" w:rsidRDefault="007B43AE" w:rsidP="007B43AE">
      <w:pPr>
        <w:pStyle w:val="expnote"/>
      </w:pPr>
    </w:p>
    <w:p w:rsidR="007B43AE" w:rsidRDefault="007B43AE" w:rsidP="007B43AE">
      <w:pPr>
        <w:pStyle w:val="Heading1"/>
      </w:pPr>
      <w:r>
        <w:t>STUDENTS</w:t>
      </w:r>
      <w:r>
        <w:tab/>
      </w:r>
      <w:r>
        <w:rPr>
          <w:vanish/>
        </w:rPr>
        <w:t>$</w:t>
      </w:r>
      <w:r>
        <w:t>09.224 AP.1</w:t>
      </w:r>
    </w:p>
    <w:p w:rsidR="007B43AE" w:rsidRDefault="007B43AE" w:rsidP="007B43AE">
      <w:pPr>
        <w:pStyle w:val="policytitle"/>
        <w:spacing w:before="60" w:after="120"/>
      </w:pPr>
      <w:r>
        <w:t>Emergency Medical Care Procedures</w:t>
      </w:r>
    </w:p>
    <w:p w:rsidR="007B43AE" w:rsidRDefault="007B43AE" w:rsidP="007B43AE">
      <w:pPr>
        <w:pStyle w:val="policytext"/>
        <w:spacing w:after="80"/>
      </w:pPr>
      <w:r>
        <w:t>The emergency medical care procedures listed below are to be followed in case of serious accidents and/or sudden illnesses occurring in the schools:</w:t>
      </w:r>
    </w:p>
    <w:p w:rsidR="007B43AE" w:rsidRDefault="007B43AE" w:rsidP="007B43AE">
      <w:pPr>
        <w:pStyle w:val="sideheading"/>
        <w:spacing w:after="80"/>
      </w:pPr>
      <w:r>
        <w:t>Emergency Information</w:t>
      </w:r>
    </w:p>
    <w:p w:rsidR="007B43AE" w:rsidRDefault="007B43AE" w:rsidP="007B43AE">
      <w:pPr>
        <w:pStyle w:val="policytext"/>
        <w:spacing w:after="80"/>
      </w:pPr>
      <w:r>
        <w:t>Emergency care information for each student shall be filed in the Principal's office. This information is to include:</w:t>
      </w:r>
    </w:p>
    <w:p w:rsidR="007B43AE" w:rsidRDefault="007B43AE" w:rsidP="007B43AE">
      <w:pPr>
        <w:pStyle w:val="policytext"/>
        <w:numPr>
          <w:ilvl w:val="0"/>
          <w:numId w:val="31"/>
        </w:numPr>
        <w:tabs>
          <w:tab w:val="num" w:pos="-576"/>
        </w:tabs>
        <w:spacing w:after="80"/>
        <w:textAlignment w:val="auto"/>
      </w:pPr>
      <w:r>
        <w:t>Student's name, address, and date of birth.</w:t>
      </w:r>
    </w:p>
    <w:p w:rsidR="007B43AE" w:rsidRDefault="007B43AE" w:rsidP="007B43AE">
      <w:pPr>
        <w:pStyle w:val="policytext"/>
        <w:numPr>
          <w:ilvl w:val="0"/>
          <w:numId w:val="31"/>
        </w:numPr>
        <w:tabs>
          <w:tab w:val="num" w:pos="-576"/>
        </w:tabs>
        <w:spacing w:after="80"/>
        <w:textAlignment w:val="auto"/>
      </w:pPr>
      <w:r>
        <w:t>Parents' names, addresses, and home, work, and emergency phone numbers.</w:t>
      </w:r>
    </w:p>
    <w:p w:rsidR="007B43AE" w:rsidRDefault="007B43AE" w:rsidP="007B43AE">
      <w:pPr>
        <w:pStyle w:val="policytext"/>
        <w:numPr>
          <w:ilvl w:val="0"/>
          <w:numId w:val="31"/>
        </w:numPr>
        <w:tabs>
          <w:tab w:val="num" w:pos="-576"/>
        </w:tabs>
        <w:spacing w:after="80"/>
        <w:textAlignment w:val="auto"/>
      </w:pPr>
      <w:r>
        <w:t>Name and phone number of family physician and permission to contact health care professionals in case of emergency.</w:t>
      </w:r>
    </w:p>
    <w:p w:rsidR="007B43AE" w:rsidRDefault="007B43AE" w:rsidP="007B43AE">
      <w:pPr>
        <w:pStyle w:val="policytext"/>
        <w:numPr>
          <w:ilvl w:val="0"/>
          <w:numId w:val="31"/>
        </w:numPr>
        <w:tabs>
          <w:tab w:val="num" w:pos="-576"/>
        </w:tabs>
        <w:spacing w:after="80"/>
        <w:textAlignment w:val="auto"/>
      </w:pPr>
      <w:r>
        <w:t>Name and phone number of “emergency” contact (person other than parent/guardian) to reach, if necessary.</w:t>
      </w:r>
    </w:p>
    <w:p w:rsidR="007B43AE" w:rsidRDefault="007B43AE" w:rsidP="007B43AE">
      <w:pPr>
        <w:pStyle w:val="policytext"/>
        <w:numPr>
          <w:ilvl w:val="0"/>
          <w:numId w:val="31"/>
        </w:numPr>
        <w:tabs>
          <w:tab w:val="num" w:pos="-576"/>
        </w:tabs>
        <w:spacing w:after="80"/>
        <w:textAlignment w:val="auto"/>
      </w:pPr>
      <w:r>
        <w:t>Unusual medical problems, if any.</w:t>
      </w:r>
    </w:p>
    <w:p w:rsidR="007B43AE" w:rsidRDefault="007B43AE" w:rsidP="007B43AE">
      <w:pPr>
        <w:pStyle w:val="sideheading"/>
        <w:spacing w:after="80"/>
      </w:pPr>
      <w:r>
        <w:t>Medical Emergency Procedures</w:t>
      </w:r>
    </w:p>
    <w:p w:rsidR="007B43AE" w:rsidRDefault="007B43AE" w:rsidP="007B43AE">
      <w:pPr>
        <w:pStyle w:val="policytext"/>
        <w:spacing w:after="80"/>
      </w:pPr>
      <w:r>
        <w:t>The following procedures shall be used in a medical emergency:</w:t>
      </w:r>
    </w:p>
    <w:p w:rsidR="007B43AE" w:rsidRDefault="007B43AE" w:rsidP="007B43AE">
      <w:pPr>
        <w:pStyle w:val="List123"/>
        <w:numPr>
          <w:ilvl w:val="0"/>
          <w:numId w:val="32"/>
        </w:numPr>
        <w:spacing w:after="80"/>
        <w:textAlignment w:val="auto"/>
      </w:pPr>
      <w:r>
        <w:t>Administer first aid by a school employee trained in first aid and CPR in accordance with state regulation.</w:t>
      </w:r>
    </w:p>
    <w:p w:rsidR="007B43AE" w:rsidRDefault="007B43AE" w:rsidP="007B43AE">
      <w:pPr>
        <w:pStyle w:val="List123"/>
        <w:numPr>
          <w:ilvl w:val="0"/>
          <w:numId w:val="32"/>
        </w:numPr>
        <w:spacing w:after="80"/>
        <w:textAlignment w:val="auto"/>
      </w:pPr>
      <w:r>
        <w:t>Contact the child’s parent or other authorized person(s) listed on the school emergency card to:</w:t>
      </w:r>
    </w:p>
    <w:p w:rsidR="007B43AE" w:rsidRDefault="007B43AE" w:rsidP="007B43AE">
      <w:pPr>
        <w:pStyle w:val="List123"/>
        <w:numPr>
          <w:ilvl w:val="1"/>
          <w:numId w:val="32"/>
        </w:numPr>
        <w:spacing w:after="80"/>
        <w:textAlignment w:val="auto"/>
      </w:pPr>
      <w:r>
        <w:t>Inform parent or authorized contact that the child is not able to remain at school.</w:t>
      </w:r>
    </w:p>
    <w:p w:rsidR="007B43AE" w:rsidRDefault="007B43AE" w:rsidP="007B43AE">
      <w:pPr>
        <w:pStyle w:val="List123"/>
        <w:numPr>
          <w:ilvl w:val="1"/>
          <w:numId w:val="32"/>
        </w:numPr>
        <w:spacing w:after="80"/>
        <w:textAlignment w:val="auto"/>
      </w:pPr>
      <w:r>
        <w:t>Indicate the apparent symptoms; however, do not attempt to diagnose.</w:t>
      </w:r>
    </w:p>
    <w:p w:rsidR="007B43AE" w:rsidRDefault="007B43AE" w:rsidP="007B43AE">
      <w:pPr>
        <w:pStyle w:val="List123"/>
        <w:numPr>
          <w:ilvl w:val="1"/>
          <w:numId w:val="32"/>
        </w:numPr>
        <w:spacing w:after="80"/>
        <w:textAlignment w:val="auto"/>
      </w:pPr>
      <w:r>
        <w:t xml:space="preserve">Advise the contact that s/he may want to contact a </w:t>
      </w:r>
      <w:r>
        <w:rPr>
          <w:rStyle w:val="ksbanormal"/>
        </w:rPr>
        <w:t>health care practitioner</w:t>
      </w:r>
      <w:r>
        <w:t xml:space="preserve"> regarding the child’s condition.</w:t>
      </w:r>
    </w:p>
    <w:p w:rsidR="007B43AE" w:rsidRDefault="007B43AE" w:rsidP="007B43AE">
      <w:pPr>
        <w:pStyle w:val="List123"/>
        <w:numPr>
          <w:ilvl w:val="0"/>
          <w:numId w:val="32"/>
        </w:numPr>
        <w:spacing w:after="80"/>
        <w:textAlignment w:val="auto"/>
      </w:pPr>
      <w:r>
        <w:t xml:space="preserve">Take care of child until parent, </w:t>
      </w:r>
      <w:r>
        <w:rPr>
          <w:rStyle w:val="ksbanormal"/>
        </w:rPr>
        <w:t>health care practitioner</w:t>
      </w:r>
      <w:r>
        <w:t>, or ambulance arrives.</w:t>
      </w:r>
    </w:p>
    <w:p w:rsidR="007B43AE" w:rsidRDefault="007B43AE" w:rsidP="007B43AE">
      <w:pPr>
        <w:pStyle w:val="List123"/>
        <w:numPr>
          <w:ilvl w:val="0"/>
          <w:numId w:val="32"/>
        </w:numPr>
        <w:spacing w:after="80"/>
        <w:textAlignment w:val="auto"/>
      </w:pPr>
      <w:r>
        <w:t>Use emergency ambulance service if needed.</w:t>
      </w:r>
    </w:p>
    <w:p w:rsidR="007B43AE" w:rsidRDefault="007B43AE" w:rsidP="007B43AE">
      <w:pPr>
        <w:pStyle w:val="List123"/>
        <w:numPr>
          <w:ilvl w:val="0"/>
          <w:numId w:val="32"/>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7B43AE" w:rsidRDefault="007B43AE" w:rsidP="007B43AE">
      <w:pPr>
        <w:pStyle w:val="List123"/>
        <w:numPr>
          <w:ilvl w:val="0"/>
          <w:numId w:val="32"/>
        </w:numPr>
        <w:spacing w:after="80"/>
        <w:textAlignment w:val="auto"/>
      </w:pPr>
      <w:r>
        <w:t>Keep the student in a first aid area if s/he appears to be unable to return to the classroom.</w:t>
      </w:r>
    </w:p>
    <w:p w:rsidR="007B43AE" w:rsidRDefault="007B43AE" w:rsidP="007B43AE">
      <w:pPr>
        <w:pStyle w:val="List123"/>
        <w:numPr>
          <w:ilvl w:val="0"/>
          <w:numId w:val="32"/>
        </w:numPr>
        <w:spacing w:after="80"/>
        <w:textAlignment w:val="auto"/>
      </w:pPr>
      <w:r>
        <w:t>Do not allow the student to leave school with anyone other than the parent/ guardian/designee after an accident or when ill.</w:t>
      </w:r>
    </w:p>
    <w:p w:rsidR="007B43AE" w:rsidRDefault="007B43AE" w:rsidP="007B43AE">
      <w:pPr>
        <w:pStyle w:val="List123"/>
        <w:numPr>
          <w:ilvl w:val="0"/>
          <w:numId w:val="32"/>
        </w:numPr>
        <w:spacing w:after="80"/>
        <w:textAlignment w:val="auto"/>
      </w:pPr>
      <w:r>
        <w:t>After a child has an accident or becomes ill at school, arrange transportation home with the parent/guardian/designee.</w:t>
      </w:r>
    </w:p>
    <w:p w:rsidR="007B43AE" w:rsidRDefault="007B43AE" w:rsidP="007B43AE">
      <w:pPr>
        <w:pStyle w:val="List123"/>
        <w:numPr>
          <w:ilvl w:val="0"/>
          <w:numId w:val="32"/>
        </w:numPr>
        <w:spacing w:after="80"/>
        <w:textAlignment w:val="auto"/>
      </w:pPr>
      <w:r>
        <w:t>Report all emergency situations to the building administrator.</w:t>
      </w:r>
    </w:p>
    <w:p w:rsidR="007B43AE" w:rsidRDefault="007B43AE" w:rsidP="007B43AE">
      <w:pPr>
        <w:pStyle w:val="List123"/>
        <w:numPr>
          <w:ilvl w:val="0"/>
          <w:numId w:val="32"/>
        </w:numPr>
        <w:spacing w:after="80"/>
        <w:textAlignment w:val="auto"/>
      </w:pPr>
      <w:r>
        <w:t>Treat students with contagious diseases, including AIDS, according to state guidelines.</w:t>
      </w:r>
    </w:p>
    <w:p w:rsidR="007B43AE" w:rsidRDefault="007B43AE" w:rsidP="007B43AE">
      <w:pPr>
        <w:pStyle w:val="List123"/>
        <w:numPr>
          <w:ilvl w:val="0"/>
          <w:numId w:val="32"/>
        </w:numPr>
        <w:spacing w:after="80"/>
        <w:textAlignment w:val="auto"/>
      </w:pPr>
      <w:r>
        <w:t>Employees shall follow the District’s Exposure Control Plan when clean-up of body fluids is required.</w:t>
      </w:r>
    </w:p>
    <w:p w:rsidR="007B43AE" w:rsidRDefault="007B43AE" w:rsidP="007B43AE">
      <w:pPr>
        <w:pStyle w:val="Heading1"/>
      </w:pPr>
      <w:r>
        <w:rPr>
          <w:smallCaps w:val="0"/>
        </w:rPr>
        <w:br w:type="page"/>
      </w:r>
      <w:r>
        <w:lastRenderedPageBreak/>
        <w:t>STUDENTS</w:t>
      </w:r>
      <w:r>
        <w:tab/>
      </w:r>
      <w:r>
        <w:rPr>
          <w:vanish/>
        </w:rPr>
        <w:t>$</w:t>
      </w:r>
      <w:r>
        <w:t>09.224 AP.1</w:t>
      </w:r>
    </w:p>
    <w:p w:rsidR="007B43AE" w:rsidRDefault="007B43AE" w:rsidP="007B43AE">
      <w:pPr>
        <w:pStyle w:val="Heading1"/>
      </w:pPr>
      <w:r>
        <w:tab/>
        <w:t>(Continued)</w:t>
      </w:r>
    </w:p>
    <w:p w:rsidR="007B43AE" w:rsidRDefault="007B43AE" w:rsidP="007B43AE">
      <w:pPr>
        <w:pStyle w:val="policytitle"/>
        <w:spacing w:after="120"/>
      </w:pPr>
      <w:r>
        <w:t>Emergency Medical Care Procedures</w:t>
      </w:r>
    </w:p>
    <w:p w:rsidR="007B43AE" w:rsidRDefault="007B43AE" w:rsidP="007B43AE">
      <w:pPr>
        <w:pStyle w:val="sideheading"/>
        <w:spacing w:after="80"/>
      </w:pPr>
      <w:r>
        <w:t>Supplies/Personnel</w:t>
      </w:r>
    </w:p>
    <w:p w:rsidR="007B43AE" w:rsidRDefault="007B43AE" w:rsidP="007B43AE">
      <w:pPr>
        <w:pStyle w:val="policytext"/>
        <w:numPr>
          <w:ilvl w:val="0"/>
          <w:numId w:val="33"/>
        </w:numPr>
        <w:spacing w:after="80"/>
        <w:textAlignment w:val="auto"/>
      </w:pPr>
      <w:r>
        <w:t>Each school shall have an approved first-aid kit and designated first-aid area.</w:t>
      </w:r>
    </w:p>
    <w:p w:rsidR="007B43AE" w:rsidRDefault="007B43AE" w:rsidP="007B43AE">
      <w:pPr>
        <w:pStyle w:val="policytext"/>
        <w:numPr>
          <w:ilvl w:val="0"/>
          <w:numId w:val="33"/>
        </w:numPr>
        <w:spacing w:after="80"/>
        <w:textAlignment w:val="auto"/>
      </w:pPr>
      <w:r>
        <w:t>At least two (2) adult employees in each school shall have completed and been certified in a standard first-aid course, including but not limited to, CPR.</w:t>
      </w:r>
    </w:p>
    <w:p w:rsidR="007B43AE" w:rsidRPr="006B69B9" w:rsidRDefault="007B43AE" w:rsidP="007B43AE">
      <w:pPr>
        <w:pStyle w:val="policytext"/>
        <w:numPr>
          <w:ilvl w:val="0"/>
          <w:numId w:val="33"/>
        </w:numPr>
        <w:spacing w:after="80"/>
        <w:textAlignment w:val="auto"/>
        <w:rPr>
          <w:ins w:id="687" w:author="Kinman, Katrina - KSBA" w:date="2018-04-10T12:22:00Z"/>
          <w:rStyle w:val="ksbanormal"/>
        </w:rPr>
      </w:pPr>
      <w:r>
        <w:rPr>
          <w:rStyle w:val="ksbanormal"/>
        </w:rPr>
        <w:t>As provided by Policy 09.224, any school that has a student enrolled with diabetes or seizure disorders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w:t>
      </w:r>
      <w:del w:id="688" w:author="Kinman, Katrina - KSBA" w:date="2018-04-10T12:18:00Z">
        <w:r>
          <w:rPr>
            <w:rStyle w:val="ksbanormal"/>
          </w:rPr>
          <w:delText xml:space="preserve">FDA approved </w:delText>
        </w:r>
      </w:del>
      <w:r>
        <w:rPr>
          <w:rStyle w:val="ksbanormal"/>
        </w:rPr>
        <w:t>seizure rescue medication</w:t>
      </w:r>
      <w:ins w:id="689" w:author="Kinman, Katrina - KSBA" w:date="2018-04-10T12:16:00Z">
        <w:r>
          <w:rPr>
            <w:rStyle w:val="ksbanormal"/>
          </w:rPr>
          <w:t xml:space="preserve"> </w:t>
        </w:r>
        <w:r w:rsidRPr="006B69B9">
          <w:rPr>
            <w:rStyle w:val="ksbanormal"/>
          </w:rPr>
          <w:t>or medication prescribed to treat seizure disorder symptoms</w:t>
        </w:r>
      </w:ins>
      <w:ins w:id="690" w:author="Kinman, Katrina - KSBA" w:date="2018-04-10T12:18:00Z">
        <w:r w:rsidRPr="006B69B9">
          <w:rPr>
            <w:rStyle w:val="ksbanormal"/>
          </w:rPr>
          <w:t xml:space="preserve"> approved by the FDA</w:t>
        </w:r>
        <w:r>
          <w:rPr>
            <w:rStyle w:val="ksbanormal"/>
          </w:rPr>
          <w:t xml:space="preserve"> </w:t>
        </w:r>
      </w:ins>
      <w:r>
        <w:rPr>
          <w:rStyle w:val="ksbanormal"/>
        </w:rPr>
        <w:t>as prescribed by the student’s health care practitioner.</w:t>
      </w:r>
      <w:ins w:id="691" w:author="Kinman, Katrina - KSBA" w:date="2018-04-10T12:21:00Z">
        <w:r>
          <w:rPr>
            <w:rStyle w:val="ksbanormal"/>
          </w:rPr>
          <w:t xml:space="preserve"> </w:t>
        </w:r>
        <w:r w:rsidRPr="006B69B9">
          <w:rPr>
            <w:rStyle w:val="ksbanormal"/>
          </w:rPr>
          <w:t>Th</w:t>
        </w:r>
      </w:ins>
      <w:ins w:id="692" w:author="Kinman, Katrina - KSBA" w:date="2018-04-10T12:22:00Z">
        <w:r w:rsidRPr="006B69B9">
          <w:rPr>
            <w:rStyle w:val="ksbanormal"/>
          </w:rPr>
          <w:t>e</w:t>
        </w:r>
      </w:ins>
      <w:ins w:id="693" w:author="Kinman, Katrina - KSBA" w:date="2018-04-10T12:21:00Z">
        <w:r w:rsidRPr="006B69B9">
          <w:rPr>
            <w:rStyle w:val="ksbanormal"/>
          </w:rPr>
          <w:t xml:space="preserve"> training shall also include recognition of the signs and symptoms of seizures and the appropriate st</w:t>
        </w:r>
      </w:ins>
      <w:ins w:id="694" w:author="Kinman, Katrina - KSBA" w:date="2018-04-10T12:22:00Z">
        <w:r w:rsidRPr="006B69B9">
          <w:rPr>
            <w:rStyle w:val="ksbanormal"/>
          </w:rPr>
          <w:t>ep</w:t>
        </w:r>
      </w:ins>
      <w:ins w:id="695" w:author="Kinman, Katrina - KSBA" w:date="2018-04-10T12:21:00Z">
        <w:r w:rsidRPr="006B69B9">
          <w:rPr>
            <w:rStyle w:val="ksbanormal"/>
          </w:rPr>
          <w:t>s to be taken to respond to these symptoms.</w:t>
        </w:r>
      </w:ins>
    </w:p>
    <w:p w:rsidR="007B43AE" w:rsidRPr="006B69B9" w:rsidRDefault="007B43AE" w:rsidP="007B43AE">
      <w:pPr>
        <w:pStyle w:val="policytext"/>
        <w:numPr>
          <w:ilvl w:val="0"/>
          <w:numId w:val="33"/>
        </w:numPr>
        <w:spacing w:after="80"/>
        <w:textAlignment w:val="auto"/>
        <w:rPr>
          <w:ins w:id="696" w:author="Barker, Kim - KSBA" w:date="2018-04-18T10:01:00Z"/>
          <w:rStyle w:val="ksbanormal"/>
        </w:rPr>
      </w:pPr>
      <w:ins w:id="697" w:author="Kinman, Katrina - KSBA" w:date="2018-04-10T12:24:00Z">
        <w:r w:rsidRPr="006B69B9">
          <w:rPr>
            <w:rStyle w:val="ksbanormal"/>
          </w:rPr>
          <w:t>T</w:t>
        </w:r>
      </w:ins>
      <w:ins w:id="698" w:author="Kinman, Katrina - KSBA" w:date="2018-04-10T12:23:00Z">
        <w:r w:rsidRPr="006B69B9">
          <w:rPr>
            <w:rStyle w:val="ksbanormal"/>
          </w:rPr>
          <w:t>he parent or guardian of each student diagnosed with a seizure disorder shall collaborate with school personnel to implement a seizure action plan</w:t>
        </w:r>
      </w:ins>
      <w:ins w:id="699" w:author="Kinman, Katrina - KSBA" w:date="2018-04-10T12:24:00Z">
        <w:r w:rsidRPr="006B69B9">
          <w:rPr>
            <w:rStyle w:val="ksbanormal"/>
            <w:rPrChange w:id="700" w:author="Kinman, Katrina - KSBA" w:date="2018-04-10T12:25:00Z">
              <w:rPr>
                <w:rStyle w:val="ksbabold"/>
                <w:b w:val="0"/>
              </w:rPr>
            </w:rPrChange>
          </w:rPr>
          <w:t>, prepared by the student’s</w:t>
        </w:r>
      </w:ins>
      <w:ins w:id="701" w:author="Kinman, Katrina - KSBA" w:date="2018-04-10T12:25:00Z">
        <w:r w:rsidRPr="006B69B9">
          <w:rPr>
            <w:rStyle w:val="ksbanormal"/>
            <w:rPrChange w:id="702" w:author="Kinman, Katrina - KSBA" w:date="2018-04-10T12:25:00Z">
              <w:rPr>
                <w:rStyle w:val="ksbabold"/>
                <w:b w:val="0"/>
              </w:rPr>
            </w:rPrChange>
          </w:rPr>
          <w:t xml:space="preserve"> treating physician,</w:t>
        </w:r>
      </w:ins>
      <w:ins w:id="703" w:author="Kinman, Katrina - KSBA" w:date="2018-04-10T12:23:00Z">
        <w:r w:rsidRPr="006B69B9">
          <w:rPr>
            <w:rStyle w:val="ksbanormal"/>
            <w:rPrChange w:id="704" w:author="Kinman, Katrina - KSBA" w:date="2018-04-10T12:25:00Z">
              <w:rPr>
                <w:rStyle w:val="ksbabold"/>
                <w:b w:val="0"/>
              </w:rPr>
            </w:rPrChange>
          </w:rPr>
          <w:t xml:space="preserve"> which s</w:t>
        </w:r>
      </w:ins>
      <w:ins w:id="705" w:author="Kinman, Katrina - KSBA" w:date="2018-04-10T12:24:00Z">
        <w:r w:rsidRPr="006B69B9">
          <w:rPr>
            <w:rStyle w:val="ksbanormal"/>
            <w:rPrChange w:id="706" w:author="Kinman, Katrina - KSBA" w:date="2018-04-10T12:25:00Z">
              <w:rPr>
                <w:rStyle w:val="ksbabold"/>
                <w:b w:val="0"/>
              </w:rPr>
            </w:rPrChange>
          </w:rPr>
          <w:t>h</w:t>
        </w:r>
      </w:ins>
      <w:ins w:id="707" w:author="Kinman, Katrina - KSBA" w:date="2018-04-10T12:23:00Z">
        <w:r w:rsidRPr="006B69B9">
          <w:rPr>
            <w:rStyle w:val="ksbanormal"/>
            <w:rPrChange w:id="708" w:author="Kinman, Katrina - KSBA" w:date="2018-04-10T12:25:00Z">
              <w:rPr>
                <w:rStyle w:val="ksbabold"/>
                <w:b w:val="0"/>
              </w:rPr>
            </w:rPrChange>
          </w:rPr>
          <w:t>all be kept on file in the office of the school nur</w:t>
        </w:r>
      </w:ins>
      <w:ins w:id="709" w:author="Kinman, Katrina - KSBA" w:date="2018-04-10T12:24:00Z">
        <w:r w:rsidRPr="006B69B9">
          <w:rPr>
            <w:rStyle w:val="ksbanormal"/>
            <w:rPrChange w:id="710" w:author="Kinman, Katrina - KSBA" w:date="2018-04-10T12:25:00Z">
              <w:rPr>
                <w:rStyle w:val="ksbabold"/>
                <w:b w:val="0"/>
              </w:rPr>
            </w:rPrChange>
          </w:rPr>
          <w:t>se or school administrator</w:t>
        </w:r>
      </w:ins>
      <w:ins w:id="711" w:author="Kinman, Katrina - KSBA" w:date="2018-04-10T12:23:00Z">
        <w:r w:rsidRPr="006B69B9">
          <w:rPr>
            <w:rStyle w:val="ksbanormal"/>
            <w:rPrChange w:id="712" w:author="Kinman, Katrina - KSBA" w:date="2018-04-10T12:25:00Z">
              <w:rPr>
                <w:rStyle w:val="ksbabold"/>
                <w:b w:val="0"/>
              </w:rPr>
            </w:rPrChange>
          </w:rPr>
          <w:t>.</w:t>
        </w:r>
      </w:ins>
    </w:p>
    <w:p w:rsidR="007B43AE" w:rsidRPr="006B69B9" w:rsidRDefault="007B43AE" w:rsidP="007B43AE">
      <w:pPr>
        <w:pStyle w:val="policytext"/>
        <w:numPr>
          <w:ilvl w:val="0"/>
          <w:numId w:val="33"/>
        </w:numPr>
        <w:spacing w:after="80"/>
        <w:textAlignment w:val="auto"/>
        <w:rPr>
          <w:ins w:id="713" w:author="Barker, Kim - KSBA" w:date="2018-04-18T10:01:00Z"/>
          <w:rStyle w:val="ksbanormal"/>
        </w:rPr>
      </w:pPr>
      <w:ins w:id="714" w:author="Barker, Kim - KSBA" w:date="2018-04-18T10:02:00Z">
        <w:r w:rsidRPr="006B69B9">
          <w:rPr>
            <w:rStyle w:val="ksbanormal"/>
          </w:rPr>
          <w:t xml:space="preserve">Any school personnel or volunteers responsible for the supervision or care of a student diagnosed with a seizure disorder shall be given notice of the seizure action plan, the identity of the school employee or employees trained in the </w:t>
        </w:r>
      </w:ins>
      <w:ins w:id="715" w:author="Kinman, Katrina - KSBA" w:date="2018-04-27T10:59:00Z">
        <w:r w:rsidRPr="006B69B9">
          <w:rPr>
            <w:rStyle w:val="ksbanormal"/>
          </w:rPr>
          <w:t xml:space="preserve">administration of seizure medication, </w:t>
        </w:r>
      </w:ins>
      <w:ins w:id="716" w:author="Barker, Kim - KSBA" w:date="2018-04-18T10:02:00Z">
        <w:r w:rsidRPr="006B69B9">
          <w:rPr>
            <w:rStyle w:val="ksbanormal"/>
          </w:rPr>
          <w:t>and how they may be contacted in the event of an emergency.</w:t>
        </w:r>
      </w:ins>
    </w:p>
    <w:p w:rsidR="007B43AE" w:rsidRDefault="007B43AE" w:rsidP="007B43AE">
      <w:pPr>
        <w:pStyle w:val="sideheading"/>
        <w:spacing w:after="80"/>
      </w:pPr>
      <w:r>
        <w:t>Documentation</w:t>
      </w:r>
    </w:p>
    <w:p w:rsidR="007B43AE" w:rsidRDefault="007B43AE" w:rsidP="007B43AE">
      <w:pPr>
        <w:pStyle w:val="policytext"/>
        <w:spacing w:after="80"/>
      </w:pPr>
      <w:r>
        <w:t>A complete record of any emergency care provided shall be made and filed with the student's health record. The following information shall be recorded:</w:t>
      </w:r>
    </w:p>
    <w:p w:rsidR="007B43AE" w:rsidRDefault="007B43AE" w:rsidP="007B43AE">
      <w:pPr>
        <w:pStyle w:val="List123"/>
        <w:numPr>
          <w:ilvl w:val="0"/>
          <w:numId w:val="34"/>
        </w:numPr>
        <w:spacing w:after="80"/>
        <w:textAlignment w:val="auto"/>
      </w:pPr>
      <w:r>
        <w:t>Time and place accident or illness occurred.</w:t>
      </w:r>
    </w:p>
    <w:p w:rsidR="007B43AE" w:rsidRDefault="007B43AE" w:rsidP="007B43AE">
      <w:pPr>
        <w:pStyle w:val="List123"/>
        <w:numPr>
          <w:ilvl w:val="0"/>
          <w:numId w:val="34"/>
        </w:numPr>
        <w:spacing w:after="80"/>
        <w:textAlignment w:val="auto"/>
      </w:pPr>
      <w:r>
        <w:t>Causative factors, if known.</w:t>
      </w:r>
    </w:p>
    <w:p w:rsidR="007B43AE" w:rsidRDefault="007B43AE" w:rsidP="007B43AE">
      <w:pPr>
        <w:pStyle w:val="List123"/>
        <w:numPr>
          <w:ilvl w:val="0"/>
          <w:numId w:val="34"/>
        </w:numPr>
        <w:spacing w:after="80"/>
        <w:textAlignment w:val="auto"/>
      </w:pPr>
      <w:r>
        <w:t>Type of care provided and name(s) of person(s) who gave emergency treatment.</w:t>
      </w:r>
    </w:p>
    <w:p w:rsidR="007B43AE" w:rsidRDefault="007B43AE" w:rsidP="007B43AE">
      <w:pPr>
        <w:pStyle w:val="List123"/>
        <w:numPr>
          <w:ilvl w:val="0"/>
          <w:numId w:val="34"/>
        </w:numPr>
        <w:spacing w:after="80"/>
        <w:textAlignment w:val="auto"/>
      </w:pPr>
      <w:r>
        <w:t>Condition of the student receiving emergency care.</w:t>
      </w:r>
    </w:p>
    <w:p w:rsidR="007B43AE" w:rsidRDefault="007B43AE" w:rsidP="007B43AE">
      <w:pPr>
        <w:pStyle w:val="List123"/>
        <w:numPr>
          <w:ilvl w:val="0"/>
          <w:numId w:val="34"/>
        </w:numPr>
        <w:spacing w:after="80"/>
        <w:textAlignment w:val="auto"/>
      </w:pPr>
      <w:r>
        <w:t>Verification of actual contacts and attempts to contact parent/guardian.</w:t>
      </w:r>
    </w:p>
    <w:p w:rsidR="007B43AE" w:rsidRDefault="007B43AE" w:rsidP="007B43AE">
      <w:pPr>
        <w:pStyle w:val="List123"/>
        <w:numPr>
          <w:ilvl w:val="0"/>
          <w:numId w:val="34"/>
        </w:numPr>
        <w:spacing w:after="80"/>
        <w:textAlignment w:val="auto"/>
      </w:pPr>
      <w:r>
        <w:t>List of names of persons who witnessed the accident or illness and the treatment rendered, as appropriate.</w:t>
      </w:r>
    </w:p>
    <w:p w:rsidR="007B43AE" w:rsidRDefault="007B43AE" w:rsidP="007B43AE">
      <w:pPr>
        <w:pStyle w:val="sideheading"/>
      </w:pPr>
      <w:r>
        <w:t>Related Policies:</w:t>
      </w:r>
    </w:p>
    <w:p w:rsidR="007B43AE" w:rsidRDefault="007B43AE" w:rsidP="007B43AE">
      <w:pPr>
        <w:pStyle w:val="Reference"/>
      </w:pPr>
      <w:r>
        <w:t>09.224</w:t>
      </w:r>
    </w:p>
    <w:p w:rsidR="007B43AE" w:rsidRDefault="007B43AE" w:rsidP="007B43AE">
      <w:pPr>
        <w:pStyle w:val="Reference"/>
      </w:pPr>
      <w:r>
        <w:t>09.2241</w:t>
      </w:r>
    </w:p>
    <w:p w:rsidR="007B43AE" w:rsidRDefault="007B43AE" w:rsidP="007B43AE">
      <w:pPr>
        <w:pStyle w:val="relatedsideheading"/>
      </w:pPr>
      <w:r>
        <w:t>Related Procedures:</w:t>
      </w:r>
    </w:p>
    <w:p w:rsidR="007B43AE" w:rsidRDefault="007B43AE" w:rsidP="007B43AE">
      <w:pPr>
        <w:pStyle w:val="Reference"/>
      </w:pPr>
      <w:r>
        <w:t>09.224 AP.21</w:t>
      </w:r>
    </w:p>
    <w:p w:rsidR="007B43AE" w:rsidRDefault="007B43AE" w:rsidP="007B43AE">
      <w:pPr>
        <w:pStyle w:val="Reference"/>
      </w:pPr>
      <w:r>
        <w:t>09.2241 AP.22</w:t>
      </w:r>
    </w:p>
    <w:p w:rsidR="007B43AE" w:rsidRDefault="007B43AE" w:rsidP="007B43AE">
      <w:pPr>
        <w:pStyle w:val="Reference"/>
      </w:pPr>
      <w:r>
        <w:t>09.2241 AP.23</w:t>
      </w:r>
    </w:p>
    <w:p w:rsidR="007B43AE" w:rsidRDefault="007B43AE" w:rsidP="007B43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7B43AE" w:rsidP="007B43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6B69B9">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D2"/>
    <w:multiLevelType w:val="singleLevel"/>
    <w:tmpl w:val="AEBA89E0"/>
    <w:lvl w:ilvl="0">
      <w:start w:val="1"/>
      <w:numFmt w:val="decimal"/>
      <w:lvlText w:val="%1."/>
      <w:legacy w:legacy="1" w:legacySpace="0" w:legacyIndent="360"/>
      <w:lvlJc w:val="left"/>
      <w:pPr>
        <w:ind w:left="360" w:hanging="360"/>
      </w:pPr>
    </w:lvl>
  </w:abstractNum>
  <w:abstractNum w:abstractNumId="1" w15:restartNumberingAfterBreak="0">
    <w:nsid w:val="05CB61DB"/>
    <w:multiLevelType w:val="singleLevel"/>
    <w:tmpl w:val="CF5C74DE"/>
    <w:lvl w:ilvl="0">
      <w:start w:val="1"/>
      <w:numFmt w:val="decimal"/>
      <w:lvlText w:val="%1."/>
      <w:legacy w:legacy="1" w:legacySpace="0" w:legacyIndent="360"/>
      <w:lvlJc w:val="left"/>
      <w:pPr>
        <w:ind w:left="936" w:hanging="360"/>
      </w:pPr>
    </w:lvl>
  </w:abstractNum>
  <w:abstractNum w:abstractNumId="2" w15:restartNumberingAfterBreak="0">
    <w:nsid w:val="06B1649F"/>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4" w15:restartNumberingAfterBreak="0">
    <w:nsid w:val="0B0458E0"/>
    <w:multiLevelType w:val="hybridMultilevel"/>
    <w:tmpl w:val="50A432A6"/>
    <w:lvl w:ilvl="0" w:tplc="617AFD54">
      <w:start w:val="1"/>
      <w:numFmt w:val="bullet"/>
      <w:lvlText w:val=""/>
      <w:lvlJc w:val="left"/>
      <w:pPr>
        <w:tabs>
          <w:tab w:val="num" w:pos="720"/>
        </w:tabs>
        <w:ind w:left="720" w:hanging="36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F1FEC"/>
    <w:multiLevelType w:val="singleLevel"/>
    <w:tmpl w:val="AEBA89E0"/>
    <w:lvl w:ilvl="0">
      <w:start w:val="1"/>
      <w:numFmt w:val="decimal"/>
      <w:lvlText w:val="%1."/>
      <w:legacy w:legacy="1" w:legacySpace="0" w:legacyIndent="360"/>
      <w:lvlJc w:val="left"/>
      <w:pPr>
        <w:ind w:left="360" w:hanging="360"/>
      </w:pPr>
    </w:lvl>
  </w:abstractNum>
  <w:abstractNum w:abstractNumId="6" w15:restartNumberingAfterBreak="0">
    <w:nsid w:val="0D7D1635"/>
    <w:multiLevelType w:val="singleLevel"/>
    <w:tmpl w:val="FFE20E0E"/>
    <w:lvl w:ilvl="0">
      <w:start w:val="1"/>
      <w:numFmt w:val="decimal"/>
      <w:lvlText w:val="%1."/>
      <w:legacy w:legacy="1" w:legacySpace="0" w:legacyIndent="360"/>
      <w:lvlJc w:val="left"/>
      <w:pPr>
        <w:ind w:left="936" w:hanging="360"/>
      </w:pPr>
    </w:lvl>
  </w:abstractNum>
  <w:abstractNum w:abstractNumId="7" w15:restartNumberingAfterBreak="0">
    <w:nsid w:val="0EC711A3"/>
    <w:multiLevelType w:val="multilevel"/>
    <w:tmpl w:val="83B2DA0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FFC6879"/>
    <w:multiLevelType w:val="hybridMultilevel"/>
    <w:tmpl w:val="5ECE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2118D"/>
    <w:multiLevelType w:val="hybridMultilevel"/>
    <w:tmpl w:val="DADA91F8"/>
    <w:lvl w:ilvl="0" w:tplc="4712E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7769DF"/>
    <w:multiLevelType w:val="hybridMultilevel"/>
    <w:tmpl w:val="E4320B7A"/>
    <w:lvl w:ilvl="0" w:tplc="924028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51145"/>
    <w:multiLevelType w:val="hybridMultilevel"/>
    <w:tmpl w:val="69BE1B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22A84EE3"/>
    <w:multiLevelType w:val="multilevel"/>
    <w:tmpl w:val="769EFEE2"/>
    <w:lvl w:ilvl="0">
      <w:start w:val="1"/>
      <w:numFmt w:val="decimal"/>
      <w:lvlText w:val="%1."/>
      <w:legacy w:legacy="1" w:legacySpace="0" w:legacyIndent="360"/>
      <w:lvlJc w:val="left"/>
      <w:pPr>
        <w:ind w:left="936"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6596896"/>
    <w:multiLevelType w:val="hybridMultilevel"/>
    <w:tmpl w:val="729E75BE"/>
    <w:lvl w:ilvl="0" w:tplc="426A2A16">
      <w:start w:val="1"/>
      <w:numFmt w:val="lowerLetter"/>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66803"/>
    <w:multiLevelType w:val="hybridMultilevel"/>
    <w:tmpl w:val="D154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9464E"/>
    <w:multiLevelType w:val="hybridMultilevel"/>
    <w:tmpl w:val="01A0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3B527007"/>
    <w:multiLevelType w:val="hybridMultilevel"/>
    <w:tmpl w:val="1C00890E"/>
    <w:lvl w:ilvl="0" w:tplc="F12A6D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15310D"/>
    <w:multiLevelType w:val="hybridMultilevel"/>
    <w:tmpl w:val="0ADA8C56"/>
    <w:lvl w:ilvl="0" w:tplc="F420FCF0">
      <w:start w:val="3"/>
      <w:numFmt w:val="bullet"/>
      <w:lvlText w:val=""/>
      <w:lvlJc w:val="left"/>
      <w:pPr>
        <w:tabs>
          <w:tab w:val="num" w:pos="1080"/>
        </w:tabs>
        <w:ind w:left="1080" w:hanging="360"/>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44A34"/>
    <w:multiLevelType w:val="hybridMultilevel"/>
    <w:tmpl w:val="A740D356"/>
    <w:lvl w:ilvl="0" w:tplc="9E5CC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484697"/>
    <w:multiLevelType w:val="singleLevel"/>
    <w:tmpl w:val="FFE20E0E"/>
    <w:lvl w:ilvl="0">
      <w:start w:val="1"/>
      <w:numFmt w:val="decimal"/>
      <w:lvlText w:val="%1."/>
      <w:legacy w:legacy="1" w:legacySpace="0" w:legacyIndent="360"/>
      <w:lvlJc w:val="left"/>
      <w:pPr>
        <w:ind w:left="936" w:hanging="360"/>
      </w:pPr>
    </w:lvl>
  </w:abstractNum>
  <w:abstractNum w:abstractNumId="23"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42447"/>
    <w:multiLevelType w:val="hybridMultilevel"/>
    <w:tmpl w:val="D26AAD3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570C6"/>
    <w:multiLevelType w:val="hybridMultilevel"/>
    <w:tmpl w:val="96D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E0D20"/>
    <w:multiLevelType w:val="hybridMultilevel"/>
    <w:tmpl w:val="6F3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020F4D"/>
    <w:multiLevelType w:val="singleLevel"/>
    <w:tmpl w:val="AEBA89E0"/>
    <w:lvl w:ilvl="0">
      <w:start w:val="1"/>
      <w:numFmt w:val="decimal"/>
      <w:lvlText w:val="%1."/>
      <w:legacy w:legacy="1" w:legacySpace="0" w:legacyIndent="360"/>
      <w:lvlJc w:val="left"/>
      <w:pPr>
        <w:ind w:left="936" w:hanging="360"/>
      </w:pPr>
    </w:lvl>
  </w:abstractNum>
  <w:abstractNum w:abstractNumId="30" w15:restartNumberingAfterBreak="0">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72192"/>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1"/>
  </w:num>
  <w:num w:numId="2">
    <w:abstractNumId w:val="19"/>
  </w:num>
  <w:num w:numId="3">
    <w:abstractNumId w:val="25"/>
  </w:num>
  <w:num w:numId="4">
    <w:abstractNumId w:val="20"/>
  </w:num>
  <w:num w:numId="5">
    <w:abstractNumId w:val="23"/>
  </w:num>
  <w:num w:numId="6">
    <w:abstractNumId w:val="32"/>
  </w:num>
  <w:num w:numId="7">
    <w:abstractNumId w:val="26"/>
  </w:num>
  <w:num w:numId="8">
    <w:abstractNumId w:val="9"/>
  </w:num>
  <w:num w:numId="9">
    <w:abstractNumId w:val="15"/>
  </w:num>
  <w:num w:numId="10">
    <w:abstractNumId w:val="8"/>
  </w:num>
  <w:num w:numId="11">
    <w:abstractNumId w:val="10"/>
  </w:num>
  <w:num w:numId="12">
    <w:abstractNumId w:val="14"/>
  </w:num>
  <w:num w:numId="13">
    <w:abstractNumId w:val="21"/>
  </w:num>
  <w:num w:numId="14">
    <w:abstractNumId w:val="12"/>
  </w:num>
  <w:num w:numId="15">
    <w:abstractNumId w:val="13"/>
  </w:num>
  <w:num w:numId="16">
    <w:abstractNumId w:val="17"/>
  </w:num>
  <w:num w:numId="17">
    <w:abstractNumId w:val="4"/>
  </w:num>
  <w:num w:numId="18">
    <w:abstractNumId w:val="18"/>
  </w:num>
  <w:num w:numId="19">
    <w:abstractNumId w:val="2"/>
  </w:num>
  <w:num w:numId="20">
    <w:abstractNumId w:val="33"/>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
  </w:num>
  <w:num w:numId="26">
    <w:abstractNumId w:val="27"/>
  </w:num>
  <w:num w:numId="27">
    <w:abstractNumId w:val="22"/>
    <w:lvlOverride w:ilvl="0">
      <w:startOverride w:val="1"/>
    </w:lvlOverride>
  </w:num>
  <w:num w:numId="28">
    <w:abstractNumId w:val="6"/>
    <w:lvlOverride w:ilvl="0">
      <w:startOverride w:val="1"/>
    </w:lvlOverride>
  </w:num>
  <w:num w:numId="29">
    <w:abstractNumId w:val="16"/>
  </w:num>
  <w:num w:numId="30">
    <w:abstractNumId w:val="24"/>
  </w:num>
  <w:num w:numId="31">
    <w:abstractNumId w:val="5"/>
    <w:lvlOverride w:ilvl="0">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29"/>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AE"/>
    <w:rsid w:val="000B1D21"/>
    <w:rsid w:val="001923BD"/>
    <w:rsid w:val="001A33F8"/>
    <w:rsid w:val="0035105A"/>
    <w:rsid w:val="004448C7"/>
    <w:rsid w:val="004A6E6A"/>
    <w:rsid w:val="00550D69"/>
    <w:rsid w:val="005C6373"/>
    <w:rsid w:val="00625509"/>
    <w:rsid w:val="006B69B9"/>
    <w:rsid w:val="006F655E"/>
    <w:rsid w:val="007B43A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A06281F4-4D24-4957-A0AF-17DAE47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7B43AE"/>
    <w:pPr>
      <w:ind w:left="720"/>
      <w:contextualSpacing/>
    </w:pPr>
  </w:style>
  <w:style w:type="paragraph" w:styleId="BalloonText">
    <w:name w:val="Balloon Text"/>
    <w:basedOn w:val="Normal"/>
    <w:link w:val="BalloonTextChar"/>
    <w:uiPriority w:val="99"/>
    <w:semiHidden/>
    <w:unhideWhenUsed/>
    <w:rsid w:val="007B43AE"/>
    <w:rPr>
      <w:rFonts w:ascii="Tahoma" w:hAnsi="Tahoma" w:cs="Tahoma"/>
      <w:sz w:val="16"/>
      <w:szCs w:val="16"/>
    </w:rPr>
  </w:style>
  <w:style w:type="character" w:customStyle="1" w:styleId="BalloonTextChar">
    <w:name w:val="Balloon Text Char"/>
    <w:basedOn w:val="DefaultParagraphFont"/>
    <w:link w:val="BalloonText"/>
    <w:uiPriority w:val="99"/>
    <w:semiHidden/>
    <w:rsid w:val="007B43AE"/>
    <w:rPr>
      <w:rFonts w:ascii="Tahoma" w:hAnsi="Tahoma" w:cs="Tahoma"/>
      <w:sz w:val="16"/>
      <w:szCs w:val="16"/>
    </w:rPr>
  </w:style>
  <w:style w:type="character" w:customStyle="1" w:styleId="policytextChar">
    <w:name w:val="policytext Char"/>
    <w:link w:val="policytext"/>
    <w:rsid w:val="007B43AE"/>
    <w:rPr>
      <w:rFonts w:ascii="Times New Roman" w:hAnsi="Times New Roman" w:cs="Times New Roman"/>
      <w:sz w:val="24"/>
      <w:szCs w:val="20"/>
    </w:rPr>
  </w:style>
  <w:style w:type="character" w:customStyle="1" w:styleId="ReferenceChar">
    <w:name w:val="Reference Char"/>
    <w:link w:val="Reference"/>
    <w:rsid w:val="007B43AE"/>
    <w:rPr>
      <w:rFonts w:ascii="Times New Roman" w:hAnsi="Times New Roman" w:cs="Times New Roman"/>
      <w:sz w:val="24"/>
      <w:szCs w:val="20"/>
    </w:rPr>
  </w:style>
  <w:style w:type="character" w:styleId="Hyperlink">
    <w:name w:val="Hyperlink"/>
    <w:basedOn w:val="DefaultParagraphFont"/>
    <w:uiPriority w:val="99"/>
    <w:unhideWhenUsed/>
    <w:rsid w:val="007B43AE"/>
    <w:rPr>
      <w:color w:val="0000FF" w:themeColor="hyperlink"/>
      <w:u w:val="single"/>
    </w:rPr>
  </w:style>
  <w:style w:type="character" w:customStyle="1" w:styleId="policytitleChar">
    <w:name w:val="policytitle Char"/>
    <w:link w:val="policytitle"/>
    <w:rsid w:val="007B43AE"/>
    <w:rPr>
      <w:rFonts w:ascii="Times New Roman" w:hAnsi="Times New Roman" w:cs="Times New Roman"/>
      <w:b/>
      <w:sz w:val="28"/>
      <w:szCs w:val="20"/>
      <w:u w:val="words"/>
    </w:rPr>
  </w:style>
  <w:style w:type="character" w:customStyle="1" w:styleId="sideheadingChar">
    <w:name w:val="sideheading Char"/>
    <w:link w:val="sideheading"/>
    <w:rsid w:val="007B43AE"/>
    <w:rPr>
      <w:rFonts w:ascii="Times New Roman" w:hAnsi="Times New Roman" w:cs="Times New Roman"/>
      <w:b/>
      <w:smallCaps/>
      <w:sz w:val="24"/>
      <w:szCs w:val="20"/>
    </w:rPr>
  </w:style>
  <w:style w:type="character" w:customStyle="1" w:styleId="expnoteChar">
    <w:name w:val="expnote Char"/>
    <w:link w:val="expnote"/>
    <w:locked/>
    <w:rsid w:val="007B43AE"/>
    <w:rPr>
      <w:rFonts w:ascii="Times New Roman" w:hAnsi="Times New Roman" w:cs="Times New Roman"/>
      <w:caps/>
      <w:sz w:val="20"/>
      <w:szCs w:val="20"/>
    </w:rPr>
  </w:style>
  <w:style w:type="character" w:customStyle="1" w:styleId="List123Char">
    <w:name w:val="List123 Char"/>
    <w:link w:val="List123"/>
    <w:rsid w:val="007B43AE"/>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10180</Words>
  <Characters>58028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Whalen, Leonard</cp:lastModifiedBy>
  <cp:revision>2</cp:revision>
  <dcterms:created xsi:type="dcterms:W3CDTF">2018-07-13T12:42:00Z</dcterms:created>
  <dcterms:modified xsi:type="dcterms:W3CDTF">2018-07-13T12:42:00Z</dcterms:modified>
</cp:coreProperties>
</file>