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020CD" w:rsidRDefault="00760FDF">
      <w:pPr>
        <w:pStyle w:val="Title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20CD" w:rsidRDefault="00760FDF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243"/>
        <w:gridCol w:w="8117"/>
      </w:tblGrid>
      <w:tr w:rsidR="001020CD">
        <w:trPr>
          <w:trHeight w:val="560"/>
        </w:trPr>
        <w:tc>
          <w:tcPr>
            <w:tcW w:w="1243" w:type="dxa"/>
            <w:vAlign w:val="bottom"/>
          </w:tcPr>
          <w:p w:rsidR="001020CD" w:rsidRDefault="00760FDF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117" w:type="dxa"/>
            <w:vAlign w:val="bottom"/>
          </w:tcPr>
          <w:p w:rsidR="001020CD" w:rsidRDefault="00760FDF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1020CD">
        <w:trPr>
          <w:trHeight w:val="560"/>
        </w:trPr>
        <w:tc>
          <w:tcPr>
            <w:tcW w:w="1243" w:type="dxa"/>
            <w:vAlign w:val="bottom"/>
          </w:tcPr>
          <w:p w:rsidR="001020CD" w:rsidRDefault="00760FDF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117" w:type="dxa"/>
            <w:vAlign w:val="bottom"/>
          </w:tcPr>
          <w:p w:rsidR="001020CD" w:rsidRDefault="00760FDF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Robin Handloser, Director of Human Resources</w:t>
            </w:r>
          </w:p>
        </w:tc>
      </w:tr>
      <w:tr w:rsidR="001020CD">
        <w:trPr>
          <w:trHeight w:val="560"/>
        </w:trPr>
        <w:tc>
          <w:tcPr>
            <w:tcW w:w="1243" w:type="dxa"/>
            <w:vAlign w:val="bottom"/>
          </w:tcPr>
          <w:p w:rsidR="001020CD" w:rsidRDefault="00760FDF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117" w:type="dxa"/>
            <w:vAlign w:val="bottom"/>
          </w:tcPr>
          <w:p w:rsidR="001020CD" w:rsidRDefault="00760FDF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</w:p>
        </w:tc>
      </w:tr>
      <w:tr w:rsidR="001020CD">
        <w:trPr>
          <w:trHeight w:val="560"/>
        </w:trPr>
        <w:tc>
          <w:tcPr>
            <w:tcW w:w="1243" w:type="dxa"/>
            <w:vAlign w:val="bottom"/>
          </w:tcPr>
          <w:p w:rsidR="001020CD" w:rsidRDefault="00760FDF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117" w:type="dxa"/>
            <w:vAlign w:val="bottom"/>
          </w:tcPr>
          <w:p w:rsidR="001020CD" w:rsidRDefault="00760FDF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July 17, 2018</w:t>
            </w:r>
          </w:p>
        </w:tc>
      </w:tr>
      <w:tr w:rsidR="001020CD">
        <w:trPr>
          <w:trHeight w:val="560"/>
        </w:trPr>
        <w:tc>
          <w:tcPr>
            <w:tcW w:w="1243" w:type="dxa"/>
            <w:vAlign w:val="bottom"/>
          </w:tcPr>
          <w:p w:rsidR="001020CD" w:rsidRDefault="00760FDF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117" w:type="dxa"/>
            <w:vAlign w:val="bottom"/>
          </w:tcPr>
          <w:p w:rsidR="001020CD" w:rsidRDefault="001020C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1020CD" w:rsidRDefault="00760FDF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Leaves of Absence</w:t>
            </w:r>
          </w:p>
        </w:tc>
      </w:tr>
      <w:tr w:rsidR="001020CD">
        <w:trPr>
          <w:trHeight w:val="280"/>
        </w:trPr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1020CD" w:rsidRDefault="001020C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117" w:type="dxa"/>
            <w:tcBorders>
              <w:bottom w:val="single" w:sz="4" w:space="0" w:color="000000"/>
            </w:tcBorders>
            <w:vAlign w:val="center"/>
          </w:tcPr>
          <w:p w:rsidR="001020CD" w:rsidRDefault="001020C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1020CD" w:rsidRDefault="001020CD">
      <w:pPr>
        <w:shd w:val="clear" w:color="auto" w:fill="FFFFFF"/>
        <w:spacing w:after="0" w:line="240" w:lineRule="auto"/>
        <w:rPr>
          <w:color w:val="000000"/>
        </w:rPr>
      </w:pP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</w:t>
      </w:r>
      <w:r>
        <w:rPr>
          <w:color w:val="000000"/>
        </w:rPr>
        <w:tab/>
        <w:t>Approve request for the below listed Leaves of Absence.</w:t>
      </w:r>
    </w:p>
    <w:p w:rsidR="001020CD" w:rsidRDefault="00760FDF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</w:t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County Board of Education Approve the requested Leaves of Absences as presented.</w:t>
      </w:r>
    </w:p>
    <w:p w:rsidR="001020CD" w:rsidRDefault="001020CD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  <w:color w:val="000000"/>
        </w:rPr>
        <w:t xml:space="preserve">Intermittent Leave: </w:t>
      </w:r>
      <w:r>
        <w:rPr>
          <w:b/>
          <w:color w:val="000000"/>
        </w:rPr>
        <w:tab/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ab/>
      </w:r>
    </w:p>
    <w:p w:rsidR="001020CD" w:rsidRDefault="001020CD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  <w:color w:val="000000"/>
        </w:rPr>
        <w:t>Medical Leave:</w:t>
      </w:r>
      <w:r>
        <w:rPr>
          <w:b/>
          <w:color w:val="000000"/>
        </w:rPr>
        <w:tab/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color w:val="000000"/>
        </w:rPr>
        <w:tab/>
      </w:r>
    </w:p>
    <w:p w:rsidR="001020CD" w:rsidRDefault="001020CD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  <w:color w:val="000000"/>
        </w:rPr>
        <w:t>Maternity/</w:t>
      </w:r>
      <w:r>
        <w:rPr>
          <w:b/>
        </w:rPr>
        <w:t>Paternity</w:t>
      </w:r>
      <w:r>
        <w:rPr>
          <w:b/>
          <w:color w:val="000000"/>
        </w:rPr>
        <w:t xml:space="preserve"> Leave:</w:t>
      </w:r>
      <w:r>
        <w:rPr>
          <w:b/>
          <w:color w:val="000000"/>
        </w:rPr>
        <w:tab/>
      </w:r>
      <w:r>
        <w:rPr>
          <w:b/>
        </w:rPr>
        <w:t>Childcare Assistant</w:t>
      </w:r>
      <w:r>
        <w:rPr>
          <w:b/>
        </w:rPr>
        <w:tab/>
        <w:t>Swamp</w:t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</w:r>
      <w:r>
        <w:rPr>
          <w:b/>
        </w:rPr>
        <w:t>Teacher</w:t>
      </w:r>
      <w:r>
        <w:rPr>
          <w:b/>
        </w:rPr>
        <w:tab/>
      </w:r>
      <w:r>
        <w:rPr>
          <w:b/>
        </w:rPr>
        <w:tab/>
        <w:t>CCES</w:t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  <w:t>Teacher</w:t>
      </w:r>
      <w:r>
        <w:rPr>
          <w:b/>
        </w:rPr>
        <w:tab/>
      </w:r>
      <w:r>
        <w:rPr>
          <w:b/>
        </w:rPr>
        <w:tab/>
        <w:t>TNHS</w:t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ab/>
      </w: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</w:rPr>
        <w:t>Professional Leave:</w:t>
      </w:r>
      <w:r>
        <w:rPr>
          <w:b/>
        </w:rPr>
        <w:tab/>
        <w:t>Assistant Principal</w:t>
      </w:r>
      <w:r>
        <w:rPr>
          <w:b/>
        </w:rPr>
        <w:tab/>
        <w:t>NCHS</w:t>
      </w:r>
    </w:p>
    <w:p w:rsidR="001020CD" w:rsidRDefault="001020CD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1020CD" w:rsidRDefault="00760FDF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  <w:color w:val="000000"/>
        </w:rPr>
        <w:t xml:space="preserve">Educational Leave: None </w:t>
      </w:r>
    </w:p>
    <w:p w:rsidR="001020CD" w:rsidRDefault="001020CD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bookmarkStart w:id="1" w:name="_gjdgxs" w:colFirst="0" w:colLast="0"/>
      <w:bookmarkEnd w:id="1"/>
    </w:p>
    <w:sectPr w:rsidR="001020CD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FDF" w:rsidRDefault="00760FDF">
      <w:pPr>
        <w:spacing w:after="0" w:line="240" w:lineRule="auto"/>
      </w:pPr>
      <w:r>
        <w:separator/>
      </w:r>
    </w:p>
  </w:endnote>
  <w:endnote w:type="continuationSeparator" w:id="0">
    <w:p w:rsidR="00760FDF" w:rsidRDefault="00760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CD" w:rsidRDefault="00760FDF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FDF" w:rsidRDefault="00760FDF">
      <w:pPr>
        <w:spacing w:after="0" w:line="240" w:lineRule="auto"/>
      </w:pPr>
      <w:r>
        <w:separator/>
      </w:r>
    </w:p>
  </w:footnote>
  <w:footnote w:type="continuationSeparator" w:id="0">
    <w:p w:rsidR="00760FDF" w:rsidRDefault="00760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CD"/>
    <w:rsid w:val="001020CD"/>
    <w:rsid w:val="00760FDF"/>
    <w:rsid w:val="00B7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1348BE-4EE1-490A-AF9C-9C916D58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2018-07-12T16:59:00Z</dcterms:created>
  <dcterms:modified xsi:type="dcterms:W3CDTF">2018-07-12T16:59:00Z</dcterms:modified>
</cp:coreProperties>
</file>