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18" w:rsidRPr="003C04E4" w:rsidRDefault="003C04E4" w:rsidP="003C04E4">
      <w:pPr>
        <w:jc w:val="center"/>
        <w:rPr>
          <w:b/>
          <w:sz w:val="28"/>
          <w:szCs w:val="28"/>
        </w:rPr>
      </w:pPr>
      <w:r w:rsidRPr="003C04E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4845050</wp:posOffset>
            </wp:positionH>
            <wp:positionV relativeFrom="paragraph">
              <wp:posOffset>-177800</wp:posOffset>
            </wp:positionV>
            <wp:extent cx="794006" cy="794006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4E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-165100</wp:posOffset>
            </wp:positionV>
            <wp:extent cx="794006" cy="794006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4E4">
        <w:rPr>
          <w:b/>
          <w:sz w:val="28"/>
          <w:szCs w:val="28"/>
        </w:rPr>
        <w:t>2018 Varsity Football Schedule</w:t>
      </w:r>
    </w:p>
    <w:p w:rsidR="003C04E4" w:rsidRDefault="003C04E4" w:rsidP="003C04E4">
      <w:pPr>
        <w:jc w:val="center"/>
        <w:rPr>
          <w:sz w:val="28"/>
          <w:szCs w:val="28"/>
        </w:rPr>
      </w:pPr>
    </w:p>
    <w:p w:rsidR="003C04E4" w:rsidRDefault="003C04E4" w:rsidP="003C04E4">
      <w:pPr>
        <w:jc w:val="center"/>
        <w:rPr>
          <w:sz w:val="28"/>
          <w:szCs w:val="28"/>
        </w:rPr>
      </w:pPr>
    </w:p>
    <w:p w:rsidR="008E5ED0" w:rsidRDefault="008E5ED0" w:rsidP="00875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Aug.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Scrimmage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6:30</w:t>
      </w:r>
    </w:p>
    <w:p w:rsidR="00875199" w:rsidRPr="008E5ED0" w:rsidRDefault="00875199" w:rsidP="00875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Trigg, Murray, Ohio, TCCHS</w:t>
      </w:r>
    </w:p>
    <w:p w:rsidR="008E5ED0" w:rsidRDefault="008E5ED0" w:rsidP="00875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Aug. 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Scrimmage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7pm</w:t>
      </w:r>
    </w:p>
    <w:p w:rsidR="00875199" w:rsidRPr="008E5ED0" w:rsidRDefault="00875199" w:rsidP="008751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TBA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Breckinridge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8E5E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Aug. 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Ft. Knox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7pm CST</w:t>
      </w:r>
    </w:p>
    <w:p w:rsidR="008E5ED0" w:rsidRDefault="008E5ED0" w:rsidP="008E5E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*Homecoming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Aug. 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Caverna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Hopkins County Central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Fulton City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Hancock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Sept. 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Off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McLean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Owensboro Catholic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 w:rsidR="00875199">
        <w:rPr>
          <w:b/>
          <w:sz w:val="28"/>
          <w:szCs w:val="28"/>
        </w:rPr>
        <w:t xml:space="preserve"> – 7pm</w:t>
      </w:r>
    </w:p>
    <w:p w:rsidR="00330F33" w:rsidRDefault="003C04E4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Butler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7pm</w:t>
      </w:r>
    </w:p>
    <w:p w:rsidR="003C04E4" w:rsidRDefault="003C04E4" w:rsidP="00330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Oct. 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Logan County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 w:rsidR="00875199">
        <w:rPr>
          <w:b/>
          <w:sz w:val="28"/>
          <w:szCs w:val="28"/>
        </w:rPr>
        <w:t xml:space="preserve"> – 7pm</w:t>
      </w:r>
    </w:p>
    <w:p w:rsidR="008E5ED0" w:rsidRDefault="00330F33" w:rsidP="00330F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*Senior Night</w:t>
      </w:r>
    </w:p>
    <w:p w:rsidR="00330F33" w:rsidRDefault="00330F33" w:rsidP="00330F33">
      <w:pPr>
        <w:spacing w:after="0"/>
        <w:rPr>
          <w:b/>
          <w:sz w:val="28"/>
          <w:szCs w:val="28"/>
        </w:rPr>
      </w:pPr>
    </w:p>
    <w:p w:rsidR="008E5ED0" w:rsidRPr="003C04E4" w:rsidRDefault="008E5ED0" w:rsidP="003C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*Playoffs will be held at var</w:t>
      </w:r>
      <w:r w:rsidR="00330F33">
        <w:rPr>
          <w:b/>
          <w:sz w:val="28"/>
          <w:szCs w:val="28"/>
        </w:rPr>
        <w:t>ious locations, TBA</w:t>
      </w:r>
    </w:p>
    <w:sectPr w:rsidR="008E5ED0" w:rsidRPr="003C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4"/>
    <w:rsid w:val="00330F33"/>
    <w:rsid w:val="003C04E4"/>
    <w:rsid w:val="00875199"/>
    <w:rsid w:val="008E5ED0"/>
    <w:rsid w:val="00E4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70CE"/>
  <w15:chartTrackingRefBased/>
  <w15:docId w15:val="{D5111A59-1718-4D52-BB4F-9840D55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Marnie</dc:creator>
  <cp:keywords/>
  <dc:description/>
  <cp:lastModifiedBy>Broady, Marnie</cp:lastModifiedBy>
  <cp:revision>2</cp:revision>
  <dcterms:created xsi:type="dcterms:W3CDTF">2018-03-19T19:28:00Z</dcterms:created>
  <dcterms:modified xsi:type="dcterms:W3CDTF">2018-06-21T02:25:00Z</dcterms:modified>
</cp:coreProperties>
</file>