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F5ED" w14:textId="16D3E4DE" w:rsidR="00200850" w:rsidRPr="00783DA3" w:rsidRDefault="00CD7D1F" w:rsidP="00FD3DB7">
      <w:pPr>
        <w:spacing w:after="180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44B9E" wp14:editId="15625936">
                <wp:simplePos x="0" y="0"/>
                <wp:positionH relativeFrom="column">
                  <wp:posOffset>3137535</wp:posOffset>
                </wp:positionH>
                <wp:positionV relativeFrom="paragraph">
                  <wp:posOffset>-1544320</wp:posOffset>
                </wp:positionV>
                <wp:extent cx="3163570" cy="184848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DB974" w14:textId="6BD9713F" w:rsidR="006A0191" w:rsidRPr="00B036D8" w:rsidRDefault="00CD7D1F" w:rsidP="0020085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DCFD1" wp14:editId="316E344E">
                                  <wp:extent cx="2981325" cy="1752600"/>
                                  <wp:effectExtent l="0" t="0" r="0" b="0"/>
                                  <wp:docPr id="2" name="Picture 2" descr="2002KSB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02KSB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4B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7.05pt;margin-top:-121.6pt;width:249.1pt;height:145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" stroked="f">
                <v:textbox style="mso-fit-shape-to-text:t">
                  <w:txbxContent>
                    <w:p w14:paraId="51FDB974" w14:textId="6BD9713F" w:rsidR="006A0191" w:rsidRPr="00B036D8" w:rsidRDefault="00CD7D1F" w:rsidP="00200850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DCFD1" wp14:editId="316E344E">
                            <wp:extent cx="2981325" cy="1752600"/>
                            <wp:effectExtent l="0" t="0" r="0" b="0"/>
                            <wp:docPr id="2" name="Picture 2" descr="2002KSB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02KSB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B49" w:rsidRPr="00783DA3">
        <w:rPr>
          <w:rFonts w:ascii="Arial" w:hAnsi="Arial" w:cs="Arial"/>
          <w:sz w:val="22"/>
          <w:szCs w:val="22"/>
        </w:rPr>
        <w:t xml:space="preserve">May </w:t>
      </w:r>
      <w:r w:rsidR="00FD7DBA">
        <w:rPr>
          <w:rFonts w:ascii="Arial" w:hAnsi="Arial" w:cs="Arial"/>
          <w:sz w:val="22"/>
          <w:szCs w:val="22"/>
        </w:rPr>
        <w:t>18</w:t>
      </w:r>
      <w:r w:rsidR="00295920" w:rsidRPr="00783DA3">
        <w:rPr>
          <w:rFonts w:ascii="Arial" w:hAnsi="Arial" w:cs="Arial"/>
          <w:sz w:val="22"/>
          <w:szCs w:val="22"/>
        </w:rPr>
        <w:t>,</w:t>
      </w:r>
      <w:r w:rsidR="002D3205" w:rsidRPr="00783DA3">
        <w:rPr>
          <w:rFonts w:ascii="Arial" w:hAnsi="Arial" w:cs="Arial"/>
          <w:sz w:val="22"/>
          <w:szCs w:val="22"/>
        </w:rPr>
        <w:t xml:space="preserve"> 201</w:t>
      </w:r>
      <w:r w:rsidR="00FD7DBA">
        <w:rPr>
          <w:rFonts w:ascii="Arial" w:hAnsi="Arial" w:cs="Arial"/>
          <w:sz w:val="22"/>
          <w:szCs w:val="22"/>
        </w:rPr>
        <w:t>8</w:t>
      </w:r>
    </w:p>
    <w:p w14:paraId="1064756B" w14:textId="77777777" w:rsidR="0000562A" w:rsidRPr="00783DA3" w:rsidRDefault="0000562A" w:rsidP="0000562A">
      <w:pPr>
        <w:spacing w:after="120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Dea</w:t>
      </w:r>
      <w:r w:rsidR="000F18DF" w:rsidRPr="00783DA3">
        <w:rPr>
          <w:rFonts w:ascii="Arial" w:hAnsi="Arial" w:cs="Arial"/>
          <w:sz w:val="22"/>
          <w:szCs w:val="22"/>
        </w:rPr>
        <w:t>r Superintendent/Policy Contact:</w:t>
      </w:r>
    </w:p>
    <w:p w14:paraId="78F94822" w14:textId="0B145948" w:rsidR="00250A51" w:rsidRPr="00783DA3" w:rsidRDefault="00250A51" w:rsidP="006C2765">
      <w:pPr>
        <w:tabs>
          <w:tab w:val="left" w:pos="2700"/>
          <w:tab w:val="left" w:pos="4590"/>
          <w:tab w:val="left" w:pos="61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W</w:t>
      </w:r>
      <w:r w:rsidR="00296918" w:rsidRPr="00783DA3">
        <w:rPr>
          <w:rFonts w:ascii="Arial" w:hAnsi="Arial" w:cs="Arial"/>
          <w:sz w:val="22"/>
          <w:szCs w:val="22"/>
        </w:rPr>
        <w:t xml:space="preserve">e are enclosing your district’s customized </w:t>
      </w:r>
      <w:r w:rsidR="00765D2E">
        <w:rPr>
          <w:rFonts w:ascii="Arial" w:hAnsi="Arial" w:cs="Arial"/>
          <w:sz w:val="22"/>
          <w:szCs w:val="22"/>
        </w:rPr>
        <w:t>201</w:t>
      </w:r>
      <w:r w:rsidR="00FD7DBA">
        <w:rPr>
          <w:rFonts w:ascii="Arial" w:hAnsi="Arial" w:cs="Arial"/>
          <w:sz w:val="22"/>
          <w:szCs w:val="22"/>
        </w:rPr>
        <w:t>8</w:t>
      </w:r>
      <w:r w:rsidR="00296918" w:rsidRPr="00783DA3">
        <w:rPr>
          <w:rFonts w:ascii="Arial" w:hAnsi="Arial" w:cs="Arial"/>
          <w:sz w:val="22"/>
          <w:szCs w:val="22"/>
        </w:rPr>
        <w:t xml:space="preserve"> policy update (#</w:t>
      </w:r>
      <w:r w:rsidR="00765D2E">
        <w:rPr>
          <w:rFonts w:ascii="Arial" w:hAnsi="Arial" w:cs="Arial"/>
          <w:sz w:val="22"/>
          <w:szCs w:val="22"/>
        </w:rPr>
        <w:t>4</w:t>
      </w:r>
      <w:r w:rsidR="00FD7DBA">
        <w:rPr>
          <w:rFonts w:ascii="Arial" w:hAnsi="Arial" w:cs="Arial"/>
          <w:sz w:val="22"/>
          <w:szCs w:val="22"/>
        </w:rPr>
        <w:t>1</w:t>
      </w:r>
      <w:r w:rsidR="00296918" w:rsidRPr="00783DA3">
        <w:rPr>
          <w:rFonts w:ascii="Arial" w:hAnsi="Arial" w:cs="Arial"/>
          <w:sz w:val="22"/>
          <w:szCs w:val="22"/>
        </w:rPr>
        <w:t>)</w:t>
      </w:r>
      <w:r w:rsidR="00D10C36" w:rsidRPr="00783DA3">
        <w:rPr>
          <w:rFonts w:ascii="Arial" w:hAnsi="Arial" w:cs="Arial"/>
          <w:sz w:val="22"/>
          <w:szCs w:val="22"/>
        </w:rPr>
        <w:t xml:space="preserve"> and if applicable procedure update (</w:t>
      </w:r>
      <w:r w:rsidR="000F18DF" w:rsidRPr="00783DA3">
        <w:rPr>
          <w:rFonts w:ascii="Arial" w:hAnsi="Arial" w:cs="Arial"/>
          <w:sz w:val="22"/>
          <w:szCs w:val="22"/>
        </w:rPr>
        <w:t>#</w:t>
      </w:r>
      <w:r w:rsidR="00765D2E">
        <w:rPr>
          <w:rFonts w:ascii="Arial" w:hAnsi="Arial" w:cs="Arial"/>
          <w:sz w:val="22"/>
          <w:szCs w:val="22"/>
        </w:rPr>
        <w:t>2</w:t>
      </w:r>
      <w:r w:rsidR="00FD7DBA">
        <w:rPr>
          <w:rFonts w:ascii="Arial" w:hAnsi="Arial" w:cs="Arial"/>
          <w:sz w:val="22"/>
          <w:szCs w:val="22"/>
        </w:rPr>
        <w:t>2</w:t>
      </w:r>
      <w:r w:rsidR="00D10C36" w:rsidRPr="00783DA3">
        <w:rPr>
          <w:rFonts w:ascii="Arial" w:hAnsi="Arial" w:cs="Arial"/>
          <w:sz w:val="22"/>
          <w:szCs w:val="22"/>
        </w:rPr>
        <w:t>)</w:t>
      </w:r>
      <w:r w:rsidR="00296918" w:rsidRPr="00783DA3">
        <w:rPr>
          <w:rFonts w:ascii="Arial" w:hAnsi="Arial" w:cs="Arial"/>
          <w:sz w:val="22"/>
          <w:szCs w:val="22"/>
        </w:rPr>
        <w:t xml:space="preserve"> and the related checklist</w:t>
      </w:r>
      <w:r w:rsidR="00D10C36" w:rsidRPr="00783DA3">
        <w:rPr>
          <w:rFonts w:ascii="Arial" w:hAnsi="Arial" w:cs="Arial"/>
          <w:sz w:val="22"/>
          <w:szCs w:val="22"/>
        </w:rPr>
        <w:t>s</w:t>
      </w:r>
      <w:r w:rsidR="00296918" w:rsidRPr="00783DA3">
        <w:rPr>
          <w:rFonts w:ascii="Arial" w:hAnsi="Arial" w:cs="Arial"/>
          <w:sz w:val="22"/>
          <w:szCs w:val="22"/>
        </w:rPr>
        <w:t xml:space="preserve">. </w:t>
      </w:r>
      <w:r w:rsidR="0000562A" w:rsidRPr="00783DA3">
        <w:rPr>
          <w:rFonts w:ascii="Arial" w:hAnsi="Arial" w:cs="Arial"/>
          <w:sz w:val="22"/>
          <w:szCs w:val="22"/>
        </w:rPr>
        <w:t>Proposed changes reflect new legal requirements, as well as “best practice” recommendations from KSBA</w:t>
      </w:r>
      <w:r w:rsidR="00FB1F2C" w:rsidRPr="00783DA3">
        <w:rPr>
          <w:rFonts w:ascii="Arial" w:hAnsi="Arial" w:cs="Arial"/>
          <w:sz w:val="22"/>
          <w:szCs w:val="22"/>
        </w:rPr>
        <w:t>.</w:t>
      </w:r>
    </w:p>
    <w:p w14:paraId="0E513E62" w14:textId="77777777" w:rsidR="00E95A92" w:rsidRPr="00783DA3" w:rsidRDefault="00E95A92" w:rsidP="006C2765">
      <w:pPr>
        <w:tabs>
          <w:tab w:val="left" w:pos="2700"/>
          <w:tab w:val="left" w:pos="4590"/>
          <w:tab w:val="left" w:pos="61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Please note</w:t>
      </w:r>
      <w:r w:rsidR="00E34F35">
        <w:rPr>
          <w:rFonts w:ascii="Arial" w:hAnsi="Arial" w:cs="Arial"/>
          <w:sz w:val="22"/>
          <w:szCs w:val="22"/>
        </w:rPr>
        <w:t xml:space="preserve"> the following</w:t>
      </w:r>
      <w:r w:rsidR="0021325F">
        <w:rPr>
          <w:rFonts w:ascii="Arial" w:hAnsi="Arial" w:cs="Arial"/>
          <w:sz w:val="22"/>
          <w:szCs w:val="22"/>
        </w:rPr>
        <w:t>:</w:t>
      </w:r>
    </w:p>
    <w:p w14:paraId="5DD2FD28" w14:textId="77777777" w:rsidR="006A0191" w:rsidRDefault="006A0191" w:rsidP="0021325F">
      <w:pPr>
        <w:numPr>
          <w:ilvl w:val="0"/>
          <w:numId w:val="4"/>
        </w:numPr>
        <w:tabs>
          <w:tab w:val="left" w:pos="720"/>
          <w:tab w:val="left" w:pos="4590"/>
          <w:tab w:val="left" w:pos="612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6A0191">
        <w:rPr>
          <w:rFonts w:ascii="Arial" w:hAnsi="Arial" w:cs="Arial"/>
          <w:b/>
          <w:sz w:val="22"/>
          <w:szCs w:val="22"/>
        </w:rPr>
        <w:t xml:space="preserve">KRS 160.340 requires that board policies be kept up to date by filing annual amendments </w:t>
      </w:r>
      <w:r>
        <w:rPr>
          <w:rFonts w:ascii="Arial" w:hAnsi="Arial" w:cs="Arial"/>
          <w:b/>
          <w:sz w:val="22"/>
          <w:szCs w:val="22"/>
        </w:rPr>
        <w:t xml:space="preserve">thereto </w:t>
      </w:r>
      <w:r w:rsidRPr="006A0191">
        <w:rPr>
          <w:rFonts w:ascii="Arial" w:hAnsi="Arial" w:cs="Arial"/>
          <w:b/>
          <w:sz w:val="22"/>
          <w:szCs w:val="22"/>
        </w:rPr>
        <w:t>by August 15.</w:t>
      </w:r>
    </w:p>
    <w:p w14:paraId="26B1D987" w14:textId="57C0CC63" w:rsidR="00FD7DBA" w:rsidRPr="00FD7DBA" w:rsidRDefault="005E7871" w:rsidP="00FD7DBA">
      <w:pPr>
        <w:pStyle w:val="ListParagraph"/>
        <w:numPr>
          <w:ilvl w:val="0"/>
          <w:numId w:val="4"/>
        </w:numPr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bookmarkStart w:id="0" w:name="_GoBack"/>
      <w:bookmarkEnd w:id="0"/>
      <w:r w:rsidR="00FD7DBA" w:rsidRPr="00FD7DBA">
        <w:rPr>
          <w:rFonts w:ascii="Arial" w:hAnsi="Arial" w:cs="Arial"/>
          <w:bCs/>
          <w:sz w:val="22"/>
          <w:szCs w:val="22"/>
        </w:rPr>
        <w:t xml:space="preserve">tatutes and regulations require local boards as charter school authorizers to have policies in place regarding such </w:t>
      </w:r>
      <w:r w:rsidR="00FD7DBA" w:rsidRPr="00FD7DBA">
        <w:rPr>
          <w:rFonts w:ascii="Arial" w:hAnsi="Arial" w:cs="Arial"/>
          <w:b/>
          <w:bCs/>
          <w:i/>
          <w:sz w:val="22"/>
          <w:szCs w:val="22"/>
        </w:rPr>
        <w:t>regardless of whether</w:t>
      </w:r>
      <w:r w:rsidR="00FD7DBA" w:rsidRPr="00FD7DBA">
        <w:rPr>
          <w:rFonts w:ascii="Arial" w:hAnsi="Arial" w:cs="Arial"/>
          <w:bCs/>
          <w:sz w:val="22"/>
          <w:szCs w:val="22"/>
        </w:rPr>
        <w:t xml:space="preserve"> there are any charter schools in the district. These policies are included in the update materials.</w:t>
      </w:r>
    </w:p>
    <w:p w14:paraId="72242C46" w14:textId="77777777" w:rsidR="0000562A" w:rsidRPr="006A0191" w:rsidRDefault="0000562A" w:rsidP="00E95A92">
      <w:pPr>
        <w:numPr>
          <w:ilvl w:val="0"/>
          <w:numId w:val="4"/>
        </w:numPr>
        <w:tabs>
          <w:tab w:val="left" w:pos="720"/>
          <w:tab w:val="left" w:pos="4590"/>
          <w:tab w:val="left" w:pos="61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A0191">
        <w:rPr>
          <w:rFonts w:ascii="Arial" w:hAnsi="Arial" w:cs="Arial"/>
          <w:sz w:val="22"/>
          <w:szCs w:val="22"/>
        </w:rPr>
        <w:t>At the top of each draft is the legal and/or recommended rationale for the proposed change. In the body of each draft, new language is</w:t>
      </w:r>
      <w:r w:rsidR="00A333E1" w:rsidRPr="006A0191">
        <w:rPr>
          <w:rFonts w:ascii="Arial" w:hAnsi="Arial" w:cs="Arial"/>
          <w:sz w:val="22"/>
          <w:szCs w:val="22"/>
        </w:rPr>
        <w:t xml:space="preserve"> </w:t>
      </w:r>
      <w:r w:rsidR="00A333E1" w:rsidRPr="003E6CE5">
        <w:rPr>
          <w:rFonts w:ascii="Arial" w:hAnsi="Arial" w:cs="Arial"/>
          <w:color w:val="0000FF"/>
          <w:sz w:val="22"/>
          <w:szCs w:val="22"/>
          <w:u w:val="single"/>
        </w:rPr>
        <w:t>underlined</w:t>
      </w:r>
      <w:r w:rsidRPr="006A0191">
        <w:rPr>
          <w:rFonts w:ascii="Arial" w:hAnsi="Arial" w:cs="Arial"/>
          <w:sz w:val="22"/>
          <w:szCs w:val="22"/>
        </w:rPr>
        <w:t xml:space="preserve">. Language with </w:t>
      </w:r>
      <w:r w:rsidR="003E6CE5" w:rsidRPr="003E6CE5">
        <w:rPr>
          <w:rFonts w:ascii="Arial" w:hAnsi="Arial" w:cs="Arial"/>
          <w:strike/>
          <w:color w:val="FF0000"/>
          <w:sz w:val="22"/>
          <w:szCs w:val="22"/>
        </w:rPr>
        <w:t>strike through</w:t>
      </w:r>
      <w:r w:rsidR="003E6CE5" w:rsidRPr="006A0191">
        <w:rPr>
          <w:rFonts w:ascii="Arial" w:hAnsi="Arial" w:cs="Arial"/>
          <w:sz w:val="22"/>
          <w:szCs w:val="22"/>
        </w:rPr>
        <w:t xml:space="preserve"> </w:t>
      </w:r>
      <w:r w:rsidRPr="006A0191">
        <w:rPr>
          <w:rFonts w:ascii="Arial" w:hAnsi="Arial" w:cs="Arial"/>
          <w:sz w:val="22"/>
          <w:szCs w:val="22"/>
        </w:rPr>
        <w:t>is recommended for deletion.</w:t>
      </w:r>
    </w:p>
    <w:p w14:paraId="70C35F55" w14:textId="77777777" w:rsidR="0000562A" w:rsidRPr="00783DA3" w:rsidRDefault="00250A51" w:rsidP="00FB1F2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b/>
          <w:i/>
          <w:sz w:val="22"/>
          <w:szCs w:val="22"/>
        </w:rPr>
        <w:t>Please mark any</w:t>
      </w:r>
      <w:r w:rsidR="0000562A" w:rsidRPr="00783DA3">
        <w:rPr>
          <w:rFonts w:ascii="Arial" w:hAnsi="Arial" w:cs="Arial"/>
          <w:b/>
          <w:i/>
          <w:sz w:val="22"/>
          <w:szCs w:val="22"/>
        </w:rPr>
        <w:t xml:space="preserve"> indicate</w:t>
      </w:r>
      <w:r w:rsidRPr="00783DA3">
        <w:rPr>
          <w:rFonts w:ascii="Arial" w:hAnsi="Arial" w:cs="Arial"/>
          <w:b/>
          <w:i/>
          <w:sz w:val="22"/>
          <w:szCs w:val="22"/>
        </w:rPr>
        <w:t>d</w:t>
      </w:r>
      <w:r w:rsidR="0000562A" w:rsidRPr="00783DA3">
        <w:rPr>
          <w:rFonts w:ascii="Arial" w:hAnsi="Arial" w:cs="Arial"/>
          <w:b/>
          <w:i/>
          <w:sz w:val="22"/>
          <w:szCs w:val="22"/>
        </w:rPr>
        <w:t xml:space="preserve"> change</w:t>
      </w:r>
      <w:r w:rsidRPr="00783DA3">
        <w:rPr>
          <w:rFonts w:ascii="Arial" w:hAnsi="Arial" w:cs="Arial"/>
          <w:b/>
          <w:i/>
          <w:sz w:val="22"/>
          <w:szCs w:val="22"/>
        </w:rPr>
        <w:t>s</w:t>
      </w:r>
      <w:r w:rsidR="0000562A" w:rsidRPr="00783DA3">
        <w:rPr>
          <w:rFonts w:ascii="Arial" w:hAnsi="Arial" w:cs="Arial"/>
          <w:b/>
          <w:i/>
          <w:sz w:val="22"/>
          <w:szCs w:val="22"/>
        </w:rPr>
        <w:t xml:space="preserve"> </w:t>
      </w:r>
      <w:r w:rsidRPr="00783DA3">
        <w:rPr>
          <w:rFonts w:ascii="Arial" w:hAnsi="Arial" w:cs="Arial"/>
          <w:b/>
          <w:i/>
          <w:sz w:val="22"/>
          <w:szCs w:val="22"/>
        </w:rPr>
        <w:t>in edit mode or contact your di</w:t>
      </w:r>
      <w:r w:rsidR="0000562A" w:rsidRPr="00783DA3">
        <w:rPr>
          <w:rFonts w:ascii="Arial" w:hAnsi="Arial" w:cs="Arial"/>
          <w:b/>
          <w:i/>
          <w:sz w:val="22"/>
          <w:szCs w:val="22"/>
        </w:rPr>
        <w:t>strict’s KSBA consultant with the changes highlighted in some manner.</w:t>
      </w:r>
      <w:r w:rsidR="00FB1F2C" w:rsidRPr="00783DA3">
        <w:rPr>
          <w:rFonts w:ascii="Arial" w:hAnsi="Arial" w:cs="Arial"/>
          <w:sz w:val="22"/>
          <w:szCs w:val="22"/>
        </w:rPr>
        <w:t xml:space="preserve"> Also, if you have been working with your consultant on a draft to revise any of the update areas, please contact him/her if you want to substitute that draft for the one enclosed with this update.</w:t>
      </w:r>
    </w:p>
    <w:p w14:paraId="122D31FF" w14:textId="77777777" w:rsidR="0000562A" w:rsidRPr="00783DA3" w:rsidRDefault="0000562A" w:rsidP="0000562A">
      <w:pPr>
        <w:tabs>
          <w:tab w:val="left" w:pos="64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b/>
          <w:sz w:val="22"/>
          <w:szCs w:val="22"/>
        </w:rPr>
        <w:t>The update checklist is the only document we need returned to us, unless there are drafts to be modified.</w:t>
      </w:r>
      <w:r w:rsidRPr="00783DA3">
        <w:rPr>
          <w:rFonts w:ascii="Arial" w:hAnsi="Arial" w:cs="Arial"/>
          <w:sz w:val="22"/>
          <w:szCs w:val="22"/>
        </w:rPr>
        <w:t xml:space="preserve"> Please complete the checklist </w:t>
      </w:r>
      <w:r w:rsidR="00D10C36" w:rsidRPr="00783DA3">
        <w:rPr>
          <w:rFonts w:ascii="Arial" w:hAnsi="Arial" w:cs="Arial"/>
          <w:sz w:val="22"/>
          <w:szCs w:val="22"/>
        </w:rPr>
        <w:t xml:space="preserve">and return </w:t>
      </w:r>
      <w:r w:rsidRPr="00783DA3">
        <w:rPr>
          <w:rFonts w:ascii="Arial" w:hAnsi="Arial" w:cs="Arial"/>
          <w:sz w:val="22"/>
          <w:szCs w:val="22"/>
        </w:rPr>
        <w:t xml:space="preserve">to the KSBA Policy Service by </w:t>
      </w:r>
      <w:r w:rsidRPr="00FD7DBA">
        <w:rPr>
          <w:rFonts w:ascii="Arial" w:hAnsi="Arial" w:cs="Arial"/>
          <w:b/>
          <w:sz w:val="22"/>
          <w:szCs w:val="22"/>
        </w:rPr>
        <w:t>September 1</w:t>
      </w:r>
      <w:r w:rsidRPr="00783DA3">
        <w:rPr>
          <w:rFonts w:ascii="Arial" w:hAnsi="Arial" w:cs="Arial"/>
          <w:sz w:val="22"/>
          <w:szCs w:val="22"/>
        </w:rPr>
        <w:t xml:space="preserve"> so that final copies can be returned to you for use during the upcoming school year.</w:t>
      </w:r>
    </w:p>
    <w:p w14:paraId="6AE3CFB0" w14:textId="77777777" w:rsidR="000F18DF" w:rsidRPr="00783DA3" w:rsidRDefault="000F18DF" w:rsidP="000F18D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As we do each year, we request that your District review the introductory pages in your hard copy manual for changes to be made to any vision/mission statement and/or District goals found there.</w:t>
      </w:r>
    </w:p>
    <w:p w14:paraId="40A37ACA" w14:textId="77777777" w:rsidR="0000562A" w:rsidRPr="00783DA3" w:rsidRDefault="0000562A" w:rsidP="000056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If you have questions or comments about the updating process or need your consultant to prepare additional drafts, please call us immediately at 1-800-372-2962. If this will be your first experience with a policy update, we strongly recommend you contact your District’s assigned Policy Consultant for help.</w:t>
      </w:r>
    </w:p>
    <w:p w14:paraId="5AAA67EE" w14:textId="77777777" w:rsidR="0000562A" w:rsidRPr="00783DA3" w:rsidRDefault="0000562A" w:rsidP="000056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 xml:space="preserve">Please be aware that because your District’s policies belong to your Board of Education, </w:t>
      </w:r>
      <w:r w:rsidRPr="00FD7DBA">
        <w:rPr>
          <w:rFonts w:ascii="Arial" w:hAnsi="Arial" w:cs="Arial"/>
          <w:b/>
          <w:sz w:val="22"/>
          <w:szCs w:val="22"/>
        </w:rPr>
        <w:t>the choice of language to be adopted rests solely with the Board</w:t>
      </w:r>
      <w:r w:rsidRPr="00783DA3">
        <w:rPr>
          <w:rFonts w:ascii="Arial" w:hAnsi="Arial" w:cs="Arial"/>
          <w:sz w:val="22"/>
          <w:szCs w:val="22"/>
        </w:rPr>
        <w:t>. The KSBA Policy Service appreciates the opportunity to serve your District and stands ready to assist the Board with this important task.</w:t>
      </w:r>
    </w:p>
    <w:p w14:paraId="5661F96A" w14:textId="77777777" w:rsidR="0000562A" w:rsidRPr="00783DA3" w:rsidRDefault="0000562A" w:rsidP="000056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Please note the approved changes go into effect as of the date of Board approval, unless otherwise noted in your Board meeting minutes.</w:t>
      </w:r>
    </w:p>
    <w:p w14:paraId="07AA3D30" w14:textId="77777777" w:rsidR="002D3205" w:rsidRPr="00783DA3" w:rsidRDefault="002D3205" w:rsidP="002D3205">
      <w:pPr>
        <w:rPr>
          <w:rFonts w:ascii="Arial" w:hAnsi="Arial" w:cs="Arial"/>
          <w:sz w:val="22"/>
          <w:szCs w:val="22"/>
        </w:rPr>
      </w:pPr>
      <w:r w:rsidRPr="00783DA3">
        <w:rPr>
          <w:rFonts w:ascii="Arial" w:hAnsi="Arial" w:cs="Arial"/>
          <w:sz w:val="22"/>
          <w:szCs w:val="22"/>
        </w:rPr>
        <w:t>Sincerely,</w:t>
      </w:r>
    </w:p>
    <w:p w14:paraId="28FA2092" w14:textId="23742677" w:rsidR="002D3205" w:rsidRPr="00C55F52" w:rsidRDefault="00CD7D1F" w:rsidP="002D3205">
      <w:pPr>
        <w:rPr>
          <w:rFonts w:ascii="Arial" w:hAnsi="Arial" w:cs="Arial"/>
          <w:sz w:val="22"/>
          <w:szCs w:val="22"/>
        </w:rPr>
      </w:pPr>
      <w:r w:rsidRPr="00C55F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5C258" wp14:editId="2ED45957">
                <wp:simplePos x="0" y="0"/>
                <wp:positionH relativeFrom="column">
                  <wp:posOffset>3442335</wp:posOffset>
                </wp:positionH>
                <wp:positionV relativeFrom="paragraph">
                  <wp:posOffset>110490</wp:posOffset>
                </wp:positionV>
                <wp:extent cx="2895600" cy="6858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F250" w14:textId="77777777" w:rsidR="006A0191" w:rsidRPr="001505AB" w:rsidRDefault="006A0191" w:rsidP="00750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05AB">
                              <w:rPr>
                                <w:b/>
                              </w:rPr>
                              <w:t>KSBA POLICY SERVICE</w:t>
                            </w:r>
                          </w:p>
                          <w:p w14:paraId="3049B058" w14:textId="77777777" w:rsidR="006A0191" w:rsidRPr="001505AB" w:rsidRDefault="006A0191" w:rsidP="00750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05AB">
                              <w:rPr>
                                <w:b/>
                              </w:rPr>
                              <w:t>260 Democrat Drive</w:t>
                            </w:r>
                          </w:p>
                          <w:p w14:paraId="15FEEC2C" w14:textId="77777777" w:rsidR="006A0191" w:rsidRPr="001505AB" w:rsidRDefault="006A0191" w:rsidP="00750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05AB">
                              <w:rPr>
                                <w:b/>
                              </w:rPr>
                              <w:t>Frankfort KY 40601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C258" id="Text Box 10" o:spid="_x0000_s1027" type="#_x0000_t202" style="position:absolute;margin-left:271.05pt;margin-top:8.7pt;width:22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">
                <v:textbox>
                  <w:txbxContent>
                    <w:p w14:paraId="2BD1F250" w14:textId="77777777" w:rsidR="006A0191" w:rsidRPr="001505AB" w:rsidRDefault="006A0191" w:rsidP="00750FCF">
                      <w:pPr>
                        <w:jc w:val="center"/>
                        <w:rPr>
                          <w:b/>
                        </w:rPr>
                      </w:pPr>
                      <w:r w:rsidRPr="001505AB">
                        <w:rPr>
                          <w:b/>
                        </w:rPr>
                        <w:t>KSBA POLICY SERVICE</w:t>
                      </w:r>
                    </w:p>
                    <w:p w14:paraId="3049B058" w14:textId="77777777" w:rsidR="006A0191" w:rsidRPr="001505AB" w:rsidRDefault="006A0191" w:rsidP="00750FCF">
                      <w:pPr>
                        <w:jc w:val="center"/>
                        <w:rPr>
                          <w:b/>
                        </w:rPr>
                      </w:pPr>
                      <w:r w:rsidRPr="001505AB">
                        <w:rPr>
                          <w:b/>
                        </w:rPr>
                        <w:t>260 Democrat Drive</w:t>
                      </w:r>
                    </w:p>
                    <w:p w14:paraId="15FEEC2C" w14:textId="77777777" w:rsidR="006A0191" w:rsidRPr="001505AB" w:rsidRDefault="006A0191" w:rsidP="00750FCF">
                      <w:pPr>
                        <w:jc w:val="center"/>
                        <w:rPr>
                          <w:b/>
                        </w:rPr>
                      </w:pPr>
                      <w:r w:rsidRPr="001505AB">
                        <w:rPr>
                          <w:b/>
                        </w:rPr>
                        <w:t>Frankfort KY 40601</w:t>
                      </w:r>
                    </w:p>
                  </w:txbxContent>
                </v:textbox>
              </v:shape>
            </w:pict>
          </mc:Fallback>
        </mc:AlternateContent>
      </w:r>
      <w:r w:rsidRPr="00C55F52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14D6A8F" wp14:editId="3A544475">
            <wp:extent cx="115252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5B7B" w14:textId="77777777" w:rsidR="002D3205" w:rsidRDefault="002D3205" w:rsidP="002D3205">
      <w:pPr>
        <w:rPr>
          <w:rFonts w:ascii="Arial" w:hAnsi="Arial" w:cs="Arial"/>
          <w:sz w:val="22"/>
          <w:szCs w:val="22"/>
        </w:rPr>
      </w:pPr>
      <w:r w:rsidRPr="00C55F52">
        <w:rPr>
          <w:rFonts w:ascii="Arial" w:hAnsi="Arial" w:cs="Arial"/>
          <w:sz w:val="22"/>
          <w:szCs w:val="22"/>
        </w:rPr>
        <w:t>Carol Ann Jehnsen, Administrative Assistant II</w:t>
      </w:r>
      <w:r w:rsidRPr="00C55F52">
        <w:rPr>
          <w:rFonts w:ascii="Arial" w:hAnsi="Arial" w:cs="Arial"/>
          <w:sz w:val="22"/>
          <w:szCs w:val="22"/>
        </w:rPr>
        <w:br/>
        <w:t xml:space="preserve">e-mail address: </w:t>
      </w:r>
      <w:hyperlink r:id="rId7" w:history="1">
        <w:r w:rsidR="00D10C36" w:rsidRPr="002D5090">
          <w:rPr>
            <w:rStyle w:val="Hyperlink"/>
            <w:rFonts w:ascii="Arial" w:hAnsi="Arial" w:cs="Arial"/>
            <w:sz w:val="22"/>
            <w:szCs w:val="22"/>
          </w:rPr>
          <w:t>carolann.jehnsen@ksba.org</w:t>
        </w:r>
      </w:hyperlink>
    </w:p>
    <w:p w14:paraId="54823A60" w14:textId="77777777" w:rsidR="00D10C36" w:rsidRPr="00C55F52" w:rsidRDefault="00A45A72" w:rsidP="002D3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</w:t>
      </w:r>
      <w:r w:rsidR="00D10C36">
        <w:rPr>
          <w:rFonts w:ascii="Arial" w:hAnsi="Arial" w:cs="Arial"/>
          <w:sz w:val="22"/>
          <w:szCs w:val="22"/>
        </w:rPr>
        <w:t xml:space="preserve">Fax: </w:t>
      </w:r>
      <w:r>
        <w:rPr>
          <w:rFonts w:ascii="Arial" w:hAnsi="Arial" w:cs="Arial"/>
          <w:sz w:val="22"/>
          <w:szCs w:val="22"/>
        </w:rPr>
        <w:t>(502) 783-1444</w:t>
      </w:r>
    </w:p>
    <w:p w14:paraId="230653A9" w14:textId="77777777" w:rsidR="00445BCE" w:rsidRPr="00C55F52" w:rsidRDefault="002D3205" w:rsidP="002D3205">
      <w:pPr>
        <w:spacing w:after="120"/>
        <w:rPr>
          <w:rFonts w:ascii="Arial" w:hAnsi="Arial" w:cs="Arial"/>
          <w:sz w:val="22"/>
          <w:szCs w:val="22"/>
        </w:rPr>
      </w:pPr>
      <w:r w:rsidRPr="00C55F52">
        <w:rPr>
          <w:rFonts w:ascii="Arial" w:hAnsi="Arial" w:cs="Arial"/>
          <w:sz w:val="22"/>
          <w:szCs w:val="22"/>
        </w:rPr>
        <w:t>Enclosures</w:t>
      </w:r>
    </w:p>
    <w:sectPr w:rsidR="00445BCE" w:rsidRPr="00C55F52" w:rsidSect="000E6797">
      <w:pgSz w:w="12240" w:h="15840" w:code="1"/>
      <w:pgMar w:top="2736" w:right="1008" w:bottom="43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Humanst521 Lt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EEF"/>
    <w:multiLevelType w:val="singleLevel"/>
    <w:tmpl w:val="13EEFF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7D20267"/>
    <w:multiLevelType w:val="multilevel"/>
    <w:tmpl w:val="00E4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30C59"/>
    <w:multiLevelType w:val="hybridMultilevel"/>
    <w:tmpl w:val="E78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50C9"/>
    <w:multiLevelType w:val="hybridMultilevel"/>
    <w:tmpl w:val="00E4887C"/>
    <w:lvl w:ilvl="0" w:tplc="0EDE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4F"/>
    <w:rsid w:val="0000562A"/>
    <w:rsid w:val="000255A0"/>
    <w:rsid w:val="000E6797"/>
    <w:rsid w:val="000F18DF"/>
    <w:rsid w:val="00141032"/>
    <w:rsid w:val="001505AB"/>
    <w:rsid w:val="001B3C69"/>
    <w:rsid w:val="00200850"/>
    <w:rsid w:val="00211B9B"/>
    <w:rsid w:val="0021325F"/>
    <w:rsid w:val="002267E0"/>
    <w:rsid w:val="00250A51"/>
    <w:rsid w:val="002555DC"/>
    <w:rsid w:val="00290AB7"/>
    <w:rsid w:val="00295920"/>
    <w:rsid w:val="00296918"/>
    <w:rsid w:val="002B0A5C"/>
    <w:rsid w:val="002D3205"/>
    <w:rsid w:val="002E30D0"/>
    <w:rsid w:val="003375CD"/>
    <w:rsid w:val="00356BBB"/>
    <w:rsid w:val="003615DA"/>
    <w:rsid w:val="003A06CB"/>
    <w:rsid w:val="003E6CE5"/>
    <w:rsid w:val="004136AE"/>
    <w:rsid w:val="004362B2"/>
    <w:rsid w:val="00445BCE"/>
    <w:rsid w:val="004A0E28"/>
    <w:rsid w:val="00501EEA"/>
    <w:rsid w:val="005A164F"/>
    <w:rsid w:val="005A6231"/>
    <w:rsid w:val="005E7871"/>
    <w:rsid w:val="006A0191"/>
    <w:rsid w:val="006C2765"/>
    <w:rsid w:val="00730C0C"/>
    <w:rsid w:val="00750FCF"/>
    <w:rsid w:val="00765D2E"/>
    <w:rsid w:val="00770501"/>
    <w:rsid w:val="00783DA3"/>
    <w:rsid w:val="007F1F85"/>
    <w:rsid w:val="00893F38"/>
    <w:rsid w:val="00897B97"/>
    <w:rsid w:val="008B4A87"/>
    <w:rsid w:val="008F680B"/>
    <w:rsid w:val="0093792C"/>
    <w:rsid w:val="009421CC"/>
    <w:rsid w:val="009805E3"/>
    <w:rsid w:val="00995573"/>
    <w:rsid w:val="009B749F"/>
    <w:rsid w:val="00A01473"/>
    <w:rsid w:val="00A06F67"/>
    <w:rsid w:val="00A333E1"/>
    <w:rsid w:val="00A428C9"/>
    <w:rsid w:val="00A45A72"/>
    <w:rsid w:val="00AE7341"/>
    <w:rsid w:val="00B036D8"/>
    <w:rsid w:val="00B5004F"/>
    <w:rsid w:val="00BD650C"/>
    <w:rsid w:val="00C55F52"/>
    <w:rsid w:val="00C61B49"/>
    <w:rsid w:val="00CD7D1F"/>
    <w:rsid w:val="00CE697A"/>
    <w:rsid w:val="00CF3ECA"/>
    <w:rsid w:val="00D10C36"/>
    <w:rsid w:val="00D354C7"/>
    <w:rsid w:val="00E1777D"/>
    <w:rsid w:val="00E34F35"/>
    <w:rsid w:val="00E40850"/>
    <w:rsid w:val="00E42F8D"/>
    <w:rsid w:val="00E62C73"/>
    <w:rsid w:val="00E95A92"/>
    <w:rsid w:val="00EA7DB9"/>
    <w:rsid w:val="00EC6CB8"/>
    <w:rsid w:val="00F80A6B"/>
    <w:rsid w:val="00FB1F2C"/>
    <w:rsid w:val="00FB4E44"/>
    <w:rsid w:val="00FD3DB7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2168F"/>
  <w15:chartTrackingRefBased/>
  <w15:docId w15:val="{BF3CC3A3-E13C-4060-8A0A-1C068D4C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etter">
    <w:name w:val="Kletter"/>
    <w:basedOn w:val="Normal"/>
    <w:pPr>
      <w:ind w:left="1440"/>
      <w:jc w:val="both"/>
    </w:pPr>
    <w:rPr>
      <w:rFonts w:ascii="CaslonOpnface BT" w:hAnsi="CaslonOpnface BT"/>
    </w:rPr>
  </w:style>
  <w:style w:type="paragraph" w:customStyle="1" w:styleId="Ktext">
    <w:name w:val="Ktext"/>
    <w:basedOn w:val="Normal"/>
    <w:pPr>
      <w:spacing w:after="120"/>
      <w:ind w:left="576"/>
      <w:jc w:val="both"/>
    </w:pPr>
    <w:rPr>
      <w:rFonts w:ascii="Humanst521 Lt BT" w:hAnsi="Humanst521 Lt BT"/>
    </w:rPr>
  </w:style>
  <w:style w:type="paragraph" w:customStyle="1" w:styleId="Kheading">
    <w:name w:val="Kheading"/>
    <w:basedOn w:val="Ktext"/>
    <w:pPr>
      <w:ind w:left="0"/>
    </w:pPr>
    <w:rPr>
      <w:b/>
      <w:smallCaps/>
    </w:rPr>
  </w:style>
  <w:style w:type="paragraph" w:customStyle="1" w:styleId="Ktitle">
    <w:name w:val="Ktitle"/>
    <w:basedOn w:val="Ktext"/>
    <w:pPr>
      <w:spacing w:after="0"/>
      <w:ind w:left="0"/>
      <w:jc w:val="center"/>
    </w:pPr>
    <w:rPr>
      <w:b/>
      <w:caps/>
      <w:u w:val="word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odyText2">
    <w:name w:val="Body Text 2"/>
    <w:basedOn w:val="Normal"/>
    <w:pPr>
      <w:tabs>
        <w:tab w:val="left" w:pos="6480"/>
      </w:tabs>
      <w:spacing w:after="40"/>
      <w:ind w:left="360"/>
    </w:pPr>
    <w:rPr>
      <w:rFonts w:ascii="Arial" w:hAnsi="Arial"/>
      <w:sz w:val="21"/>
    </w:rPr>
  </w:style>
  <w:style w:type="paragraph" w:styleId="BodyText">
    <w:name w:val="Body Text"/>
    <w:basedOn w:val="Normal"/>
    <w:pPr>
      <w:spacing w:after="60"/>
    </w:pPr>
    <w:rPr>
      <w:rFonts w:ascii="Arial" w:hAnsi="Arial"/>
      <w:sz w:val="22"/>
    </w:rPr>
  </w:style>
  <w:style w:type="character" w:styleId="Hyperlink">
    <w:name w:val="Hyperlink"/>
    <w:rsid w:val="00D10C36"/>
    <w:rPr>
      <w:color w:val="0000FF"/>
      <w:u w:val="single"/>
    </w:rPr>
  </w:style>
  <w:style w:type="paragraph" w:styleId="NormalWeb">
    <w:name w:val="Normal (Web)"/>
    <w:basedOn w:val="Normal"/>
    <w:rsid w:val="00E34F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34F35"/>
    <w:rPr>
      <w:b/>
      <w:bCs/>
    </w:rPr>
  </w:style>
  <w:style w:type="paragraph" w:styleId="ListParagraph">
    <w:name w:val="List Paragraph"/>
    <w:basedOn w:val="Normal"/>
    <w:uiPriority w:val="34"/>
    <w:qFormat/>
    <w:rsid w:val="00FD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ann.jehnsen@ks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15, 1996</vt:lpstr>
    </vt:vector>
  </TitlesOfParts>
  <Company>KSBA</Company>
  <LinksUpToDate>false</LinksUpToDate>
  <CharactersWithSpaces>2595</CharactersWithSpaces>
  <SharedDoc>false</SharedDoc>
  <HLinks>
    <vt:vector size="6" baseType="variant"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mailto:carolann.jehnsen@ksba.org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15, 1996</dc:title>
  <dc:subject/>
  <dc:creator>KSBA</dc:creator>
  <cp:keywords/>
  <cp:lastModifiedBy>Kinman, Katrina - KSBA</cp:lastModifiedBy>
  <cp:revision>4</cp:revision>
  <cp:lastPrinted>1999-04-15T14:32:00Z</cp:lastPrinted>
  <dcterms:created xsi:type="dcterms:W3CDTF">2018-05-14T18:02:00Z</dcterms:created>
  <dcterms:modified xsi:type="dcterms:W3CDTF">2018-05-15T12:49:00Z</dcterms:modified>
</cp:coreProperties>
</file>