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54" w:rsidRDefault="00DC0D28">
      <w:pPr>
        <w:pStyle w:val="normal0"/>
        <w:widowControl/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Morningside Elementary School</w:t>
      </w:r>
    </w:p>
    <w:p w:rsidR="000C2D54" w:rsidRDefault="00DC0D28">
      <w:pPr>
        <w:pStyle w:val="normal0"/>
        <w:widowControl/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SBDM Minutes</w:t>
      </w:r>
    </w:p>
    <w:p w:rsidR="000C2D54" w:rsidRDefault="00DC0D28">
      <w:pPr>
        <w:pStyle w:val="normal0"/>
        <w:widowControl/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>April 19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2018</w:t>
      </w:r>
    </w:p>
    <w:p w:rsidR="000C2D54" w:rsidRDefault="000C2D54">
      <w:pPr>
        <w:pStyle w:val="normal0"/>
        <w:widowControl/>
        <w:spacing w:line="240" w:lineRule="auto"/>
        <w:jc w:val="center"/>
      </w:pPr>
    </w:p>
    <w:p w:rsidR="000C2D54" w:rsidRDefault="000C2D54">
      <w:pPr>
        <w:pStyle w:val="normal0"/>
        <w:widowControl/>
        <w:spacing w:line="240" w:lineRule="auto"/>
        <w:jc w:val="center"/>
      </w:pPr>
    </w:p>
    <w:p w:rsidR="000C2D54" w:rsidRDefault="00DC0D28">
      <w:pPr>
        <w:pStyle w:val="normal0"/>
        <w:widowControl/>
        <w:spacing w:after="0"/>
      </w:pPr>
      <w:r>
        <w:t>The meeting was called to order at 3:33 pm by Karla Buckingham.</w:t>
      </w:r>
    </w:p>
    <w:p w:rsidR="000C2D54" w:rsidRDefault="000C2D54">
      <w:pPr>
        <w:pStyle w:val="normal0"/>
        <w:widowControl/>
        <w:spacing w:after="0"/>
      </w:pPr>
    </w:p>
    <w:p w:rsidR="000C2D54" w:rsidRDefault="00DC0D2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Members present were Karla Buckingham, </w:t>
      </w:r>
      <w:proofErr w:type="spellStart"/>
      <w:r>
        <w:rPr>
          <w:color w:val="000000"/>
        </w:rPr>
        <w:t>Hollie</w:t>
      </w:r>
      <w:proofErr w:type="spellEnd"/>
      <w:r>
        <w:rPr>
          <w:color w:val="000000"/>
        </w:rPr>
        <w:t xml:space="preserve"> Butler, Karen Henson, Phoenix Peeler, Kaleena Thompson, and Kristin Willett. </w:t>
      </w:r>
    </w:p>
    <w:p w:rsidR="000C2D54" w:rsidRDefault="00DC0D2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Member absent: Brandon Thompson </w:t>
      </w:r>
    </w:p>
    <w:p w:rsidR="000C2D54" w:rsidRDefault="000C2D5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C2D54" w:rsidRDefault="00DC0D28">
      <w:pPr>
        <w:pStyle w:val="normal0"/>
        <w:widowControl/>
        <w:spacing w:after="0"/>
      </w:pPr>
      <w:r>
        <w:t>The council reviewed the March 15</w:t>
      </w:r>
      <w:r>
        <w:rPr>
          <w:vertAlign w:val="superscript"/>
        </w:rPr>
        <w:t>th</w:t>
      </w:r>
      <w:r>
        <w:t>,</w:t>
      </w:r>
      <w:r>
        <w:rPr>
          <w:vertAlign w:val="superscript"/>
        </w:rPr>
        <w:t xml:space="preserve"> </w:t>
      </w:r>
      <w:r>
        <w:t xml:space="preserve">2018 regular minutes and current April agenda. </w:t>
      </w:r>
      <w:proofErr w:type="spellStart"/>
      <w:r>
        <w:t>Hollie</w:t>
      </w:r>
      <w:proofErr w:type="spellEnd"/>
      <w:r>
        <w:t xml:space="preserve"> Butler made the motion to accept the minutes and current agenda. Karen Henson seconded the motion. All were in consensus. </w:t>
      </w:r>
    </w:p>
    <w:p w:rsidR="000C2D54" w:rsidRDefault="000C2D54">
      <w:pPr>
        <w:pStyle w:val="normal0"/>
        <w:widowControl/>
        <w:spacing w:after="0"/>
      </w:pPr>
    </w:p>
    <w:p w:rsidR="000C2D54" w:rsidRDefault="00DC0D28">
      <w:pPr>
        <w:pStyle w:val="normal0"/>
        <w:widowControl/>
        <w:spacing w:after="0"/>
      </w:pPr>
      <w:r>
        <w:t xml:space="preserve">Public </w:t>
      </w:r>
      <w:r>
        <w:t>Comment: None</w:t>
      </w:r>
    </w:p>
    <w:p w:rsidR="000C2D54" w:rsidRDefault="000C2D54">
      <w:pPr>
        <w:pStyle w:val="normal0"/>
        <w:widowControl/>
        <w:spacing w:after="0"/>
      </w:pPr>
    </w:p>
    <w:p w:rsidR="000C2D54" w:rsidRDefault="00DC0D28">
      <w:pPr>
        <w:pStyle w:val="normal0"/>
        <w:widowControl/>
        <w:spacing w:after="0"/>
      </w:pPr>
      <w:r>
        <w:t xml:space="preserve">Karla Buckingham shared her principal’s report with council members which included the following: </w:t>
      </w:r>
    </w:p>
    <w:p w:rsidR="000C2D54" w:rsidRDefault="00DC0D28">
      <w:pPr>
        <w:pStyle w:val="normal0"/>
        <w:widowControl/>
        <w:spacing w:after="0"/>
      </w:pPr>
      <w:r>
        <w:t xml:space="preserve">     a) Enrollment:</w:t>
      </w:r>
    </w:p>
    <w:p w:rsidR="000C2D54" w:rsidRDefault="00DC0D2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  <w:ind w:left="705" w:hanging="360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ab/>
      </w:r>
      <w:r>
        <w:rPr>
          <w:color w:val="000000"/>
        </w:rPr>
        <w:t xml:space="preserve">444 students are currently enrolled. </w:t>
      </w:r>
    </w:p>
    <w:p w:rsidR="000C2D54" w:rsidRDefault="00DC0D28">
      <w:pPr>
        <w:pStyle w:val="normal0"/>
        <w:widowControl/>
        <w:spacing w:after="0"/>
      </w:pPr>
      <w:r>
        <w:t xml:space="preserve">     b) Updates:  </w:t>
      </w:r>
    </w:p>
    <w:p w:rsidR="000C2D54" w:rsidRDefault="00DC0D28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No updates were given</w:t>
      </w:r>
    </w:p>
    <w:p w:rsidR="000C2D54" w:rsidRDefault="00DC0D28">
      <w:pPr>
        <w:pStyle w:val="normal0"/>
        <w:widowControl/>
        <w:spacing w:after="0"/>
      </w:pPr>
      <w:r>
        <w:t xml:space="preserve">     c) Upcoming Events:</w:t>
      </w:r>
    </w:p>
    <w:p w:rsidR="000C2D54" w:rsidRDefault="00DC0D28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Fun Run will be April 20</w:t>
      </w:r>
      <w:r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:rsidR="000C2D54" w:rsidRDefault="00DC0D28">
      <w:pPr>
        <w:pStyle w:val="normal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KPREP Medal Ceremony for 4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and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grade will be April 25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12:00-1:00pm. </w:t>
      </w:r>
    </w:p>
    <w:p w:rsidR="000C2D54" w:rsidRDefault="000C2D5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0C2D54" w:rsidRDefault="00DC0D28">
      <w:pPr>
        <w:pStyle w:val="normal0"/>
        <w:widowControl/>
        <w:spacing w:after="0"/>
      </w:pPr>
      <w:r>
        <w:t xml:space="preserve">Karla Buckingham then reviewed with the council the General Ledger, District Activity, and Section 6 Funds Reports. </w:t>
      </w:r>
    </w:p>
    <w:p w:rsidR="000C2D54" w:rsidRDefault="000C2D54">
      <w:pPr>
        <w:pStyle w:val="normal0"/>
        <w:widowControl/>
        <w:spacing w:after="0"/>
      </w:pPr>
    </w:p>
    <w:p w:rsidR="000C2D54" w:rsidRDefault="00DC0D28">
      <w:pPr>
        <w:pStyle w:val="normal0"/>
        <w:widowControl/>
        <w:spacing w:after="0"/>
      </w:pPr>
      <w:r>
        <w:t xml:space="preserve">The council reviewed the Parent-School Learning Compact for 2018-2019. </w:t>
      </w:r>
      <w:proofErr w:type="spellStart"/>
      <w:r>
        <w:t>Hollie</w:t>
      </w:r>
      <w:proofErr w:type="spellEnd"/>
      <w:r>
        <w:t xml:space="preserve"> Butler made the motion to accept the document as presented. Karen Henson seconded the motion. All were in consensus. </w:t>
      </w:r>
    </w:p>
    <w:p w:rsidR="000C2D54" w:rsidRDefault="000C2D54">
      <w:pPr>
        <w:pStyle w:val="normal0"/>
        <w:widowControl/>
        <w:spacing w:after="0"/>
      </w:pPr>
    </w:p>
    <w:p w:rsidR="000C2D54" w:rsidRDefault="00DC0D28">
      <w:pPr>
        <w:pStyle w:val="normal0"/>
        <w:widowControl/>
        <w:spacing w:after="0"/>
      </w:pPr>
      <w:r>
        <w:t>Karla Buckingham presented the council with options for the</w:t>
      </w:r>
      <w:r>
        <w:t xml:space="preserve"> 2018-2019 Staffing Allocation. The council members reviewed and discussed the options carefully. The council felt that option A consisting of 3 teachers at Grade 1, 3 teachers at Grade 2, 4 teachers at Grade 3, 3 teachers at Grade 4, and 4 teachers at Gra</w:t>
      </w:r>
      <w:r>
        <w:t>de 5 was the better option. The council requested that this option include 3 highly qualified, full time instructional assistants placed at Grade 1. The teachers at this grade level should be included when seeking input for applicants and a teacher from th</w:t>
      </w:r>
      <w:r>
        <w:t xml:space="preserve">e grade level is involved in the hiring process. Council also agreed to reallocate Title 1 funding to hire another part time Grade 1 Instructional Assistant for instead of the part time certified interventionist. </w:t>
      </w:r>
      <w:proofErr w:type="spellStart"/>
      <w:r>
        <w:t>Hollie</w:t>
      </w:r>
      <w:proofErr w:type="spellEnd"/>
      <w:r>
        <w:t xml:space="preserve"> Butler made the motion to accept the</w:t>
      </w:r>
      <w:r>
        <w:t xml:space="preserve"> allocation of teachers in option A, with the requested addition of 3 highly qualified instructional assistants at Grade 1 and reallocation of Title 1 funds for an additional IA. </w:t>
      </w:r>
      <w:r>
        <w:rPr>
          <w:color w:val="222222"/>
          <w:highlight w:val="white"/>
        </w:rPr>
        <w:t>The council requests the principal take special consideration of the assignme</w:t>
      </w:r>
      <w:r>
        <w:rPr>
          <w:color w:val="222222"/>
          <w:highlight w:val="white"/>
        </w:rPr>
        <w:t>nt of the instructional assistants to be placed in the 3 first grade classrooms.</w:t>
      </w:r>
      <w:r>
        <w:t xml:space="preserve"> Phoenix Peeler seconded the motion. All were in consensus. </w:t>
      </w:r>
    </w:p>
    <w:p w:rsidR="000C2D54" w:rsidRDefault="000C2D54">
      <w:pPr>
        <w:pStyle w:val="normal0"/>
        <w:widowControl/>
        <w:spacing w:after="0"/>
      </w:pPr>
    </w:p>
    <w:p w:rsidR="000C2D54" w:rsidRDefault="00DC0D28">
      <w:pPr>
        <w:pStyle w:val="normal0"/>
        <w:widowControl/>
        <w:spacing w:after="0"/>
      </w:pPr>
      <w:r>
        <w:lastRenderedPageBreak/>
        <w:t>Karla Buckingham presented the council with information concerning the Use of Space.  The council requested this d</w:t>
      </w:r>
      <w:r>
        <w:t xml:space="preserve">ecision be tabled to the May SBDM meeting. </w:t>
      </w:r>
    </w:p>
    <w:p w:rsidR="000C2D54" w:rsidRDefault="00DC0D28">
      <w:pPr>
        <w:pStyle w:val="normal0"/>
        <w:widowControl/>
        <w:spacing w:after="0"/>
      </w:pPr>
      <w:r>
        <w:t>Karen Henson left the meeting at 4:37pm.</w:t>
      </w:r>
    </w:p>
    <w:p w:rsidR="000C2D54" w:rsidRDefault="000C2D54">
      <w:pPr>
        <w:pStyle w:val="normal0"/>
        <w:widowControl/>
        <w:spacing w:after="0"/>
      </w:pPr>
    </w:p>
    <w:p w:rsidR="000C2D54" w:rsidRDefault="00DC0D28">
      <w:pPr>
        <w:pStyle w:val="normal0"/>
        <w:widowControl/>
        <w:spacing w:after="0"/>
      </w:pPr>
      <w:r>
        <w:t>The following committees provided minutes for the council to review: ELA Committee, Universal and ELA/Tech.</w:t>
      </w:r>
    </w:p>
    <w:p w:rsidR="000C2D54" w:rsidRDefault="000C2D54">
      <w:pPr>
        <w:pStyle w:val="normal0"/>
        <w:widowControl/>
        <w:spacing w:after="0"/>
      </w:pPr>
    </w:p>
    <w:p w:rsidR="000C2D54" w:rsidRDefault="00DC0D2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next regular meeting will be on May 17, 2018 at 3:30 pm. </w:t>
      </w:r>
    </w:p>
    <w:p w:rsidR="000C2D54" w:rsidRDefault="00DC0D2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Hollie</w:t>
      </w:r>
      <w:proofErr w:type="spellEnd"/>
      <w:r>
        <w:rPr>
          <w:color w:val="000000"/>
        </w:rPr>
        <w:t xml:space="preserve"> Butler motioned to adjourn. Kaleena Thompson seconded the motion. All were in consensus.</w:t>
      </w:r>
    </w:p>
    <w:p w:rsidR="000C2D54" w:rsidRDefault="000C2D54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C2D54" w:rsidRDefault="00DC0D2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Council adjourned at 4:48 pm.</w:t>
      </w:r>
    </w:p>
    <w:p w:rsidR="000C2D54" w:rsidRDefault="000C2D54">
      <w:pPr>
        <w:pStyle w:val="normal0"/>
        <w:widowControl/>
      </w:pPr>
    </w:p>
    <w:p w:rsidR="000C2D54" w:rsidRDefault="000C2D54">
      <w:pPr>
        <w:pStyle w:val="normal0"/>
        <w:widowControl/>
      </w:pPr>
    </w:p>
    <w:p w:rsidR="000C2D54" w:rsidRDefault="00DC0D2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</w:t>
      </w:r>
    </w:p>
    <w:p w:rsidR="000C2D54" w:rsidRDefault="00DC0D2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Karla Buckingham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>Date</w:t>
      </w:r>
    </w:p>
    <w:p w:rsidR="000C2D54" w:rsidRDefault="000C2D54">
      <w:pPr>
        <w:pStyle w:val="normal0"/>
        <w:widowControl/>
      </w:pPr>
    </w:p>
    <w:p w:rsidR="000C2D54" w:rsidRDefault="00DC0D2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</w:t>
      </w:r>
    </w:p>
    <w:p w:rsidR="000C2D54" w:rsidRDefault="00DC0D28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Karen Henson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  <w:t xml:space="preserve"> Date</w:t>
      </w:r>
    </w:p>
    <w:sectPr w:rsidR="000C2D54" w:rsidSect="000C2D54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7BE0"/>
    <w:multiLevelType w:val="multilevel"/>
    <w:tmpl w:val="0AF4A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FA8707C"/>
    <w:multiLevelType w:val="multilevel"/>
    <w:tmpl w:val="082037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C2D54"/>
    <w:rsid w:val="000C2D54"/>
    <w:rsid w:val="00DC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C2D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C2D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C2D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C2D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C2D5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C2D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C2D54"/>
  </w:style>
  <w:style w:type="paragraph" w:styleId="Title">
    <w:name w:val="Title"/>
    <w:basedOn w:val="normal0"/>
    <w:next w:val="normal0"/>
    <w:rsid w:val="000C2D5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C2D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2018-04-30T13:26:00Z</dcterms:created>
  <dcterms:modified xsi:type="dcterms:W3CDTF">2018-04-30T13:26:00Z</dcterms:modified>
</cp:coreProperties>
</file>