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EF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83775">
        <w:rPr>
          <w:b/>
          <w:sz w:val="28"/>
          <w:szCs w:val="28"/>
        </w:rPr>
        <w:t>SCHS SBDM COUNCIL MEETING</w:t>
      </w:r>
    </w:p>
    <w:p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Special Called</w:t>
      </w:r>
    </w:p>
    <w:p w:rsidR="000331C6" w:rsidRPr="00283775" w:rsidRDefault="00465119" w:rsidP="000331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1, 2018, 3:00 </w:t>
      </w:r>
    </w:p>
    <w:p w:rsidR="000331C6" w:rsidRDefault="00D94A4B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Spencer County High School</w:t>
      </w:r>
      <w:r w:rsidR="00465119">
        <w:rPr>
          <w:b/>
          <w:sz w:val="28"/>
          <w:szCs w:val="28"/>
        </w:rPr>
        <w:t xml:space="preserve"> Media Center/21</w:t>
      </w:r>
      <w:r w:rsidR="00465119" w:rsidRPr="00465119">
        <w:rPr>
          <w:b/>
          <w:sz w:val="28"/>
          <w:szCs w:val="28"/>
          <w:vertAlign w:val="superscript"/>
        </w:rPr>
        <w:t>st</w:t>
      </w:r>
      <w:r w:rsidR="00465119">
        <w:rPr>
          <w:b/>
          <w:sz w:val="28"/>
          <w:szCs w:val="28"/>
        </w:rPr>
        <w:t xml:space="preserve"> Century Room</w:t>
      </w:r>
    </w:p>
    <w:p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MINUTES</w:t>
      </w:r>
    </w:p>
    <w:p w:rsidR="000331C6" w:rsidRDefault="000331C6" w:rsidP="000331C6">
      <w:pPr>
        <w:pStyle w:val="NoSpacing"/>
        <w:jc w:val="center"/>
        <w:rPr>
          <w:sz w:val="28"/>
          <w:szCs w:val="28"/>
        </w:rPr>
      </w:pPr>
    </w:p>
    <w:p w:rsidR="000331C6" w:rsidRDefault="000331C6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atte</w:t>
      </w:r>
      <w:r w:rsidR="00465119">
        <w:rPr>
          <w:sz w:val="28"/>
          <w:szCs w:val="28"/>
        </w:rPr>
        <w:t xml:space="preserve">ndance – Charles Adams, Mary Lynn Martin, SBDM Members: </w:t>
      </w:r>
      <w:r w:rsidR="00CF5146">
        <w:rPr>
          <w:sz w:val="28"/>
          <w:szCs w:val="28"/>
        </w:rPr>
        <w:t>A</w:t>
      </w:r>
      <w:r w:rsidR="00465119">
        <w:rPr>
          <w:sz w:val="28"/>
          <w:szCs w:val="28"/>
        </w:rPr>
        <w:t>manda Vance, Katie Vanvactor,</w:t>
      </w:r>
      <w:r w:rsidR="00CF5146">
        <w:rPr>
          <w:sz w:val="28"/>
          <w:szCs w:val="28"/>
        </w:rPr>
        <w:t xml:space="preserve"> Kim Cook</w:t>
      </w:r>
      <w:r w:rsidR="00250431">
        <w:rPr>
          <w:sz w:val="28"/>
          <w:szCs w:val="28"/>
        </w:rPr>
        <w:t xml:space="preserve">, </w:t>
      </w:r>
      <w:r w:rsidR="00465119">
        <w:rPr>
          <w:sz w:val="28"/>
          <w:szCs w:val="28"/>
        </w:rPr>
        <w:t>Beth Coke and Gabriella Sarmiento.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CALL TO ORDER</w:t>
      </w:r>
    </w:p>
    <w:p w:rsidR="00D94A4B" w:rsidRDefault="00465119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Adams</w:t>
      </w:r>
      <w:r w:rsidR="00D94A4B">
        <w:rPr>
          <w:sz w:val="28"/>
          <w:szCs w:val="28"/>
        </w:rPr>
        <w:t xml:space="preserve"> cal</w:t>
      </w:r>
      <w:r w:rsidR="00937F1C">
        <w:rPr>
          <w:sz w:val="28"/>
          <w:szCs w:val="28"/>
        </w:rPr>
        <w:t xml:space="preserve">led the meeting to </w:t>
      </w:r>
      <w:r>
        <w:rPr>
          <w:sz w:val="28"/>
          <w:szCs w:val="28"/>
        </w:rPr>
        <w:t>order at 3:05 pm</w:t>
      </w:r>
      <w:r w:rsidR="00D94A4B">
        <w:rPr>
          <w:sz w:val="28"/>
          <w:szCs w:val="28"/>
        </w:rPr>
        <w:t xml:space="preserve">. 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REVIEW AND ADOPT AGENDA</w:t>
      </w:r>
    </w:p>
    <w:p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Consensus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Default="00465119" w:rsidP="000331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INFORMATIONAL</w:t>
      </w:r>
      <w:r w:rsidR="00644540">
        <w:rPr>
          <w:b/>
          <w:sz w:val="28"/>
          <w:szCs w:val="28"/>
        </w:rPr>
        <w:t xml:space="preserve"> ITEMS</w:t>
      </w:r>
    </w:p>
    <w:p w:rsidR="00644540" w:rsidRDefault="00465119" w:rsidP="00CF51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Principal selection training was completed by Mary Lynn Martin. </w:t>
      </w:r>
    </w:p>
    <w:p w:rsidR="00FA7954" w:rsidRDefault="00FA7954" w:rsidP="00CF5146">
      <w:pPr>
        <w:pStyle w:val="NoSpacing"/>
        <w:rPr>
          <w:sz w:val="28"/>
          <w:szCs w:val="28"/>
        </w:rPr>
      </w:pPr>
    </w:p>
    <w:p w:rsidR="00FA7954" w:rsidRDefault="00FA7954" w:rsidP="00FA7954">
      <w:pPr>
        <w:pStyle w:val="NoSpacing"/>
        <w:rPr>
          <w:sz w:val="28"/>
          <w:szCs w:val="28"/>
        </w:rPr>
      </w:pPr>
    </w:p>
    <w:p w:rsidR="00FA7954" w:rsidRPr="00D94A4B" w:rsidRDefault="00FA7954" w:rsidP="00FA7954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MOTION TO ENTER INTO EXECUTIVE SESSION</w:t>
      </w:r>
    </w:p>
    <w:p w:rsidR="00FA7954" w:rsidRDefault="00FA7954" w:rsidP="00FA7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Per KRS 61:810, section 1, subsection f, Gabriella Sarmiento made a motion to move into executive session, Amanda Vance seconded the motion. </w:t>
      </w:r>
    </w:p>
    <w:p w:rsidR="00FA7954" w:rsidRDefault="00FA7954" w:rsidP="00FA7954">
      <w:pPr>
        <w:pStyle w:val="NoSpacing"/>
        <w:rPr>
          <w:sz w:val="28"/>
          <w:szCs w:val="28"/>
        </w:rPr>
      </w:pPr>
    </w:p>
    <w:p w:rsidR="00FA7954" w:rsidRDefault="00FA7954" w:rsidP="00FA795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ACTION TAKEN</w:t>
      </w:r>
    </w:p>
    <w:p w:rsidR="002F2BBB" w:rsidRPr="002F2BBB" w:rsidRDefault="002F2BBB" w:rsidP="00FA79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Setting of Timeline, Criteria, Interview Questions for Principal Selection.  Also extending interview invitations, beginning Wednesday May 9</w:t>
      </w:r>
      <w:r w:rsidRPr="002F2B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4:00.</w:t>
      </w:r>
    </w:p>
    <w:p w:rsidR="00FA7954" w:rsidRDefault="00FA7954" w:rsidP="00FA7954">
      <w:pPr>
        <w:pStyle w:val="NoSpacing"/>
        <w:rPr>
          <w:sz w:val="28"/>
          <w:szCs w:val="28"/>
        </w:rPr>
      </w:pPr>
    </w:p>
    <w:p w:rsidR="00FA7954" w:rsidRDefault="00FA7954" w:rsidP="00FA7954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MOTION TO EXIT EXECUTIVE SESSION</w:t>
      </w:r>
    </w:p>
    <w:p w:rsidR="00FA7954" w:rsidRPr="00937F1C" w:rsidRDefault="00FA7954" w:rsidP="00FA795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Kim Cook made motion to exit executive session, Katie Vanvactor seconded the motion.</w:t>
      </w:r>
    </w:p>
    <w:p w:rsidR="00FA7954" w:rsidRPr="00250431" w:rsidRDefault="00FA7954" w:rsidP="00CF5146">
      <w:pPr>
        <w:pStyle w:val="NoSpacing"/>
        <w:rPr>
          <w:sz w:val="28"/>
          <w:szCs w:val="28"/>
        </w:rPr>
      </w:pPr>
    </w:p>
    <w:p w:rsidR="00C80775" w:rsidRDefault="00C80775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ADJOURNMENT</w:t>
      </w:r>
    </w:p>
    <w:p w:rsidR="00D94A4B" w:rsidRPr="000331C6" w:rsidRDefault="00465119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5:37 pm</w:t>
      </w:r>
    </w:p>
    <w:sectPr w:rsidR="00D94A4B" w:rsidRPr="0003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E29"/>
    <w:multiLevelType w:val="hybridMultilevel"/>
    <w:tmpl w:val="286E5C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528BB"/>
    <w:multiLevelType w:val="hybridMultilevel"/>
    <w:tmpl w:val="842C0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45E0"/>
    <w:multiLevelType w:val="hybridMultilevel"/>
    <w:tmpl w:val="E416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4458"/>
    <w:multiLevelType w:val="hybridMultilevel"/>
    <w:tmpl w:val="38C4F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6"/>
    <w:rsid w:val="00012D84"/>
    <w:rsid w:val="000331C6"/>
    <w:rsid w:val="000C5DF9"/>
    <w:rsid w:val="00250431"/>
    <w:rsid w:val="00283775"/>
    <w:rsid w:val="002B5747"/>
    <w:rsid w:val="002F2BBB"/>
    <w:rsid w:val="00465119"/>
    <w:rsid w:val="004C387B"/>
    <w:rsid w:val="00553EB9"/>
    <w:rsid w:val="005C534F"/>
    <w:rsid w:val="00644540"/>
    <w:rsid w:val="00736DA4"/>
    <w:rsid w:val="009145EF"/>
    <w:rsid w:val="00937F1C"/>
    <w:rsid w:val="00C80775"/>
    <w:rsid w:val="00CF5146"/>
    <w:rsid w:val="00D94A4B"/>
    <w:rsid w:val="00DB4B47"/>
    <w:rsid w:val="00E52D7E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27B0C-6EDF-4256-AF1F-DB23309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1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2018-05-02T16:21:00Z</cp:lastPrinted>
  <dcterms:created xsi:type="dcterms:W3CDTF">2018-05-02T16:22:00Z</dcterms:created>
  <dcterms:modified xsi:type="dcterms:W3CDTF">2018-05-02T16:22:00Z</dcterms:modified>
</cp:coreProperties>
</file>