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F80F90">
        <w:rPr>
          <w:rFonts w:ascii="Times New Roman" w:eastAsia="Times New Roman" w:hAnsi="Times New Roman" w:cs="Times New Roman"/>
          <w:b/>
          <w:sz w:val="24"/>
          <w:szCs w:val="20"/>
        </w:rPr>
        <w:t xml:space="preserve">Dr. </w:t>
      </w:r>
      <w:r w:rsidRPr="00416211">
        <w:rPr>
          <w:rFonts w:ascii="Times New Roman" w:eastAsia="Times New Roman" w:hAnsi="Times New Roman" w:cs="Times New Roman"/>
          <w:b/>
          <w:sz w:val="24"/>
          <w:szCs w:val="20"/>
        </w:rPr>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12533C">
        <w:rPr>
          <w:rFonts w:ascii="Times New Roman" w:eastAsia="Times New Roman" w:hAnsi="Times New Roman" w:cs="Times New Roman"/>
          <w:b/>
          <w:sz w:val="24"/>
          <w:szCs w:val="20"/>
        </w:rPr>
        <w:t>Mr.</w:t>
      </w:r>
      <w:r w:rsidR="00D03CC4">
        <w:rPr>
          <w:rFonts w:ascii="Times New Roman" w:eastAsia="Times New Roman" w:hAnsi="Times New Roman" w:cs="Times New Roman"/>
          <w:b/>
          <w:sz w:val="24"/>
          <w:szCs w:val="20"/>
        </w:rPr>
        <w:t xml:space="preserve"> </w:t>
      </w:r>
      <w:r w:rsidR="00617149">
        <w:rPr>
          <w:rFonts w:ascii="Times New Roman" w:eastAsia="Times New Roman" w:hAnsi="Times New Roman" w:cs="Times New Roman"/>
          <w:b/>
          <w:sz w:val="24"/>
          <w:szCs w:val="20"/>
        </w:rPr>
        <w:t>Ed Massey</w:t>
      </w:r>
      <w:r w:rsidRPr="00416211">
        <w:rPr>
          <w:rFonts w:ascii="Times New Roman" w:eastAsia="Times New Roman" w:hAnsi="Times New Roman" w:cs="Times New Roman"/>
          <w:b/>
          <w:sz w:val="24"/>
          <w:szCs w:val="20"/>
        </w:rPr>
        <w: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9F1ED0">
        <w:rPr>
          <w:rFonts w:ascii="Times New Roman" w:eastAsia="Times New Roman" w:hAnsi="Times New Roman" w:cs="Times New Roman"/>
          <w:b/>
          <w:sz w:val="24"/>
          <w:szCs w:val="20"/>
        </w:rPr>
        <w:t>April 2</w:t>
      </w:r>
      <w:r w:rsidR="005B1183">
        <w:rPr>
          <w:rFonts w:ascii="Times New Roman" w:eastAsia="Times New Roman" w:hAnsi="Times New Roman" w:cs="Times New Roman"/>
          <w:b/>
          <w:sz w:val="24"/>
          <w:szCs w:val="20"/>
        </w:rPr>
        <w:t xml:space="preserve">, </w:t>
      </w:r>
      <w:r w:rsidR="00F46330">
        <w:rPr>
          <w:rFonts w:ascii="Times New Roman" w:eastAsia="Times New Roman" w:hAnsi="Times New Roman" w:cs="Times New Roman"/>
          <w:b/>
          <w:sz w:val="24"/>
          <w:szCs w:val="20"/>
        </w:rPr>
        <w:t>2018</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2A45B2" w:rsidRDefault="002A45B2" w:rsidP="00416211">
      <w:pPr>
        <w:spacing w:after="0" w:line="240" w:lineRule="auto"/>
        <w:ind w:left="1440" w:right="1530"/>
        <w:rPr>
          <w:rFonts w:ascii="Times New Roman" w:eastAsia="Times New Roman" w:hAnsi="Times New Roman" w:cs="Times New Roman"/>
          <w:b/>
          <w:sz w:val="24"/>
          <w:szCs w:val="24"/>
        </w:rPr>
      </w:pP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9F1ED0">
        <w:rPr>
          <w:rFonts w:ascii="Times New Roman" w:eastAsia="Times New Roman" w:hAnsi="Times New Roman" w:cs="Times New Roman"/>
          <w:b/>
          <w:sz w:val="24"/>
          <w:szCs w:val="24"/>
        </w:rPr>
        <w:t>February</w:t>
      </w:r>
      <w:r w:rsidR="00AE56B7">
        <w:rPr>
          <w:rFonts w:ascii="Times New Roman" w:eastAsia="Times New Roman" w:hAnsi="Times New Roman" w:cs="Times New Roman"/>
          <w:b/>
          <w:sz w:val="24"/>
          <w:szCs w:val="24"/>
        </w:rPr>
        <w:t xml:space="preserve"> o</w:t>
      </w:r>
      <w:r w:rsidR="0084207D">
        <w:rPr>
          <w:rFonts w:ascii="Times New Roman" w:eastAsia="Times New Roman" w:hAnsi="Times New Roman" w:cs="Times New Roman"/>
          <w:b/>
          <w:sz w:val="24"/>
          <w:szCs w:val="24"/>
        </w:rPr>
        <w:t>f</w:t>
      </w:r>
      <w:r w:rsidR="00416211" w:rsidRPr="00416211">
        <w:rPr>
          <w:rFonts w:ascii="Times New Roman" w:eastAsia="Times New Roman" w:hAnsi="Times New Roman" w:cs="Times New Roman"/>
          <w:b/>
          <w:sz w:val="24"/>
          <w:szCs w:val="24"/>
        </w:rPr>
        <w:t xml:space="preserve"> the current school year. </w:t>
      </w:r>
      <w:r w:rsidR="00E64598">
        <w:rPr>
          <w:rFonts w:ascii="Times New Roman" w:eastAsia="Times New Roman" w:hAnsi="Times New Roman" w:cs="Times New Roman"/>
          <w:b/>
          <w:sz w:val="24"/>
          <w:szCs w:val="24"/>
        </w:rPr>
        <w:t xml:space="preserve">  Highlights of the report include:</w:t>
      </w:r>
    </w:p>
    <w:p w:rsidR="005B1183" w:rsidRDefault="005B1183" w:rsidP="005B1183">
      <w:pPr>
        <w:pStyle w:val="ListParagraph"/>
        <w:spacing w:after="0" w:line="240" w:lineRule="auto"/>
        <w:ind w:left="2160" w:right="1530"/>
        <w:rPr>
          <w:rFonts w:ascii="Times New Roman" w:eastAsia="Times New Roman" w:hAnsi="Times New Roman" w:cs="Times New Roman"/>
          <w:b/>
          <w:sz w:val="24"/>
          <w:szCs w:val="24"/>
        </w:rPr>
      </w:pPr>
    </w:p>
    <w:p w:rsidR="005A50A8" w:rsidRDefault="005A50A8" w:rsidP="004C7D3B">
      <w:pPr>
        <w:pStyle w:val="ListParagraph"/>
        <w:numPr>
          <w:ilvl w:val="2"/>
          <w:numId w:val="6"/>
        </w:numPr>
        <w:spacing w:after="0" w:line="240" w:lineRule="auto"/>
        <w:ind w:right="1530"/>
        <w:rPr>
          <w:rFonts w:ascii="Times New Roman" w:eastAsia="Times New Roman" w:hAnsi="Times New Roman" w:cs="Times New Roman"/>
          <w:b/>
          <w:sz w:val="24"/>
          <w:szCs w:val="24"/>
        </w:rPr>
      </w:pPr>
      <w:r w:rsidRPr="006D4FED">
        <w:rPr>
          <w:rFonts w:ascii="Times New Roman" w:eastAsia="Times New Roman" w:hAnsi="Times New Roman" w:cs="Times New Roman"/>
          <w:b/>
          <w:sz w:val="24"/>
          <w:szCs w:val="24"/>
        </w:rPr>
        <w:t xml:space="preserve">Savings in YTD </w:t>
      </w:r>
      <w:r w:rsidR="008F0DE5" w:rsidRPr="006D4FED">
        <w:rPr>
          <w:rFonts w:ascii="Times New Roman" w:eastAsia="Times New Roman" w:hAnsi="Times New Roman" w:cs="Times New Roman"/>
          <w:b/>
          <w:sz w:val="24"/>
          <w:szCs w:val="24"/>
        </w:rPr>
        <w:t>utility</w:t>
      </w:r>
      <w:r w:rsidRPr="006D4FED">
        <w:rPr>
          <w:rFonts w:ascii="Times New Roman" w:eastAsia="Times New Roman" w:hAnsi="Times New Roman" w:cs="Times New Roman"/>
          <w:b/>
          <w:sz w:val="24"/>
          <w:szCs w:val="24"/>
        </w:rPr>
        <w:t xml:space="preserve"> costs of </w:t>
      </w:r>
      <w:r w:rsidR="006D4FED" w:rsidRPr="009F1ED0">
        <w:rPr>
          <w:rFonts w:ascii="Times New Roman" w:eastAsia="Times New Roman" w:hAnsi="Times New Roman" w:cs="Times New Roman"/>
          <w:b/>
          <w:bCs/>
          <w:sz w:val="28"/>
          <w:szCs w:val="28"/>
          <w:highlight w:val="green"/>
        </w:rPr>
        <w:t>$9</w:t>
      </w:r>
      <w:r w:rsidR="009F1ED0" w:rsidRPr="009F1ED0">
        <w:rPr>
          <w:rFonts w:ascii="Times New Roman" w:eastAsia="Times New Roman" w:hAnsi="Times New Roman" w:cs="Times New Roman"/>
          <w:b/>
          <w:bCs/>
          <w:sz w:val="28"/>
          <w:szCs w:val="28"/>
          <w:highlight w:val="green"/>
        </w:rPr>
        <w:t>3</w:t>
      </w:r>
      <w:r w:rsidR="006D4FED" w:rsidRPr="009F1ED0">
        <w:rPr>
          <w:rFonts w:ascii="Times New Roman" w:eastAsia="Times New Roman" w:hAnsi="Times New Roman" w:cs="Times New Roman"/>
          <w:b/>
          <w:bCs/>
          <w:sz w:val="28"/>
          <w:szCs w:val="28"/>
          <w:highlight w:val="green"/>
        </w:rPr>
        <w:t>,</w:t>
      </w:r>
      <w:r w:rsidR="009F1ED0" w:rsidRPr="009F1ED0">
        <w:rPr>
          <w:rFonts w:ascii="Times New Roman" w:eastAsia="Times New Roman" w:hAnsi="Times New Roman" w:cs="Times New Roman"/>
          <w:b/>
          <w:bCs/>
          <w:sz w:val="28"/>
          <w:szCs w:val="28"/>
          <w:highlight w:val="green"/>
        </w:rPr>
        <w:t>524</w:t>
      </w:r>
      <w:r w:rsidR="006D4FED" w:rsidRPr="009F1ED0">
        <w:rPr>
          <w:rFonts w:ascii="Times New Roman" w:eastAsia="Times New Roman" w:hAnsi="Times New Roman" w:cs="Times New Roman"/>
          <w:b/>
          <w:bCs/>
          <w:sz w:val="28"/>
          <w:szCs w:val="28"/>
          <w:highlight w:val="green"/>
        </w:rPr>
        <w:t>.</w:t>
      </w:r>
      <w:r w:rsidR="009F1ED0" w:rsidRPr="009F1ED0">
        <w:rPr>
          <w:rFonts w:ascii="Times New Roman" w:eastAsia="Times New Roman" w:hAnsi="Times New Roman" w:cs="Times New Roman"/>
          <w:b/>
          <w:bCs/>
          <w:sz w:val="28"/>
          <w:szCs w:val="28"/>
          <w:highlight w:val="green"/>
        </w:rPr>
        <w:t>06</w:t>
      </w:r>
      <w:r w:rsidR="006D4FED" w:rsidRPr="006D4FED">
        <w:rPr>
          <w:rFonts w:ascii="Times New Roman" w:eastAsia="Times New Roman" w:hAnsi="Times New Roman" w:cs="Times New Roman"/>
          <w:b/>
          <w:bCs/>
          <w:sz w:val="24"/>
          <w:szCs w:val="24"/>
        </w:rPr>
        <w:t xml:space="preserve"> </w:t>
      </w:r>
      <w:r w:rsidR="00F80F90" w:rsidRPr="006D4FED">
        <w:rPr>
          <w:rFonts w:ascii="Times New Roman" w:eastAsia="Times New Roman" w:hAnsi="Times New Roman" w:cs="Times New Roman"/>
          <w:b/>
          <w:sz w:val="24"/>
          <w:szCs w:val="24"/>
        </w:rPr>
        <w:t>a</w:t>
      </w:r>
      <w:r w:rsidRPr="006D4FED">
        <w:rPr>
          <w:rFonts w:ascii="Times New Roman" w:eastAsia="Times New Roman" w:hAnsi="Times New Roman" w:cs="Times New Roman"/>
          <w:b/>
          <w:sz w:val="24"/>
          <w:szCs w:val="24"/>
        </w:rPr>
        <w:t>s compared to the same period last year</w:t>
      </w:r>
    </w:p>
    <w:p w:rsidR="00D0484F" w:rsidRDefault="00D0484F" w:rsidP="00D0484F">
      <w:pPr>
        <w:pStyle w:val="ListParagraph"/>
        <w:spacing w:after="0" w:line="240" w:lineRule="auto"/>
        <w:ind w:left="2160" w:right="1530"/>
        <w:rPr>
          <w:rFonts w:ascii="Times New Roman" w:eastAsia="Times New Roman" w:hAnsi="Times New Roman" w:cs="Times New Roman"/>
          <w:b/>
          <w:sz w:val="24"/>
          <w:szCs w:val="24"/>
        </w:rPr>
      </w:pPr>
    </w:p>
    <w:p w:rsidR="00D0484F" w:rsidRDefault="00D0484F" w:rsidP="00D0484F">
      <w:pPr>
        <w:pStyle w:val="ListParagraph"/>
        <w:numPr>
          <w:ilvl w:val="2"/>
          <w:numId w:val="6"/>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Premium </w:t>
      </w:r>
      <w:r>
        <w:rPr>
          <w:rFonts w:ascii="Times New Roman" w:eastAsia="Times New Roman" w:hAnsi="Times New Roman" w:cs="Times New Roman"/>
          <w:b/>
          <w:sz w:val="24"/>
          <w:szCs w:val="24"/>
        </w:rPr>
        <w:t>Credit of $</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,000.00 from participation in the Duke Power Share program for the </w:t>
      </w:r>
      <w:r>
        <w:rPr>
          <w:rFonts w:ascii="Times New Roman" w:eastAsia="Times New Roman" w:hAnsi="Times New Roman" w:cs="Times New Roman"/>
          <w:b/>
          <w:sz w:val="24"/>
          <w:szCs w:val="24"/>
        </w:rPr>
        <w:t>upcoming year</w:t>
      </w:r>
      <w:r>
        <w:rPr>
          <w:rFonts w:ascii="Times New Roman" w:eastAsia="Times New Roman" w:hAnsi="Times New Roman" w:cs="Times New Roman"/>
          <w:b/>
          <w:sz w:val="24"/>
          <w:szCs w:val="24"/>
        </w:rPr>
        <w:t>.</w:t>
      </w:r>
    </w:p>
    <w:p w:rsidR="00D0484F" w:rsidRPr="005A50A8" w:rsidRDefault="00D0484F" w:rsidP="00D0484F">
      <w:pPr>
        <w:pStyle w:val="ListParagraph"/>
        <w:rPr>
          <w:rFonts w:ascii="Times New Roman" w:eastAsia="Times New Roman" w:hAnsi="Times New Roman" w:cs="Times New Roman"/>
          <w:b/>
          <w:sz w:val="24"/>
          <w:szCs w:val="24"/>
        </w:rPr>
      </w:pPr>
    </w:p>
    <w:p w:rsidR="009D0A45" w:rsidRDefault="009D0A45" w:rsidP="009D0A45">
      <w:pPr>
        <w:pStyle w:val="ListParagraph"/>
        <w:numPr>
          <w:ilvl w:val="0"/>
          <w:numId w:val="3"/>
        </w:numPr>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just received news that a</w:t>
      </w:r>
      <w:r>
        <w:rPr>
          <w:rFonts w:ascii="Times New Roman" w:eastAsia="Times New Roman" w:hAnsi="Times New Roman" w:cs="Times New Roman"/>
          <w:b/>
          <w:sz w:val="24"/>
          <w:szCs w:val="24"/>
        </w:rPr>
        <w:t xml:space="preserve">nother Boone County School was recently awarded the EPA ENERGY STAR certification!  Please join me in congratulating </w:t>
      </w:r>
      <w:r w:rsidRPr="009D0A45">
        <w:rPr>
          <w:rFonts w:ascii="Times New Roman" w:eastAsia="Times New Roman" w:hAnsi="Times New Roman" w:cs="Times New Roman"/>
          <w:b/>
          <w:sz w:val="24"/>
          <w:szCs w:val="24"/>
          <w:highlight w:val="yellow"/>
        </w:rPr>
        <w:t>Collins Elementary</w:t>
      </w:r>
      <w:r w:rsidRPr="009D0A45">
        <w:rPr>
          <w:rFonts w:ascii="Times New Roman" w:eastAsia="Times New Roman" w:hAnsi="Times New Roman" w:cs="Times New Roman"/>
          <w:b/>
          <w:sz w:val="24"/>
          <w:szCs w:val="24"/>
          <w:highlight w:val="yellow"/>
        </w:rPr>
        <w:t xml:space="preserve"> School</w:t>
      </w:r>
      <w:r>
        <w:rPr>
          <w:rFonts w:ascii="Times New Roman" w:eastAsia="Times New Roman" w:hAnsi="Times New Roman" w:cs="Times New Roman"/>
          <w:b/>
          <w:sz w:val="24"/>
          <w:szCs w:val="24"/>
        </w:rPr>
        <w:t xml:space="preserve"> for this achievement!  It is the first time ever for </w:t>
      </w:r>
      <w:r>
        <w:rPr>
          <w:rFonts w:ascii="Times New Roman" w:eastAsia="Times New Roman" w:hAnsi="Times New Roman" w:cs="Times New Roman"/>
          <w:b/>
          <w:sz w:val="24"/>
          <w:szCs w:val="24"/>
        </w:rPr>
        <w:t xml:space="preserve">CES </w:t>
      </w:r>
      <w:r>
        <w:rPr>
          <w:rFonts w:ascii="Times New Roman" w:eastAsia="Times New Roman" w:hAnsi="Times New Roman" w:cs="Times New Roman"/>
          <w:b/>
          <w:sz w:val="24"/>
          <w:szCs w:val="24"/>
        </w:rPr>
        <w:t xml:space="preserve">to receive this recognition.  As you know, ENERGY STAR buildings are independently certified to use less energy and cause fewer emissions that contribute to climate change.  ENERGY STAR buildings are easily recognizable by their label: </w:t>
      </w:r>
    </w:p>
    <w:p w:rsidR="009D0A45" w:rsidRDefault="009D0A45" w:rsidP="009D0A45">
      <w:pPr>
        <w:pStyle w:val="ListParagraph"/>
        <w:spacing w:after="0" w:line="240" w:lineRule="auto"/>
        <w:ind w:left="7200" w:right="153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17F49D0" wp14:editId="5B3F7139">
            <wp:extent cx="895985"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920750"/>
                    </a:xfrm>
                    <a:prstGeom prst="rect">
                      <a:avLst/>
                    </a:prstGeom>
                    <a:noFill/>
                  </pic:spPr>
                </pic:pic>
              </a:graphicData>
            </a:graphic>
          </wp:inline>
        </w:drawing>
      </w:r>
    </w:p>
    <w:p w:rsidR="009D0A45" w:rsidRDefault="009D0A45" w:rsidP="009D0A45">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Boone County Schools now have </w:t>
      </w:r>
      <w:r>
        <w:rPr>
          <w:rFonts w:ascii="Times New Roman" w:eastAsia="Times New Roman" w:hAnsi="Times New Roman" w:cs="Times New Roman"/>
          <w:b/>
          <w:sz w:val="28"/>
          <w:szCs w:val="28"/>
        </w:rPr>
        <w:t>12</w:t>
      </w:r>
      <w:r>
        <w:rPr>
          <w:rFonts w:ascii="Times New Roman" w:eastAsia="Times New Roman" w:hAnsi="Times New Roman" w:cs="Times New Roman"/>
          <w:b/>
          <w:sz w:val="24"/>
          <w:szCs w:val="24"/>
        </w:rPr>
        <w:t xml:space="preserve"> schools recognized with this honor.   We </w:t>
      </w:r>
      <w:r>
        <w:rPr>
          <w:rFonts w:ascii="Times New Roman" w:eastAsia="Times New Roman" w:hAnsi="Times New Roman" w:cs="Times New Roman"/>
          <w:b/>
          <w:sz w:val="24"/>
          <w:szCs w:val="24"/>
        </w:rPr>
        <w:t xml:space="preserve">hope to </w:t>
      </w:r>
      <w:r>
        <w:rPr>
          <w:rFonts w:ascii="Times New Roman" w:eastAsia="Times New Roman" w:hAnsi="Times New Roman" w:cs="Times New Roman"/>
          <w:b/>
          <w:sz w:val="24"/>
          <w:szCs w:val="24"/>
        </w:rPr>
        <w:t>be recognizing CE</w:t>
      </w:r>
      <w:r>
        <w:rPr>
          <w:rFonts w:ascii="Times New Roman" w:eastAsia="Times New Roman" w:hAnsi="Times New Roman" w:cs="Times New Roman"/>
          <w:b/>
          <w:sz w:val="24"/>
          <w:szCs w:val="24"/>
        </w:rPr>
        <w:t>S at t</w:t>
      </w:r>
      <w:r>
        <w:rPr>
          <w:rFonts w:ascii="Times New Roman" w:eastAsia="Times New Roman" w:hAnsi="Times New Roman" w:cs="Times New Roman"/>
          <w:b/>
          <w:sz w:val="24"/>
          <w:szCs w:val="24"/>
        </w:rPr>
        <w:t xml:space="preserve">he next board meeting in </w:t>
      </w:r>
      <w:r>
        <w:rPr>
          <w:rFonts w:ascii="Times New Roman" w:eastAsia="Times New Roman" w:hAnsi="Times New Roman" w:cs="Times New Roman"/>
          <w:b/>
          <w:sz w:val="24"/>
          <w:szCs w:val="24"/>
        </w:rPr>
        <w:t>May once we receive their award</w:t>
      </w:r>
      <w:r>
        <w:rPr>
          <w:rFonts w:ascii="Times New Roman" w:eastAsia="Times New Roman" w:hAnsi="Times New Roman" w:cs="Times New Roman"/>
          <w:b/>
          <w:sz w:val="24"/>
          <w:szCs w:val="24"/>
        </w:rPr>
        <w:t xml:space="preserve"> for their Energy Star achievement.  </w:t>
      </w:r>
    </w:p>
    <w:p w:rsidR="00D0484F" w:rsidRPr="006D4FED" w:rsidRDefault="00D0484F" w:rsidP="009D0A45">
      <w:pPr>
        <w:pStyle w:val="ListParagraph"/>
        <w:spacing w:after="0" w:line="240" w:lineRule="auto"/>
        <w:ind w:left="2160" w:right="1530"/>
        <w:rPr>
          <w:rFonts w:ascii="Times New Roman" w:eastAsia="Times New Roman" w:hAnsi="Times New Roman" w:cs="Times New Roman"/>
          <w:b/>
          <w:sz w:val="24"/>
          <w:szCs w:val="24"/>
        </w:rPr>
      </w:pPr>
    </w:p>
    <w:p w:rsidR="008C71A2" w:rsidRPr="008C71A2" w:rsidRDefault="008C71A2" w:rsidP="008C71A2">
      <w:pPr>
        <w:pStyle w:val="ListParagraph"/>
        <w:rPr>
          <w:rFonts w:ascii="Times New Roman" w:eastAsia="Times New Roman" w:hAnsi="Times New Roman" w:cs="Times New Roman"/>
          <w:b/>
          <w:sz w:val="24"/>
          <w:szCs w:val="24"/>
        </w:rPr>
      </w:pPr>
    </w:p>
    <w:p w:rsidR="006D4FED" w:rsidRDefault="006D4FED" w:rsidP="008C71A2">
      <w:pPr>
        <w:pStyle w:val="ListParagraph"/>
        <w:spacing w:after="0" w:line="240" w:lineRule="auto"/>
        <w:ind w:left="2160" w:right="1530"/>
        <w:rPr>
          <w:noProof/>
        </w:rPr>
      </w:pPr>
    </w:p>
    <w:p w:rsidR="006D4FED" w:rsidRDefault="006D4FED" w:rsidP="008C71A2">
      <w:pPr>
        <w:pStyle w:val="ListParagraph"/>
        <w:spacing w:after="0" w:line="240" w:lineRule="auto"/>
        <w:ind w:left="2160" w:right="1530"/>
        <w:rPr>
          <w:noProof/>
        </w:rPr>
      </w:pPr>
    </w:p>
    <w:p w:rsidR="00F80F90" w:rsidRDefault="00F80F90" w:rsidP="00AE56B7">
      <w:pPr>
        <w:pStyle w:val="ListParagraph"/>
        <w:spacing w:after="0" w:line="240" w:lineRule="auto"/>
        <w:ind w:left="2160" w:right="1530"/>
        <w:rPr>
          <w:rFonts w:ascii="Times New Roman" w:eastAsia="Times New Roman" w:hAnsi="Times New Roman" w:cs="Times New Roman"/>
          <w:b/>
          <w:sz w:val="24"/>
          <w:szCs w:val="24"/>
        </w:rPr>
      </w:pPr>
    </w:p>
    <w:p w:rsidR="007904AF" w:rsidRDefault="007904AF" w:rsidP="00707850">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07850" w:rsidRPr="00416211"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707850"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707850" w:rsidRDefault="00707850" w:rsidP="00707850">
      <w:pPr>
        <w:spacing w:after="0" w:line="240" w:lineRule="auto"/>
        <w:ind w:left="1440" w:right="1530"/>
        <w:rPr>
          <w:rFonts w:ascii="Times New Roman" w:eastAsia="Times New Roman" w:hAnsi="Times New Roman" w:cs="Times New Roman"/>
          <w:b/>
          <w:sz w:val="24"/>
          <w:szCs w:val="24"/>
        </w:rPr>
      </w:pPr>
    </w:p>
    <w:p w:rsidR="008F0DE5" w:rsidRDefault="008F0DE5" w:rsidP="000B3A09">
      <w:pPr>
        <w:pStyle w:val="ListParagraph"/>
        <w:rPr>
          <w:rFonts w:ascii="Times New Roman" w:eastAsia="Times New Roman" w:hAnsi="Times New Roman" w:cs="Times New Roman"/>
          <w:b/>
          <w:sz w:val="24"/>
          <w:szCs w:val="24"/>
        </w:rPr>
      </w:pPr>
    </w:p>
    <w:p w:rsidR="006D4FED" w:rsidRDefault="006D4FED" w:rsidP="000B3A09">
      <w:pPr>
        <w:pStyle w:val="ListParagraph"/>
        <w:rPr>
          <w:rFonts w:ascii="Times New Roman" w:eastAsia="Times New Roman" w:hAnsi="Times New Roman" w:cs="Times New Roman"/>
          <w:b/>
          <w:sz w:val="24"/>
          <w:szCs w:val="24"/>
        </w:rPr>
      </w:pPr>
    </w:p>
    <w:p w:rsidR="006D4FED" w:rsidRDefault="006D4FED" w:rsidP="000B3A09">
      <w:pPr>
        <w:pStyle w:val="ListParagraph"/>
        <w:rPr>
          <w:rFonts w:ascii="Times New Roman" w:eastAsia="Times New Roman" w:hAnsi="Times New Roman" w:cs="Times New Roman"/>
          <w:b/>
          <w:sz w:val="24"/>
          <w:szCs w:val="24"/>
        </w:rPr>
      </w:pPr>
    </w:p>
    <w:p w:rsidR="007E2868" w:rsidRDefault="005A50A8" w:rsidP="007E2868">
      <w:pPr>
        <w:jc w:val="center"/>
        <w:rPr>
          <w:b/>
        </w:rPr>
      </w:pPr>
      <w:bookmarkStart w:id="0" w:name="_GoBack"/>
      <w:bookmarkEnd w:id="0"/>
      <w:r>
        <w:rPr>
          <w:b/>
        </w:rPr>
        <w:t>B</w:t>
      </w:r>
      <w:r w:rsidR="007E2868">
        <w:rPr>
          <w:b/>
        </w:rPr>
        <w:t>oone County Schools Energy Management Update</w:t>
      </w:r>
    </w:p>
    <w:p w:rsidR="00E64598" w:rsidRDefault="00BF1E79" w:rsidP="00656630">
      <w:r w:rsidRPr="00BF1E79">
        <w:rPr>
          <w:b/>
        </w:rPr>
        <w:t>Total Cost and Use:</w:t>
      </w:r>
      <w:r w:rsidR="00656630" w:rsidRPr="00656630">
        <w:t xml:space="preserve"> </w:t>
      </w:r>
    </w:p>
    <w:p w:rsidR="005A50A8" w:rsidRDefault="009F1ED0" w:rsidP="00656630">
      <w:pPr>
        <w:rPr>
          <w:b/>
        </w:rPr>
      </w:pPr>
      <w:r w:rsidRPr="009F1ED0">
        <w:drawing>
          <wp:inline distT="0" distB="0" distL="0" distR="0">
            <wp:extent cx="6500495" cy="1891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0495" cy="1891665"/>
                    </a:xfrm>
                    <a:prstGeom prst="rect">
                      <a:avLst/>
                    </a:prstGeom>
                    <a:noFill/>
                    <a:ln>
                      <a:noFill/>
                    </a:ln>
                  </pic:spPr>
                </pic:pic>
              </a:graphicData>
            </a:graphic>
          </wp:inline>
        </w:drawing>
      </w:r>
    </w:p>
    <w:p w:rsidR="005A50A8" w:rsidRDefault="009F1ED0" w:rsidP="00656630">
      <w:pPr>
        <w:rPr>
          <w:b/>
        </w:rPr>
      </w:pPr>
      <w:r w:rsidRPr="009F1ED0">
        <w:drawing>
          <wp:inline distT="0" distB="0" distL="0" distR="0">
            <wp:extent cx="6500495" cy="1865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0495" cy="1865630"/>
                    </a:xfrm>
                    <a:prstGeom prst="rect">
                      <a:avLst/>
                    </a:prstGeom>
                    <a:noFill/>
                    <a:ln>
                      <a:noFill/>
                    </a:ln>
                  </pic:spPr>
                </pic:pic>
              </a:graphicData>
            </a:graphic>
          </wp:inline>
        </w:drawing>
      </w:r>
    </w:p>
    <w:p w:rsidR="005A50A8" w:rsidRDefault="005A50A8" w:rsidP="00656630">
      <w:pPr>
        <w:rPr>
          <w:b/>
        </w:rPr>
      </w:pPr>
    </w:p>
    <w:p w:rsidR="00920DE1" w:rsidRDefault="00877D7A" w:rsidP="00656630">
      <w:r>
        <w:rPr>
          <w:b/>
        </w:rPr>
        <w:t>Cr</w:t>
      </w:r>
      <w:r w:rsidR="00E64598" w:rsidRPr="00E64598">
        <w:rPr>
          <w:b/>
        </w:rPr>
        <w:t>edits/Rebates/Incentives:</w:t>
      </w:r>
    </w:p>
    <w:p w:rsidR="00D80FCE" w:rsidRDefault="009F1ED0" w:rsidP="00656630">
      <w:r w:rsidRPr="009F1ED0">
        <w:drawing>
          <wp:inline distT="0" distB="0" distL="0" distR="0">
            <wp:extent cx="6569075" cy="8775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075" cy="877570"/>
                    </a:xfrm>
                    <a:prstGeom prst="rect">
                      <a:avLst/>
                    </a:prstGeom>
                    <a:noFill/>
                    <a:ln>
                      <a:noFill/>
                    </a:ln>
                  </pic:spPr>
                </pic:pic>
              </a:graphicData>
            </a:graphic>
          </wp:inline>
        </w:drawing>
      </w:r>
    </w:p>
    <w:p w:rsidR="005A50A8" w:rsidRDefault="005A50A8" w:rsidP="00656630">
      <w:pPr>
        <w:rPr>
          <w:b/>
        </w:rPr>
      </w:pPr>
    </w:p>
    <w:p w:rsidR="00E64598" w:rsidRDefault="002732B4" w:rsidP="00656630">
      <w:pPr>
        <w:rPr>
          <w:b/>
        </w:rPr>
      </w:pPr>
      <w:r>
        <w:rPr>
          <w:b/>
        </w:rPr>
        <w:t>Action Items:</w:t>
      </w:r>
    </w:p>
    <w:p w:rsidR="002732B4" w:rsidRPr="00E64598" w:rsidRDefault="007C10B9" w:rsidP="00656630">
      <w:pPr>
        <w:rPr>
          <w:b/>
        </w:rPr>
      </w:pPr>
      <w:r w:rsidRPr="007C10B9">
        <w:drawing>
          <wp:inline distT="0" distB="0" distL="0" distR="0">
            <wp:extent cx="6500495" cy="746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0495" cy="746125"/>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05F3"/>
    <w:multiLevelType w:val="hybridMultilevel"/>
    <w:tmpl w:val="C994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6775"/>
    <w:multiLevelType w:val="hybridMultilevel"/>
    <w:tmpl w:val="66E0232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128DF"/>
    <w:rsid w:val="000237B9"/>
    <w:rsid w:val="0003464A"/>
    <w:rsid w:val="00051EB4"/>
    <w:rsid w:val="0005337B"/>
    <w:rsid w:val="00062B81"/>
    <w:rsid w:val="00072BFE"/>
    <w:rsid w:val="00081BB1"/>
    <w:rsid w:val="000A6584"/>
    <w:rsid w:val="000B3A09"/>
    <w:rsid w:val="000B3C4A"/>
    <w:rsid w:val="000C7E4B"/>
    <w:rsid w:val="000D0AA3"/>
    <w:rsid w:val="000F179A"/>
    <w:rsid w:val="000F40B2"/>
    <w:rsid w:val="0012533C"/>
    <w:rsid w:val="00126DED"/>
    <w:rsid w:val="00133505"/>
    <w:rsid w:val="0014741B"/>
    <w:rsid w:val="00154BD0"/>
    <w:rsid w:val="001610C2"/>
    <w:rsid w:val="001640BE"/>
    <w:rsid w:val="00170FFF"/>
    <w:rsid w:val="001E2A55"/>
    <w:rsid w:val="00231B04"/>
    <w:rsid w:val="00232323"/>
    <w:rsid w:val="00237CD6"/>
    <w:rsid w:val="00244E0F"/>
    <w:rsid w:val="0026204A"/>
    <w:rsid w:val="00265F4C"/>
    <w:rsid w:val="0027166E"/>
    <w:rsid w:val="002732B4"/>
    <w:rsid w:val="00291B70"/>
    <w:rsid w:val="00292CAD"/>
    <w:rsid w:val="00295495"/>
    <w:rsid w:val="002A45B2"/>
    <w:rsid w:val="002B3C7D"/>
    <w:rsid w:val="002B3D50"/>
    <w:rsid w:val="002C103A"/>
    <w:rsid w:val="002D73E6"/>
    <w:rsid w:val="002E17FC"/>
    <w:rsid w:val="002F2738"/>
    <w:rsid w:val="002F3747"/>
    <w:rsid w:val="0030609D"/>
    <w:rsid w:val="003421EF"/>
    <w:rsid w:val="00350DED"/>
    <w:rsid w:val="003739F3"/>
    <w:rsid w:val="00375A28"/>
    <w:rsid w:val="003804A5"/>
    <w:rsid w:val="00386368"/>
    <w:rsid w:val="003934BE"/>
    <w:rsid w:val="003C257A"/>
    <w:rsid w:val="003C4195"/>
    <w:rsid w:val="003C5876"/>
    <w:rsid w:val="00402422"/>
    <w:rsid w:val="00416211"/>
    <w:rsid w:val="00417815"/>
    <w:rsid w:val="0043536F"/>
    <w:rsid w:val="004562B2"/>
    <w:rsid w:val="004815C7"/>
    <w:rsid w:val="004A49A1"/>
    <w:rsid w:val="004B2760"/>
    <w:rsid w:val="004B37DA"/>
    <w:rsid w:val="004B7FE3"/>
    <w:rsid w:val="004D32C6"/>
    <w:rsid w:val="004D63C3"/>
    <w:rsid w:val="004E79ED"/>
    <w:rsid w:val="004F24C1"/>
    <w:rsid w:val="0050142E"/>
    <w:rsid w:val="00502611"/>
    <w:rsid w:val="00503BC5"/>
    <w:rsid w:val="005258C7"/>
    <w:rsid w:val="00527845"/>
    <w:rsid w:val="005307AA"/>
    <w:rsid w:val="00541AF6"/>
    <w:rsid w:val="00543EFE"/>
    <w:rsid w:val="00544DC7"/>
    <w:rsid w:val="005461C1"/>
    <w:rsid w:val="00554ECD"/>
    <w:rsid w:val="00563D52"/>
    <w:rsid w:val="00584215"/>
    <w:rsid w:val="00595E8C"/>
    <w:rsid w:val="005A31AC"/>
    <w:rsid w:val="005A50A8"/>
    <w:rsid w:val="005B1183"/>
    <w:rsid w:val="005B59A6"/>
    <w:rsid w:val="005B64C6"/>
    <w:rsid w:val="005C1B41"/>
    <w:rsid w:val="005E16CF"/>
    <w:rsid w:val="00614193"/>
    <w:rsid w:val="00617149"/>
    <w:rsid w:val="00617CCA"/>
    <w:rsid w:val="00634164"/>
    <w:rsid w:val="0065578D"/>
    <w:rsid w:val="00656630"/>
    <w:rsid w:val="00664506"/>
    <w:rsid w:val="00665F8A"/>
    <w:rsid w:val="0066728C"/>
    <w:rsid w:val="00680141"/>
    <w:rsid w:val="006834EE"/>
    <w:rsid w:val="0068397C"/>
    <w:rsid w:val="00693468"/>
    <w:rsid w:val="0069784B"/>
    <w:rsid w:val="006B6324"/>
    <w:rsid w:val="006C32B8"/>
    <w:rsid w:val="006D4FED"/>
    <w:rsid w:val="00700478"/>
    <w:rsid w:val="00704AA4"/>
    <w:rsid w:val="00707850"/>
    <w:rsid w:val="00725FAF"/>
    <w:rsid w:val="00726367"/>
    <w:rsid w:val="00751ABF"/>
    <w:rsid w:val="0075438F"/>
    <w:rsid w:val="00763923"/>
    <w:rsid w:val="00765C88"/>
    <w:rsid w:val="0078266A"/>
    <w:rsid w:val="007830F6"/>
    <w:rsid w:val="007904AF"/>
    <w:rsid w:val="007954EE"/>
    <w:rsid w:val="007B2B0D"/>
    <w:rsid w:val="007C10B9"/>
    <w:rsid w:val="007E2868"/>
    <w:rsid w:val="007E2EA7"/>
    <w:rsid w:val="007F3EA0"/>
    <w:rsid w:val="007F7505"/>
    <w:rsid w:val="008039EA"/>
    <w:rsid w:val="008274D5"/>
    <w:rsid w:val="0084207D"/>
    <w:rsid w:val="008432F5"/>
    <w:rsid w:val="008628D3"/>
    <w:rsid w:val="00864D50"/>
    <w:rsid w:val="00865747"/>
    <w:rsid w:val="0087525C"/>
    <w:rsid w:val="00877D7A"/>
    <w:rsid w:val="00880E47"/>
    <w:rsid w:val="0088470B"/>
    <w:rsid w:val="008856EE"/>
    <w:rsid w:val="00890333"/>
    <w:rsid w:val="008C225C"/>
    <w:rsid w:val="008C3A80"/>
    <w:rsid w:val="008C61ED"/>
    <w:rsid w:val="008C6CFD"/>
    <w:rsid w:val="008C71A2"/>
    <w:rsid w:val="008E4F07"/>
    <w:rsid w:val="008F0DE5"/>
    <w:rsid w:val="0091059F"/>
    <w:rsid w:val="00914A02"/>
    <w:rsid w:val="0091639E"/>
    <w:rsid w:val="00920DE1"/>
    <w:rsid w:val="009425DC"/>
    <w:rsid w:val="0094666C"/>
    <w:rsid w:val="009548E5"/>
    <w:rsid w:val="00966A0F"/>
    <w:rsid w:val="0097086F"/>
    <w:rsid w:val="009B3C0D"/>
    <w:rsid w:val="009D0A45"/>
    <w:rsid w:val="009E1A03"/>
    <w:rsid w:val="009E54D0"/>
    <w:rsid w:val="009F1ED0"/>
    <w:rsid w:val="009F3232"/>
    <w:rsid w:val="009F4359"/>
    <w:rsid w:val="00A13A11"/>
    <w:rsid w:val="00A42FBC"/>
    <w:rsid w:val="00A54C43"/>
    <w:rsid w:val="00A62682"/>
    <w:rsid w:val="00A711D9"/>
    <w:rsid w:val="00A718FD"/>
    <w:rsid w:val="00A733AE"/>
    <w:rsid w:val="00A92AD2"/>
    <w:rsid w:val="00AA3D92"/>
    <w:rsid w:val="00AC44CC"/>
    <w:rsid w:val="00AD29BD"/>
    <w:rsid w:val="00AE462F"/>
    <w:rsid w:val="00AE56B7"/>
    <w:rsid w:val="00AE61AC"/>
    <w:rsid w:val="00AF1530"/>
    <w:rsid w:val="00AF6BDE"/>
    <w:rsid w:val="00B03092"/>
    <w:rsid w:val="00B050F7"/>
    <w:rsid w:val="00B143D5"/>
    <w:rsid w:val="00B22913"/>
    <w:rsid w:val="00B2374B"/>
    <w:rsid w:val="00B27CA0"/>
    <w:rsid w:val="00B54C1A"/>
    <w:rsid w:val="00B62315"/>
    <w:rsid w:val="00B7141F"/>
    <w:rsid w:val="00B7484E"/>
    <w:rsid w:val="00B87592"/>
    <w:rsid w:val="00BB4E25"/>
    <w:rsid w:val="00BC22D4"/>
    <w:rsid w:val="00BC252F"/>
    <w:rsid w:val="00BD0B90"/>
    <w:rsid w:val="00BE08EB"/>
    <w:rsid w:val="00BF0F6A"/>
    <w:rsid w:val="00BF158E"/>
    <w:rsid w:val="00BF1E79"/>
    <w:rsid w:val="00C117CD"/>
    <w:rsid w:val="00C253BF"/>
    <w:rsid w:val="00C60F60"/>
    <w:rsid w:val="00C638E1"/>
    <w:rsid w:val="00C65117"/>
    <w:rsid w:val="00C829B4"/>
    <w:rsid w:val="00C90137"/>
    <w:rsid w:val="00CB2A40"/>
    <w:rsid w:val="00CC6447"/>
    <w:rsid w:val="00CF2858"/>
    <w:rsid w:val="00D03CC4"/>
    <w:rsid w:val="00D0484F"/>
    <w:rsid w:val="00D05022"/>
    <w:rsid w:val="00D15D15"/>
    <w:rsid w:val="00D2479D"/>
    <w:rsid w:val="00D3300C"/>
    <w:rsid w:val="00D347FF"/>
    <w:rsid w:val="00D426B2"/>
    <w:rsid w:val="00D57EEA"/>
    <w:rsid w:val="00D80FCE"/>
    <w:rsid w:val="00D93432"/>
    <w:rsid w:val="00DB00EB"/>
    <w:rsid w:val="00DB0A76"/>
    <w:rsid w:val="00DB1A78"/>
    <w:rsid w:val="00DB786A"/>
    <w:rsid w:val="00E07D96"/>
    <w:rsid w:val="00E16460"/>
    <w:rsid w:val="00E24414"/>
    <w:rsid w:val="00E27DA7"/>
    <w:rsid w:val="00E3058D"/>
    <w:rsid w:val="00E44A31"/>
    <w:rsid w:val="00E5443D"/>
    <w:rsid w:val="00E64598"/>
    <w:rsid w:val="00E70141"/>
    <w:rsid w:val="00E93F37"/>
    <w:rsid w:val="00EA4352"/>
    <w:rsid w:val="00EA6C90"/>
    <w:rsid w:val="00EC7C94"/>
    <w:rsid w:val="00ED1213"/>
    <w:rsid w:val="00ED6D6F"/>
    <w:rsid w:val="00EE73A4"/>
    <w:rsid w:val="00F01F29"/>
    <w:rsid w:val="00F1693E"/>
    <w:rsid w:val="00F21554"/>
    <w:rsid w:val="00F46330"/>
    <w:rsid w:val="00F47F4D"/>
    <w:rsid w:val="00F504C3"/>
    <w:rsid w:val="00F53577"/>
    <w:rsid w:val="00F61404"/>
    <w:rsid w:val="00F70762"/>
    <w:rsid w:val="00F80D8C"/>
    <w:rsid w:val="00F80F90"/>
    <w:rsid w:val="00F81F34"/>
    <w:rsid w:val="00F85449"/>
    <w:rsid w:val="00F97723"/>
    <w:rsid w:val="00FA73F7"/>
    <w:rsid w:val="00FC6368"/>
    <w:rsid w:val="00FD5FA7"/>
    <w:rsid w:val="00FE08AB"/>
    <w:rsid w:val="00FE44BC"/>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122">
      <w:bodyDiv w:val="1"/>
      <w:marLeft w:val="0"/>
      <w:marRight w:val="0"/>
      <w:marTop w:val="0"/>
      <w:marBottom w:val="0"/>
      <w:divBdr>
        <w:top w:val="none" w:sz="0" w:space="0" w:color="auto"/>
        <w:left w:val="none" w:sz="0" w:space="0" w:color="auto"/>
        <w:bottom w:val="none" w:sz="0" w:space="0" w:color="auto"/>
        <w:right w:val="none" w:sz="0" w:space="0" w:color="auto"/>
      </w:divBdr>
    </w:div>
    <w:div w:id="51539056">
      <w:bodyDiv w:val="1"/>
      <w:marLeft w:val="0"/>
      <w:marRight w:val="0"/>
      <w:marTop w:val="0"/>
      <w:marBottom w:val="0"/>
      <w:divBdr>
        <w:top w:val="none" w:sz="0" w:space="0" w:color="auto"/>
        <w:left w:val="none" w:sz="0" w:space="0" w:color="auto"/>
        <w:bottom w:val="none" w:sz="0" w:space="0" w:color="auto"/>
        <w:right w:val="none" w:sz="0" w:space="0" w:color="auto"/>
      </w:divBdr>
    </w:div>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227083602">
      <w:bodyDiv w:val="1"/>
      <w:marLeft w:val="0"/>
      <w:marRight w:val="0"/>
      <w:marTop w:val="0"/>
      <w:marBottom w:val="0"/>
      <w:divBdr>
        <w:top w:val="none" w:sz="0" w:space="0" w:color="auto"/>
        <w:left w:val="none" w:sz="0" w:space="0" w:color="auto"/>
        <w:bottom w:val="none" w:sz="0" w:space="0" w:color="auto"/>
        <w:right w:val="none" w:sz="0" w:space="0" w:color="auto"/>
      </w:divBdr>
    </w:div>
    <w:div w:id="227695370">
      <w:bodyDiv w:val="1"/>
      <w:marLeft w:val="0"/>
      <w:marRight w:val="0"/>
      <w:marTop w:val="0"/>
      <w:marBottom w:val="0"/>
      <w:divBdr>
        <w:top w:val="none" w:sz="0" w:space="0" w:color="auto"/>
        <w:left w:val="none" w:sz="0" w:space="0" w:color="auto"/>
        <w:bottom w:val="none" w:sz="0" w:space="0" w:color="auto"/>
        <w:right w:val="none" w:sz="0" w:space="0" w:color="auto"/>
      </w:divBdr>
    </w:div>
    <w:div w:id="352414075">
      <w:bodyDiv w:val="1"/>
      <w:marLeft w:val="0"/>
      <w:marRight w:val="0"/>
      <w:marTop w:val="0"/>
      <w:marBottom w:val="0"/>
      <w:divBdr>
        <w:top w:val="none" w:sz="0" w:space="0" w:color="auto"/>
        <w:left w:val="none" w:sz="0" w:space="0" w:color="auto"/>
        <w:bottom w:val="none" w:sz="0" w:space="0" w:color="auto"/>
        <w:right w:val="none" w:sz="0" w:space="0" w:color="auto"/>
      </w:divBdr>
    </w:div>
    <w:div w:id="683828225">
      <w:bodyDiv w:val="1"/>
      <w:marLeft w:val="0"/>
      <w:marRight w:val="0"/>
      <w:marTop w:val="0"/>
      <w:marBottom w:val="0"/>
      <w:divBdr>
        <w:top w:val="none" w:sz="0" w:space="0" w:color="auto"/>
        <w:left w:val="none" w:sz="0" w:space="0" w:color="auto"/>
        <w:bottom w:val="none" w:sz="0" w:space="0" w:color="auto"/>
        <w:right w:val="none" w:sz="0" w:space="0" w:color="auto"/>
      </w:divBdr>
    </w:div>
    <w:div w:id="685256660">
      <w:bodyDiv w:val="1"/>
      <w:marLeft w:val="0"/>
      <w:marRight w:val="0"/>
      <w:marTop w:val="0"/>
      <w:marBottom w:val="0"/>
      <w:divBdr>
        <w:top w:val="none" w:sz="0" w:space="0" w:color="auto"/>
        <w:left w:val="none" w:sz="0" w:space="0" w:color="auto"/>
        <w:bottom w:val="none" w:sz="0" w:space="0" w:color="auto"/>
        <w:right w:val="none" w:sz="0" w:space="0" w:color="auto"/>
      </w:divBdr>
    </w:div>
    <w:div w:id="730077090">
      <w:bodyDiv w:val="1"/>
      <w:marLeft w:val="0"/>
      <w:marRight w:val="0"/>
      <w:marTop w:val="0"/>
      <w:marBottom w:val="0"/>
      <w:divBdr>
        <w:top w:val="none" w:sz="0" w:space="0" w:color="auto"/>
        <w:left w:val="none" w:sz="0" w:space="0" w:color="auto"/>
        <w:bottom w:val="none" w:sz="0" w:space="0" w:color="auto"/>
        <w:right w:val="none" w:sz="0" w:space="0" w:color="auto"/>
      </w:divBdr>
    </w:div>
    <w:div w:id="742720759">
      <w:bodyDiv w:val="1"/>
      <w:marLeft w:val="0"/>
      <w:marRight w:val="0"/>
      <w:marTop w:val="0"/>
      <w:marBottom w:val="0"/>
      <w:divBdr>
        <w:top w:val="none" w:sz="0" w:space="0" w:color="auto"/>
        <w:left w:val="none" w:sz="0" w:space="0" w:color="auto"/>
        <w:bottom w:val="none" w:sz="0" w:space="0" w:color="auto"/>
        <w:right w:val="none" w:sz="0" w:space="0" w:color="auto"/>
      </w:divBdr>
    </w:div>
    <w:div w:id="787431388">
      <w:bodyDiv w:val="1"/>
      <w:marLeft w:val="0"/>
      <w:marRight w:val="0"/>
      <w:marTop w:val="0"/>
      <w:marBottom w:val="0"/>
      <w:divBdr>
        <w:top w:val="none" w:sz="0" w:space="0" w:color="auto"/>
        <w:left w:val="none" w:sz="0" w:space="0" w:color="auto"/>
        <w:bottom w:val="none" w:sz="0" w:space="0" w:color="auto"/>
        <w:right w:val="none" w:sz="0" w:space="0" w:color="auto"/>
      </w:divBdr>
    </w:div>
    <w:div w:id="800541218">
      <w:bodyDiv w:val="1"/>
      <w:marLeft w:val="0"/>
      <w:marRight w:val="0"/>
      <w:marTop w:val="0"/>
      <w:marBottom w:val="0"/>
      <w:divBdr>
        <w:top w:val="none" w:sz="0" w:space="0" w:color="auto"/>
        <w:left w:val="none" w:sz="0" w:space="0" w:color="auto"/>
        <w:bottom w:val="none" w:sz="0" w:space="0" w:color="auto"/>
        <w:right w:val="none" w:sz="0" w:space="0" w:color="auto"/>
      </w:divBdr>
    </w:div>
    <w:div w:id="948049633">
      <w:bodyDiv w:val="1"/>
      <w:marLeft w:val="0"/>
      <w:marRight w:val="0"/>
      <w:marTop w:val="0"/>
      <w:marBottom w:val="0"/>
      <w:divBdr>
        <w:top w:val="none" w:sz="0" w:space="0" w:color="auto"/>
        <w:left w:val="none" w:sz="0" w:space="0" w:color="auto"/>
        <w:bottom w:val="none" w:sz="0" w:space="0" w:color="auto"/>
        <w:right w:val="none" w:sz="0" w:space="0" w:color="auto"/>
      </w:divBdr>
    </w:div>
    <w:div w:id="1019548176">
      <w:bodyDiv w:val="1"/>
      <w:marLeft w:val="0"/>
      <w:marRight w:val="0"/>
      <w:marTop w:val="0"/>
      <w:marBottom w:val="0"/>
      <w:divBdr>
        <w:top w:val="none" w:sz="0" w:space="0" w:color="auto"/>
        <w:left w:val="none" w:sz="0" w:space="0" w:color="auto"/>
        <w:bottom w:val="none" w:sz="0" w:space="0" w:color="auto"/>
        <w:right w:val="none" w:sz="0" w:space="0" w:color="auto"/>
      </w:divBdr>
    </w:div>
    <w:div w:id="1054159327">
      <w:bodyDiv w:val="1"/>
      <w:marLeft w:val="0"/>
      <w:marRight w:val="0"/>
      <w:marTop w:val="0"/>
      <w:marBottom w:val="0"/>
      <w:divBdr>
        <w:top w:val="none" w:sz="0" w:space="0" w:color="auto"/>
        <w:left w:val="none" w:sz="0" w:space="0" w:color="auto"/>
        <w:bottom w:val="none" w:sz="0" w:space="0" w:color="auto"/>
        <w:right w:val="none" w:sz="0" w:space="0" w:color="auto"/>
      </w:divBdr>
    </w:div>
    <w:div w:id="1148280484">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268388230">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 w:id="1466511048">
      <w:bodyDiv w:val="1"/>
      <w:marLeft w:val="0"/>
      <w:marRight w:val="0"/>
      <w:marTop w:val="0"/>
      <w:marBottom w:val="0"/>
      <w:divBdr>
        <w:top w:val="none" w:sz="0" w:space="0" w:color="auto"/>
        <w:left w:val="none" w:sz="0" w:space="0" w:color="auto"/>
        <w:bottom w:val="none" w:sz="0" w:space="0" w:color="auto"/>
        <w:right w:val="none" w:sz="0" w:space="0" w:color="auto"/>
      </w:divBdr>
    </w:div>
    <w:div w:id="1596212593">
      <w:bodyDiv w:val="1"/>
      <w:marLeft w:val="0"/>
      <w:marRight w:val="0"/>
      <w:marTop w:val="0"/>
      <w:marBottom w:val="0"/>
      <w:divBdr>
        <w:top w:val="none" w:sz="0" w:space="0" w:color="auto"/>
        <w:left w:val="none" w:sz="0" w:space="0" w:color="auto"/>
        <w:bottom w:val="none" w:sz="0" w:space="0" w:color="auto"/>
        <w:right w:val="none" w:sz="0" w:space="0" w:color="auto"/>
      </w:divBdr>
    </w:div>
    <w:div w:id="1627540522">
      <w:bodyDiv w:val="1"/>
      <w:marLeft w:val="0"/>
      <w:marRight w:val="0"/>
      <w:marTop w:val="0"/>
      <w:marBottom w:val="0"/>
      <w:divBdr>
        <w:top w:val="none" w:sz="0" w:space="0" w:color="auto"/>
        <w:left w:val="none" w:sz="0" w:space="0" w:color="auto"/>
        <w:bottom w:val="none" w:sz="0" w:space="0" w:color="auto"/>
        <w:right w:val="none" w:sz="0" w:space="0" w:color="auto"/>
      </w:divBdr>
    </w:div>
    <w:div w:id="1764107821">
      <w:bodyDiv w:val="1"/>
      <w:marLeft w:val="0"/>
      <w:marRight w:val="0"/>
      <w:marTop w:val="0"/>
      <w:marBottom w:val="0"/>
      <w:divBdr>
        <w:top w:val="none" w:sz="0" w:space="0" w:color="auto"/>
        <w:left w:val="none" w:sz="0" w:space="0" w:color="auto"/>
        <w:bottom w:val="none" w:sz="0" w:space="0" w:color="auto"/>
        <w:right w:val="none" w:sz="0" w:space="0" w:color="auto"/>
      </w:divBdr>
    </w:div>
    <w:div w:id="1919291301">
      <w:bodyDiv w:val="1"/>
      <w:marLeft w:val="0"/>
      <w:marRight w:val="0"/>
      <w:marTop w:val="0"/>
      <w:marBottom w:val="0"/>
      <w:divBdr>
        <w:top w:val="none" w:sz="0" w:space="0" w:color="auto"/>
        <w:left w:val="none" w:sz="0" w:space="0" w:color="auto"/>
        <w:bottom w:val="none" w:sz="0" w:space="0" w:color="auto"/>
        <w:right w:val="none" w:sz="0" w:space="0" w:color="auto"/>
      </w:divBdr>
    </w:div>
    <w:div w:id="20739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C8C3-D7A4-4A52-92EC-609FB39D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8</cp:revision>
  <cp:lastPrinted>2017-10-30T13:31:00Z</cp:lastPrinted>
  <dcterms:created xsi:type="dcterms:W3CDTF">2018-04-02T13:38:00Z</dcterms:created>
  <dcterms:modified xsi:type="dcterms:W3CDTF">2018-04-02T14:26:00Z</dcterms:modified>
</cp:coreProperties>
</file>