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A" w:rsidRDefault="007212D0">
      <w:r>
        <w:t xml:space="preserve">Approve </w:t>
      </w:r>
      <w:r>
        <w:t>Steve Dickerson as substitute mai</w:t>
      </w:r>
      <w:r w:rsidR="00280052">
        <w:t>ntenance and pay $15 an hour on as</w:t>
      </w:r>
      <w:bookmarkStart w:id="0" w:name="_GoBack"/>
      <w:bookmarkEnd w:id="0"/>
      <w:r>
        <w:t xml:space="preserve"> needed basis</w:t>
      </w:r>
    </w:p>
    <w:sectPr w:rsidR="00BA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0"/>
    <w:rsid w:val="00280052"/>
    <w:rsid w:val="007212D0"/>
    <w:rsid w:val="00B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9F05"/>
  <w15:chartTrackingRefBased/>
  <w15:docId w15:val="{9DD6EDE7-8682-4DA7-96CD-D9125371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Gosney, Trish - Dayton Finance Officer</dc:creator>
  <cp:keywords/>
  <dc:description/>
  <cp:lastModifiedBy>Gosney, Trish - Dayton Finance Officer</cp:lastModifiedBy>
  <cp:revision>1</cp:revision>
  <cp:lastPrinted>2018-03-27T12:39:00Z</cp:lastPrinted>
  <dcterms:created xsi:type="dcterms:W3CDTF">2018-03-27T12:30:00Z</dcterms:created>
  <dcterms:modified xsi:type="dcterms:W3CDTF">2018-03-27T12:54:00Z</dcterms:modified>
</cp:coreProperties>
</file>