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8D6B03" w:rsidP="007B5737">
            <w:pPr>
              <w:spacing w:after="0" w:line="240" w:lineRule="auto"/>
            </w:pPr>
            <w:r>
              <w:t>Kimberly Brown, Director of Secondary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8D6B03" w:rsidP="00012935">
            <w:pPr>
              <w:spacing w:after="0" w:line="240" w:lineRule="auto"/>
            </w:pPr>
            <w:r>
              <w:t>Mr. Tom Brown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B35779" w:rsidRDefault="00D912B8" w:rsidP="00D912B8">
            <w:pPr>
              <w:spacing w:after="0" w:line="240" w:lineRule="auto"/>
            </w:pPr>
            <w:r>
              <w:t>March 20, 2018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D912B8" w:rsidP="00012935">
            <w:pPr>
              <w:spacing w:after="0" w:line="240" w:lineRule="auto"/>
            </w:pPr>
            <w:r>
              <w:t>Approval of Associates Degree Program with Elizabethtown Community and Technical College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4242A0" w:rsidRDefault="004242A0" w:rsidP="002F3BA6">
      <w:pPr>
        <w:spacing w:after="0" w:line="240" w:lineRule="auto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2F3BA6">
        <w:t>Approve the</w:t>
      </w:r>
      <w:r w:rsidR="00D912B8">
        <w:t xml:space="preserve"> 64 Credit Associates Degree Program with ECTC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8D6B03">
        <w:t>approve</w:t>
      </w:r>
      <w:r w:rsidR="00D912B8">
        <w:t xml:space="preserve"> the Associates Degree Program with ECTC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EC" w:rsidRDefault="00D12EEC">
      <w:pPr>
        <w:spacing w:after="0" w:line="240" w:lineRule="auto"/>
      </w:pPr>
      <w:r>
        <w:separator/>
      </w:r>
    </w:p>
  </w:endnote>
  <w:endnote w:type="continuationSeparator" w:id="0">
    <w:p w:rsidR="00D12EEC" w:rsidRDefault="00D1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EC" w:rsidRDefault="00D12EEC">
      <w:pPr>
        <w:spacing w:after="0" w:line="240" w:lineRule="auto"/>
      </w:pPr>
      <w:r>
        <w:separator/>
      </w:r>
    </w:p>
  </w:footnote>
  <w:footnote w:type="continuationSeparator" w:id="0">
    <w:p w:rsidR="00D12EEC" w:rsidRDefault="00D12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229B2"/>
    <w:rsid w:val="001B72B2"/>
    <w:rsid w:val="001F2100"/>
    <w:rsid w:val="002F3BA6"/>
    <w:rsid w:val="002F3C65"/>
    <w:rsid w:val="003B4611"/>
    <w:rsid w:val="004242A0"/>
    <w:rsid w:val="00450D72"/>
    <w:rsid w:val="004C4233"/>
    <w:rsid w:val="0053114D"/>
    <w:rsid w:val="006D1930"/>
    <w:rsid w:val="00707F3D"/>
    <w:rsid w:val="00735ADF"/>
    <w:rsid w:val="0077464F"/>
    <w:rsid w:val="007B5737"/>
    <w:rsid w:val="008A1572"/>
    <w:rsid w:val="008D6B03"/>
    <w:rsid w:val="00995367"/>
    <w:rsid w:val="00A70A50"/>
    <w:rsid w:val="00A924B7"/>
    <w:rsid w:val="00B35779"/>
    <w:rsid w:val="00B80FF9"/>
    <w:rsid w:val="00C31B74"/>
    <w:rsid w:val="00C40D8A"/>
    <w:rsid w:val="00CF4FB9"/>
    <w:rsid w:val="00D12EEC"/>
    <w:rsid w:val="00D42EF7"/>
    <w:rsid w:val="00D75D00"/>
    <w:rsid w:val="00D912B8"/>
    <w:rsid w:val="00E52D43"/>
    <w:rsid w:val="00F23CDD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2018-03-14T17:53:00Z</dcterms:created>
  <dcterms:modified xsi:type="dcterms:W3CDTF">2018-03-14T17:53:00Z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