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CF0BFAE" w:rsidRPr="00E8521A" w:rsidRDefault="00BC25BC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BC25BC">
        <w:rPr>
          <w:rFonts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81.2pt;margin-top:679.8pt;width:54pt;height:232.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" fillcolor="window" stroked="f" strokeweight=".5pt">
            <v:path arrowok="t"/>
            <v:textbox>
              <w:txbxContent>
                <w:p w:rsidR="00A815CC" w:rsidRPr="00B873DA" w:rsidRDefault="00A815CC" w:rsidP="00A815C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1CF0BFAE"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</w:t>
      </w:r>
    </w:p>
    <w:p w:rsidR="00FE600E" w:rsidRDefault="00632F0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12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:rsidR="00632F04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present were</w:t>
      </w:r>
      <w:r w:rsidR="00632F04">
        <w:rPr>
          <w:rFonts w:asciiTheme="minorHAnsi" w:hAnsiTheme="minorHAnsi"/>
          <w:sz w:val="22"/>
          <w:szCs w:val="22"/>
        </w:rPr>
        <w:t xml:space="preserve"> Mrs. Penny Anderson</w:t>
      </w:r>
      <w:r w:rsidR="00EF2BCF">
        <w:rPr>
          <w:rFonts w:asciiTheme="minorHAnsi" w:hAnsiTheme="minorHAnsi"/>
          <w:sz w:val="22"/>
          <w:szCs w:val="22"/>
        </w:rPr>
        <w:t>,</w:t>
      </w:r>
      <w:r w:rsidR="00632F04">
        <w:rPr>
          <w:rFonts w:asciiTheme="minorHAnsi" w:hAnsiTheme="minorHAnsi"/>
          <w:sz w:val="22"/>
          <w:szCs w:val="22"/>
        </w:rPr>
        <w:t xml:space="preserve"> Mrs. Kathy Dowdell,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6C7FCC">
        <w:rPr>
          <w:rFonts w:asciiTheme="minorHAnsi" w:hAnsiTheme="minorHAnsi"/>
          <w:sz w:val="22"/>
          <w:szCs w:val="22"/>
        </w:rPr>
        <w:t>,</w:t>
      </w:r>
      <w:r w:rsidR="00632F04">
        <w:rPr>
          <w:rFonts w:asciiTheme="minorHAnsi" w:hAnsiTheme="minorHAnsi"/>
          <w:sz w:val="22"/>
          <w:szCs w:val="22"/>
        </w:rPr>
        <w:t xml:space="preserve"> Mr. Andre Cornwell,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632F04">
        <w:rPr>
          <w:rFonts w:asciiTheme="minorHAnsi" w:hAnsiTheme="minorHAnsi"/>
          <w:sz w:val="22"/>
          <w:szCs w:val="22"/>
        </w:rPr>
        <w:t>and Mr. Bobby Lewis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C7FCC">
        <w:rPr>
          <w:rFonts w:asciiTheme="minorHAnsi" w:hAnsiTheme="minorHAnsi"/>
          <w:sz w:val="22"/>
          <w:szCs w:val="22"/>
        </w:rPr>
        <w:t xml:space="preserve"> </w:t>
      </w:r>
      <w:r w:rsidR="00632F04">
        <w:rPr>
          <w:rFonts w:asciiTheme="minorHAnsi" w:hAnsiTheme="minorHAnsi"/>
          <w:sz w:val="22"/>
          <w:szCs w:val="22"/>
        </w:rPr>
        <w:t xml:space="preserve">sat in as a guest and took the minutes.  </w:t>
      </w:r>
    </w:p>
    <w:p w:rsidR="00632F04" w:rsidRDefault="00632F04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</w:p>
    <w:p w:rsidR="00FE600E" w:rsidRPr="002000C7" w:rsidRDefault="0078774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</w:t>
      </w:r>
      <w:r w:rsidR="00632F04">
        <w:rPr>
          <w:rFonts w:asciiTheme="minorHAnsi" w:hAnsiTheme="minorHAnsi"/>
          <w:sz w:val="22"/>
          <w:szCs w:val="22"/>
        </w:rPr>
        <w:t>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632F04">
        <w:rPr>
          <w:rFonts w:asciiTheme="minorHAnsi" w:hAnsiTheme="minorHAnsi"/>
          <w:sz w:val="22"/>
          <w:szCs w:val="22"/>
        </w:rPr>
        <w:t>to approve the Agenda. Mrs. Fey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632F04">
        <w:rPr>
          <w:rFonts w:asciiTheme="minorHAnsi" w:hAnsiTheme="minorHAnsi"/>
          <w:sz w:val="22"/>
          <w:szCs w:val="22"/>
        </w:rPr>
        <w:t>After a recommendation was made to adjust the date, 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 w:rsidR="00632F04">
        <w:rPr>
          <w:rFonts w:asciiTheme="minorHAnsi" w:hAnsiTheme="minorHAnsi"/>
          <w:sz w:val="22"/>
          <w:szCs w:val="22"/>
        </w:rPr>
        <w:t>inutes of the November 14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632F04">
        <w:rPr>
          <w:rFonts w:asciiTheme="minorHAnsi" w:hAnsiTheme="minorHAnsi"/>
          <w:sz w:val="22"/>
          <w:szCs w:val="22"/>
        </w:rPr>
        <w:t>meeting.  Mrs. Dowdell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:rsidR="00A86ED8" w:rsidRDefault="1CF0BFAE" w:rsidP="00632F0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32F04">
        <w:rPr>
          <w:rFonts w:eastAsia="Times New Roman" w:cs="Times New Roman"/>
        </w:rPr>
        <w:t>The winter play was a huge success.  Students in 2</w:t>
      </w:r>
      <w:r w:rsidR="00632F04" w:rsidRPr="00632F04">
        <w:rPr>
          <w:rFonts w:eastAsia="Times New Roman" w:cs="Times New Roman"/>
          <w:vertAlign w:val="superscript"/>
        </w:rPr>
        <w:t>nd</w:t>
      </w:r>
      <w:r w:rsidR="00632F04">
        <w:rPr>
          <w:rFonts w:eastAsia="Times New Roman" w:cs="Times New Roman"/>
        </w:rPr>
        <w:t xml:space="preserve"> and 4</w:t>
      </w:r>
      <w:r w:rsidR="00632F04" w:rsidRPr="00632F04">
        <w:rPr>
          <w:rFonts w:eastAsia="Times New Roman" w:cs="Times New Roman"/>
          <w:vertAlign w:val="superscript"/>
        </w:rPr>
        <w:t>th</w:t>
      </w:r>
      <w:r w:rsidR="00632F04">
        <w:rPr>
          <w:rFonts w:eastAsia="Times New Roman" w:cs="Times New Roman"/>
        </w:rPr>
        <w:t xml:space="preserve"> participated.  Participation and a</w:t>
      </w:r>
      <w:r w:rsidR="009A5FA5">
        <w:rPr>
          <w:rFonts w:eastAsia="Times New Roman" w:cs="Times New Roman"/>
        </w:rPr>
        <w:t>ttendance have</w:t>
      </w:r>
      <w:r w:rsidR="00A86ED8">
        <w:rPr>
          <w:rFonts w:eastAsia="Times New Roman" w:cs="Times New Roman"/>
        </w:rPr>
        <w:t xml:space="preserve"> increased so much</w:t>
      </w:r>
      <w:r w:rsidR="009A5FA5">
        <w:rPr>
          <w:rFonts w:eastAsia="Times New Roman" w:cs="Times New Roman"/>
        </w:rPr>
        <w:t xml:space="preserve"> that</w:t>
      </w:r>
      <w:r w:rsidR="00A86ED8">
        <w:rPr>
          <w:rFonts w:eastAsia="Times New Roman" w:cs="Times New Roman"/>
        </w:rPr>
        <w:t xml:space="preserve"> Mr. Lundy has discussed exploring other options for programs in the future.  Parking and seating have become a challenge the last couple of years.  </w:t>
      </w:r>
    </w:p>
    <w:p w:rsidR="00A86ED8" w:rsidRDefault="00A86ED8" w:rsidP="00632F0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The boys’ and girls’ basketball games are going very well.  We appreciate the volunteers who have helped organize and coach the teams.</w:t>
      </w:r>
    </w:p>
    <w:p w:rsidR="001E6943" w:rsidRDefault="00A86ED8" w:rsidP="00632F04">
      <w:pPr>
        <w:widowControl w:val="0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Mr. Johnson, a parent of one of our students, has volunteered to start archery with students in January when the basketball program is over.  </w:t>
      </w:r>
      <w:r w:rsidR="00632F04">
        <w:rPr>
          <w:rFonts w:eastAsia="Times New Roman" w:cs="Times New Roman"/>
        </w:rPr>
        <w:t xml:space="preserve">  </w:t>
      </w:r>
      <w:r w:rsidR="001B5B20">
        <w:rPr>
          <w:rFonts w:eastAsia="Times New Roman" w:cs="Times New Roman"/>
        </w:rPr>
        <w:t xml:space="preserve"> 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proofErr w:type="gramStart"/>
      <w:r w:rsidRPr="007B5BF6">
        <w:rPr>
          <w:rFonts w:cs="Times New Roman"/>
          <w:b/>
          <w:u w:val="single"/>
        </w:rPr>
        <w:t>Public Comments</w:t>
      </w:r>
      <w:r w:rsidR="00787744">
        <w:rPr>
          <w:rFonts w:cs="Times New Roman"/>
        </w:rPr>
        <w:t xml:space="preserve"> –No public comments.</w:t>
      </w:r>
      <w:proofErr w:type="gramEnd"/>
    </w:p>
    <w:p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 w:rsidR="00A86ED8">
        <w:rPr>
          <w:rFonts w:cs="Times New Roman"/>
        </w:rPr>
        <w:t>MAP Testing has started for grades 1-3.  Students should finish up on Thursday, December 14</w:t>
      </w:r>
      <w:r w:rsidR="00A86ED8" w:rsidRPr="00A86ED8">
        <w:rPr>
          <w:rFonts w:cs="Times New Roman"/>
          <w:vertAlign w:val="superscript"/>
        </w:rPr>
        <w:t>th</w:t>
      </w:r>
      <w:r w:rsidR="00A86ED8">
        <w:rPr>
          <w:rFonts w:cs="Times New Roman"/>
        </w:rPr>
        <w:t xml:space="preserve">, except for make-ups.  Students are showing significant growth at this time.  4-5 will complete MAP in January.  </w:t>
      </w:r>
    </w:p>
    <w:p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A86ED8">
        <w:rPr>
          <w:rFonts w:cs="Times New Roman"/>
        </w:rPr>
        <w:t>discussed the November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B75731">
        <w:rPr>
          <w:rFonts w:cs="Times New Roman"/>
        </w:rPr>
        <w:t>Mr</w:t>
      </w:r>
      <w:r w:rsidR="00A86ED8">
        <w:rPr>
          <w:rFonts w:cs="Times New Roman"/>
        </w:rPr>
        <w:t>. Lirot</w:t>
      </w:r>
      <w:r w:rsidR="004C220E">
        <w:rPr>
          <w:rFonts w:cs="Times New Roman"/>
        </w:rPr>
        <w:t xml:space="preserve"> made a motion for approval of the budgets. </w:t>
      </w:r>
      <w:r w:rsidR="00A86ED8">
        <w:rPr>
          <w:rFonts w:cs="Times New Roman"/>
        </w:rPr>
        <w:t>Mrs. Anderson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C7649A">
        <w:rPr>
          <w:rFonts w:cs="Times New Roman"/>
        </w:rPr>
        <w:t>– There were no committee reports at this time.</w:t>
      </w:r>
    </w:p>
    <w:p w:rsidR="00FE600E" w:rsidRPr="00C7649A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</w:t>
      </w:r>
      <w:r w:rsidR="00C7649A">
        <w:rPr>
          <w:rFonts w:cs="Times New Roman"/>
          <w:b/>
        </w:rPr>
        <w:t xml:space="preserve"> </w:t>
      </w:r>
      <w:r w:rsidR="00C7649A">
        <w:rPr>
          <w:rFonts w:cs="Times New Roman"/>
        </w:rPr>
        <w:t xml:space="preserve">Mr. Lewis discussed the Common Assessment process which will begin late January and run through the spring.  Teachers are currently revising assessments.  The tests are very rigorous and are modeled after K-PREP released items.  The entire faculty and staff are involved with scoring the items.  Teachers take the data and make instructional modifications based on the findings.  </w:t>
      </w:r>
    </w:p>
    <w:p w:rsidR="00FE600E" w:rsidRPr="00294435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NEW BUSINESS</w:t>
      </w:r>
      <w:r w:rsidR="00C7649A">
        <w:rPr>
          <w:rFonts w:cs="Times New Roman"/>
          <w:b/>
          <w:u w:val="single"/>
        </w:rPr>
        <w:t xml:space="preserve">- </w:t>
      </w:r>
      <w:r w:rsidR="00294435">
        <w:rPr>
          <w:rFonts w:cs="Times New Roman"/>
        </w:rPr>
        <w:t>Mr</w:t>
      </w:r>
      <w:r w:rsidR="0002000A">
        <w:rPr>
          <w:rFonts w:cs="Times New Roman"/>
        </w:rPr>
        <w:t>. Lewis and Mrs. Wyatt reviewed</w:t>
      </w:r>
      <w:r w:rsidR="00294435">
        <w:rPr>
          <w:rFonts w:cs="Times New Roman"/>
        </w:rPr>
        <w:t xml:space="preserve"> the new Comprehensive School Improvement Plan (CSIP).  Each elementary school is required to have goals for Proficiency, Gap, Growth, and Transition.  </w:t>
      </w:r>
      <w:r w:rsidR="0002000A">
        <w:rPr>
          <w:rFonts w:cs="Times New Roman"/>
        </w:rPr>
        <w:t>After reviewing the new plan, Mrs. Fey made a motion for approval.  Mrs. Dowdell seconded the motion.</w:t>
      </w:r>
    </w:p>
    <w:p w:rsidR="00140681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9A5FA5">
        <w:rPr>
          <w:rFonts w:cs="Times New Roman"/>
        </w:rPr>
        <w:t xml:space="preserve"> February</w:t>
      </w:r>
      <w:r w:rsidR="000A0C7A">
        <w:rPr>
          <w:rFonts w:cs="Times New Roman"/>
        </w:rPr>
        <w:t xml:space="preserve"> 13</w:t>
      </w:r>
      <w:r w:rsidR="009A5FA5">
        <w:rPr>
          <w:rFonts w:cs="Times New Roman"/>
        </w:rPr>
        <w:t>, 2018</w:t>
      </w:r>
      <w:r w:rsidR="00BE0A53">
        <w:rPr>
          <w:rFonts w:cs="Times New Roman"/>
        </w:rPr>
        <w:t>.</w:t>
      </w:r>
    </w:p>
    <w:p w:rsidR="00104A7E" w:rsidRPr="009A5FA5" w:rsidRDefault="009A5FA5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Agenda Items for February</w:t>
      </w:r>
      <w:r w:rsidR="00104A7E">
        <w:rPr>
          <w:rFonts w:cs="Times New Roman"/>
          <w:b/>
          <w:u w:val="single"/>
        </w:rPr>
        <w:t xml:space="preserve"> Meeting: </w:t>
      </w:r>
      <w:r>
        <w:rPr>
          <w:rFonts w:cs="Times New Roman"/>
        </w:rPr>
        <w:t xml:space="preserve">Winter MAP Data, Student Voice Survey, ESL Testing, Professional Learning, Title </w:t>
      </w:r>
      <w:proofErr w:type="gramStart"/>
      <w:r>
        <w:rPr>
          <w:rFonts w:cs="Times New Roman"/>
        </w:rPr>
        <w:t>I</w:t>
      </w:r>
      <w:proofErr w:type="gramEnd"/>
      <w:r>
        <w:rPr>
          <w:rFonts w:cs="Times New Roman"/>
        </w:rPr>
        <w:t xml:space="preserve"> Extension Reading Program</w:t>
      </w:r>
    </w:p>
    <w:p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:rsidR="000A7BC5" w:rsidRPr="00493085" w:rsidRDefault="00BC25BC" w:rsidP="009A5FA5">
      <w:pPr>
        <w:spacing w:line="0" w:lineRule="atLeast"/>
        <w:rPr>
          <w:rFonts w:ascii="Times New Roman" w:hAnsi="Times New Roman" w:cs="Times New Roman"/>
        </w:rPr>
      </w:pPr>
      <w:r w:rsidRPr="00BC25BC">
        <w:rPr>
          <w:rFonts w:cs="Times New Roman"/>
          <w:noProof/>
        </w:rPr>
        <w:pict>
          <v:shape id="Text Box 1" o:spid="_x0000_s1027" type="#_x0000_t202" style="position:absolute;margin-left:477.6pt;margin-top:45pt;width:42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" fillcolor="white [3201]" stroked="f" strokeweight=".5pt">
            <v:path arrowok="t"/>
            <v:textbox>
              <w:txbxContent>
                <w:p w:rsidR="00896A38" w:rsidRPr="00896A38" w:rsidRDefault="00896A38" w:rsidP="00896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5FA5">
        <w:rPr>
          <w:rFonts w:cs="Times New Roman"/>
        </w:rPr>
        <w:t>Mr. Cornwell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493085">
        <w:rPr>
          <w:rFonts w:cs="Times New Roman"/>
        </w:rPr>
        <w:t>r</w:t>
      </w:r>
      <w:r w:rsidR="009A5FA5">
        <w:rPr>
          <w:rFonts w:cs="Times New Roman"/>
        </w:rPr>
        <w:t>. Lirot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493085">
        <w:rPr>
          <w:b/>
          <w:sz w:val="28"/>
          <w:szCs w:val="28"/>
        </w:rPr>
        <w:t xml:space="preserve">    </w:t>
      </w:r>
      <w:r w:rsidRPr="00BC25BC">
        <w:rPr>
          <w:rFonts w:cs="Times New Roman"/>
          <w:b/>
          <w:noProof/>
          <w:u w:val="single"/>
        </w:rPr>
        <w:pict>
          <v:shape id="Text Box 2" o:spid="_x0000_s1028" type="#_x0000_t202" style="position:absolute;margin-left:469.2pt;margin-top:536.05pt;width:54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" fillcolor="window" stroked="f" strokeweight=".5pt">
            <v:path arrowok="t"/>
            <v:textbox>
              <w:txbxContent>
                <w:p w:rsidR="00B873DA" w:rsidRPr="00B873DA" w:rsidRDefault="00B873DA" w:rsidP="00B873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4930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A5" w:rsidRDefault="00717FA5" w:rsidP="00896A38">
      <w:pPr>
        <w:spacing w:after="0" w:line="240" w:lineRule="auto"/>
      </w:pPr>
      <w:r>
        <w:separator/>
      </w:r>
    </w:p>
  </w:endnote>
  <w:endnote w:type="continuationSeparator" w:id="0">
    <w:p w:rsidR="00717FA5" w:rsidRDefault="00717FA5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A5" w:rsidRDefault="00717FA5" w:rsidP="00896A38">
      <w:pPr>
        <w:spacing w:after="0" w:line="240" w:lineRule="auto"/>
      </w:pPr>
      <w:r>
        <w:separator/>
      </w:r>
    </w:p>
  </w:footnote>
  <w:footnote w:type="continuationSeparator" w:id="0">
    <w:p w:rsidR="00717FA5" w:rsidRDefault="00717FA5" w:rsidP="0089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0E"/>
    <w:rsid w:val="00006442"/>
    <w:rsid w:val="00015712"/>
    <w:rsid w:val="0002000A"/>
    <w:rsid w:val="00042048"/>
    <w:rsid w:val="0007380F"/>
    <w:rsid w:val="0009687D"/>
    <w:rsid w:val="000A0C7A"/>
    <w:rsid w:val="000A7BC5"/>
    <w:rsid w:val="000E1FE4"/>
    <w:rsid w:val="00104A7E"/>
    <w:rsid w:val="001142BF"/>
    <w:rsid w:val="00117605"/>
    <w:rsid w:val="00126819"/>
    <w:rsid w:val="00140681"/>
    <w:rsid w:val="001B5B20"/>
    <w:rsid w:val="001C17F4"/>
    <w:rsid w:val="001E6943"/>
    <w:rsid w:val="001E79E3"/>
    <w:rsid w:val="001F22F1"/>
    <w:rsid w:val="002000C7"/>
    <w:rsid w:val="00207924"/>
    <w:rsid w:val="00214BA2"/>
    <w:rsid w:val="00227BF9"/>
    <w:rsid w:val="002418D6"/>
    <w:rsid w:val="002613CD"/>
    <w:rsid w:val="002767ED"/>
    <w:rsid w:val="00294435"/>
    <w:rsid w:val="002A04DE"/>
    <w:rsid w:val="002D449E"/>
    <w:rsid w:val="002D5C12"/>
    <w:rsid w:val="0034046C"/>
    <w:rsid w:val="003A1A18"/>
    <w:rsid w:val="003B0F7A"/>
    <w:rsid w:val="003C76E1"/>
    <w:rsid w:val="003F3252"/>
    <w:rsid w:val="00407249"/>
    <w:rsid w:val="00443620"/>
    <w:rsid w:val="0045164D"/>
    <w:rsid w:val="00476F10"/>
    <w:rsid w:val="00490AE5"/>
    <w:rsid w:val="00493085"/>
    <w:rsid w:val="004C220E"/>
    <w:rsid w:val="004C77C9"/>
    <w:rsid w:val="004D61DC"/>
    <w:rsid w:val="004F4359"/>
    <w:rsid w:val="00510505"/>
    <w:rsid w:val="005136AE"/>
    <w:rsid w:val="005631A0"/>
    <w:rsid w:val="005658B8"/>
    <w:rsid w:val="00570EB2"/>
    <w:rsid w:val="00574FE8"/>
    <w:rsid w:val="005961F4"/>
    <w:rsid w:val="005B1FE6"/>
    <w:rsid w:val="005B4057"/>
    <w:rsid w:val="005C6950"/>
    <w:rsid w:val="005D243D"/>
    <w:rsid w:val="005D4B4B"/>
    <w:rsid w:val="00604297"/>
    <w:rsid w:val="00613DF5"/>
    <w:rsid w:val="00615446"/>
    <w:rsid w:val="00632F04"/>
    <w:rsid w:val="00633F8C"/>
    <w:rsid w:val="0063494E"/>
    <w:rsid w:val="00635AA2"/>
    <w:rsid w:val="006450D4"/>
    <w:rsid w:val="0064617F"/>
    <w:rsid w:val="006545A1"/>
    <w:rsid w:val="006718F0"/>
    <w:rsid w:val="006C7FCC"/>
    <w:rsid w:val="006E5296"/>
    <w:rsid w:val="006F61A6"/>
    <w:rsid w:val="00717FA5"/>
    <w:rsid w:val="007223FC"/>
    <w:rsid w:val="0076391F"/>
    <w:rsid w:val="00787744"/>
    <w:rsid w:val="007B5BF6"/>
    <w:rsid w:val="007B725F"/>
    <w:rsid w:val="007E1443"/>
    <w:rsid w:val="007F393C"/>
    <w:rsid w:val="008505C7"/>
    <w:rsid w:val="00863329"/>
    <w:rsid w:val="00896A38"/>
    <w:rsid w:val="008C47B6"/>
    <w:rsid w:val="008C7D38"/>
    <w:rsid w:val="008E67FC"/>
    <w:rsid w:val="008F65BC"/>
    <w:rsid w:val="00905EA0"/>
    <w:rsid w:val="00931B60"/>
    <w:rsid w:val="009806BA"/>
    <w:rsid w:val="009A5FA5"/>
    <w:rsid w:val="009B58D8"/>
    <w:rsid w:val="009B75CF"/>
    <w:rsid w:val="009E52E1"/>
    <w:rsid w:val="00A120DA"/>
    <w:rsid w:val="00A815CC"/>
    <w:rsid w:val="00A86ED8"/>
    <w:rsid w:val="00AA32C0"/>
    <w:rsid w:val="00AA3908"/>
    <w:rsid w:val="00AA60DD"/>
    <w:rsid w:val="00AB008A"/>
    <w:rsid w:val="00AC4298"/>
    <w:rsid w:val="00AF79EE"/>
    <w:rsid w:val="00B1625F"/>
    <w:rsid w:val="00B25FA3"/>
    <w:rsid w:val="00B26A8C"/>
    <w:rsid w:val="00B507C5"/>
    <w:rsid w:val="00B55006"/>
    <w:rsid w:val="00B75731"/>
    <w:rsid w:val="00B800D0"/>
    <w:rsid w:val="00B873DA"/>
    <w:rsid w:val="00BA24F2"/>
    <w:rsid w:val="00BC25BC"/>
    <w:rsid w:val="00BC5FC0"/>
    <w:rsid w:val="00BD1393"/>
    <w:rsid w:val="00BE0A53"/>
    <w:rsid w:val="00BE604F"/>
    <w:rsid w:val="00BF6364"/>
    <w:rsid w:val="00BF63E6"/>
    <w:rsid w:val="00C005D2"/>
    <w:rsid w:val="00C00AD2"/>
    <w:rsid w:val="00C125AB"/>
    <w:rsid w:val="00C272B3"/>
    <w:rsid w:val="00C347A5"/>
    <w:rsid w:val="00C7649A"/>
    <w:rsid w:val="00CB7355"/>
    <w:rsid w:val="00D20E86"/>
    <w:rsid w:val="00D22D9E"/>
    <w:rsid w:val="00D25623"/>
    <w:rsid w:val="00D97008"/>
    <w:rsid w:val="00DC060B"/>
    <w:rsid w:val="00DD37AF"/>
    <w:rsid w:val="00E0204F"/>
    <w:rsid w:val="00E0246D"/>
    <w:rsid w:val="00E031B4"/>
    <w:rsid w:val="00E1343E"/>
    <w:rsid w:val="00E35629"/>
    <w:rsid w:val="00E5373C"/>
    <w:rsid w:val="00E73E14"/>
    <w:rsid w:val="00E8521A"/>
    <w:rsid w:val="00EA62F2"/>
    <w:rsid w:val="00ED4636"/>
    <w:rsid w:val="00EF07E5"/>
    <w:rsid w:val="00EF2BCF"/>
    <w:rsid w:val="00F04502"/>
    <w:rsid w:val="00F12E4E"/>
    <w:rsid w:val="00F13D34"/>
    <w:rsid w:val="00F1449D"/>
    <w:rsid w:val="00F20711"/>
    <w:rsid w:val="00F2605A"/>
    <w:rsid w:val="00F60EF4"/>
    <w:rsid w:val="00F654F7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Minner, Rachel</cp:lastModifiedBy>
  <cp:revision>2</cp:revision>
  <cp:lastPrinted>2017-05-10T16:24:00Z</cp:lastPrinted>
  <dcterms:created xsi:type="dcterms:W3CDTF">2018-02-15T12:53:00Z</dcterms:created>
  <dcterms:modified xsi:type="dcterms:W3CDTF">2018-02-15T12:53:00Z</dcterms:modified>
</cp:coreProperties>
</file>