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C9" w:rsidRDefault="007415C9" w:rsidP="007415C9">
      <w:pPr>
        <w:pStyle w:val="Title"/>
      </w:pPr>
      <w:bookmarkStart w:id="0" w:name="_GoBack"/>
      <w:bookmarkEnd w:id="0"/>
    </w:p>
    <w:p w:rsidR="007415C9" w:rsidRDefault="007415C9" w:rsidP="007415C9">
      <w:pPr>
        <w:pStyle w:val="Title"/>
      </w:pPr>
    </w:p>
    <w:p w:rsidR="007415C9" w:rsidRDefault="007415C9" w:rsidP="007415C9">
      <w:pPr>
        <w:pStyle w:val="Title"/>
      </w:pPr>
    </w:p>
    <w:p w:rsidR="007415C9" w:rsidRDefault="007415C9" w:rsidP="007415C9">
      <w:pPr>
        <w:pStyle w:val="Title"/>
      </w:pPr>
    </w:p>
    <w:p w:rsidR="007415C9" w:rsidRDefault="007415C9" w:rsidP="007415C9">
      <w:pPr>
        <w:pStyle w:val="Title"/>
      </w:pPr>
    </w:p>
    <w:p w:rsidR="007415C9" w:rsidRDefault="007415C9" w:rsidP="007415C9">
      <w:pPr>
        <w:pStyle w:val="Title"/>
        <w:rPr>
          <w:i/>
        </w:rPr>
      </w:pPr>
      <w:r>
        <w:t>M E M O R A N D U M</w:t>
      </w:r>
    </w:p>
    <w:p w:rsidR="007415C9" w:rsidRDefault="007415C9" w:rsidP="007415C9">
      <w:pPr>
        <w:rPr>
          <w:rFonts w:ascii="Times New Roman" w:hAnsi="Times New Roman"/>
          <w:b/>
        </w:rPr>
      </w:pPr>
    </w:p>
    <w:p w:rsidR="007415C9" w:rsidRDefault="007415C9" w:rsidP="007415C9">
      <w:pPr>
        <w:rPr>
          <w:rFonts w:ascii="Times New Roman" w:hAnsi="Times New Roman"/>
          <w:b/>
        </w:rPr>
      </w:pPr>
    </w:p>
    <w:p w:rsidR="007415C9" w:rsidRDefault="007415C9" w:rsidP="007415C9">
      <w:pPr>
        <w:rPr>
          <w:rFonts w:ascii="Times New Roman" w:hAnsi="Times New Roman"/>
          <w:b/>
        </w:rPr>
      </w:pPr>
    </w:p>
    <w:p w:rsidR="007415C9" w:rsidRDefault="007415C9" w:rsidP="007415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7415C9" w:rsidRDefault="007415C9" w:rsidP="007415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Bonnie Rickert, Chairperson</w:t>
      </w:r>
    </w:p>
    <w:p w:rsidR="007415C9" w:rsidRDefault="007415C9" w:rsidP="007415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7415C9" w:rsidRDefault="007415C9" w:rsidP="007415C9">
      <w:pPr>
        <w:rPr>
          <w:rFonts w:ascii="Times New Roman" w:hAnsi="Times New Roman"/>
          <w:b/>
        </w:rPr>
      </w:pPr>
    </w:p>
    <w:p w:rsidR="007415C9" w:rsidRDefault="007415C9" w:rsidP="007415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Linda Schild, Dire</w:t>
      </w:r>
      <w:r w:rsidR="00C06838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tor Finance</w:t>
      </w:r>
    </w:p>
    <w:p w:rsidR="007415C9" w:rsidRDefault="007415C9" w:rsidP="007415C9">
      <w:pPr>
        <w:rPr>
          <w:rFonts w:ascii="Times New Roman" w:hAnsi="Times New Roman"/>
          <w:b/>
        </w:rPr>
      </w:pPr>
    </w:p>
    <w:p w:rsidR="007415C9" w:rsidRDefault="007415C9" w:rsidP="007415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February 5, 2018</w:t>
      </w:r>
    </w:p>
    <w:p w:rsidR="007415C9" w:rsidRDefault="007415C9" w:rsidP="007415C9">
      <w:pPr>
        <w:rPr>
          <w:rFonts w:ascii="Times New Roman" w:hAnsi="Times New Roman"/>
          <w:b/>
        </w:rPr>
      </w:pPr>
    </w:p>
    <w:p w:rsidR="007415C9" w:rsidRDefault="007415C9" w:rsidP="007415C9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Insurance Broker Service Renewal</w:t>
      </w:r>
    </w:p>
    <w:p w:rsidR="007415C9" w:rsidRDefault="007415C9" w:rsidP="007415C9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7415C9" w:rsidRDefault="007415C9" w:rsidP="007415C9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proposal for Insurance Broker Services was</w:t>
      </w:r>
      <w:r w:rsidRPr="00B23B4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renewed and awarded to Roeding Insurance for the period of July 1, 2017 through June 30, 2018.</w:t>
      </w:r>
    </w:p>
    <w:p w:rsidR="007415C9" w:rsidRDefault="007415C9" w:rsidP="007415C9">
      <w:pPr>
        <w:ind w:left="1404" w:right="684"/>
        <w:jc w:val="both"/>
        <w:rPr>
          <w:rFonts w:ascii="Times New Roman" w:hAnsi="Times New Roman"/>
          <w:b/>
        </w:rPr>
      </w:pPr>
    </w:p>
    <w:p w:rsidR="007415C9" w:rsidRDefault="007415C9" w:rsidP="007415C9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Roeding Insurance representatives have proposed to continue to provide the broker services with no changes to the current terms.  </w:t>
      </w:r>
    </w:p>
    <w:p w:rsidR="007415C9" w:rsidRDefault="007415C9" w:rsidP="007415C9">
      <w:pPr>
        <w:ind w:left="1404" w:right="684"/>
        <w:jc w:val="both"/>
        <w:rPr>
          <w:rFonts w:ascii="Times New Roman" w:hAnsi="Times New Roman"/>
          <w:b/>
        </w:rPr>
      </w:pPr>
    </w:p>
    <w:p w:rsidR="007415C9" w:rsidRDefault="007415C9" w:rsidP="007415C9">
      <w:pPr>
        <w:ind w:left="1404" w:right="684"/>
        <w:jc w:val="both"/>
      </w:pPr>
      <w:r>
        <w:rPr>
          <w:rFonts w:ascii="Times New Roman" w:hAnsi="Times New Roman"/>
          <w:b/>
        </w:rPr>
        <w:t>I recommended the bid be renewed for the period of July 1, 2018 through June 30, 2019 with Roeding Insurance, as presented.</w:t>
      </w:r>
    </w:p>
    <w:p w:rsidR="00BF794E" w:rsidRDefault="00BF794E"/>
    <w:sectPr w:rsidR="00BF79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C9"/>
    <w:rsid w:val="007415C9"/>
    <w:rsid w:val="009A772B"/>
    <w:rsid w:val="00BF794E"/>
    <w:rsid w:val="00C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C26E9-84E4-46AA-B285-3D4935C2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15C9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7415C9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2</cp:revision>
  <cp:lastPrinted>2018-02-28T18:58:00Z</cp:lastPrinted>
  <dcterms:created xsi:type="dcterms:W3CDTF">2018-02-28T18:58:00Z</dcterms:created>
  <dcterms:modified xsi:type="dcterms:W3CDTF">2018-02-28T18:58:00Z</dcterms:modified>
</cp:coreProperties>
</file>