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66" w:rsidRDefault="00276788" w:rsidP="00276788">
      <w:pPr>
        <w:jc w:val="center"/>
      </w:pPr>
      <w:r>
        <w:t>Gallatin County Upper Elementary</w:t>
      </w:r>
    </w:p>
    <w:p w:rsidR="00276788" w:rsidRDefault="00276788" w:rsidP="00276788">
      <w:pPr>
        <w:jc w:val="center"/>
      </w:pPr>
      <w:r>
        <w:t>SBDM Council Agenda</w:t>
      </w:r>
    </w:p>
    <w:p w:rsidR="00276788" w:rsidRDefault="00957750" w:rsidP="00276788">
      <w:pPr>
        <w:jc w:val="center"/>
      </w:pPr>
      <w:r>
        <w:t>January 22, 2018</w:t>
      </w:r>
    </w:p>
    <w:p w:rsidR="00276788" w:rsidRDefault="00276788" w:rsidP="00276788">
      <w:pPr>
        <w:jc w:val="center"/>
      </w:pPr>
      <w:r>
        <w:t>3:30 Library</w:t>
      </w:r>
    </w:p>
    <w:p w:rsidR="0052389A" w:rsidRDefault="008557F4" w:rsidP="008557F4">
      <w:pPr>
        <w:spacing w:line="240" w:lineRule="auto"/>
        <w:contextualSpacing/>
      </w:pPr>
      <w:r w:rsidRPr="008557F4">
        <w:rPr>
          <w:b/>
        </w:rPr>
        <w:t>Members in Attendance:</w:t>
      </w:r>
      <w:r>
        <w:t xml:space="preserve"> Amanda Terrell (teacher) </w:t>
      </w:r>
    </w:p>
    <w:p w:rsidR="00276788" w:rsidRDefault="008557F4" w:rsidP="008557F4">
      <w:pPr>
        <w:spacing w:line="240" w:lineRule="auto"/>
        <w:contextualSpacing/>
      </w:pPr>
      <w:r>
        <w:t xml:space="preserve">                                              Emily Brown (teacher) </w:t>
      </w:r>
    </w:p>
    <w:p w:rsidR="008557F4" w:rsidRDefault="008557F4" w:rsidP="008557F4">
      <w:pPr>
        <w:spacing w:line="240" w:lineRule="auto"/>
        <w:contextualSpacing/>
      </w:pPr>
      <w:r>
        <w:t xml:space="preserve">                                              Andrew Calland (teacher) </w:t>
      </w:r>
    </w:p>
    <w:p w:rsidR="008557F4" w:rsidRDefault="008557F4" w:rsidP="00FD4191">
      <w:pPr>
        <w:spacing w:line="240" w:lineRule="auto"/>
        <w:contextualSpacing/>
      </w:pPr>
      <w:r>
        <w:t xml:space="preserve">                                              Holly Roberts (teacher) </w:t>
      </w:r>
    </w:p>
    <w:p w:rsidR="008557F4" w:rsidRDefault="008557F4" w:rsidP="00FD4191">
      <w:pPr>
        <w:spacing w:line="240" w:lineRule="auto"/>
        <w:contextualSpacing/>
      </w:pPr>
      <w:r>
        <w:t xml:space="preserve">                                            </w:t>
      </w:r>
      <w:r w:rsidR="000F6B2F">
        <w:t xml:space="preserve"> </w:t>
      </w:r>
      <w:r>
        <w:t xml:space="preserve"> </w:t>
      </w:r>
      <w:r w:rsidR="00FD4191">
        <w:t xml:space="preserve">Shonda Dunn (principal) </w:t>
      </w:r>
    </w:p>
    <w:p w:rsidR="00FD4191" w:rsidRDefault="00FD4191" w:rsidP="00FD4191">
      <w:pPr>
        <w:spacing w:line="240" w:lineRule="auto"/>
        <w:contextualSpacing/>
      </w:pPr>
      <w:r>
        <w:t xml:space="preserve">                                            </w:t>
      </w:r>
      <w:r w:rsidR="000F6B2F">
        <w:t xml:space="preserve"> </w:t>
      </w:r>
      <w:r>
        <w:t xml:space="preserve"> Carrie Epperson (parent) </w:t>
      </w:r>
    </w:p>
    <w:p w:rsidR="00FD4191" w:rsidRDefault="00FD4191" w:rsidP="00FD4191">
      <w:pPr>
        <w:spacing w:line="240" w:lineRule="auto"/>
        <w:contextualSpacing/>
      </w:pPr>
      <w:r>
        <w:t xml:space="preserve">                                            </w:t>
      </w:r>
      <w:r w:rsidR="000F6B2F">
        <w:t xml:space="preserve"> </w:t>
      </w:r>
      <w:r>
        <w:t xml:space="preserve"> Teresa </w:t>
      </w:r>
      <w:proofErr w:type="spellStart"/>
      <w:r>
        <w:t>Siffel</w:t>
      </w:r>
      <w:proofErr w:type="spellEnd"/>
      <w:r>
        <w:t xml:space="preserve"> (parent)</w:t>
      </w:r>
    </w:p>
    <w:p w:rsidR="006A774D" w:rsidRDefault="006A774D" w:rsidP="00FD4191">
      <w:pPr>
        <w:spacing w:line="240" w:lineRule="auto"/>
        <w:contextualSpacing/>
      </w:pPr>
      <w:r>
        <w:t xml:space="preserve">                                              Hargis (board member) </w:t>
      </w:r>
      <w:r w:rsidRPr="006A774D">
        <w:rPr>
          <w:i/>
        </w:rPr>
        <w:t>arrived about 3:50 p.m.</w:t>
      </w:r>
    </w:p>
    <w:p w:rsidR="00276788" w:rsidRDefault="00276788" w:rsidP="00276788">
      <w:pPr>
        <w:pStyle w:val="ListParagraph"/>
        <w:numPr>
          <w:ilvl w:val="0"/>
          <w:numId w:val="1"/>
        </w:numPr>
      </w:pPr>
      <w:r>
        <w:t xml:space="preserve"> Opening Business</w:t>
      </w:r>
    </w:p>
    <w:p w:rsidR="00276788" w:rsidRDefault="00276788" w:rsidP="00276788">
      <w:pPr>
        <w:pStyle w:val="ListParagraph"/>
        <w:numPr>
          <w:ilvl w:val="1"/>
          <w:numId w:val="1"/>
        </w:numPr>
      </w:pPr>
      <w:r>
        <w:t>Approval of Agenda</w:t>
      </w:r>
      <w:r w:rsidR="008557F4">
        <w:t xml:space="preserve"> </w:t>
      </w:r>
      <w:r w:rsidR="008557F4" w:rsidRPr="008557F4">
        <w:rPr>
          <w:b/>
          <w:i/>
        </w:rPr>
        <w:t>motion to approve by Andrew, second by Teresa. consensus</w:t>
      </w:r>
    </w:p>
    <w:p w:rsidR="00276788" w:rsidRDefault="00770905" w:rsidP="00276788">
      <w:pPr>
        <w:pStyle w:val="ListParagraph"/>
        <w:numPr>
          <w:ilvl w:val="1"/>
          <w:numId w:val="1"/>
        </w:numPr>
      </w:pPr>
      <w:r>
        <w:t>Approval of November</w:t>
      </w:r>
      <w:r w:rsidR="00276788">
        <w:t xml:space="preserve"> Minutes</w:t>
      </w:r>
      <w:r w:rsidR="008557F4">
        <w:t xml:space="preserve"> </w:t>
      </w:r>
      <w:r w:rsidR="008557F4">
        <w:rPr>
          <w:b/>
          <w:i/>
        </w:rPr>
        <w:t>motion to approve by Andrew, second by Carrie. consensus</w:t>
      </w:r>
    </w:p>
    <w:p w:rsidR="00276788" w:rsidRDefault="00276788" w:rsidP="00276788">
      <w:pPr>
        <w:pStyle w:val="ListParagraph"/>
        <w:numPr>
          <w:ilvl w:val="1"/>
          <w:numId w:val="1"/>
        </w:numPr>
      </w:pPr>
      <w:r>
        <w:t>Good News Report</w:t>
      </w:r>
      <w:r w:rsidR="00FD4191">
        <w:t xml:space="preserve"> </w:t>
      </w:r>
      <w:r w:rsidR="00FD4191">
        <w:rPr>
          <w:b/>
          <w:i/>
        </w:rPr>
        <w:t>5</w:t>
      </w:r>
      <w:r w:rsidR="00FD4191" w:rsidRPr="00FD4191">
        <w:rPr>
          <w:b/>
          <w:i/>
          <w:vertAlign w:val="superscript"/>
        </w:rPr>
        <w:t>th</w:t>
      </w:r>
      <w:r w:rsidR="00FD4191">
        <w:rPr>
          <w:b/>
          <w:i/>
        </w:rPr>
        <w:t xml:space="preserve"> grade play was a success! Kiddos did great and lots of parents attended in the evening. Kiddos were able to have real snacks at the Christmas party </w:t>
      </w:r>
      <w:r w:rsidR="00FD4191" w:rsidRPr="00FD4191">
        <w:rPr>
          <w:b/>
          <w:i/>
        </w:rPr>
        <w:sym w:font="Wingdings" w:char="F04A"/>
      </w:r>
      <w:r w:rsidR="00FD4191">
        <w:rPr>
          <w:b/>
          <w:i/>
        </w:rPr>
        <w:t xml:space="preserve"> Bullying forum went well. Parents spoke up to board members about social media issues that need to be resolved. GCUE hasn’t had bullying issues recently. Wildcat Day work turn out is better than expected. Any more days to come will use Wildcat Days-packets have been sent home. State allows 10 and district will use them as needed.</w:t>
      </w:r>
    </w:p>
    <w:p w:rsidR="00276788" w:rsidRPr="006A774D" w:rsidRDefault="00276788" w:rsidP="00276788">
      <w:pPr>
        <w:pStyle w:val="ListParagraph"/>
        <w:numPr>
          <w:ilvl w:val="1"/>
          <w:numId w:val="1"/>
        </w:numPr>
      </w:pPr>
      <w:r>
        <w:t>Public Comment</w:t>
      </w:r>
      <w:r w:rsidR="008363F7">
        <w:t xml:space="preserve"> </w:t>
      </w:r>
      <w:r w:rsidR="008363F7">
        <w:rPr>
          <w:b/>
          <w:i/>
        </w:rPr>
        <w:t>NA; public not present.</w:t>
      </w:r>
    </w:p>
    <w:p w:rsidR="006A774D" w:rsidRDefault="00AC3FB1" w:rsidP="006A774D">
      <w:pPr>
        <w:pStyle w:val="ListParagraph"/>
        <w:ind w:left="1440"/>
      </w:pPr>
      <w:r>
        <w:rPr>
          <w:b/>
          <w:i/>
        </w:rPr>
        <w:t>Board member s</w:t>
      </w:r>
      <w:r w:rsidR="006A774D">
        <w:rPr>
          <w:b/>
          <w:i/>
        </w:rPr>
        <w:t xml:space="preserve">hared the loss of income we are facing from the state (district wide) according to the bill that is being pushed for approval. Losing in areas like transportation, text book </w:t>
      </w:r>
      <w:proofErr w:type="gramStart"/>
      <w:r w:rsidR="006A774D">
        <w:rPr>
          <w:b/>
          <w:i/>
        </w:rPr>
        <w:t>fees</w:t>
      </w:r>
      <w:proofErr w:type="gramEnd"/>
      <w:r w:rsidR="006A774D">
        <w:rPr>
          <w:b/>
          <w:i/>
        </w:rPr>
        <w:t>, and more.</w:t>
      </w:r>
    </w:p>
    <w:p w:rsidR="00276788" w:rsidRDefault="00276788" w:rsidP="00276788">
      <w:pPr>
        <w:pStyle w:val="ListParagraph"/>
        <w:numPr>
          <w:ilvl w:val="0"/>
          <w:numId w:val="1"/>
        </w:numPr>
      </w:pPr>
      <w:r>
        <w:t xml:space="preserve"> Student Achievement Report</w:t>
      </w:r>
    </w:p>
    <w:p w:rsidR="00276788" w:rsidRDefault="00276788" w:rsidP="00C90DDE">
      <w:pPr>
        <w:pStyle w:val="ListParagraph"/>
        <w:numPr>
          <w:ilvl w:val="1"/>
          <w:numId w:val="1"/>
        </w:numPr>
      </w:pPr>
      <w:r>
        <w:t xml:space="preserve">Assessing Student Achievement </w:t>
      </w:r>
    </w:p>
    <w:p w:rsidR="00770905" w:rsidRDefault="00770905" w:rsidP="00770905">
      <w:pPr>
        <w:pStyle w:val="ListParagraph"/>
        <w:numPr>
          <w:ilvl w:val="2"/>
          <w:numId w:val="1"/>
        </w:numPr>
      </w:pPr>
      <w:r>
        <w:t>MAP Results</w:t>
      </w:r>
      <w:r w:rsidR="008363F7">
        <w:t xml:space="preserve"> </w:t>
      </w:r>
      <w:r w:rsidR="008363F7">
        <w:rPr>
          <w:b/>
          <w:i/>
        </w:rPr>
        <w:t>Goal is to reduce novice and increase proficiency. 3</w:t>
      </w:r>
      <w:r w:rsidR="008363F7" w:rsidRPr="008363F7">
        <w:rPr>
          <w:b/>
          <w:i/>
          <w:vertAlign w:val="superscript"/>
        </w:rPr>
        <w:t>rd</w:t>
      </w:r>
      <w:r w:rsidR="008363F7">
        <w:rPr>
          <w:b/>
          <w:i/>
        </w:rPr>
        <w:t xml:space="preserve"> grade reading met both goals and in math also decreased novice and increased proficient. </w:t>
      </w:r>
      <w:r w:rsidR="008363F7" w:rsidRPr="003C6FD4">
        <w:rPr>
          <w:b/>
          <w:i/>
          <w:highlight w:val="yellow"/>
        </w:rPr>
        <w:t>District goal is 60%</w:t>
      </w:r>
      <w:r w:rsidR="00AC3FB1">
        <w:rPr>
          <w:b/>
          <w:i/>
        </w:rPr>
        <w:t xml:space="preserve"> on or abov</w:t>
      </w:r>
      <w:r w:rsidR="008363F7">
        <w:rPr>
          <w:b/>
          <w:i/>
        </w:rPr>
        <w:t xml:space="preserve">e grade level. </w:t>
      </w:r>
      <w:r w:rsidR="008363F7" w:rsidRPr="003C6FD4">
        <w:rPr>
          <w:b/>
          <w:i/>
          <w:highlight w:val="yellow"/>
        </w:rPr>
        <w:t>3</w:t>
      </w:r>
      <w:r w:rsidR="008363F7" w:rsidRPr="003C6FD4">
        <w:rPr>
          <w:b/>
          <w:i/>
          <w:highlight w:val="yellow"/>
          <w:vertAlign w:val="superscript"/>
        </w:rPr>
        <w:t>rd</w:t>
      </w:r>
      <w:r w:rsidR="003C6FD4">
        <w:rPr>
          <w:b/>
          <w:i/>
          <w:highlight w:val="yellow"/>
        </w:rPr>
        <w:t xml:space="preserve"> is at 45</w:t>
      </w:r>
      <w:r w:rsidR="008363F7" w:rsidRPr="003C6FD4">
        <w:rPr>
          <w:b/>
          <w:i/>
          <w:highlight w:val="yellow"/>
        </w:rPr>
        <w:t>% for Reading and 38% Math</w:t>
      </w:r>
      <w:r w:rsidR="008363F7">
        <w:rPr>
          <w:b/>
          <w:i/>
        </w:rPr>
        <w:t>. 4</w:t>
      </w:r>
      <w:r w:rsidR="008363F7" w:rsidRPr="008363F7">
        <w:rPr>
          <w:b/>
          <w:i/>
          <w:vertAlign w:val="superscript"/>
        </w:rPr>
        <w:t>th</w:t>
      </w:r>
      <w:r w:rsidR="008363F7">
        <w:rPr>
          <w:b/>
          <w:i/>
        </w:rPr>
        <w:t xml:space="preserve"> grade met both goals in reading, but in math novice did increase and distinguished may have dropped some distinguished to profi</w:t>
      </w:r>
      <w:r w:rsidR="003C6FD4">
        <w:rPr>
          <w:b/>
          <w:i/>
        </w:rPr>
        <w:t xml:space="preserve">cient. </w:t>
      </w:r>
      <w:r w:rsidR="00AC3FB1" w:rsidRPr="00AC3FB1">
        <w:rPr>
          <w:b/>
          <w:i/>
          <w:highlight w:val="yellow"/>
        </w:rPr>
        <w:t>District goal of 60%</w:t>
      </w:r>
      <w:r w:rsidR="00AC3FB1">
        <w:rPr>
          <w:b/>
          <w:i/>
        </w:rPr>
        <w:t xml:space="preserve"> - </w:t>
      </w:r>
      <w:r w:rsidR="003C6FD4" w:rsidRPr="003C6FD4">
        <w:rPr>
          <w:b/>
          <w:i/>
          <w:highlight w:val="yellow"/>
        </w:rPr>
        <w:t>4t</w:t>
      </w:r>
      <w:r w:rsidR="008363F7" w:rsidRPr="003C6FD4">
        <w:rPr>
          <w:b/>
          <w:i/>
          <w:highlight w:val="yellow"/>
        </w:rPr>
        <w:t>h is at 47% for Reading and 32% for Math</w:t>
      </w:r>
      <w:r w:rsidR="008363F7">
        <w:rPr>
          <w:b/>
          <w:i/>
        </w:rPr>
        <w:t>. 5</w:t>
      </w:r>
      <w:r w:rsidR="008363F7" w:rsidRPr="008363F7">
        <w:rPr>
          <w:b/>
          <w:i/>
          <w:vertAlign w:val="superscript"/>
        </w:rPr>
        <w:t>th</w:t>
      </w:r>
      <w:r w:rsidR="008363F7">
        <w:rPr>
          <w:b/>
          <w:i/>
        </w:rPr>
        <w:t xml:space="preserve"> grade decreased novice in reading</w:t>
      </w:r>
      <w:r w:rsidR="003C6FD4">
        <w:rPr>
          <w:b/>
          <w:i/>
        </w:rPr>
        <w:t xml:space="preserve"> 33% to 19%</w:t>
      </w:r>
      <w:r w:rsidR="008363F7">
        <w:rPr>
          <w:b/>
          <w:i/>
        </w:rPr>
        <w:t xml:space="preserve">, and math scores stayed similar to fall. </w:t>
      </w:r>
      <w:r w:rsidR="003C6FD4" w:rsidRPr="003C6FD4">
        <w:rPr>
          <w:b/>
          <w:i/>
          <w:highlight w:val="yellow"/>
        </w:rPr>
        <w:t>5</w:t>
      </w:r>
      <w:r w:rsidR="003C6FD4" w:rsidRPr="003C6FD4">
        <w:rPr>
          <w:b/>
          <w:i/>
          <w:highlight w:val="yellow"/>
          <w:vertAlign w:val="superscript"/>
        </w:rPr>
        <w:t>th</w:t>
      </w:r>
      <w:r w:rsidR="003C6FD4" w:rsidRPr="003C6FD4">
        <w:rPr>
          <w:b/>
          <w:i/>
          <w:highlight w:val="yellow"/>
        </w:rPr>
        <w:t xml:space="preserve"> is at 49% for Reading and 31% for Math</w:t>
      </w:r>
      <w:r w:rsidR="00AC3FB1">
        <w:rPr>
          <w:b/>
          <w:i/>
        </w:rPr>
        <w:t xml:space="preserve"> for district goal of 60% above grade level</w:t>
      </w:r>
      <w:r w:rsidR="003C6FD4">
        <w:rPr>
          <w:b/>
          <w:i/>
        </w:rPr>
        <w:t>.</w:t>
      </w:r>
    </w:p>
    <w:p w:rsidR="00A2520F" w:rsidRPr="003C6FD4" w:rsidRDefault="00A2520F" w:rsidP="00770905">
      <w:pPr>
        <w:pStyle w:val="ListParagraph"/>
        <w:numPr>
          <w:ilvl w:val="2"/>
          <w:numId w:val="1"/>
        </w:numPr>
      </w:pPr>
      <w:r>
        <w:t>Literacy First Results</w:t>
      </w:r>
      <w:r w:rsidR="003C6FD4">
        <w:t xml:space="preserve"> </w:t>
      </w:r>
      <w:r w:rsidR="003C6FD4">
        <w:rPr>
          <w:b/>
          <w:i/>
        </w:rPr>
        <w:t>3</w:t>
      </w:r>
      <w:r w:rsidR="003C6FD4" w:rsidRPr="003C6FD4">
        <w:rPr>
          <w:b/>
          <w:i/>
          <w:vertAlign w:val="superscript"/>
        </w:rPr>
        <w:t>rd</w:t>
      </w:r>
      <w:r w:rsidR="003C6FD4">
        <w:rPr>
          <w:b/>
          <w:i/>
        </w:rPr>
        <w:t xml:space="preserve"> </w:t>
      </w:r>
      <w:r w:rsidR="00AC3FB1">
        <w:rPr>
          <w:b/>
          <w:i/>
        </w:rPr>
        <w:t xml:space="preserve">fluency </w:t>
      </w:r>
      <w:r w:rsidR="003C6FD4">
        <w:rPr>
          <w:b/>
          <w:i/>
        </w:rPr>
        <w:t>grew from 38% to 58%, 4</w:t>
      </w:r>
      <w:r w:rsidR="003C6FD4" w:rsidRPr="003C6FD4">
        <w:rPr>
          <w:b/>
          <w:i/>
          <w:vertAlign w:val="superscript"/>
        </w:rPr>
        <w:t>th</w:t>
      </w:r>
      <w:r w:rsidR="003C6FD4">
        <w:rPr>
          <w:b/>
          <w:i/>
        </w:rPr>
        <w:t xml:space="preserve"> grew from 46% to 53% and 5</w:t>
      </w:r>
      <w:r w:rsidR="003C6FD4" w:rsidRPr="003C6FD4">
        <w:rPr>
          <w:b/>
          <w:i/>
          <w:vertAlign w:val="superscript"/>
        </w:rPr>
        <w:t>th</w:t>
      </w:r>
      <w:r w:rsidR="003C6FD4">
        <w:rPr>
          <w:b/>
          <w:i/>
        </w:rPr>
        <w:t xml:space="preserve"> stayed about the same.</w:t>
      </w:r>
    </w:p>
    <w:p w:rsidR="003C6FD4" w:rsidRDefault="003C6FD4" w:rsidP="003C6FD4">
      <w:pPr>
        <w:pStyle w:val="ListParagraph"/>
        <w:ind w:left="2160"/>
        <w:rPr>
          <w:b/>
          <w:i/>
        </w:rPr>
      </w:pPr>
    </w:p>
    <w:p w:rsidR="003C6FD4" w:rsidRDefault="003C6FD4" w:rsidP="003C6FD4">
      <w:pPr>
        <w:pStyle w:val="ListParagraph"/>
        <w:ind w:left="2160"/>
      </w:pPr>
      <w:r>
        <w:rPr>
          <w:b/>
          <w:i/>
        </w:rPr>
        <w:t>**Study Island Assessments: grew from 5% to 42% P/D.</w:t>
      </w:r>
      <w:r w:rsidR="00576394">
        <w:rPr>
          <w:b/>
          <w:i/>
        </w:rPr>
        <w:t xml:space="preserve"> Compared to the past, students seem to be on the right track to have the majority as P/D by KPREP at the end of the year.</w:t>
      </w:r>
    </w:p>
    <w:p w:rsidR="00276788" w:rsidRDefault="00276788" w:rsidP="00276788">
      <w:pPr>
        <w:pStyle w:val="ListParagraph"/>
        <w:numPr>
          <w:ilvl w:val="0"/>
          <w:numId w:val="1"/>
        </w:numPr>
      </w:pPr>
      <w:r>
        <w:t xml:space="preserve"> School Improvement Planning</w:t>
      </w:r>
    </w:p>
    <w:p w:rsidR="009C5EA6" w:rsidRPr="00D01EDF" w:rsidRDefault="00276788" w:rsidP="009C5EA6">
      <w:pPr>
        <w:pStyle w:val="ListParagraph"/>
        <w:numPr>
          <w:ilvl w:val="1"/>
          <w:numId w:val="1"/>
        </w:numPr>
      </w:pPr>
      <w:r>
        <w:t>CSIP</w:t>
      </w:r>
      <w:r w:rsidR="00C90DDE">
        <w:t xml:space="preserve"> </w:t>
      </w:r>
      <w:r w:rsidR="00770905">
        <w:t>update</w:t>
      </w:r>
      <w:r w:rsidR="009C5EA6">
        <w:t xml:space="preserve"> </w:t>
      </w:r>
      <w:r w:rsidR="009C5EA6">
        <w:rPr>
          <w:b/>
          <w:i/>
        </w:rPr>
        <w:t xml:space="preserve">MAP results typically correlate to KPREP. Last year Proficiency was 47.9%, Writing 41.8%, LA, 41.9%, Math 39.8% and SS 69.5%. Looking at the results of KPREP and MAP from last year, it looks as if we are on track in Reading. Math needs about a 10% jump; hoping that content yet to be taught will help us to meet that goal, SS looks like they are on track to meeting goal; this year has much more time per class for teaching. Growth goal is for students to grow 5 or more points on MAP from </w:t>
      </w:r>
      <w:proofErr w:type="gramStart"/>
      <w:r w:rsidR="009C5EA6">
        <w:rPr>
          <w:b/>
          <w:i/>
        </w:rPr>
        <w:t>Fall</w:t>
      </w:r>
      <w:proofErr w:type="gramEnd"/>
      <w:r w:rsidR="009C5EA6">
        <w:rPr>
          <w:b/>
          <w:i/>
        </w:rPr>
        <w:t xml:space="preserve"> to Winter. </w:t>
      </w:r>
      <w:r w:rsidR="009C5EA6" w:rsidRPr="00293473">
        <w:rPr>
          <w:b/>
          <w:i/>
          <w:highlight w:val="yellow"/>
        </w:rPr>
        <w:t>We had 54% of Reading students meet the goal and 48% in Math</w:t>
      </w:r>
      <w:r w:rsidR="009C5EA6">
        <w:rPr>
          <w:b/>
          <w:i/>
        </w:rPr>
        <w:t>. In teacher meetings, we looked at students that have grown and have not to form a plan for the future of how to meet the needs of these students. We are about halfway to the goal.</w:t>
      </w:r>
      <w:r w:rsidR="000A7222">
        <w:rPr>
          <w:b/>
          <w:i/>
        </w:rPr>
        <w:t xml:space="preserve"> Teachers are still using differentiated instruction and small group instruction to help students meet their goals of growth and proficiency.</w:t>
      </w:r>
    </w:p>
    <w:p w:rsidR="00D01EDF" w:rsidRDefault="00D01EDF" w:rsidP="00D01EDF">
      <w:pPr>
        <w:pStyle w:val="ListParagraph"/>
        <w:ind w:left="1440"/>
      </w:pPr>
    </w:p>
    <w:p w:rsidR="00D01EDF" w:rsidRPr="00D01EDF" w:rsidRDefault="00D01EDF" w:rsidP="00D01EDF">
      <w:pPr>
        <w:pStyle w:val="ListParagraph"/>
        <w:ind w:left="1440"/>
        <w:rPr>
          <w:b/>
          <w:i/>
        </w:rPr>
      </w:pPr>
      <w:r>
        <w:rPr>
          <w:b/>
          <w:i/>
        </w:rPr>
        <w:t xml:space="preserve">We will be losing some teachers to retirement, and we will also be losing our reading and math instructional coaches. </w:t>
      </w:r>
      <w:r w:rsidR="006A774D">
        <w:rPr>
          <w:b/>
          <w:i/>
        </w:rPr>
        <w:t xml:space="preserve">Concerned about losing our instructional coaches and professional development to help our staff grow. </w:t>
      </w:r>
      <w:r>
        <w:rPr>
          <w:b/>
          <w:i/>
        </w:rPr>
        <w:t>We are hoping we will able to replace lost faculty. Budget meeting for the district will be taking place in the near future and we will know more.</w:t>
      </w:r>
    </w:p>
    <w:p w:rsidR="00770905" w:rsidRDefault="00770905" w:rsidP="00770905">
      <w:pPr>
        <w:pStyle w:val="ListParagraph"/>
        <w:numPr>
          <w:ilvl w:val="1"/>
          <w:numId w:val="1"/>
        </w:numPr>
      </w:pPr>
      <w:r>
        <w:t>NTI Days</w:t>
      </w:r>
      <w:r w:rsidR="000A7222">
        <w:rPr>
          <w:b/>
          <w:i/>
        </w:rPr>
        <w:t xml:space="preserve"> </w:t>
      </w:r>
      <w:r w:rsidR="000B20DF">
        <w:rPr>
          <w:b/>
          <w:i/>
        </w:rPr>
        <w:t>currently at Day 6, we have 4 more to use as needed. Packets have been sent home to students for days 7-10. Wildcat Day Work has been completed more than anticipated by staff.</w:t>
      </w:r>
    </w:p>
    <w:p w:rsidR="00C82357" w:rsidRDefault="00C82357" w:rsidP="00770905">
      <w:pPr>
        <w:pStyle w:val="ListParagraph"/>
        <w:numPr>
          <w:ilvl w:val="1"/>
          <w:numId w:val="1"/>
        </w:numPr>
      </w:pPr>
      <w:r>
        <w:t>Monthly Review</w:t>
      </w:r>
      <w:r w:rsidR="000B20DF">
        <w:t xml:space="preserve"> </w:t>
      </w:r>
      <w:r w:rsidR="00750BC7">
        <w:rPr>
          <w:b/>
          <w:i/>
        </w:rPr>
        <w:t>we completed a lock down drill today; will complete other drills before the end of the month (fire, tornado, etc.).</w:t>
      </w:r>
      <w:r w:rsidR="00090277">
        <w:rPr>
          <w:b/>
          <w:i/>
        </w:rPr>
        <w:t xml:space="preserve"> 100</w:t>
      </w:r>
      <w:r w:rsidR="00090277" w:rsidRPr="00090277">
        <w:rPr>
          <w:b/>
          <w:i/>
          <w:vertAlign w:val="superscript"/>
        </w:rPr>
        <w:t>th</w:t>
      </w:r>
      <w:r w:rsidR="00090277">
        <w:rPr>
          <w:b/>
          <w:i/>
        </w:rPr>
        <w:t xml:space="preserve"> day is January 30</w:t>
      </w:r>
      <w:r w:rsidR="00090277" w:rsidRPr="00090277">
        <w:rPr>
          <w:b/>
          <w:i/>
          <w:vertAlign w:val="superscript"/>
        </w:rPr>
        <w:t>th</w:t>
      </w:r>
      <w:r w:rsidR="00090277">
        <w:rPr>
          <w:b/>
          <w:i/>
        </w:rPr>
        <w:t>. Conservation on the 31</w:t>
      </w:r>
      <w:r w:rsidR="00090277" w:rsidRPr="00090277">
        <w:rPr>
          <w:b/>
          <w:i/>
          <w:vertAlign w:val="superscript"/>
        </w:rPr>
        <w:t>st</w:t>
      </w:r>
      <w:r w:rsidR="00090277">
        <w:rPr>
          <w:b/>
          <w:i/>
        </w:rPr>
        <w:t xml:space="preserve"> for 4</w:t>
      </w:r>
      <w:r w:rsidR="00090277" w:rsidRPr="00090277">
        <w:rPr>
          <w:b/>
          <w:i/>
          <w:vertAlign w:val="superscript"/>
        </w:rPr>
        <w:t>th</w:t>
      </w:r>
      <w:r w:rsidR="00090277">
        <w:rPr>
          <w:b/>
          <w:i/>
        </w:rPr>
        <w:t xml:space="preserve"> and 5</w:t>
      </w:r>
      <w:r w:rsidR="00090277" w:rsidRPr="00090277">
        <w:rPr>
          <w:b/>
          <w:i/>
          <w:vertAlign w:val="superscript"/>
        </w:rPr>
        <w:t>th</w:t>
      </w:r>
      <w:r w:rsidR="00090277">
        <w:rPr>
          <w:b/>
          <w:i/>
        </w:rPr>
        <w:t xml:space="preserve"> grade. Leadership Assembly is 31</w:t>
      </w:r>
      <w:r w:rsidR="00090277" w:rsidRPr="00090277">
        <w:rPr>
          <w:b/>
          <w:i/>
          <w:vertAlign w:val="superscript"/>
        </w:rPr>
        <w:t>st</w:t>
      </w:r>
      <w:r w:rsidR="00090277">
        <w:rPr>
          <w:b/>
          <w:i/>
        </w:rPr>
        <w:t xml:space="preserve"> with clubs. Book Fair is 2/5-2/9. On 2/13, our LIM coach, Sarah, will be here for a readiness check to see if we are ready for Lighthouse status next year. Read </w:t>
      </w:r>
      <w:proofErr w:type="gramStart"/>
      <w:r w:rsidR="00090277">
        <w:rPr>
          <w:b/>
          <w:i/>
        </w:rPr>
        <w:t>Across</w:t>
      </w:r>
      <w:proofErr w:type="gramEnd"/>
      <w:r w:rsidR="00090277">
        <w:rPr>
          <w:b/>
          <w:i/>
        </w:rPr>
        <w:t xml:space="preserve"> America is also coming up…</w:t>
      </w:r>
      <w:r w:rsidR="00AC3FB1">
        <w:rPr>
          <w:b/>
          <w:i/>
        </w:rPr>
        <w:t>last week of Feb/</w:t>
      </w:r>
      <w:r w:rsidR="00090277">
        <w:rPr>
          <w:b/>
          <w:i/>
        </w:rPr>
        <w:t>first week of March.</w:t>
      </w:r>
    </w:p>
    <w:p w:rsidR="00986905" w:rsidRDefault="00986905" w:rsidP="00986905">
      <w:pPr>
        <w:pStyle w:val="ListParagraph"/>
        <w:numPr>
          <w:ilvl w:val="0"/>
          <w:numId w:val="1"/>
        </w:numPr>
      </w:pPr>
      <w:r>
        <w:t>Program Review and Committee Reports</w:t>
      </w:r>
    </w:p>
    <w:p w:rsidR="00986905" w:rsidRDefault="00957750" w:rsidP="00986905">
      <w:pPr>
        <w:pStyle w:val="ListParagraph"/>
        <w:numPr>
          <w:ilvl w:val="1"/>
          <w:numId w:val="1"/>
        </w:numPr>
      </w:pPr>
      <w:r>
        <w:t>Program Assurances</w:t>
      </w:r>
      <w:r w:rsidR="003C7867">
        <w:t xml:space="preserve"> </w:t>
      </w:r>
      <w:r w:rsidR="003C7867">
        <w:rPr>
          <w:b/>
          <w:i/>
        </w:rPr>
        <w:t>reviewed assurances for writing (consensus to approve), visual and performing arts (consensus to approve), practical living &amp; career studies (consensus to approve), and K-3 (consensus to approve)</w:t>
      </w:r>
      <w:r w:rsidR="006B7C26">
        <w:rPr>
          <w:b/>
          <w:i/>
        </w:rPr>
        <w:t>-document approved by consensus</w:t>
      </w:r>
    </w:p>
    <w:p w:rsidR="00276788" w:rsidRDefault="00986905" w:rsidP="00C90DDE">
      <w:pPr>
        <w:pStyle w:val="ListParagraph"/>
        <w:numPr>
          <w:ilvl w:val="1"/>
          <w:numId w:val="1"/>
        </w:numPr>
      </w:pPr>
      <w:r>
        <w:t xml:space="preserve">Leader In </w:t>
      </w:r>
      <w:proofErr w:type="gramStart"/>
      <w:r>
        <w:t>Me</w:t>
      </w:r>
      <w:r w:rsidR="00276788">
        <w:t xml:space="preserve">  </w:t>
      </w:r>
      <w:r w:rsidR="00F73370">
        <w:rPr>
          <w:b/>
          <w:i/>
        </w:rPr>
        <w:t>working</w:t>
      </w:r>
      <w:proofErr w:type="gramEnd"/>
      <w:r w:rsidR="00F73370">
        <w:rPr>
          <w:b/>
          <w:i/>
        </w:rPr>
        <w:t xml:space="preserve"> on school-wide WIGS: attendance, Sum Dog and SRC. Met with teachers about classroom goals and individual goals. Leadership Assembly at the end of the month for Habit 4.</w:t>
      </w:r>
    </w:p>
    <w:p w:rsidR="00276788" w:rsidRDefault="00276788" w:rsidP="00276788">
      <w:pPr>
        <w:pStyle w:val="ListParagraph"/>
        <w:numPr>
          <w:ilvl w:val="0"/>
          <w:numId w:val="1"/>
        </w:numPr>
      </w:pPr>
      <w:r>
        <w:t>Budget Report</w:t>
      </w:r>
    </w:p>
    <w:p w:rsidR="00C90DDE" w:rsidRPr="00F73370" w:rsidRDefault="00770905" w:rsidP="00C90DDE">
      <w:pPr>
        <w:pStyle w:val="ListParagraph"/>
        <w:numPr>
          <w:ilvl w:val="1"/>
          <w:numId w:val="1"/>
        </w:numPr>
      </w:pPr>
      <w:r>
        <w:t xml:space="preserve">Monthly Budget </w:t>
      </w:r>
      <w:r w:rsidR="00F73370">
        <w:rPr>
          <w:b/>
          <w:i/>
        </w:rPr>
        <w:t>doesn’t include any January spending…towards the end of the year, paper and supplies usually will be taken out. Chrome books were purchased for 5</w:t>
      </w:r>
      <w:r w:rsidR="00F73370" w:rsidRPr="00F73370">
        <w:rPr>
          <w:b/>
          <w:i/>
          <w:vertAlign w:val="superscript"/>
        </w:rPr>
        <w:t>th</w:t>
      </w:r>
      <w:r w:rsidR="00F73370">
        <w:rPr>
          <w:b/>
          <w:i/>
        </w:rPr>
        <w:t xml:space="preserve"> grade around Christmas time. Teachers turned in orders in December for supplies. </w:t>
      </w:r>
      <w:r w:rsidR="00946818">
        <w:rPr>
          <w:b/>
          <w:i/>
        </w:rPr>
        <w:t>PD account has $750…sub pay comes from this fund. Subs are about $70-$100 per day. ESS is down to about $9000. Hopefully that will take us to spring break for tutoring.</w:t>
      </w:r>
      <w:r w:rsidR="001B35AB">
        <w:rPr>
          <w:b/>
          <w:i/>
        </w:rPr>
        <w:t xml:space="preserve"> </w:t>
      </w:r>
      <w:r w:rsidR="001B35AB" w:rsidRPr="001B35AB">
        <w:rPr>
          <w:b/>
          <w:i/>
          <w:highlight w:val="yellow"/>
        </w:rPr>
        <w:t>If teams need anything, bring to site base next month.</w:t>
      </w:r>
      <w:r w:rsidR="00383411">
        <w:rPr>
          <w:b/>
          <w:i/>
        </w:rPr>
        <w:t xml:space="preserve"> Mentoring Minds was purchased for 3</w:t>
      </w:r>
      <w:r w:rsidR="00383411" w:rsidRPr="00383411">
        <w:rPr>
          <w:b/>
          <w:i/>
          <w:vertAlign w:val="superscript"/>
        </w:rPr>
        <w:t>rd</w:t>
      </w:r>
      <w:r w:rsidR="00383411">
        <w:rPr>
          <w:b/>
          <w:i/>
        </w:rPr>
        <w:t xml:space="preserve"> grade with Site Base since instructional resource money is gone.</w:t>
      </w:r>
    </w:p>
    <w:p w:rsidR="00F73370" w:rsidRDefault="00F73370" w:rsidP="00F73370">
      <w:pPr>
        <w:pStyle w:val="ListParagraph"/>
        <w:ind w:left="1440"/>
        <w:rPr>
          <w:b/>
          <w:i/>
        </w:rPr>
      </w:pPr>
    </w:p>
    <w:p w:rsidR="00F73370" w:rsidRDefault="00F73370" w:rsidP="00F73370">
      <w:pPr>
        <w:pStyle w:val="ListParagraph"/>
        <w:ind w:left="1440"/>
        <w:rPr>
          <w:b/>
          <w:i/>
        </w:rPr>
      </w:pPr>
      <w:r>
        <w:rPr>
          <w:b/>
          <w:i/>
        </w:rPr>
        <w:t xml:space="preserve">Hargis: why aren’t chrome books taken out of technology budget? </w:t>
      </w:r>
    </w:p>
    <w:p w:rsidR="00F73370" w:rsidRDefault="00F73370" w:rsidP="00F73370">
      <w:pPr>
        <w:pStyle w:val="ListParagraph"/>
        <w:ind w:left="1440"/>
        <w:rPr>
          <w:b/>
          <w:i/>
        </w:rPr>
      </w:pPr>
      <w:r>
        <w:rPr>
          <w:b/>
          <w:i/>
        </w:rPr>
        <w:t xml:space="preserve">Shonda: student use comes from our </w:t>
      </w:r>
      <w:proofErr w:type="spellStart"/>
      <w:r>
        <w:rPr>
          <w:b/>
          <w:i/>
        </w:rPr>
        <w:t>SiteBase</w:t>
      </w:r>
      <w:proofErr w:type="spellEnd"/>
      <w:r>
        <w:rPr>
          <w:b/>
          <w:i/>
        </w:rPr>
        <w:t xml:space="preserve"> funds. </w:t>
      </w:r>
    </w:p>
    <w:p w:rsidR="00F73370" w:rsidRDefault="00F73370" w:rsidP="00F73370">
      <w:pPr>
        <w:pStyle w:val="ListParagraph"/>
        <w:ind w:left="1440"/>
        <w:rPr>
          <w:b/>
          <w:i/>
        </w:rPr>
      </w:pPr>
      <w:r>
        <w:rPr>
          <w:b/>
          <w:i/>
        </w:rPr>
        <w:t xml:space="preserve">Hargis: how much money could be saved? </w:t>
      </w:r>
    </w:p>
    <w:p w:rsidR="00F73370" w:rsidRDefault="00F73370" w:rsidP="00F73370">
      <w:pPr>
        <w:pStyle w:val="ListParagraph"/>
        <w:ind w:left="1440"/>
      </w:pPr>
      <w:r>
        <w:rPr>
          <w:b/>
          <w:i/>
        </w:rPr>
        <w:t>Shonda: cost was about $9300 for cart and all. Did discuss with technology we need more wireless access. But if a student directly uses something, that comes from our budget.</w:t>
      </w:r>
    </w:p>
    <w:p w:rsidR="00276788" w:rsidRDefault="00986905" w:rsidP="00276788">
      <w:pPr>
        <w:pStyle w:val="ListParagraph"/>
        <w:numPr>
          <w:ilvl w:val="0"/>
          <w:numId w:val="1"/>
        </w:numPr>
      </w:pPr>
      <w:r>
        <w:t>Bylaws or Policy Review</w:t>
      </w:r>
    </w:p>
    <w:p w:rsidR="00AC3FB1" w:rsidRDefault="00770905" w:rsidP="00C3634C">
      <w:pPr>
        <w:pStyle w:val="ListParagraph"/>
        <w:numPr>
          <w:ilvl w:val="0"/>
          <w:numId w:val="1"/>
        </w:numPr>
      </w:pPr>
      <w:r>
        <w:t>Consensus, voting rules, and appeals process</w:t>
      </w:r>
      <w:r w:rsidR="00CB1EEA">
        <w:t xml:space="preserve"> </w:t>
      </w:r>
      <w:r w:rsidR="00AC3FB1">
        <w:t xml:space="preserve">– </w:t>
      </w:r>
      <w:r w:rsidR="00AC3FB1" w:rsidRPr="00AC3FB1">
        <w:rPr>
          <w:b/>
          <w:i/>
        </w:rPr>
        <w:t>reviewed bylaws</w:t>
      </w:r>
    </w:p>
    <w:p w:rsidR="00986905" w:rsidRDefault="00986905" w:rsidP="00C3634C">
      <w:pPr>
        <w:pStyle w:val="ListParagraph"/>
        <w:numPr>
          <w:ilvl w:val="0"/>
          <w:numId w:val="1"/>
        </w:numPr>
      </w:pPr>
      <w:r>
        <w:t>New Business</w:t>
      </w:r>
    </w:p>
    <w:p w:rsidR="00A342CA" w:rsidRDefault="00986905" w:rsidP="00C90DDE">
      <w:pPr>
        <w:pStyle w:val="ListParagraph"/>
        <w:numPr>
          <w:ilvl w:val="1"/>
          <w:numId w:val="1"/>
        </w:numPr>
      </w:pPr>
      <w:r>
        <w:t>Minority Member</w:t>
      </w:r>
      <w:r w:rsidR="00CB1EEA">
        <w:t xml:space="preserve"> </w:t>
      </w:r>
      <w:r w:rsidR="00CB1EEA">
        <w:rPr>
          <w:b/>
          <w:i/>
        </w:rPr>
        <w:t>still need</w:t>
      </w:r>
    </w:p>
    <w:p w:rsidR="00F540A5" w:rsidRDefault="00770905" w:rsidP="00770905">
      <w:pPr>
        <w:pStyle w:val="ListParagraph"/>
        <w:numPr>
          <w:ilvl w:val="1"/>
          <w:numId w:val="1"/>
        </w:numPr>
      </w:pPr>
      <w:r>
        <w:t>Council Election Procedures</w:t>
      </w:r>
      <w:r w:rsidR="00CB1EEA">
        <w:t xml:space="preserve"> </w:t>
      </w:r>
      <w:r w:rsidR="00CB1EEA">
        <w:rPr>
          <w:b/>
          <w:i/>
        </w:rPr>
        <w:t>PTSO will run in the next couple of months</w:t>
      </w:r>
    </w:p>
    <w:p w:rsidR="00957750" w:rsidRDefault="00957750" w:rsidP="00770905">
      <w:pPr>
        <w:pStyle w:val="ListParagraph"/>
        <w:numPr>
          <w:ilvl w:val="1"/>
          <w:numId w:val="1"/>
        </w:numPr>
      </w:pPr>
      <w:r>
        <w:t>PTSO fund raiser request</w:t>
      </w:r>
      <w:r w:rsidR="00CB1EEA">
        <w:t xml:space="preserve"> </w:t>
      </w:r>
      <w:r w:rsidR="00CB1EEA">
        <w:rPr>
          <w:b/>
          <w:i/>
        </w:rPr>
        <w:t>lower and upper will have a valentines dance on February 16</w:t>
      </w:r>
      <w:r w:rsidR="00AC3FB1">
        <w:rPr>
          <w:b/>
          <w:i/>
        </w:rPr>
        <w:t xml:space="preserve"> for student and up to two adult guest per student</w:t>
      </w:r>
      <w:r w:rsidR="00CB1EEA">
        <w:rPr>
          <w:b/>
          <w:i/>
        </w:rPr>
        <w:t xml:space="preserve">, concessions and tickets will be sold to earn money for family activities in the future. Back up date in case of snow could be February 23. </w:t>
      </w:r>
      <w:r w:rsidR="00AC3FB1">
        <w:rPr>
          <w:b/>
          <w:i/>
        </w:rPr>
        <w:t>Valentine grams to be sold Feb 5-</w:t>
      </w:r>
      <w:proofErr w:type="gramStart"/>
      <w:r w:rsidR="00AC3FB1">
        <w:rPr>
          <w:b/>
          <w:i/>
        </w:rPr>
        <w:t>9</w:t>
      </w:r>
      <w:r w:rsidR="00AC3FB1" w:rsidRPr="00AC3FB1">
        <w:rPr>
          <w:b/>
          <w:i/>
          <w:vertAlign w:val="superscript"/>
        </w:rPr>
        <w:t>th</w:t>
      </w:r>
      <w:r w:rsidR="00AC3FB1">
        <w:rPr>
          <w:b/>
          <w:i/>
        </w:rPr>
        <w:t xml:space="preserve"> .</w:t>
      </w:r>
      <w:proofErr w:type="gramEnd"/>
      <w:r w:rsidR="00AC3FB1">
        <w:rPr>
          <w:b/>
          <w:i/>
        </w:rPr>
        <w:t xml:space="preserve">  </w:t>
      </w:r>
      <w:r w:rsidR="00CB1EEA">
        <w:rPr>
          <w:b/>
          <w:i/>
        </w:rPr>
        <w:t>Motion to approve by Andrew, second by Amanda. consensus</w:t>
      </w:r>
    </w:p>
    <w:p w:rsidR="00986905" w:rsidRDefault="00986905" w:rsidP="00986905">
      <w:pPr>
        <w:pStyle w:val="ListParagraph"/>
        <w:numPr>
          <w:ilvl w:val="0"/>
          <w:numId w:val="1"/>
        </w:numPr>
      </w:pPr>
      <w:r>
        <w:t>On-going learning</w:t>
      </w:r>
      <w:r w:rsidR="00CB1EEA">
        <w:t xml:space="preserve"> </w:t>
      </w:r>
    </w:p>
    <w:p w:rsidR="00986905" w:rsidRDefault="00986905" w:rsidP="00986905">
      <w:pPr>
        <w:pStyle w:val="ListParagraph"/>
        <w:numPr>
          <w:ilvl w:val="0"/>
          <w:numId w:val="1"/>
        </w:numPr>
      </w:pPr>
      <w:r>
        <w:t>Upcoming Deadlines</w:t>
      </w:r>
    </w:p>
    <w:p w:rsidR="00986905" w:rsidRDefault="00770905" w:rsidP="00986905">
      <w:pPr>
        <w:pStyle w:val="ListParagraph"/>
        <w:numPr>
          <w:ilvl w:val="1"/>
          <w:numId w:val="1"/>
        </w:numPr>
      </w:pPr>
      <w:r>
        <w:t>Through Course Task by March</w:t>
      </w:r>
      <w:r w:rsidR="005B238D">
        <w:t xml:space="preserve"> </w:t>
      </w:r>
      <w:r w:rsidR="005B238D">
        <w:rPr>
          <w:b/>
          <w:i/>
        </w:rPr>
        <w:t>science activity; one 5</w:t>
      </w:r>
      <w:r w:rsidR="005B238D" w:rsidRPr="005B238D">
        <w:rPr>
          <w:b/>
          <w:i/>
          <w:vertAlign w:val="superscript"/>
        </w:rPr>
        <w:t>th</w:t>
      </w:r>
      <w:r w:rsidR="005B238D">
        <w:rPr>
          <w:b/>
          <w:i/>
        </w:rPr>
        <w:t xml:space="preserve"> has been turned in, 4</w:t>
      </w:r>
      <w:r w:rsidR="005B238D" w:rsidRPr="005B238D">
        <w:rPr>
          <w:b/>
          <w:i/>
          <w:vertAlign w:val="superscript"/>
        </w:rPr>
        <w:t>th</w:t>
      </w:r>
      <w:r w:rsidR="005B238D">
        <w:rPr>
          <w:b/>
          <w:i/>
        </w:rPr>
        <w:t xml:space="preserve"> is about 3 weeks away from finishing their second, and 3</w:t>
      </w:r>
      <w:r w:rsidR="005B238D" w:rsidRPr="005B238D">
        <w:rPr>
          <w:b/>
          <w:i/>
          <w:vertAlign w:val="superscript"/>
        </w:rPr>
        <w:t>rd</w:t>
      </w:r>
      <w:r w:rsidR="005B238D">
        <w:rPr>
          <w:b/>
          <w:i/>
        </w:rPr>
        <w:t xml:space="preserve"> has completed one. We need to </w:t>
      </w:r>
      <w:proofErr w:type="gramStart"/>
      <w:r w:rsidR="005B238D">
        <w:rPr>
          <w:b/>
          <w:i/>
        </w:rPr>
        <w:t>make  sure</w:t>
      </w:r>
      <w:proofErr w:type="gramEnd"/>
      <w:r w:rsidR="005B238D">
        <w:rPr>
          <w:b/>
          <w:i/>
        </w:rPr>
        <w:t xml:space="preserve"> 1 copy is submitted to Tonya.</w:t>
      </w:r>
    </w:p>
    <w:p w:rsidR="00986905" w:rsidRDefault="00957750" w:rsidP="00986905">
      <w:pPr>
        <w:pStyle w:val="ListParagraph"/>
        <w:numPr>
          <w:ilvl w:val="1"/>
          <w:numId w:val="1"/>
        </w:numPr>
      </w:pPr>
      <w:r>
        <w:t>Next SBDM February 26</w:t>
      </w:r>
    </w:p>
    <w:p w:rsidR="005B238D" w:rsidRDefault="005B238D" w:rsidP="005B238D">
      <w:pPr>
        <w:pStyle w:val="ListParagraph"/>
        <w:numPr>
          <w:ilvl w:val="0"/>
          <w:numId w:val="1"/>
        </w:numPr>
      </w:pPr>
      <w:r>
        <w:t xml:space="preserve"> Adjournment </w:t>
      </w:r>
      <w:r>
        <w:rPr>
          <w:b/>
          <w:i/>
        </w:rPr>
        <w:t xml:space="preserve">motion to adjourn by Andrew, second by Carrie. </w:t>
      </w:r>
    </w:p>
    <w:p w:rsidR="00986905" w:rsidRDefault="00986905" w:rsidP="00986905">
      <w:pPr>
        <w:pStyle w:val="ListParagraph"/>
      </w:pPr>
    </w:p>
    <w:sectPr w:rsidR="0098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A5D9A"/>
    <w:multiLevelType w:val="hybridMultilevel"/>
    <w:tmpl w:val="B740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88"/>
    <w:rsid w:val="00090277"/>
    <w:rsid w:val="000A7222"/>
    <w:rsid w:val="000B20DF"/>
    <w:rsid w:val="000F6B2F"/>
    <w:rsid w:val="00112452"/>
    <w:rsid w:val="001B35AB"/>
    <w:rsid w:val="00276788"/>
    <w:rsid w:val="00293473"/>
    <w:rsid w:val="00383411"/>
    <w:rsid w:val="003C6FD4"/>
    <w:rsid w:val="003C7867"/>
    <w:rsid w:val="0052389A"/>
    <w:rsid w:val="00576394"/>
    <w:rsid w:val="005B238D"/>
    <w:rsid w:val="00605345"/>
    <w:rsid w:val="00671420"/>
    <w:rsid w:val="006A774D"/>
    <w:rsid w:val="006B7C26"/>
    <w:rsid w:val="00750BC7"/>
    <w:rsid w:val="00770905"/>
    <w:rsid w:val="008363F7"/>
    <w:rsid w:val="008557F4"/>
    <w:rsid w:val="00946818"/>
    <w:rsid w:val="00957750"/>
    <w:rsid w:val="00986905"/>
    <w:rsid w:val="009C5EA6"/>
    <w:rsid w:val="00A2520F"/>
    <w:rsid w:val="00A342CA"/>
    <w:rsid w:val="00AC3FB1"/>
    <w:rsid w:val="00BC5E28"/>
    <w:rsid w:val="00BF136F"/>
    <w:rsid w:val="00C82357"/>
    <w:rsid w:val="00C90DDE"/>
    <w:rsid w:val="00CB1EEA"/>
    <w:rsid w:val="00CB7EDF"/>
    <w:rsid w:val="00D01EDF"/>
    <w:rsid w:val="00D11D41"/>
    <w:rsid w:val="00F540A5"/>
    <w:rsid w:val="00F73370"/>
    <w:rsid w:val="00FD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997B"/>
  <w15:chartTrackingRefBased/>
  <w15:docId w15:val="{B49F5B92-B17A-41F5-AD75-03ADC408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88"/>
    <w:pPr>
      <w:ind w:left="720"/>
      <w:contextualSpacing/>
    </w:pPr>
  </w:style>
  <w:style w:type="paragraph" w:styleId="BalloonText">
    <w:name w:val="Balloon Text"/>
    <w:basedOn w:val="Normal"/>
    <w:link w:val="BalloonTextChar"/>
    <w:uiPriority w:val="99"/>
    <w:semiHidden/>
    <w:unhideWhenUsed/>
    <w:rsid w:val="00605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Shonda</dc:creator>
  <cp:keywords/>
  <dc:description/>
  <cp:lastModifiedBy>Dunn, Shonda</cp:lastModifiedBy>
  <cp:revision>2</cp:revision>
  <cp:lastPrinted>2017-01-17T14:48:00Z</cp:lastPrinted>
  <dcterms:created xsi:type="dcterms:W3CDTF">2018-01-23T19:09:00Z</dcterms:created>
  <dcterms:modified xsi:type="dcterms:W3CDTF">2018-01-23T19:09:00Z</dcterms:modified>
</cp:coreProperties>
</file>