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61" w:rsidRPr="001902D9" w:rsidRDefault="00412708" w:rsidP="00412708">
      <w:pPr>
        <w:pStyle w:val="NoSpacing"/>
        <w:jc w:val="center"/>
        <w:rPr>
          <w:b/>
          <w:sz w:val="28"/>
          <w:szCs w:val="28"/>
        </w:rPr>
      </w:pPr>
      <w:r w:rsidRPr="001902D9">
        <w:rPr>
          <w:b/>
          <w:sz w:val="28"/>
          <w:szCs w:val="28"/>
        </w:rPr>
        <w:t xml:space="preserve">2018-19 Needs Assessment </w:t>
      </w:r>
      <w:r w:rsidR="00C01822" w:rsidRPr="001902D9">
        <w:rPr>
          <w:b/>
          <w:sz w:val="28"/>
          <w:szCs w:val="28"/>
        </w:rPr>
        <w:t>Results</w:t>
      </w:r>
    </w:p>
    <w:p w:rsidR="00412708" w:rsidRPr="001902D9" w:rsidRDefault="00412708" w:rsidP="00412708">
      <w:pPr>
        <w:pStyle w:val="NoSpacing"/>
        <w:jc w:val="center"/>
        <w:rPr>
          <w:b/>
          <w:sz w:val="24"/>
          <w:szCs w:val="24"/>
        </w:rPr>
      </w:pPr>
      <w:r w:rsidRPr="001902D9">
        <w:rPr>
          <w:b/>
          <w:sz w:val="24"/>
          <w:szCs w:val="24"/>
        </w:rPr>
        <w:t>(</w:t>
      </w:r>
      <w:r w:rsidR="00C01822" w:rsidRPr="001902D9">
        <w:rPr>
          <w:b/>
          <w:sz w:val="24"/>
          <w:szCs w:val="24"/>
        </w:rPr>
        <w:t>Review</w:t>
      </w:r>
      <w:r w:rsidRPr="001902D9">
        <w:rPr>
          <w:b/>
          <w:sz w:val="24"/>
          <w:szCs w:val="24"/>
        </w:rPr>
        <w:t xml:space="preserve"> from February PLCs)</w:t>
      </w:r>
    </w:p>
    <w:p w:rsidR="00412708" w:rsidRDefault="00412708" w:rsidP="00412708">
      <w:pPr>
        <w:pStyle w:val="NoSpacing"/>
        <w:rPr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325"/>
        <w:gridCol w:w="4050"/>
        <w:gridCol w:w="1980"/>
      </w:tblGrid>
      <w:tr w:rsidR="00BF7E85" w:rsidTr="00BF7E85">
        <w:tc>
          <w:tcPr>
            <w:tcW w:w="3325" w:type="dxa"/>
          </w:tcPr>
          <w:p w:rsidR="00BF7E85" w:rsidRPr="001902D9" w:rsidRDefault="00BF7E85" w:rsidP="00F026F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902D9">
              <w:rPr>
                <w:b/>
                <w:sz w:val="28"/>
                <w:szCs w:val="28"/>
              </w:rPr>
              <w:t>Textbooks</w:t>
            </w:r>
          </w:p>
        </w:tc>
        <w:tc>
          <w:tcPr>
            <w:tcW w:w="4050" w:type="dxa"/>
          </w:tcPr>
          <w:p w:rsidR="00BF7E85" w:rsidRPr="001902D9" w:rsidRDefault="00BF7E85" w:rsidP="00F026F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Continue</w:t>
            </w:r>
          </w:p>
        </w:tc>
        <w:tc>
          <w:tcPr>
            <w:tcW w:w="1980" w:type="dxa"/>
          </w:tcPr>
          <w:p w:rsidR="00BF7E85" w:rsidRPr="001902D9" w:rsidRDefault="00BF7E85" w:rsidP="00F026F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Discontinue</w:t>
            </w:r>
          </w:p>
        </w:tc>
      </w:tr>
      <w:tr w:rsidR="00BF7E85" w:rsidTr="00BF7E85">
        <w:tc>
          <w:tcPr>
            <w:tcW w:w="3325" w:type="dxa"/>
          </w:tcPr>
          <w:p w:rsidR="00BF7E85" w:rsidRPr="009D78FF" w:rsidRDefault="00BF7E85" w:rsidP="006F3E85">
            <w:pPr>
              <w:pStyle w:val="NoSpacing"/>
            </w:pPr>
            <w:r w:rsidRPr="009D78FF">
              <w:t>K-4 Literacy Series (grade 5 align to 6-8 book); middle grades vocabulary series or workbook</w:t>
            </w:r>
          </w:p>
        </w:tc>
        <w:tc>
          <w:tcPr>
            <w:tcW w:w="4050" w:type="dxa"/>
          </w:tcPr>
          <w:p w:rsidR="00BF7E85" w:rsidRPr="009D78FF" w:rsidRDefault="00BF7E85" w:rsidP="00412708">
            <w:pPr>
              <w:pStyle w:val="NoSpacing"/>
            </w:pPr>
            <w:proofErr w:type="spellStart"/>
            <w:r w:rsidRPr="009D78FF">
              <w:t>Aimsweb</w:t>
            </w:r>
            <w:proofErr w:type="spellEnd"/>
            <w:r w:rsidRPr="009D78FF">
              <w:t xml:space="preserve"> license for entire school</w:t>
            </w:r>
          </w:p>
        </w:tc>
        <w:tc>
          <w:tcPr>
            <w:tcW w:w="1980" w:type="dxa"/>
          </w:tcPr>
          <w:p w:rsidR="00BF7E85" w:rsidRDefault="00BF7E85" w:rsidP="00412708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Dreambox</w:t>
            </w:r>
            <w:proofErr w:type="spellEnd"/>
          </w:p>
        </w:tc>
      </w:tr>
      <w:tr w:rsidR="00BF7E85" w:rsidTr="00BF7E85">
        <w:tc>
          <w:tcPr>
            <w:tcW w:w="3325" w:type="dxa"/>
          </w:tcPr>
          <w:p w:rsidR="00BF7E85" w:rsidRPr="009D78FF" w:rsidRDefault="00BF7E85" w:rsidP="00412708">
            <w:pPr>
              <w:pStyle w:val="NoSpacing"/>
            </w:pPr>
            <w:r w:rsidRPr="009D78FF">
              <w:t>K-5 Math in Focus (online workbook and upgrade to most recent version)</w:t>
            </w:r>
          </w:p>
        </w:tc>
        <w:tc>
          <w:tcPr>
            <w:tcW w:w="4050" w:type="dxa"/>
          </w:tcPr>
          <w:p w:rsidR="00BF7E85" w:rsidRPr="009D78FF" w:rsidRDefault="00BF7E85" w:rsidP="00412708">
            <w:pPr>
              <w:pStyle w:val="NoSpacing"/>
            </w:pPr>
            <w:r w:rsidRPr="009D78FF">
              <w:t>Grade Cam</w:t>
            </w:r>
          </w:p>
        </w:tc>
        <w:tc>
          <w:tcPr>
            <w:tcW w:w="1980" w:type="dxa"/>
          </w:tcPr>
          <w:p w:rsidR="00BF7E85" w:rsidRDefault="00BF7E85" w:rsidP="00412708">
            <w:pPr>
              <w:pStyle w:val="NoSpacing"/>
              <w:rPr>
                <w:sz w:val="20"/>
                <w:szCs w:val="20"/>
              </w:rPr>
            </w:pPr>
          </w:p>
        </w:tc>
      </w:tr>
      <w:tr w:rsidR="00BF7E85" w:rsidTr="00BF7E85">
        <w:tc>
          <w:tcPr>
            <w:tcW w:w="3325" w:type="dxa"/>
          </w:tcPr>
          <w:p w:rsidR="00BF7E85" w:rsidRPr="009D78FF" w:rsidRDefault="00BF7E85" w:rsidP="00412708">
            <w:pPr>
              <w:pStyle w:val="NoSpacing"/>
            </w:pPr>
            <w:r w:rsidRPr="009D78FF">
              <w:t>6-8 Math Textbook with online support</w:t>
            </w:r>
          </w:p>
        </w:tc>
        <w:tc>
          <w:tcPr>
            <w:tcW w:w="4050" w:type="dxa"/>
          </w:tcPr>
          <w:p w:rsidR="00BF7E85" w:rsidRPr="009D78FF" w:rsidRDefault="00BF7E85" w:rsidP="00412708">
            <w:pPr>
              <w:pStyle w:val="NoSpacing"/>
            </w:pPr>
            <w:r w:rsidRPr="009D78FF">
              <w:t>Explore Learning (Gizmos?)</w:t>
            </w:r>
          </w:p>
        </w:tc>
        <w:tc>
          <w:tcPr>
            <w:tcW w:w="1980" w:type="dxa"/>
          </w:tcPr>
          <w:p w:rsidR="00BF7E85" w:rsidRDefault="00BF7E85" w:rsidP="00412708">
            <w:pPr>
              <w:pStyle w:val="NoSpacing"/>
              <w:rPr>
                <w:sz w:val="20"/>
                <w:szCs w:val="20"/>
              </w:rPr>
            </w:pPr>
          </w:p>
        </w:tc>
      </w:tr>
      <w:tr w:rsidR="00BF7E85" w:rsidTr="00BF7E85">
        <w:tc>
          <w:tcPr>
            <w:tcW w:w="3325" w:type="dxa"/>
          </w:tcPr>
          <w:p w:rsidR="00BF7E85" w:rsidRPr="009D78FF" w:rsidRDefault="00BF7E85" w:rsidP="00412708">
            <w:pPr>
              <w:pStyle w:val="NoSpacing"/>
            </w:pPr>
            <w:r w:rsidRPr="009D78FF">
              <w:t>Science- comprehensive series to include reading, online activities, workbooks</w:t>
            </w:r>
          </w:p>
        </w:tc>
        <w:tc>
          <w:tcPr>
            <w:tcW w:w="4050" w:type="dxa"/>
          </w:tcPr>
          <w:p w:rsidR="00BF7E85" w:rsidRPr="009D78FF" w:rsidRDefault="00BF7E85" w:rsidP="00412708">
            <w:pPr>
              <w:pStyle w:val="NoSpacing"/>
            </w:pPr>
            <w:proofErr w:type="spellStart"/>
            <w:r w:rsidRPr="009D78FF">
              <w:t>MobyMax</w:t>
            </w:r>
            <w:proofErr w:type="spellEnd"/>
          </w:p>
        </w:tc>
        <w:tc>
          <w:tcPr>
            <w:tcW w:w="1980" w:type="dxa"/>
          </w:tcPr>
          <w:p w:rsidR="00BF7E85" w:rsidRDefault="00BF7E85" w:rsidP="00412708">
            <w:pPr>
              <w:pStyle w:val="NoSpacing"/>
              <w:rPr>
                <w:sz w:val="20"/>
                <w:szCs w:val="20"/>
              </w:rPr>
            </w:pPr>
          </w:p>
        </w:tc>
      </w:tr>
      <w:tr w:rsidR="00BF7E85" w:rsidTr="00BF7E85">
        <w:tc>
          <w:tcPr>
            <w:tcW w:w="3325" w:type="dxa"/>
          </w:tcPr>
          <w:p w:rsidR="00BF7E85" w:rsidRPr="009D78FF" w:rsidRDefault="00BF7E85" w:rsidP="00412708">
            <w:pPr>
              <w:pStyle w:val="NoSpacing"/>
            </w:pPr>
            <w:r w:rsidRPr="009D78FF">
              <w:t>Grammar/Phonics for Intermediate Grades</w:t>
            </w:r>
          </w:p>
        </w:tc>
        <w:tc>
          <w:tcPr>
            <w:tcW w:w="4050" w:type="dxa"/>
          </w:tcPr>
          <w:p w:rsidR="00BF7E85" w:rsidRPr="009D78FF" w:rsidRDefault="00BF7E85" w:rsidP="00412708">
            <w:pPr>
              <w:pStyle w:val="NoSpacing"/>
            </w:pPr>
            <w:r w:rsidRPr="009D78FF">
              <w:t>READ 180</w:t>
            </w:r>
          </w:p>
        </w:tc>
        <w:tc>
          <w:tcPr>
            <w:tcW w:w="1980" w:type="dxa"/>
          </w:tcPr>
          <w:p w:rsidR="00BF7E85" w:rsidRDefault="00BF7E85" w:rsidP="00412708">
            <w:pPr>
              <w:pStyle w:val="NoSpacing"/>
              <w:rPr>
                <w:sz w:val="20"/>
                <w:szCs w:val="20"/>
              </w:rPr>
            </w:pPr>
          </w:p>
        </w:tc>
      </w:tr>
      <w:tr w:rsidR="00BF7E85" w:rsidTr="00BF7E85">
        <w:tc>
          <w:tcPr>
            <w:tcW w:w="3325" w:type="dxa"/>
          </w:tcPr>
          <w:p w:rsidR="00BF7E85" w:rsidRPr="009D78FF" w:rsidRDefault="00BF7E85" w:rsidP="00412708">
            <w:pPr>
              <w:pStyle w:val="NoSpacing"/>
            </w:pPr>
            <w:r w:rsidRPr="009D78FF">
              <w:t>United Streaming</w:t>
            </w:r>
          </w:p>
        </w:tc>
        <w:tc>
          <w:tcPr>
            <w:tcW w:w="4050" w:type="dxa"/>
          </w:tcPr>
          <w:p w:rsidR="00BF7E85" w:rsidRPr="009D78FF" w:rsidRDefault="00BF7E85" w:rsidP="00412708">
            <w:pPr>
              <w:pStyle w:val="NoSpacing"/>
            </w:pPr>
            <w:r w:rsidRPr="009D78FF">
              <w:t>Math Facts in a Flash</w:t>
            </w:r>
          </w:p>
        </w:tc>
        <w:tc>
          <w:tcPr>
            <w:tcW w:w="1980" w:type="dxa"/>
          </w:tcPr>
          <w:p w:rsidR="00BF7E85" w:rsidRDefault="00BF7E85" w:rsidP="00412708">
            <w:pPr>
              <w:pStyle w:val="NoSpacing"/>
              <w:rPr>
                <w:sz w:val="20"/>
                <w:szCs w:val="20"/>
              </w:rPr>
            </w:pPr>
          </w:p>
        </w:tc>
      </w:tr>
      <w:tr w:rsidR="00BF7E85" w:rsidTr="00BF7E85">
        <w:tc>
          <w:tcPr>
            <w:tcW w:w="3325" w:type="dxa"/>
          </w:tcPr>
          <w:p w:rsidR="00BF7E85" w:rsidRPr="009D78FF" w:rsidRDefault="00BF7E85" w:rsidP="00412708">
            <w:pPr>
              <w:pStyle w:val="NoSpacing"/>
            </w:pPr>
            <w:r w:rsidRPr="009D78FF">
              <w:t>Teacher Computers</w:t>
            </w:r>
          </w:p>
        </w:tc>
        <w:tc>
          <w:tcPr>
            <w:tcW w:w="4050" w:type="dxa"/>
          </w:tcPr>
          <w:p w:rsidR="00BF7E85" w:rsidRPr="009D78FF" w:rsidRDefault="00BF7E85" w:rsidP="00412708">
            <w:pPr>
              <w:pStyle w:val="NoSpacing"/>
            </w:pPr>
            <w:proofErr w:type="spellStart"/>
            <w:r w:rsidRPr="009D78FF">
              <w:t>Brainpop</w:t>
            </w:r>
            <w:proofErr w:type="spellEnd"/>
            <w:r w:rsidRPr="009D78FF">
              <w:t>/</w:t>
            </w:r>
            <w:proofErr w:type="spellStart"/>
            <w:r w:rsidRPr="009D78FF">
              <w:t>Brainpop</w:t>
            </w:r>
            <w:proofErr w:type="spellEnd"/>
            <w:r w:rsidRPr="009D78FF">
              <w:t xml:space="preserve"> Jr.</w:t>
            </w:r>
          </w:p>
        </w:tc>
        <w:tc>
          <w:tcPr>
            <w:tcW w:w="1980" w:type="dxa"/>
          </w:tcPr>
          <w:p w:rsidR="00BF7E85" w:rsidRDefault="00BF7E85" w:rsidP="00412708">
            <w:pPr>
              <w:pStyle w:val="NoSpacing"/>
              <w:rPr>
                <w:sz w:val="20"/>
                <w:szCs w:val="20"/>
              </w:rPr>
            </w:pPr>
          </w:p>
        </w:tc>
      </w:tr>
      <w:tr w:rsidR="00BF7E85" w:rsidTr="00BF7E85">
        <w:tc>
          <w:tcPr>
            <w:tcW w:w="3325" w:type="dxa"/>
          </w:tcPr>
          <w:p w:rsidR="00BF7E85" w:rsidRPr="009D78FF" w:rsidRDefault="00BF7E85" w:rsidP="00412708">
            <w:pPr>
              <w:pStyle w:val="NoSpacing"/>
            </w:pPr>
            <w:r w:rsidRPr="009D78FF">
              <w:t>iPads (</w:t>
            </w:r>
            <w:proofErr w:type="spellStart"/>
            <w:r w:rsidRPr="009D78FF">
              <w:t>chromebooks</w:t>
            </w:r>
            <w:proofErr w:type="spellEnd"/>
            <w:r w:rsidRPr="009D78FF">
              <w:t xml:space="preserve"> won’t mesh with young kids)</w:t>
            </w:r>
          </w:p>
        </w:tc>
        <w:tc>
          <w:tcPr>
            <w:tcW w:w="4050" w:type="dxa"/>
          </w:tcPr>
          <w:p w:rsidR="00BF7E85" w:rsidRPr="009D78FF" w:rsidRDefault="00BF7E85" w:rsidP="00412708">
            <w:pPr>
              <w:pStyle w:val="NoSpacing"/>
            </w:pPr>
            <w:proofErr w:type="spellStart"/>
            <w:r w:rsidRPr="009D78FF">
              <w:t>Edmentum</w:t>
            </w:r>
            <w:proofErr w:type="spellEnd"/>
            <w:r w:rsidRPr="009D78FF">
              <w:t xml:space="preserve"> (Exact Pa</w:t>
            </w:r>
            <w:r w:rsidR="00EE7ECA">
              <w:t xml:space="preserve">th, Study Island, </w:t>
            </w:r>
            <w:r w:rsidRPr="009D78FF">
              <w:t xml:space="preserve"> Reading Eggs</w:t>
            </w:r>
            <w:r w:rsidR="00EE7ECA">
              <w:t>)</w:t>
            </w:r>
          </w:p>
        </w:tc>
        <w:tc>
          <w:tcPr>
            <w:tcW w:w="1980" w:type="dxa"/>
          </w:tcPr>
          <w:p w:rsidR="00BF7E85" w:rsidRDefault="00820D96" w:rsidP="0041270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City</w:t>
            </w:r>
          </w:p>
        </w:tc>
      </w:tr>
      <w:tr w:rsidR="00BF7E85" w:rsidTr="00BF7E85">
        <w:tc>
          <w:tcPr>
            <w:tcW w:w="3325" w:type="dxa"/>
          </w:tcPr>
          <w:p w:rsidR="00BF7E85" w:rsidRPr="009D78FF" w:rsidRDefault="00BF7E85" w:rsidP="00412708">
            <w:pPr>
              <w:pStyle w:val="NoSpacing"/>
            </w:pPr>
            <w:r w:rsidRPr="009D78FF">
              <w:t>Wireless Mice and Headphones</w:t>
            </w:r>
          </w:p>
        </w:tc>
        <w:tc>
          <w:tcPr>
            <w:tcW w:w="4050" w:type="dxa"/>
          </w:tcPr>
          <w:p w:rsidR="00BF7E85" w:rsidRPr="009D78FF" w:rsidRDefault="007E74BB" w:rsidP="00412708">
            <w:pPr>
              <w:pStyle w:val="NoSpacing"/>
            </w:pPr>
            <w:r w:rsidRPr="009D78FF">
              <w:t>Saxon Phonics K-</w:t>
            </w:r>
            <w:proofErr w:type="gramStart"/>
            <w:r w:rsidRPr="009D78FF">
              <w:t>2 ?</w:t>
            </w:r>
            <w:proofErr w:type="gramEnd"/>
          </w:p>
        </w:tc>
        <w:tc>
          <w:tcPr>
            <w:tcW w:w="1980" w:type="dxa"/>
          </w:tcPr>
          <w:p w:rsidR="00BF7E85" w:rsidRDefault="00BF7E85" w:rsidP="00412708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01822" w:rsidRDefault="00C01822" w:rsidP="00412708">
      <w:pPr>
        <w:pStyle w:val="NoSpacing"/>
        <w:rPr>
          <w:sz w:val="20"/>
          <w:szCs w:val="20"/>
        </w:rPr>
      </w:pPr>
    </w:p>
    <w:p w:rsidR="00F026FE" w:rsidRDefault="00F026FE" w:rsidP="00412708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26FE" w:rsidTr="00F026FE">
        <w:tc>
          <w:tcPr>
            <w:tcW w:w="9350" w:type="dxa"/>
          </w:tcPr>
          <w:p w:rsidR="00F026FE" w:rsidRPr="001902D9" w:rsidRDefault="00F026FE" w:rsidP="00F026F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902D9">
              <w:rPr>
                <w:b/>
                <w:sz w:val="28"/>
                <w:szCs w:val="28"/>
              </w:rPr>
              <w:t>Professional Development</w:t>
            </w:r>
          </w:p>
        </w:tc>
      </w:tr>
      <w:tr w:rsidR="00F026FE" w:rsidTr="00F026FE">
        <w:tc>
          <w:tcPr>
            <w:tcW w:w="9350" w:type="dxa"/>
          </w:tcPr>
          <w:p w:rsidR="00F026FE" w:rsidRPr="009D78FF" w:rsidRDefault="00FB74F3" w:rsidP="00412708">
            <w:pPr>
              <w:pStyle w:val="NoSpacing"/>
              <w:rPr>
                <w:sz w:val="24"/>
                <w:szCs w:val="24"/>
              </w:rPr>
            </w:pPr>
            <w:r w:rsidRPr="009D78FF">
              <w:rPr>
                <w:sz w:val="24"/>
                <w:szCs w:val="24"/>
              </w:rPr>
              <w:t xml:space="preserve">FLEX DAY – 2 opposed the rest in favor of </w:t>
            </w:r>
          </w:p>
        </w:tc>
      </w:tr>
      <w:tr w:rsidR="00FB74F3" w:rsidTr="00F026FE">
        <w:tc>
          <w:tcPr>
            <w:tcW w:w="9350" w:type="dxa"/>
          </w:tcPr>
          <w:p w:rsidR="00FB74F3" w:rsidRPr="009D78FF" w:rsidRDefault="00FB74F3" w:rsidP="00412708">
            <w:pPr>
              <w:pStyle w:val="NoSpacing"/>
              <w:rPr>
                <w:sz w:val="24"/>
                <w:szCs w:val="24"/>
              </w:rPr>
            </w:pPr>
            <w:r w:rsidRPr="009D78FF">
              <w:rPr>
                <w:sz w:val="24"/>
                <w:szCs w:val="24"/>
              </w:rPr>
              <w:t>PD Schedule – before school year, summer, during school year</w:t>
            </w:r>
          </w:p>
        </w:tc>
      </w:tr>
      <w:tr w:rsidR="00FB74F3" w:rsidTr="00F026FE">
        <w:tc>
          <w:tcPr>
            <w:tcW w:w="9350" w:type="dxa"/>
          </w:tcPr>
          <w:p w:rsidR="00D47CEE" w:rsidRPr="00D47CEE" w:rsidRDefault="00D47CEE" w:rsidP="00D47CEE">
            <w:pPr>
              <w:pStyle w:val="NoSpacing"/>
              <w:rPr>
                <w:b/>
                <w:sz w:val="24"/>
                <w:szCs w:val="24"/>
              </w:rPr>
            </w:pPr>
            <w:r w:rsidRPr="00D47CEE">
              <w:rPr>
                <w:b/>
                <w:sz w:val="24"/>
                <w:szCs w:val="24"/>
              </w:rPr>
              <w:t>2018-19</w:t>
            </w:r>
          </w:p>
          <w:p w:rsidR="00FB74F3" w:rsidRPr="009D78FF" w:rsidRDefault="00FB74F3" w:rsidP="00FB74F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78FF">
              <w:rPr>
                <w:sz w:val="24"/>
                <w:szCs w:val="24"/>
              </w:rPr>
              <w:t>Closing the Achievement Gap</w:t>
            </w:r>
          </w:p>
          <w:p w:rsidR="00FB74F3" w:rsidRPr="009D78FF" w:rsidRDefault="00FB74F3" w:rsidP="00FB74F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78FF">
              <w:rPr>
                <w:sz w:val="24"/>
                <w:szCs w:val="24"/>
              </w:rPr>
              <w:t>Reaching Reluctant Readers</w:t>
            </w:r>
          </w:p>
          <w:p w:rsidR="00FB74F3" w:rsidRPr="009D78FF" w:rsidRDefault="00FB74F3" w:rsidP="00FB74F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78FF">
              <w:rPr>
                <w:sz w:val="24"/>
                <w:szCs w:val="24"/>
              </w:rPr>
              <w:t xml:space="preserve">Differentiation and </w:t>
            </w:r>
            <w:proofErr w:type="spellStart"/>
            <w:r w:rsidRPr="009D78FF">
              <w:rPr>
                <w:sz w:val="24"/>
                <w:szCs w:val="24"/>
              </w:rPr>
              <w:t>RtI</w:t>
            </w:r>
            <w:proofErr w:type="spellEnd"/>
            <w:r w:rsidRPr="009D78FF">
              <w:rPr>
                <w:sz w:val="24"/>
                <w:szCs w:val="24"/>
              </w:rPr>
              <w:t xml:space="preserve"> policies/procedures</w:t>
            </w:r>
          </w:p>
          <w:p w:rsidR="00FB74F3" w:rsidRPr="009D78FF" w:rsidRDefault="00FB74F3" w:rsidP="00FB74F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78FF">
              <w:rPr>
                <w:sz w:val="24"/>
                <w:szCs w:val="24"/>
              </w:rPr>
              <w:t>Writing across the curriculum</w:t>
            </w:r>
          </w:p>
          <w:p w:rsidR="00FB74F3" w:rsidRPr="009D78FF" w:rsidRDefault="00FB74F3" w:rsidP="00FB74F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78FF">
              <w:rPr>
                <w:sz w:val="24"/>
                <w:szCs w:val="24"/>
              </w:rPr>
              <w:t>Science</w:t>
            </w:r>
          </w:p>
          <w:p w:rsidR="00A648B0" w:rsidRPr="009D78FF" w:rsidRDefault="00A648B0" w:rsidP="00FB74F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78FF">
              <w:rPr>
                <w:sz w:val="24"/>
                <w:szCs w:val="24"/>
              </w:rPr>
              <w:t xml:space="preserve">Book Study </w:t>
            </w:r>
            <w:r w:rsidR="00AE27EC" w:rsidRPr="009D78FF">
              <w:rPr>
                <w:sz w:val="24"/>
                <w:szCs w:val="24"/>
              </w:rPr>
              <w:t>(CSIP/CDIP)</w:t>
            </w:r>
          </w:p>
          <w:p w:rsidR="0055277B" w:rsidRPr="009D78FF" w:rsidRDefault="0055277B" w:rsidP="00FB74F3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D78FF">
              <w:rPr>
                <w:sz w:val="24"/>
                <w:szCs w:val="24"/>
              </w:rPr>
              <w:t>Edmentum</w:t>
            </w:r>
            <w:proofErr w:type="spellEnd"/>
          </w:p>
        </w:tc>
      </w:tr>
      <w:tr w:rsidR="00A648B0" w:rsidTr="00F026FE">
        <w:tc>
          <w:tcPr>
            <w:tcW w:w="9350" w:type="dxa"/>
          </w:tcPr>
          <w:p w:rsidR="00054EAB" w:rsidRPr="009D78FF" w:rsidRDefault="00054EAB" w:rsidP="00DD07F3">
            <w:pPr>
              <w:pStyle w:val="NoSpacing"/>
              <w:rPr>
                <w:b/>
                <w:sz w:val="24"/>
                <w:szCs w:val="24"/>
              </w:rPr>
            </w:pPr>
            <w:r w:rsidRPr="009D78FF">
              <w:rPr>
                <w:b/>
                <w:sz w:val="24"/>
                <w:szCs w:val="24"/>
              </w:rPr>
              <w:t xml:space="preserve">2017-18 </w:t>
            </w:r>
            <w:bookmarkStart w:id="0" w:name="_GoBack"/>
            <w:bookmarkEnd w:id="0"/>
          </w:p>
          <w:p w:rsidR="00054EAB" w:rsidRPr="009D78FF" w:rsidRDefault="00054EAB" w:rsidP="00054EA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78FF">
              <w:rPr>
                <w:sz w:val="24"/>
                <w:szCs w:val="24"/>
              </w:rPr>
              <w:t>Units</w:t>
            </w:r>
          </w:p>
          <w:p w:rsidR="00054EAB" w:rsidRPr="009D78FF" w:rsidRDefault="00054EAB" w:rsidP="00054EA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78FF">
              <w:rPr>
                <w:sz w:val="24"/>
                <w:szCs w:val="24"/>
              </w:rPr>
              <w:t>Kagan</w:t>
            </w:r>
          </w:p>
          <w:p w:rsidR="008A19CA" w:rsidRPr="009D78FF" w:rsidRDefault="00312AAB" w:rsidP="00054EA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 for S</w:t>
            </w:r>
            <w:r w:rsidR="008A19CA" w:rsidRPr="009D78FF">
              <w:rPr>
                <w:sz w:val="24"/>
                <w:szCs w:val="24"/>
              </w:rPr>
              <w:t>pecials and Resource</w:t>
            </w:r>
          </w:p>
          <w:p w:rsidR="00A648B0" w:rsidRPr="009D78FF" w:rsidRDefault="00A648B0" w:rsidP="00A648B0">
            <w:pPr>
              <w:pStyle w:val="NoSpacing"/>
              <w:ind w:left="360"/>
              <w:rPr>
                <w:sz w:val="24"/>
                <w:szCs w:val="24"/>
              </w:rPr>
            </w:pPr>
          </w:p>
        </w:tc>
      </w:tr>
    </w:tbl>
    <w:p w:rsidR="00F026FE" w:rsidRPr="00412708" w:rsidRDefault="00F026FE" w:rsidP="00412708">
      <w:pPr>
        <w:pStyle w:val="NoSpacing"/>
        <w:rPr>
          <w:sz w:val="20"/>
          <w:szCs w:val="20"/>
        </w:rPr>
      </w:pPr>
    </w:p>
    <w:sectPr w:rsidR="00F026FE" w:rsidRPr="00412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26356"/>
    <w:multiLevelType w:val="hybridMultilevel"/>
    <w:tmpl w:val="3A2E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08"/>
    <w:rsid w:val="00054EAB"/>
    <w:rsid w:val="001902D9"/>
    <w:rsid w:val="0026316C"/>
    <w:rsid w:val="00312AAB"/>
    <w:rsid w:val="00412708"/>
    <w:rsid w:val="004D1761"/>
    <w:rsid w:val="0055277B"/>
    <w:rsid w:val="0062632E"/>
    <w:rsid w:val="006F3E85"/>
    <w:rsid w:val="0071135C"/>
    <w:rsid w:val="007E74BB"/>
    <w:rsid w:val="00820D96"/>
    <w:rsid w:val="00825F8C"/>
    <w:rsid w:val="0085519D"/>
    <w:rsid w:val="008A19CA"/>
    <w:rsid w:val="009D78FF"/>
    <w:rsid w:val="00A058E9"/>
    <w:rsid w:val="00A648B0"/>
    <w:rsid w:val="00AE27EC"/>
    <w:rsid w:val="00B22702"/>
    <w:rsid w:val="00BF7E85"/>
    <w:rsid w:val="00C01822"/>
    <w:rsid w:val="00D47CEE"/>
    <w:rsid w:val="00DD07F3"/>
    <w:rsid w:val="00DF0DB8"/>
    <w:rsid w:val="00EE7ECA"/>
    <w:rsid w:val="00F026FE"/>
    <w:rsid w:val="00F179D8"/>
    <w:rsid w:val="00F86CEB"/>
    <w:rsid w:val="00F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AE807-C5E6-46A1-9C26-5E57AC98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708"/>
    <w:pPr>
      <w:spacing w:after="0" w:line="240" w:lineRule="auto"/>
    </w:pPr>
  </w:style>
  <w:style w:type="table" w:styleId="TableGrid">
    <w:name w:val="Table Grid"/>
    <w:basedOn w:val="TableNormal"/>
    <w:uiPriority w:val="39"/>
    <w:rsid w:val="00F0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Eddie - Southgate Public School Principal</dc:creator>
  <cp:keywords/>
  <dc:description/>
  <cp:lastModifiedBy>Franke, Eddie - Southgate Public School Principal</cp:lastModifiedBy>
  <cp:revision>28</cp:revision>
  <dcterms:created xsi:type="dcterms:W3CDTF">2018-02-16T15:30:00Z</dcterms:created>
  <dcterms:modified xsi:type="dcterms:W3CDTF">2018-02-16T16:22:00Z</dcterms:modified>
</cp:coreProperties>
</file>