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20" w:rsidRDefault="00674420" w:rsidP="00C31C22">
      <w:pPr>
        <w:pStyle w:val="Heading4"/>
        <w:jc w:val="center"/>
      </w:pPr>
      <w:bookmarkStart w:id="0" w:name="_GoBack"/>
      <w:bookmarkEnd w:id="0"/>
      <w:r>
        <w:t>MEMORANDUM OF AGREEMENT</w:t>
      </w:r>
    </w:p>
    <w:p w:rsidR="00674420" w:rsidRDefault="00C31C22" w:rsidP="00674420">
      <w:pPr>
        <w:pStyle w:val="Heading4"/>
        <w:jc w:val="center"/>
      </w:pPr>
      <w:r>
        <w:t>BY and BETWEEN</w:t>
      </w:r>
    </w:p>
    <w:p w:rsidR="00674420" w:rsidRPr="00A43C8C" w:rsidRDefault="00BE5651" w:rsidP="00674420">
      <w:pPr>
        <w:pStyle w:val="Heading4"/>
        <w:jc w:val="center"/>
        <w:rPr>
          <w:b w:val="0"/>
          <w:i/>
          <w:color w:val="008080"/>
        </w:rPr>
      </w:pPr>
      <w:r>
        <w:rPr>
          <w:i/>
          <w:color w:val="008080"/>
        </w:rPr>
        <w:t>Boone County Schools</w:t>
      </w:r>
    </w:p>
    <w:p w:rsidR="00674420" w:rsidRPr="00A43C8C" w:rsidRDefault="00BE5651" w:rsidP="00674420">
      <w:pPr>
        <w:pStyle w:val="Heading4"/>
        <w:jc w:val="center"/>
        <w:rPr>
          <w:i/>
          <w:color w:val="008080"/>
        </w:rPr>
      </w:pPr>
      <w:r>
        <w:rPr>
          <w:i/>
          <w:color w:val="008080"/>
        </w:rPr>
        <w:t>8330 US Highway 42, Florence, KY 41042</w:t>
      </w:r>
    </w:p>
    <w:p w:rsidR="00674420" w:rsidRDefault="00674420" w:rsidP="00674420">
      <w:pPr>
        <w:pStyle w:val="Heading4"/>
        <w:jc w:val="center"/>
      </w:pPr>
      <w:r>
        <w:t>And</w:t>
      </w:r>
    </w:p>
    <w:p w:rsidR="00674420" w:rsidRPr="00A43C8C" w:rsidRDefault="00C31C22" w:rsidP="00674420">
      <w:pPr>
        <w:pStyle w:val="Heading4"/>
        <w:jc w:val="center"/>
        <w:rPr>
          <w:i/>
          <w:color w:val="008080"/>
        </w:rPr>
      </w:pPr>
      <w:r>
        <w:rPr>
          <w:i/>
          <w:color w:val="008080"/>
        </w:rPr>
        <w:t>Women’s Crisis Center</w:t>
      </w:r>
    </w:p>
    <w:p w:rsidR="00674420" w:rsidRPr="00A43C8C" w:rsidRDefault="00C31C22" w:rsidP="00674420">
      <w:pPr>
        <w:pStyle w:val="Heading4"/>
        <w:jc w:val="center"/>
        <w:rPr>
          <w:i/>
          <w:color w:val="008080"/>
        </w:rPr>
      </w:pPr>
      <w:r>
        <w:rPr>
          <w:i/>
          <w:color w:val="008080"/>
        </w:rPr>
        <w:t>3580 Hargrave Drive, Hebron, KY 41051</w:t>
      </w:r>
    </w:p>
    <w:p w:rsidR="00674420" w:rsidRDefault="00674420" w:rsidP="00674420">
      <w:pPr>
        <w:numPr>
          <w:ilvl w:val="0"/>
          <w:numId w:val="1"/>
        </w:numPr>
        <w:spacing w:before="100" w:beforeAutospacing="1" w:after="100" w:afterAutospacing="1"/>
      </w:pPr>
      <w:r>
        <w:t xml:space="preserve">This is a Memorandum of Agreement on the part of </w:t>
      </w:r>
      <w:r w:rsidR="00C31C22">
        <w:rPr>
          <w:b/>
          <w:i/>
          <w:color w:val="008080"/>
        </w:rPr>
        <w:t>Women’s Crisis Center</w:t>
      </w:r>
      <w:r>
        <w:t xml:space="preserve"> the designated regional rape crisis center for the</w:t>
      </w:r>
      <w:r w:rsidR="00C31C22">
        <w:rPr>
          <w:b/>
          <w:i/>
          <w:color w:val="008080"/>
        </w:rPr>
        <w:t xml:space="preserve"> Northern Kentucky Region</w:t>
      </w:r>
      <w:r>
        <w:t xml:space="preserve"> and </w:t>
      </w:r>
      <w:r w:rsidR="00BE5651">
        <w:rPr>
          <w:b/>
          <w:i/>
          <w:color w:val="008080"/>
        </w:rPr>
        <w:t>Boone County Schools</w:t>
      </w:r>
      <w:r>
        <w:t>.  The rape crisis center/program and the school shall jointly be referred hereinafter as the “parties.”</w:t>
      </w:r>
      <w:r w:rsidRPr="00ED4758">
        <w:t xml:space="preserve"> </w:t>
      </w:r>
    </w:p>
    <w:p w:rsidR="00674420" w:rsidRDefault="00674420" w:rsidP="00674420">
      <w:pPr>
        <w:spacing w:before="100" w:beforeAutospacing="1" w:after="100" w:afterAutospacing="1"/>
        <w:ind w:left="720"/>
      </w:pPr>
      <w:r>
        <w:rPr>
          <w:rStyle w:val="Strong"/>
        </w:rPr>
        <w:t>PURPOSE:</w:t>
      </w:r>
      <w:r w:rsidR="00C31C22">
        <w:t xml:space="preserve"> </w:t>
      </w:r>
    </w:p>
    <w:p w:rsidR="00C31C22" w:rsidRDefault="00674420" w:rsidP="00C31C22">
      <w:pPr>
        <w:numPr>
          <w:ilvl w:val="1"/>
          <w:numId w:val="1"/>
        </w:numPr>
        <w:spacing w:before="100" w:beforeAutospacing="1" w:after="100" w:afterAutospacing="1"/>
      </w:pPr>
      <w:r>
        <w:t xml:space="preserve">The purpose of this Memorandum of Agreement is to guide and direct the parties regarding their working relationship and the joint provision of the Green Dot program for High Schools, a primary prevention education program to reduce the incidence of power-based personal violence and thereby create gradual social and cultural change. </w:t>
      </w:r>
    </w:p>
    <w:p w:rsidR="00C31C22" w:rsidRDefault="00674420" w:rsidP="00C31C22">
      <w:pPr>
        <w:numPr>
          <w:ilvl w:val="1"/>
          <w:numId w:val="1"/>
        </w:numPr>
      </w:pPr>
      <w:r>
        <w:t xml:space="preserve">Nothing in this Memorandum alters in any way the respective legal rights of the parties or their legal obligations to one another, to their constituents or to any third party.  </w:t>
      </w:r>
    </w:p>
    <w:p w:rsidR="00C31C22" w:rsidRDefault="00C31C22" w:rsidP="00C31C22">
      <w:pPr>
        <w:ind w:left="1260"/>
      </w:pPr>
    </w:p>
    <w:p w:rsidR="00674420" w:rsidRDefault="00674420" w:rsidP="00C31C22">
      <w:pPr>
        <w:numPr>
          <w:ilvl w:val="0"/>
          <w:numId w:val="1"/>
        </w:numPr>
        <w:spacing w:before="100" w:beforeAutospacing="1" w:after="100" w:afterAutospacing="1"/>
      </w:pPr>
      <w:r>
        <w:rPr>
          <w:rStyle w:val="Strong"/>
        </w:rPr>
        <w:t>GENERAL UNDERSTANDING:</w:t>
      </w:r>
    </w:p>
    <w:p w:rsidR="00674420" w:rsidRDefault="00674420" w:rsidP="00674420">
      <w:pPr>
        <w:spacing w:before="100" w:beforeAutospacing="1" w:after="100" w:afterAutospacing="1"/>
        <w:ind w:left="720"/>
      </w:pPr>
      <w:r>
        <w:t xml:space="preserve">1.    The </w:t>
      </w:r>
      <w:r w:rsidR="00973C06">
        <w:rPr>
          <w:b/>
          <w:i/>
          <w:color w:val="008080"/>
        </w:rPr>
        <w:t>Women’s Crisis Center</w:t>
      </w:r>
      <w:r>
        <w:rPr>
          <w:b/>
          <w:i/>
          <w:color w:val="008080"/>
        </w:rPr>
        <w:t xml:space="preserve"> </w:t>
      </w:r>
      <w:r>
        <w:t xml:space="preserve"> is the regional rape crisis center designated to provide regiona</w:t>
      </w:r>
      <w:r w:rsidR="00973C06">
        <w:t xml:space="preserve">l rape crisis services and is </w:t>
      </w:r>
      <w:r>
        <w:t xml:space="preserve">required, in part, pursuant to KRS 211.600 and 920KAR 2:070 to provide services to any victim of sexual assault or abuse requesting such service. These services shall include, but not be limited to crisis counseling, mental health and related support services, advocacy, consultation, public education, and provision of training to professionals.  </w:t>
      </w:r>
    </w:p>
    <w:p w:rsidR="00674420" w:rsidRDefault="00674420" w:rsidP="00674420">
      <w:pPr>
        <w:spacing w:before="100" w:beforeAutospacing="1" w:after="100" w:afterAutospacing="1"/>
        <w:ind w:left="720"/>
      </w:pPr>
      <w:r>
        <w:t xml:space="preserve">2. </w:t>
      </w:r>
      <w:bookmarkStart w:id="1" w:name="OLE_LINK1"/>
      <w:r w:rsidR="00BE5651">
        <w:rPr>
          <w:b/>
          <w:i/>
          <w:color w:val="008080"/>
        </w:rPr>
        <w:t>Boone County Schools</w:t>
      </w:r>
      <w:r>
        <w:rPr>
          <w:b/>
          <w:i/>
          <w:color w:val="008080"/>
        </w:rPr>
        <w:t xml:space="preserve"> </w:t>
      </w:r>
      <w:bookmarkEnd w:id="1"/>
      <w:r>
        <w:t xml:space="preserve">is the </w:t>
      </w:r>
      <w:r w:rsidR="00BE5651">
        <w:t>board of education for Boone County, KY. It is</w:t>
      </w:r>
      <w:r>
        <w:t xml:space="preserve"> located at </w:t>
      </w:r>
      <w:r w:rsidR="00BE5651">
        <w:t>8330 US Highway 42 in Florence (41042</w:t>
      </w:r>
      <w:r w:rsidR="00472F56" w:rsidRPr="00472F56">
        <w:t>)</w:t>
      </w:r>
      <w:r w:rsidR="00973C06" w:rsidRPr="00472F56">
        <w:t>,</w:t>
      </w:r>
      <w:r>
        <w:t xml:space="preserve"> and has ch</w:t>
      </w:r>
      <w:r w:rsidR="00973C06">
        <w:t xml:space="preserve">osen </w:t>
      </w:r>
      <w:r>
        <w:t xml:space="preserve">to receive prevention education provided by </w:t>
      </w:r>
      <w:r w:rsidR="00973C06">
        <w:t>Women’s Crisis Center</w:t>
      </w:r>
      <w:r>
        <w:t xml:space="preserve"> begi</w:t>
      </w:r>
      <w:r w:rsidR="00973C06">
        <w:t xml:space="preserve">nning in </w:t>
      </w:r>
      <w:r w:rsidR="00973C06" w:rsidRPr="00472F56">
        <w:t xml:space="preserve">the </w:t>
      </w:r>
      <w:r w:rsidR="00BE5651">
        <w:t>Spring Semester, 2018</w:t>
      </w:r>
      <w:r w:rsidRPr="00472F56">
        <w:t>.</w:t>
      </w:r>
      <w:r>
        <w:t xml:space="preserve"> </w:t>
      </w:r>
    </w:p>
    <w:p w:rsidR="00674420" w:rsidRDefault="005A2663" w:rsidP="005A2663">
      <w:pPr>
        <w:spacing w:before="100" w:beforeAutospacing="1" w:after="100" w:afterAutospacing="1"/>
        <w:ind w:left="720"/>
      </w:pPr>
      <w:r>
        <w:t>3. The name of the specific prevention education cu</w:t>
      </w:r>
      <w:r w:rsidR="00BE5651">
        <w:t>rricula that will be used in</w:t>
      </w:r>
      <w:r>
        <w:t xml:space="preserve"> </w:t>
      </w:r>
      <w:r w:rsidR="00BE5651">
        <w:t xml:space="preserve">the selected </w:t>
      </w:r>
      <w:r>
        <w:t>high school</w:t>
      </w:r>
      <w:r w:rsidR="00BE5651">
        <w:t>s</w:t>
      </w:r>
      <w:r>
        <w:t xml:space="preserve"> for the purposes of reducing power-based personal violence is the </w:t>
      </w:r>
      <w:r>
        <w:lastRenderedPageBreak/>
        <w:t>Green Dot Program for High Schools which is designed, authored and adapted for high school use by Dr. Dorothy Edwards of the UK Violence Intervention Program. The Green Dot for High Schools P</w:t>
      </w:r>
      <w:r w:rsidRPr="007C5A11">
        <w:t xml:space="preserve">rogram has proven to be effective in reducing the perpetration of interpersonal </w:t>
      </w:r>
      <w:r>
        <w:t>forms of violence through a CDC-</w:t>
      </w:r>
      <w:r w:rsidRPr="007C5A11">
        <w:t xml:space="preserve">funded research study named Green Dot </w:t>
      </w:r>
      <w:proofErr w:type="gramStart"/>
      <w:r w:rsidRPr="007C5A11">
        <w:t>Across</w:t>
      </w:r>
      <w:proofErr w:type="gramEnd"/>
      <w:r w:rsidRPr="007C5A11">
        <w:t xml:space="preserve"> the Bluegrass conducted by the University of Kentucky from 2009 through 2014.</w:t>
      </w:r>
      <w:r>
        <w:t xml:space="preserve"> </w:t>
      </w:r>
    </w:p>
    <w:p w:rsidR="00674420" w:rsidRDefault="00674420" w:rsidP="00674420">
      <w:pPr>
        <w:spacing w:before="100" w:beforeAutospacing="1" w:after="100" w:afterAutospacing="1"/>
        <w:ind w:left="720"/>
      </w:pPr>
      <w:r>
        <w:t>4. For the purposes of implementing the provisions of this Memorandum of Agreement, there shall be no discrimination on the basis of race, national origin, religion, creed, sex, age, disability</w:t>
      </w:r>
      <w:r w:rsidR="00973C06">
        <w:t>, sexual orientation,</w:t>
      </w:r>
      <w:r>
        <w:t xml:space="preserve"> or residence status in the provision of prevention education services to any student.  </w:t>
      </w:r>
    </w:p>
    <w:p w:rsidR="00674420" w:rsidRDefault="00674420" w:rsidP="00C31C22">
      <w:pPr>
        <w:spacing w:before="100" w:beforeAutospacing="1" w:after="100" w:afterAutospacing="1"/>
        <w:ind w:left="720"/>
      </w:pPr>
      <w:r>
        <w:t>5</w:t>
      </w:r>
      <w:r w:rsidRPr="007C5A11">
        <w:t xml:space="preserve">. This Memorandum of Agreement shall be in effect </w:t>
      </w:r>
      <w:r w:rsidR="00BE5651">
        <w:t>from January 2018</w:t>
      </w:r>
      <w:r w:rsidRPr="007C5A11">
        <w:t xml:space="preserve"> through the end of </w:t>
      </w:r>
      <w:r w:rsidR="005A2663">
        <w:t>July</w:t>
      </w:r>
      <w:r w:rsidR="00BE5651">
        <w:t xml:space="preserve"> 2020</w:t>
      </w:r>
      <w:r w:rsidRPr="007C5A11">
        <w:t>.</w:t>
      </w:r>
      <w:r>
        <w:t xml:space="preserve">  </w:t>
      </w:r>
    </w:p>
    <w:p w:rsidR="005A2663" w:rsidRDefault="005A2663" w:rsidP="005A2663">
      <w:pPr>
        <w:spacing w:before="100" w:beforeAutospacing="1" w:after="100" w:afterAutospacing="1"/>
        <w:ind w:left="720"/>
        <w:rPr>
          <w:rStyle w:val="Strong"/>
          <w:b w:val="0"/>
          <w:bCs w:val="0"/>
        </w:rPr>
      </w:pPr>
      <w:r>
        <w:rPr>
          <w:b/>
          <w:i/>
          <w:color w:val="008080"/>
        </w:rPr>
        <w:t xml:space="preserve">Women’s Crisis Center </w:t>
      </w:r>
      <w:r>
        <w:rPr>
          <w:b/>
        </w:rPr>
        <w:t>shall:</w:t>
      </w:r>
    </w:p>
    <w:p w:rsidR="005A2663" w:rsidRDefault="005A2663" w:rsidP="005A2663">
      <w:pPr>
        <w:numPr>
          <w:ilvl w:val="0"/>
          <w:numId w:val="3"/>
        </w:numPr>
        <w:spacing w:before="100" w:beforeAutospacing="1" w:after="100" w:afterAutospacing="1"/>
        <w:rPr>
          <w:rStyle w:val="Strong"/>
          <w:b w:val="0"/>
          <w:bCs w:val="0"/>
        </w:rPr>
      </w:pPr>
      <w:r w:rsidRPr="007C5A11">
        <w:rPr>
          <w:rStyle w:val="Strong"/>
          <w:b w:val="0"/>
          <w:bCs w:val="0"/>
        </w:rPr>
        <w:t>Implement the Green Dot for High Schools program facilitated by a trained educator designated by the Center in the same manner as was proven t</w:t>
      </w:r>
      <w:r>
        <w:rPr>
          <w:rStyle w:val="Strong"/>
          <w:b w:val="0"/>
          <w:bCs w:val="0"/>
        </w:rPr>
        <w:t>o be effective by the research.</w:t>
      </w:r>
    </w:p>
    <w:p w:rsidR="005A2663" w:rsidRPr="008C5AEB" w:rsidRDefault="005A2663" w:rsidP="005A2663">
      <w:pPr>
        <w:numPr>
          <w:ilvl w:val="0"/>
          <w:numId w:val="3"/>
        </w:numPr>
        <w:spacing w:before="100" w:beforeAutospacing="1" w:after="100" w:afterAutospacing="1"/>
        <w:rPr>
          <w:rStyle w:val="Strong"/>
          <w:b w:val="0"/>
          <w:bCs w:val="0"/>
        </w:rPr>
      </w:pPr>
      <w:r w:rsidRPr="008C5AEB">
        <w:rPr>
          <w:rStyle w:val="Strong"/>
          <w:b w:val="0"/>
          <w:bCs w:val="0"/>
        </w:rPr>
        <w:t>Provide and coordinate instructor training and activities for school-based Green Dot Team,</w:t>
      </w:r>
      <w:r w:rsidR="00BE5651">
        <w:rPr>
          <w:rStyle w:val="Strong"/>
          <w:b w:val="0"/>
          <w:bCs w:val="0"/>
        </w:rPr>
        <w:t xml:space="preserve"> comprised of </w:t>
      </w:r>
      <w:r w:rsidRPr="008C5AEB">
        <w:rPr>
          <w:rStyle w:val="Strong"/>
          <w:b w:val="0"/>
          <w:bCs w:val="0"/>
        </w:rPr>
        <w:t xml:space="preserve">school </w:t>
      </w:r>
      <w:r w:rsidR="00BE5651">
        <w:rPr>
          <w:rStyle w:val="Strong"/>
          <w:b w:val="0"/>
          <w:bCs w:val="0"/>
        </w:rPr>
        <w:t xml:space="preserve">system </w:t>
      </w:r>
      <w:r w:rsidRPr="008C5AEB">
        <w:rPr>
          <w:rStyle w:val="Strong"/>
          <w:b w:val="0"/>
          <w:bCs w:val="0"/>
        </w:rPr>
        <w:t>staff and stakeholders.</w:t>
      </w:r>
    </w:p>
    <w:p w:rsidR="005A2663" w:rsidRPr="008C5AEB" w:rsidRDefault="00BE5651" w:rsidP="005A2663">
      <w:pPr>
        <w:numPr>
          <w:ilvl w:val="0"/>
          <w:numId w:val="3"/>
        </w:numPr>
        <w:spacing w:before="100" w:beforeAutospacing="1" w:after="100" w:afterAutospacing="1"/>
        <w:rPr>
          <w:rStyle w:val="Strong"/>
          <w:b w:val="0"/>
          <w:bCs w:val="0"/>
        </w:rPr>
      </w:pPr>
      <w:r>
        <w:rPr>
          <w:rStyle w:val="Strong"/>
          <w:b w:val="0"/>
          <w:bCs w:val="0"/>
        </w:rPr>
        <w:t>Keep the</w:t>
      </w:r>
      <w:r w:rsidR="005A2663" w:rsidRPr="008C5AEB">
        <w:rPr>
          <w:rStyle w:val="Strong"/>
          <w:b w:val="0"/>
          <w:bCs w:val="0"/>
        </w:rPr>
        <w:t xml:space="preserve"> officials at </w:t>
      </w:r>
      <w:r>
        <w:rPr>
          <w:b/>
          <w:i/>
          <w:color w:val="008080"/>
        </w:rPr>
        <w:t>Boone County Schools</w:t>
      </w:r>
      <w:r w:rsidR="005A2663" w:rsidRPr="008C5AEB">
        <w:rPr>
          <w:b/>
          <w:i/>
          <w:color w:val="008080"/>
        </w:rPr>
        <w:t xml:space="preserve"> </w:t>
      </w:r>
      <w:r w:rsidR="005A2663" w:rsidRPr="008C5AEB">
        <w:rPr>
          <w:rStyle w:val="Strong"/>
          <w:b w:val="0"/>
          <w:bCs w:val="0"/>
        </w:rPr>
        <w:t>informed of scheduling, curricula, surveying, data, program outcomes and any other activities conducted at the school related to Green Dot for High Schools.</w:t>
      </w:r>
    </w:p>
    <w:p w:rsidR="005A2663" w:rsidRPr="008C5AEB" w:rsidRDefault="005A2663" w:rsidP="005A2663">
      <w:pPr>
        <w:numPr>
          <w:ilvl w:val="0"/>
          <w:numId w:val="3"/>
        </w:numPr>
        <w:spacing w:before="100" w:beforeAutospacing="1" w:after="100" w:afterAutospacing="1"/>
        <w:rPr>
          <w:rStyle w:val="Strong"/>
          <w:b w:val="0"/>
          <w:bCs w:val="0"/>
        </w:rPr>
      </w:pPr>
      <w:r w:rsidRPr="008C5AEB">
        <w:rPr>
          <w:rStyle w:val="Strong"/>
          <w:b w:val="0"/>
          <w:bCs w:val="0"/>
        </w:rPr>
        <w:t>Facilitate evaluation of Green Dot for High Schools in coordination with the Kentucky Association of Sexual Assault Programs, Inc.</w:t>
      </w:r>
    </w:p>
    <w:p w:rsidR="005A2663" w:rsidRPr="008C5AEB" w:rsidRDefault="005A2663" w:rsidP="005A2663">
      <w:pPr>
        <w:numPr>
          <w:ilvl w:val="0"/>
          <w:numId w:val="3"/>
        </w:numPr>
        <w:spacing w:before="100" w:beforeAutospacing="1" w:after="100" w:afterAutospacing="1"/>
        <w:rPr>
          <w:rStyle w:val="Strong"/>
          <w:b w:val="0"/>
          <w:bCs w:val="0"/>
        </w:rPr>
      </w:pPr>
      <w:r w:rsidRPr="008C5AEB">
        <w:rPr>
          <w:rStyle w:val="Strong"/>
          <w:b w:val="0"/>
          <w:bCs w:val="0"/>
        </w:rPr>
        <w:t xml:space="preserve">Provide aggregate evaluation data that will provide the overall level of </w:t>
      </w:r>
      <w:proofErr w:type="spellStart"/>
      <w:r w:rsidRPr="008C5AEB">
        <w:rPr>
          <w:rStyle w:val="Strong"/>
          <w:b w:val="0"/>
          <w:bCs w:val="0"/>
        </w:rPr>
        <w:t>bystanding</w:t>
      </w:r>
      <w:proofErr w:type="spellEnd"/>
      <w:r w:rsidRPr="008C5AEB">
        <w:rPr>
          <w:rStyle w:val="Strong"/>
          <w:b w:val="0"/>
          <w:bCs w:val="0"/>
        </w:rPr>
        <w:t xml:space="preserve"> that is occurring in Kentucky schools. According to the research, </w:t>
      </w:r>
      <w:proofErr w:type="spellStart"/>
      <w:r w:rsidRPr="008C5AEB">
        <w:rPr>
          <w:rStyle w:val="Strong"/>
          <w:b w:val="0"/>
          <w:bCs w:val="0"/>
        </w:rPr>
        <w:t>bystanding</w:t>
      </w:r>
      <w:proofErr w:type="spellEnd"/>
      <w:r w:rsidRPr="008C5AEB">
        <w:rPr>
          <w:rStyle w:val="Strong"/>
          <w:b w:val="0"/>
          <w:bCs w:val="0"/>
        </w:rPr>
        <w:t xml:space="preserve"> and the diffusion of how to appropriately and safely intervene, is the key to the reduction of interpersonal violence.  No data or information will be shared that identifies a particular student in the school.</w:t>
      </w:r>
    </w:p>
    <w:p w:rsidR="005A2663" w:rsidRPr="008C5AEB" w:rsidRDefault="005A2663" w:rsidP="005A2663">
      <w:pPr>
        <w:numPr>
          <w:ilvl w:val="0"/>
          <w:numId w:val="3"/>
        </w:numPr>
        <w:spacing w:before="100" w:beforeAutospacing="1" w:after="100" w:afterAutospacing="1"/>
        <w:rPr>
          <w:rStyle w:val="Strong"/>
          <w:b w:val="0"/>
          <w:bCs w:val="0"/>
        </w:rPr>
      </w:pPr>
      <w:r w:rsidRPr="008C5AEB">
        <w:rPr>
          <w:rStyle w:val="Strong"/>
          <w:b w:val="0"/>
          <w:bCs w:val="0"/>
        </w:rPr>
        <w:t xml:space="preserve">Provide school-level evaluation data and information for the purpose of continual adaptation of the Green Dot strategy. </w:t>
      </w:r>
    </w:p>
    <w:p w:rsidR="005A2663" w:rsidRPr="008C5AEB" w:rsidRDefault="005A2663" w:rsidP="005A2663">
      <w:pPr>
        <w:numPr>
          <w:ilvl w:val="0"/>
          <w:numId w:val="3"/>
        </w:numPr>
        <w:spacing w:before="100" w:beforeAutospacing="1" w:after="100" w:afterAutospacing="1"/>
        <w:rPr>
          <w:rStyle w:val="Strong"/>
          <w:b w:val="0"/>
          <w:bCs w:val="0"/>
        </w:rPr>
      </w:pPr>
      <w:r w:rsidRPr="008C5AEB">
        <w:rPr>
          <w:rStyle w:val="Strong"/>
          <w:b w:val="0"/>
          <w:bCs w:val="0"/>
        </w:rPr>
        <w:t xml:space="preserve">Keep confidential the evaluation data specific to </w:t>
      </w:r>
      <w:r w:rsidR="00BE5651">
        <w:rPr>
          <w:rStyle w:val="Strong"/>
          <w:bCs w:val="0"/>
          <w:i/>
          <w:color w:val="008080"/>
        </w:rPr>
        <w:t>Boone County Schools</w:t>
      </w:r>
      <w:r w:rsidRPr="008C5AEB">
        <w:rPr>
          <w:rStyle w:val="Strong"/>
          <w:bCs w:val="0"/>
          <w:i/>
          <w:color w:val="008080"/>
        </w:rPr>
        <w:t xml:space="preserve"> </w:t>
      </w:r>
      <w:r w:rsidRPr="008C5AEB">
        <w:rPr>
          <w:rStyle w:val="Strong"/>
          <w:b w:val="0"/>
          <w:bCs w:val="0"/>
        </w:rPr>
        <w:t xml:space="preserve">gathered throughout the school year. </w:t>
      </w:r>
    </w:p>
    <w:p w:rsidR="005A2663" w:rsidRPr="008C5AEB" w:rsidRDefault="005A2663" w:rsidP="005A2663">
      <w:pPr>
        <w:numPr>
          <w:ilvl w:val="0"/>
          <w:numId w:val="3"/>
        </w:numPr>
        <w:spacing w:before="100" w:beforeAutospacing="1" w:after="100" w:afterAutospacing="1"/>
        <w:rPr>
          <w:rStyle w:val="Strong"/>
          <w:b w:val="0"/>
          <w:bCs w:val="0"/>
        </w:rPr>
      </w:pPr>
      <w:r w:rsidRPr="008C5AEB">
        <w:rPr>
          <w:rStyle w:val="Strong"/>
          <w:b w:val="0"/>
          <w:bCs w:val="0"/>
        </w:rPr>
        <w:t>Allow the school all discretion regarding who is told about the school’s participation in the project and how such information is shared.</w:t>
      </w:r>
    </w:p>
    <w:p w:rsidR="005A2663" w:rsidRPr="008C5AEB" w:rsidRDefault="005A2663" w:rsidP="005A2663">
      <w:pPr>
        <w:numPr>
          <w:ilvl w:val="0"/>
          <w:numId w:val="3"/>
        </w:numPr>
        <w:spacing w:before="100" w:beforeAutospacing="1" w:after="100" w:afterAutospacing="1"/>
        <w:rPr>
          <w:rStyle w:val="Strong"/>
          <w:b w:val="0"/>
          <w:bCs w:val="0"/>
        </w:rPr>
      </w:pPr>
      <w:r w:rsidRPr="008C5AEB">
        <w:rPr>
          <w:rStyle w:val="Strong"/>
          <w:b w:val="0"/>
          <w:bCs w:val="0"/>
        </w:rPr>
        <w:t>Conduct the evaluation of the program in strict accordance with all human subject protection standards and will provide the school with a copy of the policies upon request.</w:t>
      </w:r>
      <w:r w:rsidRPr="008C5AEB">
        <w:t xml:space="preserve">  </w:t>
      </w:r>
    </w:p>
    <w:p w:rsidR="005A2663" w:rsidRPr="008C5AEB" w:rsidRDefault="005A2663" w:rsidP="005A2663">
      <w:pPr>
        <w:numPr>
          <w:ilvl w:val="0"/>
          <w:numId w:val="3"/>
        </w:numPr>
        <w:spacing w:before="100" w:beforeAutospacing="1" w:after="100" w:afterAutospacing="1"/>
        <w:rPr>
          <w:rStyle w:val="Strong"/>
          <w:b w:val="0"/>
          <w:bCs w:val="0"/>
        </w:rPr>
      </w:pPr>
      <w:r w:rsidRPr="008C5AEB">
        <w:t>Provide aforementioned services at no cost to the school for the duration of this agreement.</w:t>
      </w:r>
    </w:p>
    <w:p w:rsidR="005A2663" w:rsidRDefault="005A2663" w:rsidP="00973C06">
      <w:pPr>
        <w:spacing w:before="100" w:beforeAutospacing="1" w:after="100" w:afterAutospacing="1"/>
        <w:ind w:firstLine="720"/>
        <w:rPr>
          <w:b/>
          <w:i/>
          <w:color w:val="008080"/>
        </w:rPr>
      </w:pPr>
    </w:p>
    <w:p w:rsidR="005A2663" w:rsidRDefault="005A2663" w:rsidP="00973C06">
      <w:pPr>
        <w:spacing w:before="100" w:beforeAutospacing="1" w:after="100" w:afterAutospacing="1"/>
        <w:ind w:firstLine="720"/>
        <w:rPr>
          <w:b/>
          <w:i/>
          <w:color w:val="008080"/>
        </w:rPr>
      </w:pPr>
    </w:p>
    <w:p w:rsidR="00674420" w:rsidRPr="004B5D55" w:rsidRDefault="00BE5651" w:rsidP="00973C06">
      <w:pPr>
        <w:spacing w:before="100" w:beforeAutospacing="1" w:after="100" w:afterAutospacing="1"/>
        <w:ind w:firstLine="720"/>
        <w:rPr>
          <w:rStyle w:val="Strong"/>
          <w:bCs w:val="0"/>
        </w:rPr>
      </w:pPr>
      <w:r>
        <w:rPr>
          <w:b/>
          <w:i/>
          <w:color w:val="008080"/>
        </w:rPr>
        <w:t>Boone County Schools</w:t>
      </w:r>
      <w:r w:rsidR="00674420">
        <w:rPr>
          <w:b/>
          <w:i/>
          <w:color w:val="008080"/>
        </w:rPr>
        <w:t xml:space="preserve"> </w:t>
      </w:r>
      <w:r w:rsidR="00674420" w:rsidRPr="004B5D55">
        <w:rPr>
          <w:rStyle w:val="Strong"/>
          <w:bCs w:val="0"/>
        </w:rPr>
        <w:t>shall:</w:t>
      </w:r>
    </w:p>
    <w:p w:rsidR="005A2663" w:rsidRDefault="005A2663" w:rsidP="005A2663">
      <w:pPr>
        <w:numPr>
          <w:ilvl w:val="0"/>
          <w:numId w:val="2"/>
        </w:numPr>
        <w:spacing w:before="100" w:beforeAutospacing="1" w:after="100" w:afterAutospacing="1"/>
        <w:rPr>
          <w:rStyle w:val="Strong"/>
          <w:b w:val="0"/>
          <w:bCs w:val="0"/>
        </w:rPr>
      </w:pPr>
      <w:r w:rsidRPr="00383BF1">
        <w:rPr>
          <w:rStyle w:val="Strong"/>
          <w:b w:val="0"/>
          <w:bCs w:val="0"/>
        </w:rPr>
        <w:t xml:space="preserve">Allow staff from </w:t>
      </w:r>
      <w:r>
        <w:rPr>
          <w:b/>
          <w:i/>
          <w:color w:val="008080"/>
        </w:rPr>
        <w:t>Women’s Crisis Center</w:t>
      </w:r>
      <w:r w:rsidRPr="00383BF1">
        <w:rPr>
          <w:b/>
          <w:i/>
          <w:color w:val="008080"/>
        </w:rPr>
        <w:t xml:space="preserve"> </w:t>
      </w:r>
      <w:r w:rsidRPr="00383BF1">
        <w:rPr>
          <w:rStyle w:val="Strong"/>
          <w:b w:val="0"/>
          <w:bCs w:val="0"/>
        </w:rPr>
        <w:t>access to the students enrolled in the</w:t>
      </w:r>
      <w:r w:rsidR="00BE5651">
        <w:rPr>
          <w:rStyle w:val="Strong"/>
          <w:b w:val="0"/>
          <w:bCs w:val="0"/>
        </w:rPr>
        <w:t xml:space="preserve"> selected</w:t>
      </w:r>
      <w:r w:rsidRPr="00383BF1">
        <w:rPr>
          <w:rStyle w:val="Strong"/>
          <w:b w:val="0"/>
          <w:bCs w:val="0"/>
        </w:rPr>
        <w:t xml:space="preserve"> school</w:t>
      </w:r>
      <w:r w:rsidR="00BE5651">
        <w:rPr>
          <w:rStyle w:val="Strong"/>
          <w:b w:val="0"/>
          <w:bCs w:val="0"/>
        </w:rPr>
        <w:t>(s)</w:t>
      </w:r>
      <w:r w:rsidRPr="00383BF1">
        <w:rPr>
          <w:rStyle w:val="Strong"/>
          <w:b w:val="0"/>
          <w:bCs w:val="0"/>
        </w:rPr>
        <w:t xml:space="preserve"> for the provision of the Green Dot for High Schools primary prevention education program and evaluation of that program through the use of survey instruments for the entire school year. </w:t>
      </w:r>
    </w:p>
    <w:p w:rsidR="005A2663" w:rsidRPr="008C5AEB" w:rsidRDefault="005A2663" w:rsidP="005A2663">
      <w:pPr>
        <w:numPr>
          <w:ilvl w:val="0"/>
          <w:numId w:val="2"/>
        </w:numPr>
        <w:spacing w:before="100" w:beforeAutospacing="1" w:after="100" w:afterAutospacing="1"/>
        <w:rPr>
          <w:rStyle w:val="Strong"/>
          <w:b w:val="0"/>
          <w:bCs w:val="0"/>
        </w:rPr>
      </w:pPr>
      <w:r w:rsidRPr="008C5AEB">
        <w:rPr>
          <w:rStyle w:val="Strong"/>
          <w:b w:val="0"/>
          <w:bCs w:val="0"/>
        </w:rPr>
        <w:t>Identify at least three staff members</w:t>
      </w:r>
      <w:r w:rsidR="00BE5651">
        <w:rPr>
          <w:rStyle w:val="Strong"/>
          <w:b w:val="0"/>
          <w:bCs w:val="0"/>
        </w:rPr>
        <w:t xml:space="preserve"> from each selected school</w:t>
      </w:r>
      <w:r w:rsidRPr="008C5AEB">
        <w:rPr>
          <w:rStyle w:val="Strong"/>
          <w:b w:val="0"/>
          <w:bCs w:val="0"/>
        </w:rPr>
        <w:t xml:space="preserve"> to be the </w:t>
      </w:r>
      <w:r w:rsidR="00BE5651">
        <w:rPr>
          <w:rStyle w:val="Strong"/>
          <w:b w:val="0"/>
          <w:bCs w:val="0"/>
        </w:rPr>
        <w:t>Boone County Schools’</w:t>
      </w:r>
      <w:r w:rsidRPr="008C5AEB">
        <w:rPr>
          <w:rStyle w:val="Strong"/>
          <w:b w:val="0"/>
          <w:bCs w:val="0"/>
        </w:rPr>
        <w:t xml:space="preserve"> Green Dot Team. Responsibilities include helping to adapt the curriculum, oversee and actively participate in implementation activities, and become Green Dot certified instructors. The team can have more staff members, but at least three must be certified or seeking certification. </w:t>
      </w:r>
    </w:p>
    <w:p w:rsidR="005A2663" w:rsidRDefault="005A2663" w:rsidP="005A2663">
      <w:pPr>
        <w:numPr>
          <w:ilvl w:val="0"/>
          <w:numId w:val="2"/>
        </w:numPr>
        <w:spacing w:before="100" w:beforeAutospacing="1" w:after="100" w:afterAutospacing="1"/>
        <w:rPr>
          <w:rStyle w:val="Strong"/>
          <w:b w:val="0"/>
          <w:bCs w:val="0"/>
        </w:rPr>
      </w:pPr>
      <w:r>
        <w:rPr>
          <w:rStyle w:val="Strong"/>
          <w:b w:val="0"/>
          <w:bCs w:val="0"/>
        </w:rPr>
        <w:t xml:space="preserve">Inform </w:t>
      </w:r>
      <w:r>
        <w:rPr>
          <w:b/>
          <w:i/>
          <w:color w:val="008080"/>
        </w:rPr>
        <w:t xml:space="preserve">Women’s Crisis Center </w:t>
      </w:r>
      <w:r>
        <w:rPr>
          <w:rStyle w:val="Strong"/>
          <w:b w:val="0"/>
          <w:bCs w:val="0"/>
        </w:rPr>
        <w:t xml:space="preserve">of any other prevention programming implemented at </w:t>
      </w:r>
      <w:r w:rsidR="00BE5651">
        <w:rPr>
          <w:b/>
          <w:i/>
          <w:color w:val="008080"/>
        </w:rPr>
        <w:t>Boone County Schools</w:t>
      </w:r>
      <w:r>
        <w:rPr>
          <w:b/>
          <w:i/>
          <w:color w:val="008080"/>
        </w:rPr>
        <w:t xml:space="preserve"> </w:t>
      </w:r>
      <w:r>
        <w:rPr>
          <w:rStyle w:val="Strong"/>
          <w:b w:val="0"/>
          <w:bCs w:val="0"/>
        </w:rPr>
        <w:t>throughout the project period.</w:t>
      </w:r>
    </w:p>
    <w:p w:rsidR="005A2663" w:rsidRPr="007C5A11" w:rsidRDefault="005A2663" w:rsidP="005A2663">
      <w:pPr>
        <w:numPr>
          <w:ilvl w:val="0"/>
          <w:numId w:val="2"/>
        </w:numPr>
        <w:spacing w:before="100" w:beforeAutospacing="1" w:after="100" w:afterAutospacing="1"/>
        <w:rPr>
          <w:rStyle w:val="Strong"/>
          <w:b w:val="0"/>
          <w:bCs w:val="0"/>
        </w:rPr>
      </w:pPr>
      <w:r w:rsidRPr="007C5A11">
        <w:rPr>
          <w:rStyle w:val="Strong"/>
          <w:b w:val="0"/>
          <w:bCs w:val="0"/>
        </w:rPr>
        <w:t xml:space="preserve">Participate in the program as it was designed so that the results, as proven through research, will be achieved. </w:t>
      </w:r>
    </w:p>
    <w:p w:rsidR="005A2663" w:rsidRDefault="005A2663" w:rsidP="005A2663">
      <w:pPr>
        <w:spacing w:before="100" w:beforeAutospacing="1" w:after="100" w:afterAutospacing="1"/>
        <w:ind w:left="360" w:firstLine="360"/>
      </w:pPr>
      <w:r>
        <w:rPr>
          <w:rStyle w:val="Strong"/>
        </w:rPr>
        <w:t>MUTUAL RESPONSIBILITIES:</w:t>
      </w:r>
    </w:p>
    <w:p w:rsidR="005A2663" w:rsidRDefault="00BE5651" w:rsidP="005A2663">
      <w:pPr>
        <w:numPr>
          <w:ilvl w:val="0"/>
          <w:numId w:val="4"/>
        </w:numPr>
        <w:spacing w:before="100" w:beforeAutospacing="1" w:after="100" w:afterAutospacing="1"/>
      </w:pPr>
      <w:r>
        <w:rPr>
          <w:b/>
          <w:i/>
          <w:color w:val="008080"/>
        </w:rPr>
        <w:t>Boone County Schools</w:t>
      </w:r>
      <w:r w:rsidR="005A2663">
        <w:rPr>
          <w:b/>
          <w:i/>
          <w:color w:val="008080"/>
        </w:rPr>
        <w:t xml:space="preserve"> </w:t>
      </w:r>
      <w:r w:rsidR="005A2663">
        <w:t xml:space="preserve">will work to sustain Green Dot for High Schools beyond year two by building the strategy into the school infrastructure. This will allow </w:t>
      </w:r>
      <w:r w:rsidR="005A2663">
        <w:rPr>
          <w:b/>
          <w:i/>
          <w:color w:val="008080"/>
        </w:rPr>
        <w:t>Women’s Crisis Center</w:t>
      </w:r>
      <w:r w:rsidR="005A2663">
        <w:t xml:space="preserve"> to expand the program to other area schools. It should be noted that </w:t>
      </w:r>
      <w:r w:rsidR="005A2663">
        <w:rPr>
          <w:b/>
          <w:i/>
          <w:color w:val="008080"/>
        </w:rPr>
        <w:t xml:space="preserve">Women’s Crisis Center </w:t>
      </w:r>
      <w:r w:rsidR="005A2663" w:rsidRPr="008C5AEB">
        <w:t>will continue to provide support and technical assistance to</w:t>
      </w:r>
      <w:r w:rsidR="005A2663" w:rsidRPr="008C5AEB">
        <w:rPr>
          <w:b/>
          <w:i/>
        </w:rPr>
        <w:t xml:space="preserve"> </w:t>
      </w:r>
      <w:r>
        <w:rPr>
          <w:b/>
          <w:i/>
          <w:color w:val="008080"/>
        </w:rPr>
        <w:t>Boone County Schools</w:t>
      </w:r>
      <w:r w:rsidR="005A2663">
        <w:rPr>
          <w:b/>
          <w:i/>
          <w:color w:val="008080"/>
        </w:rPr>
        <w:t xml:space="preserve"> </w:t>
      </w:r>
      <w:r w:rsidR="005A2663" w:rsidRPr="008C5AEB">
        <w:t>beyond year two.</w:t>
      </w:r>
    </w:p>
    <w:p w:rsidR="005A2663" w:rsidRDefault="005A2663" w:rsidP="005A2663">
      <w:pPr>
        <w:numPr>
          <w:ilvl w:val="0"/>
          <w:numId w:val="4"/>
        </w:numPr>
        <w:spacing w:before="100" w:beforeAutospacing="1" w:after="100" w:afterAutospacing="1"/>
      </w:pPr>
      <w:r>
        <w:t xml:space="preserve">The parties will work together to maintain a consistent and continuous level of equality, respect and non-violence in the school.  At the request of either party, a meeting or conference will be held between the </w:t>
      </w:r>
      <w:r>
        <w:rPr>
          <w:b/>
          <w:i/>
          <w:color w:val="008080"/>
        </w:rPr>
        <w:t xml:space="preserve">Women’s Crisis Center </w:t>
      </w:r>
      <w:r>
        <w:t xml:space="preserve">and </w:t>
      </w:r>
      <w:r w:rsidR="00BE5651">
        <w:rPr>
          <w:b/>
          <w:i/>
          <w:color w:val="008080"/>
        </w:rPr>
        <w:t>Boone County Schools</w:t>
      </w:r>
      <w:r>
        <w:rPr>
          <w:b/>
          <w:i/>
          <w:color w:val="008080"/>
        </w:rPr>
        <w:t xml:space="preserve"> </w:t>
      </w:r>
      <w:r>
        <w:t xml:space="preserve">to resolve any problems </w:t>
      </w:r>
      <w:r>
        <w:rPr>
          <w:bCs/>
        </w:rPr>
        <w:t>and/</w:t>
      </w:r>
      <w:r>
        <w:t xml:space="preserve">or develop any improvements in the provision of education programming to students and personnel at </w:t>
      </w:r>
      <w:r w:rsidR="00BE5651">
        <w:rPr>
          <w:b/>
          <w:i/>
          <w:color w:val="008080"/>
        </w:rPr>
        <w:t>Boone County Schools</w:t>
      </w:r>
      <w:r>
        <w:t>.  </w:t>
      </w:r>
    </w:p>
    <w:p w:rsidR="005A2663" w:rsidRDefault="005A2663" w:rsidP="005A2663">
      <w:pPr>
        <w:numPr>
          <w:ilvl w:val="0"/>
          <w:numId w:val="4"/>
        </w:numPr>
        <w:spacing w:before="100" w:beforeAutospacing="1" w:after="100" w:afterAutospacing="1"/>
      </w:pPr>
      <w:r>
        <w:t>This relationship is intended solely for the mutual benefit of the parties and their clients hereto, and there is no intention, express</w:t>
      </w:r>
      <w:r>
        <w:rPr>
          <w:bCs/>
        </w:rPr>
        <w:t>ed</w:t>
      </w:r>
      <w:r>
        <w:t xml:space="preserve"> or otherwise, to create any rights or interests for any party or person other than the parties, without limiting the generality of the foregoing.  </w:t>
      </w:r>
    </w:p>
    <w:p w:rsidR="005A2663" w:rsidRDefault="005A2663" w:rsidP="005A2663">
      <w:pPr>
        <w:numPr>
          <w:ilvl w:val="0"/>
          <w:numId w:val="4"/>
        </w:numPr>
        <w:spacing w:before="100" w:beforeAutospacing="1" w:after="100" w:afterAutospacing="1"/>
      </w:pPr>
      <w:r>
        <w:t>Neither party is an agent, employee or servant of the other.</w:t>
      </w:r>
    </w:p>
    <w:p w:rsidR="005A2663" w:rsidRDefault="005A2663" w:rsidP="005A2663">
      <w:pPr>
        <w:numPr>
          <w:ilvl w:val="0"/>
          <w:numId w:val="4"/>
        </w:numPr>
        <w:spacing w:before="100" w:beforeAutospacing="1" w:after="100" w:afterAutospacing="1"/>
      </w:pPr>
      <w:r>
        <w:t xml:space="preserve">This Memorandum of Agreement shall be governed by, construed and applied in accordance with the laws of the Commonwealth of Kentucky.   </w:t>
      </w:r>
    </w:p>
    <w:p w:rsidR="005A2663" w:rsidRDefault="005A2663" w:rsidP="005A2663">
      <w:pPr>
        <w:numPr>
          <w:ilvl w:val="0"/>
          <w:numId w:val="4"/>
        </w:numPr>
        <w:spacing w:before="100" w:beforeAutospacing="1" w:after="100" w:afterAutospacing="1"/>
      </w:pPr>
      <w:r>
        <w:t xml:space="preserve">The parties will sign a Business Agreement in accordance with federal HIPAA regulations. </w:t>
      </w:r>
    </w:p>
    <w:p w:rsidR="00C31C22" w:rsidRDefault="00C31C22" w:rsidP="00C31C22">
      <w:pPr>
        <w:spacing w:before="100" w:beforeAutospacing="1" w:after="100" w:afterAutospacing="1"/>
      </w:pPr>
    </w:p>
    <w:p w:rsidR="005A2663" w:rsidRDefault="005A2663" w:rsidP="00C31C22">
      <w:pPr>
        <w:spacing w:before="100" w:beforeAutospacing="1" w:after="100" w:afterAutospacing="1"/>
      </w:pPr>
    </w:p>
    <w:p w:rsidR="005A2663" w:rsidRDefault="005A2663" w:rsidP="00C31C22">
      <w:pPr>
        <w:spacing w:before="100" w:beforeAutospacing="1" w:after="100" w:afterAutospacing="1"/>
      </w:pPr>
    </w:p>
    <w:p w:rsidR="005A2663" w:rsidRDefault="005A2663" w:rsidP="005A2663">
      <w:pPr>
        <w:spacing w:before="100" w:beforeAutospacing="1" w:after="100" w:afterAutospacing="1"/>
      </w:pPr>
    </w:p>
    <w:p w:rsidR="00674420" w:rsidRDefault="00674420" w:rsidP="00674420">
      <w:pPr>
        <w:pStyle w:val="NormalWeb"/>
      </w:pPr>
      <w:r>
        <w:t xml:space="preserve">AGREED TO BY: </w:t>
      </w:r>
    </w:p>
    <w:p w:rsidR="00674420" w:rsidRDefault="00674420" w:rsidP="00674420">
      <w:pPr>
        <w:pStyle w:val="HTMLPreformatted"/>
        <w:rPr>
          <w:rFonts w:ascii="Times New Roman" w:hAnsi="Times New Roman" w:cs="Times New Roman"/>
          <w:sz w:val="24"/>
          <w:szCs w:val="24"/>
        </w:rPr>
      </w:pPr>
    </w:p>
    <w:p w:rsidR="00973C06" w:rsidRDefault="00973C06" w:rsidP="00674420">
      <w:pPr>
        <w:pStyle w:val="HTMLPreformatted"/>
        <w:rPr>
          <w:rFonts w:ascii="Times New Roman" w:hAnsi="Times New Roman" w:cs="Times New Roman"/>
          <w:sz w:val="24"/>
          <w:szCs w:val="24"/>
        </w:rPr>
      </w:pPr>
      <w:r>
        <w:rPr>
          <w:rFonts w:ascii="Times New Roman" w:hAnsi="Times New Roman" w:cs="Times New Roman"/>
          <w:sz w:val="24"/>
          <w:szCs w:val="24"/>
        </w:rPr>
        <w:t>Women’s Crisis Center</w:t>
      </w:r>
    </w:p>
    <w:p w:rsidR="00674420" w:rsidRDefault="00674420" w:rsidP="00674420">
      <w:pPr>
        <w:pStyle w:val="HTMLPreformatted"/>
        <w:rPr>
          <w:rFonts w:ascii="Times New Roman" w:hAnsi="Times New Roman" w:cs="Times New Roman"/>
          <w:sz w:val="24"/>
          <w:szCs w:val="24"/>
        </w:rPr>
      </w:pPr>
    </w:p>
    <w:p w:rsidR="00973C06" w:rsidRPr="00973C06" w:rsidRDefault="00973C06" w:rsidP="00674420">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674420" w:rsidRDefault="00973C06" w:rsidP="00674420">
      <w:pPr>
        <w:pStyle w:val="HTMLPreformatted"/>
      </w:pPr>
      <w:r>
        <w:t>Signature</w:t>
      </w:r>
      <w:r>
        <w:tab/>
      </w:r>
      <w:r>
        <w:tab/>
      </w:r>
      <w:r>
        <w:tab/>
      </w:r>
      <w:r>
        <w:tab/>
        <w:t>Date</w:t>
      </w:r>
    </w:p>
    <w:p w:rsidR="00973C06" w:rsidRDefault="00973C06" w:rsidP="00674420">
      <w:pPr>
        <w:pStyle w:val="HTMLPreformatted"/>
      </w:pPr>
    </w:p>
    <w:p w:rsidR="00973C06" w:rsidRPr="00973C06" w:rsidRDefault="00973C06" w:rsidP="00674420">
      <w:pPr>
        <w:pStyle w:val="HTMLPreformatted"/>
        <w:rPr>
          <w:rFonts w:ascii="Times New Roman" w:hAnsi="Times New Roman" w:cs="Times New Roman"/>
          <w:i/>
          <w:sz w:val="24"/>
          <w:szCs w:val="24"/>
        </w:rPr>
      </w:pPr>
      <w:r w:rsidRPr="00973C06">
        <w:rPr>
          <w:rFonts w:ascii="Times New Roman" w:hAnsi="Times New Roman" w:cs="Times New Roman"/>
          <w:i/>
          <w:sz w:val="24"/>
          <w:szCs w:val="24"/>
        </w:rPr>
        <w:t>Marsha Croxton, Executive Director</w:t>
      </w:r>
    </w:p>
    <w:p w:rsidR="00973C06" w:rsidRDefault="00973C06" w:rsidP="00674420">
      <w:pPr>
        <w:pStyle w:val="HTMLPreformatted"/>
      </w:pPr>
    </w:p>
    <w:p w:rsidR="00973C06" w:rsidRDefault="00973C06" w:rsidP="00674420">
      <w:pPr>
        <w:pStyle w:val="HTMLPreformatted"/>
        <w:rPr>
          <w:rFonts w:ascii="Times New Roman" w:hAnsi="Times New Roman" w:cs="Times New Roman"/>
          <w:sz w:val="24"/>
          <w:szCs w:val="24"/>
        </w:rPr>
      </w:pPr>
    </w:p>
    <w:p w:rsidR="00674420" w:rsidRDefault="00674420" w:rsidP="00674420">
      <w:pPr>
        <w:pStyle w:val="HTMLPreformatted"/>
        <w:rPr>
          <w:rFonts w:ascii="Times New Roman" w:hAnsi="Times New Roman" w:cs="Times New Roman"/>
          <w:sz w:val="24"/>
          <w:szCs w:val="24"/>
        </w:rPr>
      </w:pPr>
      <w:r>
        <w:rPr>
          <w:rFonts w:ascii="Times New Roman" w:hAnsi="Times New Roman" w:cs="Times New Roman"/>
          <w:sz w:val="24"/>
          <w:szCs w:val="24"/>
        </w:rPr>
        <w:t>Insert school information and signer name and title, signature line and date</w:t>
      </w:r>
    </w:p>
    <w:p w:rsidR="00674420" w:rsidRDefault="00674420" w:rsidP="00674420">
      <w:pPr>
        <w:pStyle w:val="HTMLPreformatted"/>
        <w:rPr>
          <w:rFonts w:ascii="Times New Roman" w:hAnsi="Times New Roman" w:cs="Times New Roman"/>
          <w:sz w:val="24"/>
          <w:szCs w:val="24"/>
        </w:rPr>
      </w:pPr>
    </w:p>
    <w:p w:rsidR="00674420" w:rsidRDefault="00674420" w:rsidP="00674420">
      <w:pPr>
        <w:pStyle w:val="HTMLPreformatted"/>
        <w:rPr>
          <w:rFonts w:ascii="Times New Roman" w:hAnsi="Times New Roman" w:cs="Times New Roman"/>
          <w:sz w:val="24"/>
          <w:szCs w:val="24"/>
        </w:rPr>
      </w:pPr>
    </w:p>
    <w:p w:rsidR="00973C06" w:rsidRPr="00973C06" w:rsidRDefault="00973C06" w:rsidP="00973C06">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973C06" w:rsidRDefault="00973C06" w:rsidP="00973C06">
      <w:pPr>
        <w:pStyle w:val="HTMLPreformatted"/>
      </w:pPr>
      <w:r>
        <w:t>Signature</w:t>
      </w:r>
      <w:r>
        <w:tab/>
      </w:r>
      <w:r>
        <w:tab/>
      </w:r>
      <w:r>
        <w:tab/>
      </w:r>
      <w:r>
        <w:tab/>
        <w:t>Date</w:t>
      </w:r>
    </w:p>
    <w:p w:rsidR="00C31C22" w:rsidRDefault="00C31C22"/>
    <w:p w:rsidR="00365E44" w:rsidRPr="00C31C22" w:rsidRDefault="00BE5651">
      <w:pPr>
        <w:rPr>
          <w:i/>
        </w:rPr>
      </w:pPr>
      <w:r>
        <w:rPr>
          <w:i/>
        </w:rPr>
        <w:t>Randy Poe, Superintendent</w:t>
      </w:r>
      <w:r w:rsidR="00973C06" w:rsidRPr="00C31C22">
        <w:rPr>
          <w:i/>
        </w:rPr>
        <w:t xml:space="preserve"> </w:t>
      </w:r>
    </w:p>
    <w:sectPr w:rsidR="00365E44" w:rsidRPr="00C31C22" w:rsidSect="00365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B3F"/>
    <w:multiLevelType w:val="hybridMultilevel"/>
    <w:tmpl w:val="076275A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4CC377B"/>
    <w:multiLevelType w:val="multilevel"/>
    <w:tmpl w:val="5B16CFE0"/>
    <w:lvl w:ilvl="0">
      <w:start w:val="1"/>
      <w:numFmt w:val="upperLetter"/>
      <w:lvlText w:val="%1."/>
      <w:lvlJc w:val="left"/>
      <w:pPr>
        <w:tabs>
          <w:tab w:val="num" w:pos="720"/>
        </w:tabs>
        <w:ind w:left="720" w:hanging="360"/>
      </w:pPr>
    </w:lvl>
    <w:lvl w:ilvl="1">
      <w:start w:val="1"/>
      <w:numFmt w:val="decimal"/>
      <w:lvlText w:val="%2."/>
      <w:lvlJc w:val="left"/>
      <w:pPr>
        <w:tabs>
          <w:tab w:val="num" w:pos="1620"/>
        </w:tabs>
        <w:ind w:left="1620" w:hanging="360"/>
      </w:pPr>
      <w:rPr>
        <w:strike w:val="0"/>
        <w:color w:val="auto"/>
      </w:r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B25729C"/>
    <w:multiLevelType w:val="hybridMultilevel"/>
    <w:tmpl w:val="1CC04D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61FE10AD"/>
    <w:multiLevelType w:val="hybridMultilevel"/>
    <w:tmpl w:val="631A5D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20"/>
    <w:rsid w:val="000478BF"/>
    <w:rsid w:val="001542EF"/>
    <w:rsid w:val="00365E44"/>
    <w:rsid w:val="00472F56"/>
    <w:rsid w:val="005A2663"/>
    <w:rsid w:val="00674420"/>
    <w:rsid w:val="00973C06"/>
    <w:rsid w:val="00BE5651"/>
    <w:rsid w:val="00C31C22"/>
    <w:rsid w:val="00E12D8E"/>
    <w:rsid w:val="00E5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FB29E-140A-4DD9-BB8E-D63607A7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20"/>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67442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74420"/>
    <w:rPr>
      <w:rFonts w:ascii="Times New Roman" w:eastAsia="Times New Roman" w:hAnsi="Times New Roman" w:cs="Times New Roman"/>
      <w:b/>
      <w:bCs/>
      <w:sz w:val="24"/>
      <w:szCs w:val="24"/>
    </w:rPr>
  </w:style>
  <w:style w:type="paragraph" w:styleId="NormalWeb">
    <w:name w:val="Normal (Web)"/>
    <w:basedOn w:val="Normal"/>
    <w:semiHidden/>
    <w:rsid w:val="00674420"/>
    <w:pPr>
      <w:spacing w:before="100" w:beforeAutospacing="1" w:after="100" w:afterAutospacing="1"/>
    </w:pPr>
  </w:style>
  <w:style w:type="character" w:styleId="Strong">
    <w:name w:val="Strong"/>
    <w:qFormat/>
    <w:rsid w:val="00674420"/>
    <w:rPr>
      <w:b/>
      <w:bCs/>
    </w:rPr>
  </w:style>
  <w:style w:type="paragraph" w:styleId="HTMLPreformatted">
    <w:name w:val="HTML Preformatted"/>
    <w:basedOn w:val="Normal"/>
    <w:link w:val="HTMLPreformattedChar"/>
    <w:semiHidden/>
    <w:rsid w:val="0067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74420"/>
    <w:rPr>
      <w:rFonts w:ascii="Courier New" w:eastAsia="Times New Roman" w:hAnsi="Courier New" w:cs="Courier New"/>
      <w:sz w:val="20"/>
      <w:szCs w:val="20"/>
    </w:rPr>
  </w:style>
  <w:style w:type="paragraph" w:styleId="ListParagraph">
    <w:name w:val="List Paragraph"/>
    <w:basedOn w:val="Normal"/>
    <w:uiPriority w:val="34"/>
    <w:qFormat/>
    <w:rsid w:val="006744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Hollifield</dc:creator>
  <cp:lastModifiedBy>Reutman, Kathy</cp:lastModifiedBy>
  <cp:revision>2</cp:revision>
  <dcterms:created xsi:type="dcterms:W3CDTF">2018-01-31T21:37:00Z</dcterms:created>
  <dcterms:modified xsi:type="dcterms:W3CDTF">2018-01-31T21:37:00Z</dcterms:modified>
</cp:coreProperties>
</file>