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95F" w:rsidRDefault="00974031">
      <w:pPr>
        <w:rPr>
          <w:rFonts w:ascii="Arial" w:hAnsi="Arial" w:cs="Arial"/>
          <w:sz w:val="20"/>
          <w:szCs w:val="20"/>
        </w:rPr>
      </w:pPr>
      <w:r>
        <w:rPr>
          <w:rFonts w:ascii="Arial" w:hAnsi="Arial" w:cs="Arial"/>
          <w:sz w:val="20"/>
          <w:szCs w:val="20"/>
        </w:rPr>
        <w:t xml:space="preserve">The students at </w:t>
      </w:r>
      <w:r w:rsidRPr="00974031">
        <w:rPr>
          <w:rFonts w:ascii="Arial" w:hAnsi="Arial" w:cs="Arial"/>
          <w:b/>
          <w:sz w:val="20"/>
          <w:szCs w:val="20"/>
        </w:rPr>
        <w:t>The Academy</w:t>
      </w:r>
      <w:r>
        <w:rPr>
          <w:rFonts w:ascii="Arial" w:hAnsi="Arial" w:cs="Arial"/>
          <w:sz w:val="20"/>
          <w:szCs w:val="20"/>
        </w:rPr>
        <w:t xml:space="preserve"> completed 217 APEX courses during the first semester. This is a 228% increase from 2016-17 and 150% increase from 2015-16. The students and faculty have worked hard on attaining credits needed for their graduation requirements. </w:t>
      </w:r>
    </w:p>
    <w:p w:rsidR="00974031" w:rsidRDefault="00974031">
      <w:pPr>
        <w:rPr>
          <w:rFonts w:ascii="Arial" w:hAnsi="Arial" w:cs="Arial"/>
          <w:sz w:val="20"/>
          <w:szCs w:val="20"/>
        </w:rPr>
      </w:pPr>
      <w:r>
        <w:rPr>
          <w:rFonts w:ascii="Arial" w:hAnsi="Arial" w:cs="Arial"/>
          <w:sz w:val="20"/>
          <w:szCs w:val="20"/>
        </w:rPr>
        <w:t xml:space="preserve">Fifth grade band students at </w:t>
      </w:r>
      <w:r w:rsidRPr="00974031">
        <w:rPr>
          <w:rFonts w:ascii="Arial" w:hAnsi="Arial" w:cs="Arial"/>
          <w:b/>
          <w:sz w:val="20"/>
          <w:szCs w:val="20"/>
        </w:rPr>
        <w:t>Bloomfield Elementary</w:t>
      </w:r>
      <w:r>
        <w:rPr>
          <w:rFonts w:ascii="Arial" w:hAnsi="Arial" w:cs="Arial"/>
          <w:sz w:val="20"/>
          <w:szCs w:val="20"/>
        </w:rPr>
        <w:t xml:space="preserve"> performed at the high school, and for the first time by themselves for our entire school. Mr. Parks has worked extremely hard to develop and mentor these students.</w:t>
      </w:r>
    </w:p>
    <w:p w:rsidR="00373922" w:rsidRDefault="00974031" w:rsidP="00373922">
      <w:pPr>
        <w:rPr>
          <w:rFonts w:ascii="Arial" w:hAnsi="Arial" w:cs="Arial"/>
          <w:sz w:val="20"/>
          <w:szCs w:val="20"/>
        </w:rPr>
      </w:pPr>
      <w:r>
        <w:rPr>
          <w:rFonts w:ascii="Arial" w:hAnsi="Arial" w:cs="Arial"/>
          <w:sz w:val="20"/>
          <w:szCs w:val="20"/>
        </w:rPr>
        <w:t>Students and staff members have collected 400 pounds of bottle caps to get a bench for our playground area and we are now w</w:t>
      </w:r>
      <w:r w:rsidR="00373922">
        <w:rPr>
          <w:rFonts w:ascii="Arial" w:hAnsi="Arial" w:cs="Arial"/>
          <w:sz w:val="20"/>
          <w:szCs w:val="20"/>
        </w:rPr>
        <w:t>orking toward our second bench.</w:t>
      </w:r>
    </w:p>
    <w:p w:rsidR="00413BA2" w:rsidRDefault="00413BA2" w:rsidP="00373922">
      <w:pPr>
        <w:rPr>
          <w:rFonts w:ascii="Arial" w:hAnsi="Arial" w:cs="Arial"/>
          <w:sz w:val="20"/>
          <w:szCs w:val="20"/>
        </w:rPr>
      </w:pPr>
      <w:r w:rsidRPr="00413BA2">
        <w:rPr>
          <w:rFonts w:ascii="Arial" w:hAnsi="Arial" w:cs="Arial"/>
          <w:b/>
          <w:sz w:val="20"/>
          <w:szCs w:val="20"/>
        </w:rPr>
        <w:t>Bloomfield Middle School</w:t>
      </w:r>
      <w:r>
        <w:rPr>
          <w:rFonts w:ascii="Arial" w:hAnsi="Arial" w:cs="Arial"/>
          <w:sz w:val="20"/>
          <w:szCs w:val="20"/>
        </w:rPr>
        <w:t xml:space="preserve"> Archery Team is off to a fast start already winning two different tournaments. </w:t>
      </w:r>
    </w:p>
    <w:p w:rsidR="00974031" w:rsidRDefault="00373922" w:rsidP="00373922">
      <w:pPr>
        <w:rPr>
          <w:rFonts w:ascii="Arial" w:hAnsi="Arial" w:cs="Arial"/>
          <w:sz w:val="20"/>
          <w:szCs w:val="20"/>
        </w:rPr>
      </w:pPr>
      <w:r>
        <w:rPr>
          <w:rFonts w:ascii="Arial" w:hAnsi="Arial" w:cs="Arial"/>
          <w:sz w:val="20"/>
          <w:szCs w:val="20"/>
        </w:rPr>
        <w:t xml:space="preserve">The </w:t>
      </w:r>
      <w:r w:rsidRPr="00373922">
        <w:rPr>
          <w:rFonts w:ascii="Arial" w:hAnsi="Arial" w:cs="Arial"/>
          <w:b/>
          <w:sz w:val="20"/>
          <w:szCs w:val="20"/>
        </w:rPr>
        <w:t>Boston School</w:t>
      </w:r>
      <w:r>
        <w:rPr>
          <w:rFonts w:ascii="Arial" w:hAnsi="Arial" w:cs="Arial"/>
          <w:sz w:val="20"/>
          <w:szCs w:val="20"/>
        </w:rPr>
        <w:t xml:space="preserve"> raised nearly $6,000 to support a former teacher who has undergone brain cancer. This was primarily raised by students and we are very humbled and honored by their giving spirits.</w:t>
      </w:r>
    </w:p>
    <w:p w:rsidR="00373922" w:rsidRDefault="00373922" w:rsidP="00974031">
      <w:pPr>
        <w:rPr>
          <w:rFonts w:ascii="Arial" w:hAnsi="Arial" w:cs="Arial"/>
          <w:sz w:val="20"/>
          <w:szCs w:val="20"/>
        </w:rPr>
      </w:pPr>
      <w:r w:rsidRPr="00373922">
        <w:rPr>
          <w:rFonts w:ascii="Arial" w:hAnsi="Arial" w:cs="Arial"/>
          <w:b/>
          <w:sz w:val="20"/>
          <w:szCs w:val="20"/>
        </w:rPr>
        <w:t>Cox’s Creek Elementary</w:t>
      </w:r>
      <w:r>
        <w:rPr>
          <w:rFonts w:ascii="Arial" w:hAnsi="Arial" w:cs="Arial"/>
          <w:sz w:val="20"/>
          <w:szCs w:val="20"/>
        </w:rPr>
        <w:t xml:space="preserve"> had a wonderful turnout at their Christmas Program with 4th and 5th Grade students. The program was diverse and encompassed many learning targets in music. </w:t>
      </w:r>
    </w:p>
    <w:p w:rsidR="00974031" w:rsidRDefault="00974031" w:rsidP="00974031">
      <w:pPr>
        <w:rPr>
          <w:rFonts w:ascii="Arial" w:hAnsi="Arial" w:cs="Arial"/>
          <w:sz w:val="20"/>
          <w:szCs w:val="20"/>
        </w:rPr>
      </w:pPr>
      <w:r>
        <w:rPr>
          <w:rFonts w:ascii="Arial" w:hAnsi="Arial" w:cs="Arial"/>
          <w:sz w:val="20"/>
          <w:szCs w:val="20"/>
        </w:rPr>
        <w:t xml:space="preserve">The </w:t>
      </w:r>
      <w:r w:rsidRPr="00974031">
        <w:rPr>
          <w:rFonts w:ascii="Arial" w:hAnsi="Arial" w:cs="Arial"/>
          <w:b/>
          <w:sz w:val="20"/>
          <w:szCs w:val="20"/>
        </w:rPr>
        <w:t>Early Learning Center</w:t>
      </w:r>
      <w:r>
        <w:rPr>
          <w:rFonts w:ascii="Arial" w:hAnsi="Arial" w:cs="Arial"/>
          <w:sz w:val="20"/>
          <w:szCs w:val="20"/>
        </w:rPr>
        <w:t xml:space="preserve"> Leader </w:t>
      </w:r>
      <w:proofErr w:type="gramStart"/>
      <w:r>
        <w:rPr>
          <w:rFonts w:ascii="Arial" w:hAnsi="Arial" w:cs="Arial"/>
          <w:sz w:val="20"/>
          <w:szCs w:val="20"/>
        </w:rPr>
        <w:t>In</w:t>
      </w:r>
      <w:proofErr w:type="gramEnd"/>
      <w:r>
        <w:rPr>
          <w:rFonts w:ascii="Arial" w:hAnsi="Arial" w:cs="Arial"/>
          <w:sz w:val="20"/>
          <w:szCs w:val="20"/>
        </w:rPr>
        <w:t xml:space="preserve"> Me teams on culture, leadership, and academics are gearing up for a strong semester with student and staff recognition and student W.I.G.s (Wildly Important Goals). </w:t>
      </w:r>
      <w:r>
        <w:rPr>
          <w:rFonts w:ascii="Arial" w:hAnsi="Arial" w:cs="Arial"/>
          <w:sz w:val="20"/>
          <w:szCs w:val="20"/>
        </w:rPr>
        <w:br/>
        <w:t>Academically we are focusing on male students to increase their overall kindergarten readiness in the district.</w:t>
      </w:r>
    </w:p>
    <w:p w:rsidR="00E029BB" w:rsidRPr="00E029BB" w:rsidRDefault="00E029BB" w:rsidP="00E029BB">
      <w:pPr>
        <w:rPr>
          <w:rFonts w:ascii="Arial" w:hAnsi="Arial" w:cs="Arial"/>
          <w:color w:val="000000" w:themeColor="text1"/>
          <w:sz w:val="20"/>
          <w:szCs w:val="20"/>
        </w:rPr>
      </w:pPr>
      <w:proofErr w:type="gramStart"/>
      <w:r w:rsidRPr="00E029BB">
        <w:rPr>
          <w:rFonts w:ascii="Arial" w:hAnsi="Arial" w:cs="Arial"/>
          <w:b/>
          <w:color w:val="000000" w:themeColor="text1"/>
          <w:sz w:val="20"/>
          <w:szCs w:val="20"/>
        </w:rPr>
        <w:t>Foster Heights</w:t>
      </w:r>
      <w:proofErr w:type="gramEnd"/>
      <w:r w:rsidRPr="00E029BB">
        <w:rPr>
          <w:rFonts w:ascii="Arial" w:hAnsi="Arial" w:cs="Arial"/>
          <w:color w:val="000000" w:themeColor="text1"/>
          <w:sz w:val="20"/>
          <w:szCs w:val="20"/>
        </w:rPr>
        <w:t xml:space="preserve"> students worked diligently to complete their NTI / Best Day work via google classroom. </w:t>
      </w:r>
    </w:p>
    <w:p w:rsidR="009734D2" w:rsidRDefault="009734D2" w:rsidP="00974031">
      <w:pPr>
        <w:rPr>
          <w:rFonts w:ascii="Arial" w:hAnsi="Arial" w:cs="Arial"/>
          <w:sz w:val="20"/>
          <w:szCs w:val="20"/>
        </w:rPr>
      </w:pPr>
      <w:r w:rsidRPr="009734D2">
        <w:rPr>
          <w:rFonts w:ascii="Arial" w:hAnsi="Arial" w:cs="Arial"/>
          <w:b/>
          <w:sz w:val="20"/>
          <w:szCs w:val="20"/>
        </w:rPr>
        <w:t>NCHS</w:t>
      </w:r>
      <w:r>
        <w:rPr>
          <w:rFonts w:ascii="Arial" w:hAnsi="Arial" w:cs="Arial"/>
          <w:sz w:val="20"/>
          <w:szCs w:val="20"/>
        </w:rPr>
        <w:t xml:space="preserve"> Sophomore, Laurel Philpott, won </w:t>
      </w:r>
      <w:proofErr w:type="spellStart"/>
      <w:r>
        <w:rPr>
          <w:rFonts w:ascii="Arial" w:hAnsi="Arial" w:cs="Arial"/>
          <w:sz w:val="20"/>
          <w:szCs w:val="20"/>
        </w:rPr>
        <w:t>Kosair</w:t>
      </w:r>
      <w:proofErr w:type="spellEnd"/>
      <w:r>
        <w:rPr>
          <w:rFonts w:ascii="Arial" w:hAnsi="Arial" w:cs="Arial"/>
          <w:sz w:val="20"/>
          <w:szCs w:val="20"/>
        </w:rPr>
        <w:t xml:space="preserve"> Charities and Gilda’s Club Writing Contest. Also, Freshman Holden Underwood has been selected for KMEA All-State Choir.</w:t>
      </w:r>
    </w:p>
    <w:p w:rsidR="00413BA2" w:rsidRDefault="00413BA2" w:rsidP="00974031">
      <w:pPr>
        <w:rPr>
          <w:rFonts w:ascii="Arial" w:hAnsi="Arial" w:cs="Arial"/>
          <w:sz w:val="20"/>
          <w:szCs w:val="20"/>
        </w:rPr>
      </w:pPr>
      <w:r w:rsidRPr="00413BA2">
        <w:rPr>
          <w:rFonts w:ascii="Arial" w:hAnsi="Arial" w:cs="Arial"/>
          <w:b/>
          <w:sz w:val="20"/>
          <w:szCs w:val="20"/>
        </w:rPr>
        <w:t>New Haven</w:t>
      </w:r>
      <w:r>
        <w:rPr>
          <w:rFonts w:ascii="Arial" w:hAnsi="Arial" w:cs="Arial"/>
          <w:sz w:val="20"/>
          <w:szCs w:val="20"/>
        </w:rPr>
        <w:t xml:space="preserve"> music teacher, Angela Bennett put on a great winter program in December. She held a K-3 program followed by a 4-5 program. There was standing room only at both programs. This program was combined with our PTO Cookies with Santa program which was equally successful. New Haven School was excited to host two successful community events.</w:t>
      </w:r>
      <w:r>
        <w:rPr>
          <w:rFonts w:ascii="Arial" w:hAnsi="Arial" w:cs="Arial"/>
          <w:sz w:val="20"/>
          <w:szCs w:val="20"/>
        </w:rPr>
        <w:br/>
      </w:r>
    </w:p>
    <w:p w:rsidR="00974031" w:rsidRDefault="00974031" w:rsidP="00974031">
      <w:pPr>
        <w:rPr>
          <w:rFonts w:ascii="Arial" w:hAnsi="Arial" w:cs="Arial"/>
          <w:sz w:val="20"/>
          <w:szCs w:val="20"/>
        </w:rPr>
      </w:pPr>
      <w:r w:rsidRPr="00974031">
        <w:rPr>
          <w:rFonts w:ascii="Arial" w:hAnsi="Arial" w:cs="Arial"/>
          <w:b/>
          <w:sz w:val="20"/>
          <w:szCs w:val="20"/>
        </w:rPr>
        <w:t>TNHS</w:t>
      </w:r>
      <w:r>
        <w:rPr>
          <w:rFonts w:ascii="Arial" w:hAnsi="Arial" w:cs="Arial"/>
          <w:sz w:val="20"/>
          <w:szCs w:val="20"/>
        </w:rPr>
        <w:t xml:space="preserve"> Freshman Ryan Hack has started a monthly podcast. The podcast called "</w:t>
      </w:r>
      <w:proofErr w:type="spellStart"/>
      <w:r>
        <w:rPr>
          <w:rFonts w:ascii="Arial" w:hAnsi="Arial" w:cs="Arial"/>
          <w:sz w:val="20"/>
          <w:szCs w:val="20"/>
        </w:rPr>
        <w:t>Communicrazy</w:t>
      </w:r>
      <w:proofErr w:type="spellEnd"/>
      <w:r>
        <w:rPr>
          <w:rFonts w:ascii="Arial" w:hAnsi="Arial" w:cs="Arial"/>
          <w:sz w:val="20"/>
          <w:szCs w:val="20"/>
        </w:rPr>
        <w:t>" connects TNHS with students with Community Leaders to discuss what it means to be a leader.</w:t>
      </w:r>
    </w:p>
    <w:p w:rsidR="00974031" w:rsidRPr="00974031" w:rsidRDefault="00974031" w:rsidP="00974031">
      <w:pPr>
        <w:rPr>
          <w:rFonts w:ascii="Arial" w:hAnsi="Arial" w:cs="Arial"/>
          <w:sz w:val="20"/>
          <w:szCs w:val="20"/>
        </w:rPr>
      </w:pPr>
      <w:r>
        <w:rPr>
          <w:rFonts w:ascii="Arial" w:hAnsi="Arial" w:cs="Arial"/>
          <w:sz w:val="20"/>
          <w:szCs w:val="20"/>
        </w:rPr>
        <w:t xml:space="preserve">14 students out of the </w:t>
      </w:r>
      <w:r w:rsidRPr="00974031">
        <w:rPr>
          <w:rFonts w:ascii="Arial" w:hAnsi="Arial" w:cs="Arial"/>
          <w:b/>
          <w:sz w:val="20"/>
          <w:szCs w:val="20"/>
        </w:rPr>
        <w:t>Nelson County ATC’s</w:t>
      </w:r>
      <w:r>
        <w:rPr>
          <w:rFonts w:ascii="Arial" w:hAnsi="Arial" w:cs="Arial"/>
          <w:sz w:val="20"/>
          <w:szCs w:val="20"/>
        </w:rPr>
        <w:t xml:space="preserve"> Phlebotomy Technology class passed the NHA certification test to become certified Phlebotomy Technicians. These students had to perform 30 venipuncture sticks, 10 capillary sticks, and pass the NHA Phlebotomy Technician test.</w:t>
      </w:r>
      <w:r>
        <w:rPr>
          <w:rFonts w:ascii="Arial" w:hAnsi="Arial" w:cs="Arial"/>
          <w:sz w:val="20"/>
          <w:szCs w:val="20"/>
        </w:rPr>
        <w:br/>
      </w:r>
      <w:bookmarkStart w:id="0" w:name="_GoBack"/>
      <w:bookmarkEnd w:id="0"/>
    </w:p>
    <w:sectPr w:rsidR="00974031" w:rsidRPr="00974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31"/>
    <w:rsid w:val="00373922"/>
    <w:rsid w:val="00413BA2"/>
    <w:rsid w:val="009734D2"/>
    <w:rsid w:val="00974031"/>
    <w:rsid w:val="00E029BB"/>
    <w:rsid w:val="00FC6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7E32F"/>
  <w15:chartTrackingRefBased/>
  <w15:docId w15:val="{ACE94CC2-E594-4B55-B607-56AA8861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42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4</cp:revision>
  <dcterms:created xsi:type="dcterms:W3CDTF">2018-01-09T15:07:00Z</dcterms:created>
  <dcterms:modified xsi:type="dcterms:W3CDTF">2018-01-22T17:56:00Z</dcterms:modified>
</cp:coreProperties>
</file>