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F776DC">
      <w:pPr>
        <w:pStyle w:val="Title"/>
      </w:pPr>
      <w:r>
        <w:rPr>
          <w:sz w:val="56"/>
        </w:rPr>
        <w:t>Information Update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E726B" w:rsidP="007B5737">
            <w:pPr>
              <w:spacing w:after="0" w:line="240" w:lineRule="auto"/>
            </w:pPr>
            <w:r>
              <w:t>Robert Leathers, Director of Pupil Personnel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4C3C6C" w:rsidP="004C3C6C">
            <w:pPr>
              <w:spacing w:after="0" w:line="240" w:lineRule="auto"/>
            </w:pPr>
            <w:r>
              <w:t xml:space="preserve">Tom Brown, Interim </w:t>
            </w:r>
            <w:r w:rsidR="00012935">
              <w:t>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12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4C3C6C">
                <w:pPr>
                  <w:spacing w:after="0" w:line="240" w:lineRule="auto"/>
                </w:pPr>
                <w:r>
                  <w:t>December 7,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F776DC" w:rsidP="001769C5">
            <w:pPr>
              <w:spacing w:after="0" w:line="240" w:lineRule="auto"/>
            </w:pPr>
            <w:r>
              <w:t>Nursing/Medical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C3C6C" w:rsidRDefault="00F776DC" w:rsidP="00F776DC">
      <w:pPr>
        <w:pStyle w:val="ListParagraph"/>
        <w:numPr>
          <w:ilvl w:val="0"/>
          <w:numId w:val="2"/>
        </w:numPr>
        <w:spacing w:after="0" w:line="240" w:lineRule="auto"/>
      </w:pPr>
      <w:r>
        <w:t>Medicaid Billing: Lincoln Trail District Health Department (LTDHD) Board of Health reviewed the possibility of Nelson County Schools contracting with LTDHD to imple</w:t>
      </w:r>
      <w:r w:rsidRPr="00F776DC">
        <w:t xml:space="preserve">ment </w:t>
      </w:r>
      <w:r>
        <w:t xml:space="preserve">their </w:t>
      </w:r>
      <w:r w:rsidRPr="00F776DC">
        <w:t>school health model.  The Board of Health had no objection to implementing the program.</w:t>
      </w:r>
    </w:p>
    <w:p w:rsidR="00F776DC" w:rsidRDefault="00F776DC" w:rsidP="00F776DC">
      <w:pPr>
        <w:pStyle w:val="ListParagraph"/>
        <w:numPr>
          <w:ilvl w:val="0"/>
          <w:numId w:val="2"/>
        </w:numPr>
        <w:spacing w:after="0" w:line="240" w:lineRule="auto"/>
      </w:pPr>
      <w:r>
        <w:t>Drug Testing: NCS and the testing agency The Way to Recovery</w:t>
      </w:r>
      <w:r w:rsidR="00405DC0">
        <w:t xml:space="preserve"> are ready to implement testing as directed by our revised Board Policy.</w:t>
      </w:r>
    </w:p>
    <w:p w:rsidR="00F776DC" w:rsidRDefault="00F776DC" w:rsidP="004C3C6C">
      <w:pPr>
        <w:spacing w:after="0" w:line="240" w:lineRule="auto"/>
      </w:pPr>
    </w:p>
    <w:p w:rsidR="000E726B" w:rsidRPr="000E726B" w:rsidRDefault="000E726B" w:rsidP="000E726B">
      <w:pPr>
        <w:spacing w:after="0" w:line="240" w:lineRule="auto"/>
      </w:pPr>
    </w:p>
    <w:p w:rsidR="00B35779" w:rsidRDefault="00B35779" w:rsidP="004242A0">
      <w:pPr>
        <w:pStyle w:val="Heading1"/>
        <w:rPr>
          <w:rStyle w:val="Heading1Char"/>
        </w:rPr>
      </w:pPr>
      <w:bookmarkStart w:id="0" w:name="_GoBack"/>
      <w:bookmarkEnd w:id="0"/>
    </w:p>
    <w:sectPr w:rsidR="00B35779">
      <w:footerReference w:type="default" r:id="rId10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0B" w:rsidRDefault="0084040B">
      <w:pPr>
        <w:spacing w:after="0" w:line="240" w:lineRule="auto"/>
      </w:pPr>
      <w:r>
        <w:separator/>
      </w:r>
    </w:p>
  </w:endnote>
  <w:endnote w:type="continuationSeparator" w:id="0">
    <w:p w:rsidR="0084040B" w:rsidRDefault="0084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6D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0B" w:rsidRDefault="0084040B">
      <w:pPr>
        <w:spacing w:after="0" w:line="240" w:lineRule="auto"/>
      </w:pPr>
      <w:r>
        <w:separator/>
      </w:r>
    </w:p>
  </w:footnote>
  <w:footnote w:type="continuationSeparator" w:id="0">
    <w:p w:rsidR="0084040B" w:rsidRDefault="00840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2265"/>
    <w:multiLevelType w:val="hybridMultilevel"/>
    <w:tmpl w:val="8D94F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A77837"/>
    <w:multiLevelType w:val="hybridMultilevel"/>
    <w:tmpl w:val="6C36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52815"/>
    <w:rsid w:val="000E726B"/>
    <w:rsid w:val="001769C5"/>
    <w:rsid w:val="001B72B2"/>
    <w:rsid w:val="001F2100"/>
    <w:rsid w:val="002F3C65"/>
    <w:rsid w:val="00333DBE"/>
    <w:rsid w:val="003B4611"/>
    <w:rsid w:val="003E7066"/>
    <w:rsid w:val="00405DC0"/>
    <w:rsid w:val="004242A0"/>
    <w:rsid w:val="00450D72"/>
    <w:rsid w:val="00465C1F"/>
    <w:rsid w:val="004C3C6C"/>
    <w:rsid w:val="0053114D"/>
    <w:rsid w:val="00707F3D"/>
    <w:rsid w:val="00735ADF"/>
    <w:rsid w:val="00752C9D"/>
    <w:rsid w:val="007B5737"/>
    <w:rsid w:val="0084040B"/>
    <w:rsid w:val="008935A0"/>
    <w:rsid w:val="008A1572"/>
    <w:rsid w:val="00973C56"/>
    <w:rsid w:val="00995367"/>
    <w:rsid w:val="00A212F5"/>
    <w:rsid w:val="00AC2C07"/>
    <w:rsid w:val="00B35779"/>
    <w:rsid w:val="00D117ED"/>
    <w:rsid w:val="00D42EF7"/>
    <w:rsid w:val="00D75D00"/>
    <w:rsid w:val="00E07F75"/>
    <w:rsid w:val="00E52D43"/>
    <w:rsid w:val="00F27311"/>
    <w:rsid w:val="00F776DC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7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7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386EC7"/>
    <w:rsid w:val="00682289"/>
    <w:rsid w:val="007046A9"/>
    <w:rsid w:val="00794820"/>
    <w:rsid w:val="00861475"/>
    <w:rsid w:val="008D1878"/>
    <w:rsid w:val="009A74DD"/>
    <w:rsid w:val="00AE2C6A"/>
    <w:rsid w:val="00D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2017-12-04T13:20:00Z</dcterms:created>
  <dcterms:modified xsi:type="dcterms:W3CDTF">2017-12-04T13:20:00Z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