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051FFF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</w:t>
      </w:r>
      <w:r w:rsidR="00156A95">
        <w:rPr>
          <w:b/>
          <w:sz w:val="24"/>
          <w:szCs w:val="24"/>
        </w:rPr>
        <w:t>. 2017</w:t>
      </w:r>
      <w:r>
        <w:rPr>
          <w:b/>
          <w:sz w:val="24"/>
          <w:szCs w:val="24"/>
        </w:rPr>
        <w:t xml:space="preserve"> BOE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FE468A" w:rsidRPr="00E377A5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FE468A" w:rsidRDefault="00FE468A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Quality and Safety (Accountability)</w:t>
      </w:r>
    </w:p>
    <w:p w:rsidR="00FE468A" w:rsidRPr="005829CA" w:rsidRDefault="00FE468A" w:rsidP="00EA0824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5829CA">
        <w:rPr>
          <w:i/>
          <w:sz w:val="24"/>
          <w:szCs w:val="24"/>
        </w:rPr>
        <w:t>The percent of students defined as “Chronically Absent” (missing equal or &gt; than 10% of school days enrolled)</w:t>
      </w:r>
    </w:p>
    <w:p w:rsidR="00FE468A" w:rsidRPr="00B97A03" w:rsidRDefault="00EA0824" w:rsidP="00EA0824">
      <w:pPr>
        <w:pStyle w:val="NoSpacing"/>
        <w:rPr>
          <w:b/>
          <w:sz w:val="24"/>
          <w:szCs w:val="24"/>
        </w:rPr>
      </w:pPr>
      <w:r w:rsidRPr="00B97A03">
        <w:rPr>
          <w:b/>
          <w:sz w:val="24"/>
          <w:szCs w:val="24"/>
        </w:rPr>
        <w:t xml:space="preserve">                                  </w:t>
      </w:r>
    </w:p>
    <w:p w:rsidR="00FE468A" w:rsidRPr="00BC4C24" w:rsidRDefault="00FE468A" w:rsidP="00EA0824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C4C24">
        <w:rPr>
          <w:sz w:val="20"/>
          <w:szCs w:val="20"/>
        </w:rPr>
        <w:t>5% or less of the total school population (3 pts)</w:t>
      </w:r>
    </w:p>
    <w:p w:rsidR="00FE468A" w:rsidRPr="00BC4C24" w:rsidRDefault="00FE468A" w:rsidP="00FE468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C4C24">
        <w:rPr>
          <w:sz w:val="20"/>
          <w:szCs w:val="20"/>
        </w:rPr>
        <w:t>6% to 10% of the total school population (2 pts)</w:t>
      </w:r>
    </w:p>
    <w:p w:rsidR="00FE468A" w:rsidRPr="00BC4C24" w:rsidRDefault="00FE468A" w:rsidP="00FE468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11% to 15% of the total school population (1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E468A" w:rsidRPr="00BC4C24" w:rsidRDefault="00FE468A" w:rsidP="00FE468A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16% or more of the total school population (0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E468A" w:rsidRPr="00BC4C24" w:rsidRDefault="00FE468A" w:rsidP="00FE468A">
      <w:pPr>
        <w:pStyle w:val="NoSpacing"/>
        <w:rPr>
          <w:sz w:val="20"/>
          <w:szCs w:val="20"/>
        </w:rPr>
      </w:pPr>
    </w:p>
    <w:p w:rsidR="00FE468A" w:rsidRPr="00B97A03" w:rsidRDefault="00FE468A" w:rsidP="00FE468A">
      <w:pPr>
        <w:pStyle w:val="NoSpacing"/>
        <w:rPr>
          <w:sz w:val="24"/>
          <w:szCs w:val="24"/>
        </w:rPr>
      </w:pPr>
    </w:p>
    <w:p w:rsidR="00FE468A" w:rsidRPr="00B97A03" w:rsidRDefault="00FE468A" w:rsidP="00FE468A">
      <w:pPr>
        <w:pStyle w:val="NoSpacing"/>
        <w:rPr>
          <w:sz w:val="24"/>
          <w:szCs w:val="24"/>
        </w:rPr>
      </w:pPr>
    </w:p>
    <w:p w:rsidR="00FE468A" w:rsidRPr="005829CA" w:rsidRDefault="00FE468A" w:rsidP="00EA0824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5829CA">
        <w:rPr>
          <w:i/>
          <w:sz w:val="24"/>
          <w:szCs w:val="24"/>
        </w:rPr>
        <w:t>The percent of students exhibiting behavior events</w:t>
      </w:r>
    </w:p>
    <w:p w:rsidR="00FE468A" w:rsidRPr="00B97A03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>5% or less of the total school population (3 pts)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>6% to 10% of the total school population (2 pts)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11% to 15% of the total school population (1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16% or more of the total school population (0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E468A" w:rsidRPr="00B97A03" w:rsidRDefault="00FE468A" w:rsidP="00FE468A">
      <w:pPr>
        <w:pStyle w:val="NoSpacing"/>
        <w:ind w:left="1440"/>
        <w:rPr>
          <w:sz w:val="24"/>
          <w:szCs w:val="24"/>
        </w:rPr>
      </w:pPr>
    </w:p>
    <w:p w:rsidR="00FE468A" w:rsidRPr="00B97A03" w:rsidRDefault="00FE468A" w:rsidP="00FE468A">
      <w:pPr>
        <w:pStyle w:val="NoSpacing"/>
        <w:rPr>
          <w:sz w:val="24"/>
          <w:szCs w:val="24"/>
        </w:rPr>
      </w:pPr>
    </w:p>
    <w:p w:rsidR="00FE468A" w:rsidRPr="005829CA" w:rsidRDefault="00FE468A" w:rsidP="00EA0824">
      <w:pPr>
        <w:pStyle w:val="NoSpacing"/>
        <w:numPr>
          <w:ilvl w:val="0"/>
          <w:numId w:val="14"/>
        </w:numPr>
        <w:rPr>
          <w:i/>
          <w:sz w:val="24"/>
          <w:szCs w:val="24"/>
        </w:rPr>
      </w:pPr>
      <w:r w:rsidRPr="005829CA">
        <w:rPr>
          <w:i/>
          <w:sz w:val="24"/>
          <w:szCs w:val="24"/>
        </w:rPr>
        <w:t>The percent of students where physical restraint and seclusion have been used</w:t>
      </w:r>
    </w:p>
    <w:p w:rsidR="00FE468A" w:rsidRPr="00B97A03" w:rsidRDefault="00FE468A" w:rsidP="00FE468A">
      <w:pPr>
        <w:pStyle w:val="NoSpacing"/>
        <w:ind w:left="720"/>
        <w:rPr>
          <w:b/>
          <w:sz w:val="24"/>
          <w:szCs w:val="24"/>
        </w:rPr>
      </w:pP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>5% or less of the total school population (3 pts)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>6% to 10% of the total school population (2 pts)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11% to 15% of the total school population (1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E468A" w:rsidRPr="00BC4C24" w:rsidRDefault="00FE468A" w:rsidP="00FE468A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BC4C24">
        <w:rPr>
          <w:sz w:val="20"/>
          <w:szCs w:val="20"/>
        </w:rPr>
        <w:t xml:space="preserve">16% or more of the total school population (0 </w:t>
      </w:r>
      <w:proofErr w:type="spellStart"/>
      <w:r w:rsidRPr="00BC4C24">
        <w:rPr>
          <w:sz w:val="20"/>
          <w:szCs w:val="20"/>
        </w:rPr>
        <w:t>pt</w:t>
      </w:r>
      <w:proofErr w:type="spellEnd"/>
      <w:r w:rsidRPr="00BC4C24">
        <w:rPr>
          <w:sz w:val="20"/>
          <w:szCs w:val="20"/>
        </w:rPr>
        <w:t>)</w:t>
      </w:r>
    </w:p>
    <w:p w:rsidR="00FF0F1A" w:rsidRDefault="00FF0F1A">
      <w:pPr>
        <w:rPr>
          <w:sz w:val="24"/>
          <w:szCs w:val="24"/>
        </w:rPr>
      </w:pPr>
    </w:p>
    <w:p w:rsidR="00FF0F1A" w:rsidRDefault="00FF0F1A" w:rsidP="00FF0F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Winter MAP Testing</w:t>
      </w:r>
    </w:p>
    <w:p w:rsidR="00FE468A" w:rsidRPr="00B97A03" w:rsidRDefault="00FE468A" w:rsidP="00FE468A">
      <w:pPr>
        <w:pStyle w:val="ListParagraph"/>
        <w:ind w:left="1080"/>
        <w:rPr>
          <w:sz w:val="24"/>
          <w:szCs w:val="24"/>
        </w:rPr>
      </w:pPr>
    </w:p>
    <w:p w:rsidR="003C3B99" w:rsidRDefault="003C3B99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795385" w:rsidRDefault="00FF0F1A" w:rsidP="001F60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Dec. 11-15  Book Fair</w:t>
      </w:r>
    </w:p>
    <w:p w:rsidR="00FF0F1A" w:rsidRDefault="00FF0F1A" w:rsidP="001F60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December 14-15 Student Voice Surveys grades 3-8</w:t>
      </w:r>
    </w:p>
    <w:p w:rsidR="00FF0F1A" w:rsidRDefault="00FF0F1A" w:rsidP="001F60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December 18  Band Concert</w:t>
      </w:r>
    </w:p>
    <w:p w:rsidR="00FF0F1A" w:rsidRDefault="00FF0F1A" w:rsidP="001F60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December 20  1</w:t>
      </w:r>
      <w:r w:rsidRPr="00FF0F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FF0F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Play</w:t>
      </w:r>
    </w:p>
    <w:p w:rsidR="00FF0F1A" w:rsidRPr="00FE468A" w:rsidRDefault="00FF0F1A" w:rsidP="001F60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Dec. 21-Jan. 2- Break</w:t>
      </w:r>
      <w:bookmarkStart w:id="0" w:name="_GoBack"/>
      <w:bookmarkEnd w:id="0"/>
    </w:p>
    <w:p w:rsidR="00AF7305" w:rsidRPr="006740B7" w:rsidRDefault="00AF7305" w:rsidP="006740B7">
      <w:pPr>
        <w:pStyle w:val="ListParagraph"/>
        <w:ind w:left="1080"/>
        <w:rPr>
          <w:sz w:val="24"/>
          <w:szCs w:val="24"/>
        </w:rPr>
      </w:pPr>
    </w:p>
    <w:sectPr w:rsidR="00AF7305" w:rsidRPr="006740B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F0875"/>
    <w:multiLevelType w:val="hybridMultilevel"/>
    <w:tmpl w:val="530EA9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E284C"/>
    <w:multiLevelType w:val="hybridMultilevel"/>
    <w:tmpl w:val="25A0D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1F2F"/>
    <w:multiLevelType w:val="hybridMultilevel"/>
    <w:tmpl w:val="3D22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5C"/>
    <w:multiLevelType w:val="hybridMultilevel"/>
    <w:tmpl w:val="97507A3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02ACC"/>
    <w:multiLevelType w:val="hybridMultilevel"/>
    <w:tmpl w:val="88B4E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8D6099"/>
    <w:multiLevelType w:val="hybridMultilevel"/>
    <w:tmpl w:val="0512D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B94CDA"/>
    <w:multiLevelType w:val="hybridMultilevel"/>
    <w:tmpl w:val="1098F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1402FC"/>
    <w:multiLevelType w:val="hybridMultilevel"/>
    <w:tmpl w:val="7D267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3A094C"/>
    <w:multiLevelType w:val="hybridMultilevel"/>
    <w:tmpl w:val="92E27E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5CC36C0"/>
    <w:multiLevelType w:val="hybridMultilevel"/>
    <w:tmpl w:val="4B1AB4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E11008A"/>
    <w:multiLevelType w:val="hybridMultilevel"/>
    <w:tmpl w:val="D744EC5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9286036"/>
    <w:multiLevelType w:val="hybridMultilevel"/>
    <w:tmpl w:val="998C28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E872BF"/>
    <w:multiLevelType w:val="hybridMultilevel"/>
    <w:tmpl w:val="A24CB2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35128"/>
    <w:rsid w:val="0004088B"/>
    <w:rsid w:val="0004674A"/>
    <w:rsid w:val="00046A37"/>
    <w:rsid w:val="00050DDF"/>
    <w:rsid w:val="00051FF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C09E3"/>
    <w:rsid w:val="000E7096"/>
    <w:rsid w:val="000F1721"/>
    <w:rsid w:val="000F3441"/>
    <w:rsid w:val="000F3C48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541F"/>
    <w:rsid w:val="001E7A1D"/>
    <w:rsid w:val="001F194D"/>
    <w:rsid w:val="001F1BF1"/>
    <w:rsid w:val="00202B11"/>
    <w:rsid w:val="002076A4"/>
    <w:rsid w:val="00212043"/>
    <w:rsid w:val="00213DB5"/>
    <w:rsid w:val="0024583F"/>
    <w:rsid w:val="00247B48"/>
    <w:rsid w:val="00251F4A"/>
    <w:rsid w:val="002558F4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D3CBC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0C10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35485"/>
    <w:rsid w:val="00440889"/>
    <w:rsid w:val="00440B3B"/>
    <w:rsid w:val="00441117"/>
    <w:rsid w:val="00441F17"/>
    <w:rsid w:val="004458BA"/>
    <w:rsid w:val="004513DA"/>
    <w:rsid w:val="00452672"/>
    <w:rsid w:val="00457404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C3791"/>
    <w:rsid w:val="004E178A"/>
    <w:rsid w:val="004F6DFC"/>
    <w:rsid w:val="00502ADA"/>
    <w:rsid w:val="00506CC6"/>
    <w:rsid w:val="00507E17"/>
    <w:rsid w:val="00522B9B"/>
    <w:rsid w:val="005369B5"/>
    <w:rsid w:val="0054156E"/>
    <w:rsid w:val="00544A50"/>
    <w:rsid w:val="005523C0"/>
    <w:rsid w:val="00565DCF"/>
    <w:rsid w:val="005710C6"/>
    <w:rsid w:val="00573703"/>
    <w:rsid w:val="005829CA"/>
    <w:rsid w:val="0059761A"/>
    <w:rsid w:val="005A3DB5"/>
    <w:rsid w:val="005A3EAC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25906"/>
    <w:rsid w:val="007277C7"/>
    <w:rsid w:val="00733C4F"/>
    <w:rsid w:val="00742BD4"/>
    <w:rsid w:val="00751154"/>
    <w:rsid w:val="007631F0"/>
    <w:rsid w:val="00765385"/>
    <w:rsid w:val="00785245"/>
    <w:rsid w:val="00785ED4"/>
    <w:rsid w:val="007865B1"/>
    <w:rsid w:val="0079538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37495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D5BBB"/>
    <w:rsid w:val="008E477D"/>
    <w:rsid w:val="008E68F8"/>
    <w:rsid w:val="008F48C6"/>
    <w:rsid w:val="009032C2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1B6A"/>
    <w:rsid w:val="00A7437E"/>
    <w:rsid w:val="00A752E2"/>
    <w:rsid w:val="00A9298F"/>
    <w:rsid w:val="00A931C1"/>
    <w:rsid w:val="00A9361C"/>
    <w:rsid w:val="00A936B8"/>
    <w:rsid w:val="00A978AA"/>
    <w:rsid w:val="00AB4819"/>
    <w:rsid w:val="00AB7CD6"/>
    <w:rsid w:val="00AC6E6F"/>
    <w:rsid w:val="00AC6ECA"/>
    <w:rsid w:val="00AC76F8"/>
    <w:rsid w:val="00AD218D"/>
    <w:rsid w:val="00AF7305"/>
    <w:rsid w:val="00B056E1"/>
    <w:rsid w:val="00B22DA1"/>
    <w:rsid w:val="00B30534"/>
    <w:rsid w:val="00B323C9"/>
    <w:rsid w:val="00B35F71"/>
    <w:rsid w:val="00B64A79"/>
    <w:rsid w:val="00B73F63"/>
    <w:rsid w:val="00B743F3"/>
    <w:rsid w:val="00B81EE9"/>
    <w:rsid w:val="00B9783A"/>
    <w:rsid w:val="00B97A03"/>
    <w:rsid w:val="00BA3753"/>
    <w:rsid w:val="00BA715E"/>
    <w:rsid w:val="00BB48C3"/>
    <w:rsid w:val="00BC1A74"/>
    <w:rsid w:val="00BC32B1"/>
    <w:rsid w:val="00BC352B"/>
    <w:rsid w:val="00BC4C24"/>
    <w:rsid w:val="00BD0C23"/>
    <w:rsid w:val="00BD2927"/>
    <w:rsid w:val="00BD74C9"/>
    <w:rsid w:val="00BE0B55"/>
    <w:rsid w:val="00BE2C72"/>
    <w:rsid w:val="00BE3214"/>
    <w:rsid w:val="00BE51AF"/>
    <w:rsid w:val="00BE6A18"/>
    <w:rsid w:val="00BF582D"/>
    <w:rsid w:val="00C00D17"/>
    <w:rsid w:val="00C033EE"/>
    <w:rsid w:val="00C04679"/>
    <w:rsid w:val="00C06026"/>
    <w:rsid w:val="00C07B21"/>
    <w:rsid w:val="00C16CC4"/>
    <w:rsid w:val="00C27698"/>
    <w:rsid w:val="00C35541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06F58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874A5"/>
    <w:rsid w:val="00D94F29"/>
    <w:rsid w:val="00D96929"/>
    <w:rsid w:val="00DA40CC"/>
    <w:rsid w:val="00DA5CB1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61BE"/>
    <w:rsid w:val="00E07DB8"/>
    <w:rsid w:val="00E13A59"/>
    <w:rsid w:val="00E17683"/>
    <w:rsid w:val="00E219AD"/>
    <w:rsid w:val="00E354D6"/>
    <w:rsid w:val="00E3775B"/>
    <w:rsid w:val="00E4258E"/>
    <w:rsid w:val="00E47A60"/>
    <w:rsid w:val="00E559F4"/>
    <w:rsid w:val="00E57D7D"/>
    <w:rsid w:val="00E60B17"/>
    <w:rsid w:val="00E6266F"/>
    <w:rsid w:val="00E65FE1"/>
    <w:rsid w:val="00E703C4"/>
    <w:rsid w:val="00E81A2B"/>
    <w:rsid w:val="00E81AE9"/>
    <w:rsid w:val="00E81EC1"/>
    <w:rsid w:val="00E84B7D"/>
    <w:rsid w:val="00E92215"/>
    <w:rsid w:val="00EA01CA"/>
    <w:rsid w:val="00EA0824"/>
    <w:rsid w:val="00EA526B"/>
    <w:rsid w:val="00EB53FA"/>
    <w:rsid w:val="00EC53A9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44F82"/>
    <w:rsid w:val="00F46246"/>
    <w:rsid w:val="00F5626A"/>
    <w:rsid w:val="00F60235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7E17"/>
    <w:rsid w:val="00FE1111"/>
    <w:rsid w:val="00FE468A"/>
    <w:rsid w:val="00FE77DD"/>
    <w:rsid w:val="00FF0F1A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2</cp:revision>
  <cp:lastPrinted>2017-10-23T13:19:00Z</cp:lastPrinted>
  <dcterms:created xsi:type="dcterms:W3CDTF">2017-11-27T18:43:00Z</dcterms:created>
  <dcterms:modified xsi:type="dcterms:W3CDTF">2017-11-27T18:43:00Z</dcterms:modified>
</cp:coreProperties>
</file>