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33" w:rsidRDefault="00193058" w:rsidP="00BB2975">
      <w:pPr>
        <w:jc w:val="left"/>
        <w:rPr>
          <w:sz w:val="20"/>
          <w:szCs w:val="20"/>
        </w:rPr>
      </w:pPr>
      <w:bookmarkStart w:id="0" w:name="_GoBack"/>
      <w:bookmarkEnd w:id="0"/>
      <w:r>
        <w:rPr>
          <w:sz w:val="20"/>
          <w:szCs w:val="20"/>
        </w:rPr>
        <w:t xml:space="preserve">November </w:t>
      </w:r>
      <w:r w:rsidR="00156366">
        <w:rPr>
          <w:sz w:val="20"/>
          <w:szCs w:val="20"/>
        </w:rPr>
        <w:t>2</w:t>
      </w:r>
      <w:r w:rsidR="00B4309B">
        <w:rPr>
          <w:sz w:val="20"/>
          <w:szCs w:val="20"/>
        </w:rPr>
        <w:t>0</w:t>
      </w:r>
      <w:r w:rsidR="008F0D19" w:rsidRPr="00E30B07">
        <w:rPr>
          <w:sz w:val="20"/>
          <w:szCs w:val="20"/>
        </w:rPr>
        <w:t>1</w:t>
      </w:r>
      <w:r w:rsidR="00E10A33">
        <w:rPr>
          <w:sz w:val="20"/>
          <w:szCs w:val="20"/>
        </w:rPr>
        <w:t>7</w:t>
      </w:r>
      <w:r w:rsidR="007770BB" w:rsidRPr="00E30B07">
        <w:rPr>
          <w:sz w:val="20"/>
          <w:szCs w:val="20"/>
        </w:rPr>
        <w:t xml:space="preserve"> Boar</w:t>
      </w:r>
      <w:r w:rsidR="00781754" w:rsidRPr="00E30B07">
        <w:rPr>
          <w:sz w:val="20"/>
          <w:szCs w:val="20"/>
        </w:rPr>
        <w:t xml:space="preserve">d Meeting </w:t>
      </w:r>
    </w:p>
    <w:p w:rsidR="00F4444A" w:rsidRPr="00E30B07" w:rsidRDefault="00781754" w:rsidP="00BB2975">
      <w:pPr>
        <w:jc w:val="left"/>
        <w:rPr>
          <w:sz w:val="20"/>
          <w:szCs w:val="20"/>
        </w:rPr>
      </w:pPr>
      <w:r w:rsidRPr="00E30B07">
        <w:rPr>
          <w:sz w:val="20"/>
          <w:szCs w:val="20"/>
        </w:rPr>
        <w:t xml:space="preserve"> Elementary Principal Jennifer Ward</w:t>
      </w:r>
    </w:p>
    <w:p w:rsidR="00BB2975" w:rsidRPr="00E30B07" w:rsidRDefault="00BB2975" w:rsidP="00BB2975">
      <w:pPr>
        <w:jc w:val="left"/>
        <w:rPr>
          <w:sz w:val="20"/>
          <w:szCs w:val="20"/>
        </w:rPr>
      </w:pPr>
    </w:p>
    <w:p w:rsidR="00A47F98" w:rsidRDefault="004B235D" w:rsidP="00414AB0">
      <w:pPr>
        <w:pStyle w:val="ListParagraph"/>
        <w:numPr>
          <w:ilvl w:val="0"/>
          <w:numId w:val="2"/>
        </w:numPr>
        <w:jc w:val="left"/>
        <w:rPr>
          <w:sz w:val="20"/>
          <w:szCs w:val="20"/>
        </w:rPr>
      </w:pPr>
      <w:r>
        <w:rPr>
          <w:sz w:val="20"/>
          <w:szCs w:val="20"/>
        </w:rPr>
        <w:t>Wonderful Wednesday Topics</w:t>
      </w:r>
    </w:p>
    <w:p w:rsidR="004B235D" w:rsidRPr="004B235D" w:rsidRDefault="00027722" w:rsidP="004B235D">
      <w:pPr>
        <w:pStyle w:val="ListParagraph"/>
        <w:numPr>
          <w:ilvl w:val="1"/>
          <w:numId w:val="2"/>
        </w:numPr>
        <w:jc w:val="left"/>
        <w:rPr>
          <w:sz w:val="20"/>
          <w:szCs w:val="20"/>
        </w:rPr>
      </w:pPr>
      <w:r>
        <w:rPr>
          <w:sz w:val="20"/>
          <w:szCs w:val="20"/>
        </w:rPr>
        <w:t>Novice Reduction Training</w:t>
      </w:r>
    </w:p>
    <w:p w:rsidR="00156366" w:rsidRDefault="00027722" w:rsidP="00156366">
      <w:pPr>
        <w:pStyle w:val="ListParagraph"/>
        <w:numPr>
          <w:ilvl w:val="2"/>
          <w:numId w:val="2"/>
        </w:numPr>
        <w:jc w:val="left"/>
        <w:rPr>
          <w:sz w:val="20"/>
          <w:szCs w:val="20"/>
        </w:rPr>
      </w:pPr>
      <w:r>
        <w:rPr>
          <w:sz w:val="20"/>
          <w:szCs w:val="20"/>
        </w:rPr>
        <w:t>Mrs. Mills and I will be sharing classroom instructional methods that have been proven to help reduce Novice percentages in classrooms</w:t>
      </w:r>
    </w:p>
    <w:p w:rsidR="00027722" w:rsidRDefault="00027722" w:rsidP="00027722">
      <w:pPr>
        <w:pStyle w:val="ListParagraph"/>
        <w:numPr>
          <w:ilvl w:val="2"/>
          <w:numId w:val="2"/>
        </w:numPr>
        <w:jc w:val="left"/>
        <w:rPr>
          <w:sz w:val="20"/>
          <w:szCs w:val="20"/>
        </w:rPr>
      </w:pPr>
      <w:r>
        <w:rPr>
          <w:sz w:val="20"/>
          <w:szCs w:val="20"/>
        </w:rPr>
        <w:t>Effective communication, clear learning targets, standards mapping (student-created visual)</w:t>
      </w:r>
    </w:p>
    <w:p w:rsidR="00DB0620" w:rsidRDefault="00DB0620" w:rsidP="00B4309B">
      <w:pPr>
        <w:pStyle w:val="ListParagraph"/>
        <w:numPr>
          <w:ilvl w:val="1"/>
          <w:numId w:val="2"/>
        </w:numPr>
        <w:jc w:val="left"/>
        <w:rPr>
          <w:sz w:val="20"/>
          <w:szCs w:val="20"/>
        </w:rPr>
      </w:pPr>
      <w:r>
        <w:rPr>
          <w:sz w:val="20"/>
          <w:szCs w:val="20"/>
        </w:rPr>
        <w:t>Assessment Data:</w:t>
      </w:r>
    </w:p>
    <w:p w:rsidR="00B4309B" w:rsidRDefault="00027722" w:rsidP="00DB0620">
      <w:pPr>
        <w:pStyle w:val="ListParagraph"/>
        <w:numPr>
          <w:ilvl w:val="2"/>
          <w:numId w:val="2"/>
        </w:numPr>
        <w:jc w:val="left"/>
        <w:rPr>
          <w:sz w:val="20"/>
          <w:szCs w:val="20"/>
        </w:rPr>
      </w:pPr>
      <w:r>
        <w:rPr>
          <w:sz w:val="20"/>
          <w:szCs w:val="20"/>
        </w:rPr>
        <w:t>CERT and MAP Winter testing windows have been opened for December 4-19, 2017</w:t>
      </w:r>
    </w:p>
    <w:p w:rsidR="00027722" w:rsidRDefault="00027722" w:rsidP="00DB0620">
      <w:pPr>
        <w:pStyle w:val="ListParagraph"/>
        <w:numPr>
          <w:ilvl w:val="2"/>
          <w:numId w:val="2"/>
        </w:numPr>
        <w:jc w:val="left"/>
        <w:rPr>
          <w:sz w:val="20"/>
          <w:szCs w:val="20"/>
        </w:rPr>
      </w:pPr>
      <w:r>
        <w:rPr>
          <w:sz w:val="20"/>
          <w:szCs w:val="20"/>
        </w:rPr>
        <w:t>Student voice Survey will occur on November 20, 2017</w:t>
      </w:r>
      <w:r w:rsidR="00706F89">
        <w:rPr>
          <w:sz w:val="20"/>
          <w:szCs w:val="20"/>
        </w:rPr>
        <w:t xml:space="preserve"> – Grades 3-12</w:t>
      </w:r>
    </w:p>
    <w:p w:rsidR="00027722" w:rsidRDefault="00706F89" w:rsidP="00027722">
      <w:pPr>
        <w:pStyle w:val="ListParagraph"/>
        <w:numPr>
          <w:ilvl w:val="3"/>
          <w:numId w:val="2"/>
        </w:numPr>
        <w:jc w:val="left"/>
        <w:rPr>
          <w:sz w:val="20"/>
          <w:szCs w:val="20"/>
        </w:rPr>
      </w:pPr>
      <w:r w:rsidRPr="00706F89">
        <w:rPr>
          <w:sz w:val="20"/>
          <w:szCs w:val="20"/>
        </w:rPr>
        <w:t>The survey generates information both about how students experience teaching practices and learning conditions in the classroom as well as information about how students assess their own engagement.</w:t>
      </w:r>
    </w:p>
    <w:p w:rsidR="00706F89" w:rsidRPr="00706F89" w:rsidRDefault="00706F89" w:rsidP="00027722">
      <w:pPr>
        <w:pStyle w:val="ListParagraph"/>
        <w:numPr>
          <w:ilvl w:val="3"/>
          <w:numId w:val="2"/>
        </w:numPr>
        <w:jc w:val="left"/>
        <w:rPr>
          <w:sz w:val="20"/>
          <w:szCs w:val="20"/>
        </w:rPr>
      </w:pPr>
      <w:r>
        <w:rPr>
          <w:sz w:val="20"/>
          <w:szCs w:val="20"/>
        </w:rPr>
        <w:t>Questions are attached</w:t>
      </w:r>
    </w:p>
    <w:p w:rsidR="00EB7E59" w:rsidRPr="00706F89" w:rsidRDefault="00665D75" w:rsidP="00CA47E4">
      <w:pPr>
        <w:pStyle w:val="ListParagraph"/>
        <w:numPr>
          <w:ilvl w:val="0"/>
          <w:numId w:val="2"/>
        </w:numPr>
        <w:jc w:val="left"/>
        <w:rPr>
          <w:sz w:val="20"/>
          <w:szCs w:val="20"/>
        </w:rPr>
      </w:pPr>
      <w:r w:rsidRPr="00706F89">
        <w:rPr>
          <w:sz w:val="20"/>
          <w:szCs w:val="20"/>
        </w:rPr>
        <w:t>SBDM</w:t>
      </w:r>
    </w:p>
    <w:p w:rsidR="00A47F98" w:rsidRDefault="00706F89" w:rsidP="000D0961">
      <w:pPr>
        <w:pStyle w:val="ListParagraph"/>
        <w:numPr>
          <w:ilvl w:val="1"/>
          <w:numId w:val="2"/>
        </w:numPr>
        <w:jc w:val="left"/>
        <w:rPr>
          <w:sz w:val="20"/>
          <w:szCs w:val="20"/>
        </w:rPr>
      </w:pPr>
      <w:r>
        <w:rPr>
          <w:sz w:val="20"/>
          <w:szCs w:val="20"/>
        </w:rPr>
        <w:t>November meeting will be held Monday, 11/20/17</w:t>
      </w:r>
    </w:p>
    <w:p w:rsidR="000D0961" w:rsidRDefault="000D0961" w:rsidP="000D0961">
      <w:pPr>
        <w:pStyle w:val="ListParagraph"/>
        <w:numPr>
          <w:ilvl w:val="1"/>
          <w:numId w:val="2"/>
        </w:numPr>
        <w:jc w:val="left"/>
        <w:rPr>
          <w:sz w:val="20"/>
          <w:szCs w:val="20"/>
        </w:rPr>
      </w:pPr>
      <w:r>
        <w:rPr>
          <w:sz w:val="20"/>
          <w:szCs w:val="20"/>
        </w:rPr>
        <w:t>Retention Policy will be reviewed</w:t>
      </w:r>
      <w:r w:rsidR="00706F89">
        <w:rPr>
          <w:sz w:val="20"/>
          <w:szCs w:val="20"/>
        </w:rPr>
        <w:t xml:space="preserve"> and updates made</w:t>
      </w:r>
    </w:p>
    <w:p w:rsidR="00706F89" w:rsidRDefault="00706F89" w:rsidP="00706F89">
      <w:pPr>
        <w:pStyle w:val="ListParagraph"/>
        <w:numPr>
          <w:ilvl w:val="1"/>
          <w:numId w:val="2"/>
        </w:numPr>
        <w:jc w:val="left"/>
        <w:rPr>
          <w:sz w:val="20"/>
          <w:szCs w:val="20"/>
        </w:rPr>
      </w:pPr>
      <w:r>
        <w:rPr>
          <w:sz w:val="20"/>
          <w:szCs w:val="20"/>
        </w:rPr>
        <w:t>Health and Wellness Policy will be reviewed and updates will be made as needed</w:t>
      </w:r>
    </w:p>
    <w:p w:rsidR="00706F89" w:rsidRPr="00706F89" w:rsidRDefault="00706F89" w:rsidP="00706F89">
      <w:pPr>
        <w:pStyle w:val="ListParagraph"/>
        <w:numPr>
          <w:ilvl w:val="1"/>
          <w:numId w:val="2"/>
        </w:numPr>
        <w:jc w:val="left"/>
        <w:rPr>
          <w:sz w:val="20"/>
          <w:szCs w:val="20"/>
        </w:rPr>
      </w:pPr>
      <w:r w:rsidRPr="00706F89">
        <w:rPr>
          <w:rFonts w:eastAsia="Times New Roman"/>
        </w:rPr>
        <w:t>From Preschool:</w:t>
      </w:r>
    </w:p>
    <w:p w:rsidR="00706F89" w:rsidRPr="00706F89" w:rsidRDefault="00706F89" w:rsidP="00706F89">
      <w:pPr>
        <w:pStyle w:val="ListParagraph"/>
        <w:numPr>
          <w:ilvl w:val="2"/>
          <w:numId w:val="2"/>
        </w:numPr>
        <w:jc w:val="left"/>
        <w:rPr>
          <w:sz w:val="20"/>
          <w:szCs w:val="20"/>
        </w:rPr>
      </w:pPr>
      <w:r w:rsidRPr="00706F89">
        <w:rPr>
          <w:sz w:val="20"/>
          <w:szCs w:val="20"/>
        </w:rPr>
        <w:t>STEM Night: Science, Technology Engineering, and Mathematics: Education for Global Leadership</w:t>
      </w:r>
    </w:p>
    <w:p w:rsidR="00706F89" w:rsidRPr="00706F89" w:rsidRDefault="00706F89" w:rsidP="00706F89">
      <w:pPr>
        <w:pStyle w:val="ListParagraph"/>
        <w:numPr>
          <w:ilvl w:val="2"/>
          <w:numId w:val="2"/>
        </w:numPr>
        <w:jc w:val="left"/>
        <w:rPr>
          <w:rFonts w:eastAsia="Times New Roman"/>
          <w:sz w:val="20"/>
          <w:szCs w:val="20"/>
        </w:rPr>
      </w:pPr>
      <w:r w:rsidRPr="00706F89">
        <w:rPr>
          <w:sz w:val="20"/>
          <w:szCs w:val="20"/>
        </w:rPr>
        <w:t>Preschool had 13 families participate in our STEM night on November 10</w:t>
      </w:r>
      <w:r w:rsidRPr="00706F89">
        <w:rPr>
          <w:sz w:val="20"/>
          <w:szCs w:val="20"/>
          <w:vertAlign w:val="superscript"/>
        </w:rPr>
        <w:t>th</w:t>
      </w:r>
      <w:r w:rsidRPr="00706F89">
        <w:rPr>
          <w:sz w:val="20"/>
          <w:szCs w:val="20"/>
        </w:rPr>
        <w:t>.  T</w:t>
      </w:r>
      <w:r w:rsidRPr="00706F89">
        <w:rPr>
          <w:rFonts w:eastAsia="Times New Roman"/>
          <w:sz w:val="20"/>
          <w:szCs w:val="20"/>
        </w:rPr>
        <w:t>hree stations were sat up in the room and as the parents came in Mrs. Kammie explained the importance of STEM in the Home setting. The activities were samples that parents could do at home to engage their child in developing critical thinking skills while doing activities as a family. It also encourages language skill development, as well engaging in basic social skills. </w:t>
      </w:r>
    </w:p>
    <w:p w:rsidR="00706F89" w:rsidRPr="00706F89" w:rsidRDefault="00706F89" w:rsidP="000D0961">
      <w:pPr>
        <w:pStyle w:val="ListParagraph"/>
        <w:numPr>
          <w:ilvl w:val="1"/>
          <w:numId w:val="2"/>
        </w:numPr>
        <w:jc w:val="left"/>
        <w:rPr>
          <w:sz w:val="20"/>
          <w:szCs w:val="20"/>
        </w:rPr>
      </w:pPr>
    </w:p>
    <w:p w:rsidR="000D0961" w:rsidRPr="00706F89" w:rsidRDefault="000D0961" w:rsidP="000D0961">
      <w:pPr>
        <w:jc w:val="left"/>
        <w:rPr>
          <w:sz w:val="20"/>
          <w:szCs w:val="20"/>
        </w:rPr>
      </w:pPr>
    </w:p>
    <w:p w:rsidR="00E30B07" w:rsidRDefault="00E30B07" w:rsidP="00E30B07">
      <w:pPr>
        <w:jc w:val="left"/>
        <w:rPr>
          <w:b/>
          <w:sz w:val="20"/>
          <w:szCs w:val="20"/>
        </w:rPr>
      </w:pPr>
      <w:r w:rsidRPr="00E30B07">
        <w:rPr>
          <w:b/>
          <w:sz w:val="20"/>
          <w:szCs w:val="20"/>
        </w:rPr>
        <w:t>Upcoming events:</w:t>
      </w:r>
    </w:p>
    <w:p w:rsidR="00EE23A2" w:rsidRDefault="00EE23A2" w:rsidP="00EF5CF7">
      <w:pPr>
        <w:jc w:val="left"/>
        <w:rPr>
          <w:sz w:val="20"/>
          <w:szCs w:val="20"/>
        </w:rPr>
      </w:pPr>
    </w:p>
    <w:tbl>
      <w:tblPr>
        <w:tblStyle w:val="TableGrid"/>
        <w:tblW w:w="12656" w:type="dxa"/>
        <w:tblLook w:val="04A0" w:firstRow="1" w:lastRow="0" w:firstColumn="1" w:lastColumn="0" w:noHBand="0" w:noVBand="1"/>
      </w:tblPr>
      <w:tblGrid>
        <w:gridCol w:w="2338"/>
        <w:gridCol w:w="2345"/>
        <w:gridCol w:w="5392"/>
        <w:gridCol w:w="236"/>
        <w:gridCol w:w="2345"/>
      </w:tblGrid>
      <w:tr w:rsidR="000D0961" w:rsidRPr="00EE23A2" w:rsidTr="000D0961">
        <w:trPr>
          <w:gridAfter w:val="2"/>
          <w:wAfter w:w="2581" w:type="dxa"/>
        </w:trPr>
        <w:tc>
          <w:tcPr>
            <w:tcW w:w="2338" w:type="dxa"/>
          </w:tcPr>
          <w:p w:rsidR="000D0961" w:rsidRPr="00EE23A2" w:rsidRDefault="000D0961" w:rsidP="00EE23A2">
            <w:pPr>
              <w:rPr>
                <w:b/>
              </w:rPr>
            </w:pPr>
            <w:r w:rsidRPr="00EE23A2">
              <w:rPr>
                <w:b/>
              </w:rPr>
              <w:t>DATE</w:t>
            </w:r>
          </w:p>
        </w:tc>
        <w:tc>
          <w:tcPr>
            <w:tcW w:w="2345" w:type="dxa"/>
          </w:tcPr>
          <w:p w:rsidR="000D0961" w:rsidRPr="00EE23A2" w:rsidRDefault="00706F89" w:rsidP="00EE23A2">
            <w:pPr>
              <w:rPr>
                <w:b/>
              </w:rPr>
            </w:pPr>
            <w:r>
              <w:rPr>
                <w:b/>
              </w:rPr>
              <w:t>TIME</w:t>
            </w:r>
          </w:p>
        </w:tc>
        <w:tc>
          <w:tcPr>
            <w:tcW w:w="5392" w:type="dxa"/>
          </w:tcPr>
          <w:p w:rsidR="000D0961" w:rsidRPr="00EE23A2" w:rsidRDefault="00706F89" w:rsidP="00EE23A2">
            <w:pPr>
              <w:rPr>
                <w:b/>
              </w:rPr>
            </w:pPr>
            <w:r>
              <w:rPr>
                <w:b/>
              </w:rPr>
              <w:t>EVENT</w:t>
            </w:r>
          </w:p>
        </w:tc>
      </w:tr>
      <w:tr w:rsidR="000D0961" w:rsidRPr="00EE23A2" w:rsidTr="000D0961">
        <w:trPr>
          <w:gridAfter w:val="2"/>
          <w:wAfter w:w="2581" w:type="dxa"/>
        </w:trPr>
        <w:tc>
          <w:tcPr>
            <w:tcW w:w="2338" w:type="dxa"/>
          </w:tcPr>
          <w:p w:rsidR="000D0961" w:rsidRDefault="000D0961" w:rsidP="000E2B93">
            <w:pPr>
              <w:tabs>
                <w:tab w:val="left" w:pos="1290"/>
              </w:tabs>
            </w:pPr>
          </w:p>
        </w:tc>
        <w:tc>
          <w:tcPr>
            <w:tcW w:w="2345" w:type="dxa"/>
          </w:tcPr>
          <w:p w:rsidR="000D0961" w:rsidRDefault="000D0961" w:rsidP="00EE23A2"/>
        </w:tc>
        <w:tc>
          <w:tcPr>
            <w:tcW w:w="5392" w:type="dxa"/>
          </w:tcPr>
          <w:p w:rsidR="000D0961" w:rsidRDefault="000D0961" w:rsidP="00EE23A2"/>
        </w:tc>
      </w:tr>
      <w:tr w:rsidR="00706F89" w:rsidRPr="00EE23A2" w:rsidTr="000D0961">
        <w:trPr>
          <w:gridAfter w:val="2"/>
          <w:wAfter w:w="2581" w:type="dxa"/>
        </w:trPr>
        <w:tc>
          <w:tcPr>
            <w:tcW w:w="2338" w:type="dxa"/>
          </w:tcPr>
          <w:p w:rsidR="00706F89" w:rsidRPr="00602D83" w:rsidRDefault="00706F89" w:rsidP="00706F89">
            <w:pPr>
              <w:tabs>
                <w:tab w:val="left" w:pos="1290"/>
              </w:tabs>
            </w:pPr>
            <w:r>
              <w:t>11/20/17</w:t>
            </w:r>
          </w:p>
        </w:tc>
        <w:tc>
          <w:tcPr>
            <w:tcW w:w="2345" w:type="dxa"/>
          </w:tcPr>
          <w:p w:rsidR="00706F89" w:rsidRPr="00602D83" w:rsidRDefault="00706F89" w:rsidP="00706F89">
            <w:r>
              <w:t>4:30 PM</w:t>
            </w:r>
          </w:p>
        </w:tc>
        <w:tc>
          <w:tcPr>
            <w:tcW w:w="5392" w:type="dxa"/>
          </w:tcPr>
          <w:p w:rsidR="00706F89" w:rsidRPr="00602D83" w:rsidRDefault="00706F89" w:rsidP="00706F89">
            <w:r>
              <w:t>SBDM</w:t>
            </w:r>
          </w:p>
        </w:tc>
      </w:tr>
      <w:tr w:rsidR="00706F89" w:rsidRPr="00EE23A2" w:rsidTr="000D0961">
        <w:trPr>
          <w:gridAfter w:val="2"/>
          <w:wAfter w:w="2581" w:type="dxa"/>
        </w:trPr>
        <w:tc>
          <w:tcPr>
            <w:tcW w:w="2338" w:type="dxa"/>
          </w:tcPr>
          <w:p w:rsidR="00706F89" w:rsidRPr="00602D83" w:rsidRDefault="00706F89" w:rsidP="00706F89">
            <w:pPr>
              <w:tabs>
                <w:tab w:val="left" w:pos="1290"/>
              </w:tabs>
            </w:pPr>
            <w:r>
              <w:t>11/22-11/24/17</w:t>
            </w:r>
          </w:p>
        </w:tc>
        <w:tc>
          <w:tcPr>
            <w:tcW w:w="2345" w:type="dxa"/>
          </w:tcPr>
          <w:p w:rsidR="00706F89" w:rsidRPr="00602D83" w:rsidRDefault="00706F89" w:rsidP="00706F89">
            <w:r>
              <w:t>All Day</w:t>
            </w:r>
          </w:p>
        </w:tc>
        <w:tc>
          <w:tcPr>
            <w:tcW w:w="5392" w:type="dxa"/>
          </w:tcPr>
          <w:p w:rsidR="00706F89" w:rsidRPr="00602D83" w:rsidRDefault="00706F89" w:rsidP="00706F89">
            <w:r>
              <w:t>Thanksgiving Break</w:t>
            </w:r>
          </w:p>
        </w:tc>
      </w:tr>
      <w:tr w:rsidR="00706F89" w:rsidRPr="00EE23A2" w:rsidTr="000D0961">
        <w:trPr>
          <w:gridAfter w:val="2"/>
          <w:wAfter w:w="2581" w:type="dxa"/>
        </w:trPr>
        <w:tc>
          <w:tcPr>
            <w:tcW w:w="2338" w:type="dxa"/>
          </w:tcPr>
          <w:p w:rsidR="00706F89" w:rsidRDefault="00706F89" w:rsidP="00706F89">
            <w:pPr>
              <w:tabs>
                <w:tab w:val="right" w:pos="2121"/>
              </w:tabs>
            </w:pPr>
            <w:r>
              <w:t>11/27/17</w:t>
            </w:r>
          </w:p>
        </w:tc>
        <w:tc>
          <w:tcPr>
            <w:tcW w:w="2345" w:type="dxa"/>
          </w:tcPr>
          <w:p w:rsidR="00706F89" w:rsidRDefault="00706F89" w:rsidP="00706F89">
            <w:r>
              <w:t>6 PM</w:t>
            </w:r>
          </w:p>
        </w:tc>
        <w:tc>
          <w:tcPr>
            <w:tcW w:w="5392" w:type="dxa"/>
          </w:tcPr>
          <w:p w:rsidR="00706F89" w:rsidRDefault="00706F89" w:rsidP="00706F89">
            <w:r>
              <w:t>Board Meeting</w:t>
            </w:r>
          </w:p>
        </w:tc>
      </w:tr>
      <w:tr w:rsidR="00706F89" w:rsidRPr="00EE23A2" w:rsidTr="000D0961">
        <w:trPr>
          <w:gridAfter w:val="2"/>
          <w:wAfter w:w="2581" w:type="dxa"/>
          <w:trHeight w:val="188"/>
        </w:trPr>
        <w:tc>
          <w:tcPr>
            <w:tcW w:w="2338" w:type="dxa"/>
          </w:tcPr>
          <w:p w:rsidR="00706F89" w:rsidRPr="00602D83" w:rsidRDefault="00706F89" w:rsidP="00706F89">
            <w:pPr>
              <w:tabs>
                <w:tab w:val="right" w:pos="2121"/>
              </w:tabs>
            </w:pPr>
            <w:r>
              <w:t>12/4-12/19/17</w:t>
            </w:r>
          </w:p>
        </w:tc>
        <w:tc>
          <w:tcPr>
            <w:tcW w:w="2345" w:type="dxa"/>
          </w:tcPr>
          <w:p w:rsidR="00706F89" w:rsidRPr="00602D83" w:rsidRDefault="00706F89" w:rsidP="00706F89">
            <w:r>
              <w:t>All Day</w:t>
            </w:r>
          </w:p>
        </w:tc>
        <w:tc>
          <w:tcPr>
            <w:tcW w:w="5392" w:type="dxa"/>
          </w:tcPr>
          <w:p w:rsidR="00706F89" w:rsidRPr="00602D83" w:rsidRDefault="00706F89" w:rsidP="00706F89">
            <w:r>
              <w:t>CERT and MAP Testing</w:t>
            </w:r>
          </w:p>
        </w:tc>
      </w:tr>
      <w:tr w:rsidR="00706F89" w:rsidRPr="00EE23A2" w:rsidTr="000D0961">
        <w:trPr>
          <w:gridAfter w:val="2"/>
          <w:wAfter w:w="2581" w:type="dxa"/>
        </w:trPr>
        <w:tc>
          <w:tcPr>
            <w:tcW w:w="2338" w:type="dxa"/>
          </w:tcPr>
          <w:p w:rsidR="00706F89" w:rsidRPr="00602D83" w:rsidRDefault="00706F89" w:rsidP="00706F89">
            <w:r>
              <w:t>12/6/17</w:t>
            </w:r>
          </w:p>
        </w:tc>
        <w:tc>
          <w:tcPr>
            <w:tcW w:w="2345" w:type="dxa"/>
          </w:tcPr>
          <w:p w:rsidR="00706F89" w:rsidRPr="00602D83" w:rsidRDefault="00706F89" w:rsidP="00706F89">
            <w:r>
              <w:t>3 PM</w:t>
            </w:r>
          </w:p>
        </w:tc>
        <w:tc>
          <w:tcPr>
            <w:tcW w:w="5392" w:type="dxa"/>
          </w:tcPr>
          <w:p w:rsidR="00706F89" w:rsidRPr="00602D83" w:rsidRDefault="00706F89" w:rsidP="00706F89">
            <w:r>
              <w:t>PBIS Meeting</w:t>
            </w:r>
          </w:p>
        </w:tc>
      </w:tr>
      <w:tr w:rsidR="00706F89" w:rsidRPr="00EE23A2" w:rsidTr="000D0961">
        <w:trPr>
          <w:gridAfter w:val="2"/>
          <w:wAfter w:w="2581" w:type="dxa"/>
        </w:trPr>
        <w:tc>
          <w:tcPr>
            <w:tcW w:w="2338" w:type="dxa"/>
          </w:tcPr>
          <w:p w:rsidR="00706F89" w:rsidRDefault="00706F89" w:rsidP="00706F89">
            <w:r>
              <w:t>12/18/17</w:t>
            </w:r>
          </w:p>
        </w:tc>
        <w:tc>
          <w:tcPr>
            <w:tcW w:w="2345" w:type="dxa"/>
          </w:tcPr>
          <w:p w:rsidR="00706F89" w:rsidRDefault="00706F89" w:rsidP="00706F89">
            <w:r>
              <w:t>4:30 PM</w:t>
            </w:r>
          </w:p>
        </w:tc>
        <w:tc>
          <w:tcPr>
            <w:tcW w:w="5392" w:type="dxa"/>
          </w:tcPr>
          <w:p w:rsidR="00706F89" w:rsidRDefault="00706F89" w:rsidP="00706F89">
            <w:r>
              <w:t>SBDM Meeting</w:t>
            </w:r>
          </w:p>
        </w:tc>
      </w:tr>
      <w:tr w:rsidR="00706F89" w:rsidRPr="00EE23A2" w:rsidTr="000D0961">
        <w:trPr>
          <w:gridAfter w:val="2"/>
          <w:wAfter w:w="2581" w:type="dxa"/>
        </w:trPr>
        <w:tc>
          <w:tcPr>
            <w:tcW w:w="2338" w:type="dxa"/>
          </w:tcPr>
          <w:p w:rsidR="00706F89" w:rsidRPr="00602D83" w:rsidRDefault="00706F89" w:rsidP="00706F89">
            <w:r>
              <w:t>12/18/17-1/2/17</w:t>
            </w:r>
          </w:p>
        </w:tc>
        <w:tc>
          <w:tcPr>
            <w:tcW w:w="2345" w:type="dxa"/>
          </w:tcPr>
          <w:p w:rsidR="00706F89" w:rsidRPr="00602D83" w:rsidRDefault="00706F89" w:rsidP="00706F89">
            <w:r>
              <w:t>All Day</w:t>
            </w:r>
          </w:p>
        </w:tc>
        <w:tc>
          <w:tcPr>
            <w:tcW w:w="5392" w:type="dxa"/>
          </w:tcPr>
          <w:p w:rsidR="00706F89" w:rsidRPr="00602D83" w:rsidRDefault="00706F89" w:rsidP="00706F89">
            <w:r>
              <w:t>Christmas Break</w:t>
            </w:r>
          </w:p>
        </w:tc>
      </w:tr>
      <w:tr w:rsidR="00706F89" w:rsidRPr="00EE23A2" w:rsidTr="000D0961">
        <w:trPr>
          <w:gridAfter w:val="2"/>
          <w:wAfter w:w="2581" w:type="dxa"/>
        </w:trPr>
        <w:tc>
          <w:tcPr>
            <w:tcW w:w="2338" w:type="dxa"/>
          </w:tcPr>
          <w:p w:rsidR="00706F89" w:rsidRDefault="00706F89" w:rsidP="00706F89"/>
        </w:tc>
        <w:tc>
          <w:tcPr>
            <w:tcW w:w="2345" w:type="dxa"/>
          </w:tcPr>
          <w:p w:rsidR="00706F89" w:rsidRDefault="00706F89" w:rsidP="00706F89"/>
        </w:tc>
        <w:tc>
          <w:tcPr>
            <w:tcW w:w="5392" w:type="dxa"/>
          </w:tcPr>
          <w:p w:rsidR="00706F89" w:rsidRDefault="00706F89" w:rsidP="00706F89"/>
        </w:tc>
      </w:tr>
      <w:tr w:rsidR="00706F89" w:rsidRPr="00EE23A2" w:rsidTr="000D0961">
        <w:trPr>
          <w:gridAfter w:val="2"/>
          <w:wAfter w:w="2581" w:type="dxa"/>
        </w:trPr>
        <w:tc>
          <w:tcPr>
            <w:tcW w:w="2338" w:type="dxa"/>
          </w:tcPr>
          <w:p w:rsidR="00706F89" w:rsidRDefault="00706F89" w:rsidP="00706F89"/>
        </w:tc>
        <w:tc>
          <w:tcPr>
            <w:tcW w:w="2345" w:type="dxa"/>
          </w:tcPr>
          <w:p w:rsidR="00706F89" w:rsidRDefault="00706F89" w:rsidP="00706F89"/>
        </w:tc>
        <w:tc>
          <w:tcPr>
            <w:tcW w:w="5392" w:type="dxa"/>
          </w:tcPr>
          <w:p w:rsidR="00706F89" w:rsidRDefault="00706F89" w:rsidP="00706F89"/>
        </w:tc>
      </w:tr>
      <w:tr w:rsidR="00706F89" w:rsidRPr="00EE23A2" w:rsidTr="000D0961">
        <w:trPr>
          <w:gridAfter w:val="2"/>
          <w:wAfter w:w="2581" w:type="dxa"/>
        </w:trPr>
        <w:tc>
          <w:tcPr>
            <w:tcW w:w="2338" w:type="dxa"/>
          </w:tcPr>
          <w:p w:rsidR="00706F89" w:rsidRPr="00EE23A2" w:rsidRDefault="00706F89" w:rsidP="00706F89"/>
        </w:tc>
        <w:tc>
          <w:tcPr>
            <w:tcW w:w="2345" w:type="dxa"/>
          </w:tcPr>
          <w:p w:rsidR="00706F89" w:rsidRPr="00EE23A2" w:rsidRDefault="00706F89" w:rsidP="00706F89"/>
        </w:tc>
        <w:tc>
          <w:tcPr>
            <w:tcW w:w="5392" w:type="dxa"/>
          </w:tcPr>
          <w:p w:rsidR="00706F89" w:rsidRPr="00EE23A2" w:rsidRDefault="00706F89" w:rsidP="00706F89"/>
        </w:tc>
      </w:tr>
      <w:tr w:rsidR="00706F89" w:rsidRPr="00EE23A2" w:rsidTr="000D0961">
        <w:trPr>
          <w:gridAfter w:val="2"/>
          <w:wAfter w:w="2581" w:type="dxa"/>
        </w:trPr>
        <w:tc>
          <w:tcPr>
            <w:tcW w:w="2338" w:type="dxa"/>
          </w:tcPr>
          <w:p w:rsidR="00706F89" w:rsidRPr="00EE23A2" w:rsidRDefault="00706F89" w:rsidP="00706F89"/>
        </w:tc>
        <w:tc>
          <w:tcPr>
            <w:tcW w:w="2345" w:type="dxa"/>
          </w:tcPr>
          <w:p w:rsidR="00706F89" w:rsidRPr="00EE23A2" w:rsidRDefault="00706F89" w:rsidP="00706F89"/>
        </w:tc>
        <w:tc>
          <w:tcPr>
            <w:tcW w:w="5392" w:type="dxa"/>
          </w:tcPr>
          <w:p w:rsidR="00706F89" w:rsidRPr="00EE23A2" w:rsidRDefault="00706F89" w:rsidP="00706F89"/>
        </w:tc>
      </w:tr>
      <w:tr w:rsidR="00706F89" w:rsidRPr="00EE23A2" w:rsidTr="000D0961">
        <w:trPr>
          <w:gridAfter w:val="2"/>
          <w:wAfter w:w="2581" w:type="dxa"/>
        </w:trPr>
        <w:tc>
          <w:tcPr>
            <w:tcW w:w="2338" w:type="dxa"/>
          </w:tcPr>
          <w:p w:rsidR="00706F89" w:rsidRPr="00EE23A2" w:rsidRDefault="00706F89" w:rsidP="00706F89"/>
        </w:tc>
        <w:tc>
          <w:tcPr>
            <w:tcW w:w="2345" w:type="dxa"/>
          </w:tcPr>
          <w:p w:rsidR="00706F89" w:rsidRPr="00EE23A2" w:rsidRDefault="00706F89" w:rsidP="00706F89"/>
        </w:tc>
        <w:tc>
          <w:tcPr>
            <w:tcW w:w="5392" w:type="dxa"/>
          </w:tcPr>
          <w:p w:rsidR="00706F89" w:rsidRPr="00EE23A2" w:rsidRDefault="00706F89" w:rsidP="00706F89"/>
        </w:tc>
      </w:tr>
      <w:tr w:rsidR="00706F89" w:rsidRPr="00EE23A2" w:rsidTr="000D0961">
        <w:trPr>
          <w:gridAfter w:val="2"/>
          <w:wAfter w:w="2581" w:type="dxa"/>
        </w:trPr>
        <w:tc>
          <w:tcPr>
            <w:tcW w:w="2338" w:type="dxa"/>
          </w:tcPr>
          <w:p w:rsidR="00706F89" w:rsidRPr="00EE23A2" w:rsidRDefault="00706F89" w:rsidP="00706F89"/>
        </w:tc>
        <w:tc>
          <w:tcPr>
            <w:tcW w:w="2345" w:type="dxa"/>
          </w:tcPr>
          <w:p w:rsidR="00706F89" w:rsidRPr="00EE23A2" w:rsidRDefault="00706F89" w:rsidP="00706F89"/>
        </w:tc>
        <w:tc>
          <w:tcPr>
            <w:tcW w:w="5392" w:type="dxa"/>
          </w:tcPr>
          <w:p w:rsidR="00706F89" w:rsidRPr="00EE23A2" w:rsidRDefault="00706F89" w:rsidP="00706F89"/>
        </w:tc>
      </w:tr>
      <w:tr w:rsidR="00706F89" w:rsidRPr="00EE23A2" w:rsidTr="000D0961">
        <w:tc>
          <w:tcPr>
            <w:tcW w:w="2338" w:type="dxa"/>
          </w:tcPr>
          <w:p w:rsidR="00706F89" w:rsidRPr="00EE23A2" w:rsidRDefault="00706F89" w:rsidP="00706F89"/>
        </w:tc>
        <w:tc>
          <w:tcPr>
            <w:tcW w:w="2345" w:type="dxa"/>
          </w:tcPr>
          <w:p w:rsidR="00706F89" w:rsidRPr="00EE23A2" w:rsidRDefault="00706F89" w:rsidP="00706F89"/>
        </w:tc>
        <w:tc>
          <w:tcPr>
            <w:tcW w:w="5392" w:type="dxa"/>
          </w:tcPr>
          <w:p w:rsidR="00706F89" w:rsidRPr="00EE23A2" w:rsidRDefault="00706F89" w:rsidP="00706F89"/>
        </w:tc>
        <w:tc>
          <w:tcPr>
            <w:tcW w:w="236" w:type="dxa"/>
          </w:tcPr>
          <w:p w:rsidR="00706F89" w:rsidRPr="00EE23A2" w:rsidRDefault="00706F89" w:rsidP="00706F89"/>
        </w:tc>
        <w:tc>
          <w:tcPr>
            <w:tcW w:w="2345" w:type="dxa"/>
          </w:tcPr>
          <w:p w:rsidR="00706F89" w:rsidRPr="00EE23A2" w:rsidRDefault="00706F89" w:rsidP="00706F89"/>
        </w:tc>
      </w:tr>
    </w:tbl>
    <w:p w:rsidR="00EE23A2" w:rsidRPr="00EF5CF7" w:rsidRDefault="00EE23A2" w:rsidP="00EF5CF7">
      <w:pPr>
        <w:jc w:val="left"/>
        <w:rPr>
          <w:sz w:val="20"/>
          <w:szCs w:val="20"/>
        </w:rPr>
      </w:pPr>
    </w:p>
    <w:sectPr w:rsidR="00EE23A2" w:rsidRPr="00EF5CF7" w:rsidSect="00F4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7C5"/>
    <w:multiLevelType w:val="hybridMultilevel"/>
    <w:tmpl w:val="C4BC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5845"/>
    <w:multiLevelType w:val="hybridMultilevel"/>
    <w:tmpl w:val="51F0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E6534"/>
    <w:multiLevelType w:val="multilevel"/>
    <w:tmpl w:val="76A0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16A70"/>
    <w:multiLevelType w:val="hybridMultilevel"/>
    <w:tmpl w:val="33BA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F734F"/>
    <w:multiLevelType w:val="hybridMultilevel"/>
    <w:tmpl w:val="F54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90273"/>
    <w:multiLevelType w:val="hybridMultilevel"/>
    <w:tmpl w:val="5D248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44F68"/>
    <w:multiLevelType w:val="hybridMultilevel"/>
    <w:tmpl w:val="9C82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92E87"/>
    <w:multiLevelType w:val="hybridMultilevel"/>
    <w:tmpl w:val="392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C4FE5"/>
    <w:multiLevelType w:val="hybridMultilevel"/>
    <w:tmpl w:val="7336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2422C"/>
    <w:multiLevelType w:val="hybridMultilevel"/>
    <w:tmpl w:val="8BA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F3C07"/>
    <w:multiLevelType w:val="hybridMultilevel"/>
    <w:tmpl w:val="1F6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22C1D"/>
    <w:multiLevelType w:val="hybridMultilevel"/>
    <w:tmpl w:val="10328D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7B386CE4"/>
    <w:multiLevelType w:val="hybridMultilevel"/>
    <w:tmpl w:val="52A8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0531F"/>
    <w:multiLevelType w:val="hybridMultilevel"/>
    <w:tmpl w:val="9E965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11"/>
  </w:num>
  <w:num w:numId="5">
    <w:abstractNumId w:val="3"/>
  </w:num>
  <w:num w:numId="6">
    <w:abstractNumId w:val="8"/>
  </w:num>
  <w:num w:numId="7">
    <w:abstractNumId w:val="2"/>
  </w:num>
  <w:num w:numId="8">
    <w:abstractNumId w:val="9"/>
  </w:num>
  <w:num w:numId="9">
    <w:abstractNumId w:val="4"/>
  </w:num>
  <w:num w:numId="10">
    <w:abstractNumId w:val="7"/>
  </w:num>
  <w:num w:numId="11">
    <w:abstractNumId w:val="0"/>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75"/>
    <w:rsid w:val="00002577"/>
    <w:rsid w:val="00027722"/>
    <w:rsid w:val="000549CD"/>
    <w:rsid w:val="00054EC3"/>
    <w:rsid w:val="000D0961"/>
    <w:rsid w:val="000E0BB2"/>
    <w:rsid w:val="000E2B93"/>
    <w:rsid w:val="00116D14"/>
    <w:rsid w:val="00127510"/>
    <w:rsid w:val="001363E0"/>
    <w:rsid w:val="00156366"/>
    <w:rsid w:val="00170DAB"/>
    <w:rsid w:val="00173C90"/>
    <w:rsid w:val="00180483"/>
    <w:rsid w:val="00187F4E"/>
    <w:rsid w:val="00193058"/>
    <w:rsid w:val="001B12F2"/>
    <w:rsid w:val="001B4F4A"/>
    <w:rsid w:val="001B62ED"/>
    <w:rsid w:val="001F286E"/>
    <w:rsid w:val="002115A3"/>
    <w:rsid w:val="00232B0A"/>
    <w:rsid w:val="0023579E"/>
    <w:rsid w:val="00253A67"/>
    <w:rsid w:val="00255433"/>
    <w:rsid w:val="002A6181"/>
    <w:rsid w:val="002B6DE5"/>
    <w:rsid w:val="002C4EBE"/>
    <w:rsid w:val="002D3FCD"/>
    <w:rsid w:val="002F637E"/>
    <w:rsid w:val="00305D14"/>
    <w:rsid w:val="0031547B"/>
    <w:rsid w:val="00360722"/>
    <w:rsid w:val="00376575"/>
    <w:rsid w:val="00396294"/>
    <w:rsid w:val="003A7B42"/>
    <w:rsid w:val="003B231D"/>
    <w:rsid w:val="003B294E"/>
    <w:rsid w:val="003C4311"/>
    <w:rsid w:val="003D6A0A"/>
    <w:rsid w:val="003E48EF"/>
    <w:rsid w:val="00405853"/>
    <w:rsid w:val="00414AB0"/>
    <w:rsid w:val="00442B20"/>
    <w:rsid w:val="00463792"/>
    <w:rsid w:val="00493E27"/>
    <w:rsid w:val="004B235D"/>
    <w:rsid w:val="004B5511"/>
    <w:rsid w:val="004C04C3"/>
    <w:rsid w:val="004C3F69"/>
    <w:rsid w:val="004D42EE"/>
    <w:rsid w:val="004E74C8"/>
    <w:rsid w:val="004F3124"/>
    <w:rsid w:val="005006C8"/>
    <w:rsid w:val="005504B6"/>
    <w:rsid w:val="00551973"/>
    <w:rsid w:val="005825F7"/>
    <w:rsid w:val="005C04DF"/>
    <w:rsid w:val="005D04CF"/>
    <w:rsid w:val="005D092E"/>
    <w:rsid w:val="005D2F94"/>
    <w:rsid w:val="005F5DE9"/>
    <w:rsid w:val="00614D88"/>
    <w:rsid w:val="0062652F"/>
    <w:rsid w:val="00633984"/>
    <w:rsid w:val="0064232E"/>
    <w:rsid w:val="00665D75"/>
    <w:rsid w:val="006B3308"/>
    <w:rsid w:val="006B3F67"/>
    <w:rsid w:val="006F0B16"/>
    <w:rsid w:val="0070563E"/>
    <w:rsid w:val="00706F89"/>
    <w:rsid w:val="00742F5D"/>
    <w:rsid w:val="007565EB"/>
    <w:rsid w:val="007770BB"/>
    <w:rsid w:val="00781754"/>
    <w:rsid w:val="00785FA2"/>
    <w:rsid w:val="007A7370"/>
    <w:rsid w:val="007D5115"/>
    <w:rsid w:val="007E26D3"/>
    <w:rsid w:val="007E58A2"/>
    <w:rsid w:val="00830B99"/>
    <w:rsid w:val="0086229A"/>
    <w:rsid w:val="00880B64"/>
    <w:rsid w:val="008C0A4F"/>
    <w:rsid w:val="008F0D19"/>
    <w:rsid w:val="008F4956"/>
    <w:rsid w:val="0091402C"/>
    <w:rsid w:val="00915FE9"/>
    <w:rsid w:val="0094013D"/>
    <w:rsid w:val="0094123C"/>
    <w:rsid w:val="00942869"/>
    <w:rsid w:val="00946C3C"/>
    <w:rsid w:val="0095483B"/>
    <w:rsid w:val="009549C1"/>
    <w:rsid w:val="00955C01"/>
    <w:rsid w:val="00963D7E"/>
    <w:rsid w:val="0097257B"/>
    <w:rsid w:val="00973CDA"/>
    <w:rsid w:val="00993A5C"/>
    <w:rsid w:val="009A5E0E"/>
    <w:rsid w:val="009D4394"/>
    <w:rsid w:val="00A1714B"/>
    <w:rsid w:val="00A47F98"/>
    <w:rsid w:val="00A54DAE"/>
    <w:rsid w:val="00A765EB"/>
    <w:rsid w:val="00A95A8D"/>
    <w:rsid w:val="00AA0BD4"/>
    <w:rsid w:val="00AC3883"/>
    <w:rsid w:val="00AC5710"/>
    <w:rsid w:val="00AD1AE7"/>
    <w:rsid w:val="00AD4CAF"/>
    <w:rsid w:val="00B01605"/>
    <w:rsid w:val="00B4309B"/>
    <w:rsid w:val="00B47E4F"/>
    <w:rsid w:val="00B62244"/>
    <w:rsid w:val="00B76EA1"/>
    <w:rsid w:val="00BB2975"/>
    <w:rsid w:val="00C34B6D"/>
    <w:rsid w:val="00C55F87"/>
    <w:rsid w:val="00C61A68"/>
    <w:rsid w:val="00CA47E4"/>
    <w:rsid w:val="00CD33D8"/>
    <w:rsid w:val="00CE1BB8"/>
    <w:rsid w:val="00CF37C3"/>
    <w:rsid w:val="00D0137B"/>
    <w:rsid w:val="00D07ED0"/>
    <w:rsid w:val="00D1517B"/>
    <w:rsid w:val="00D22E35"/>
    <w:rsid w:val="00D26248"/>
    <w:rsid w:val="00D75361"/>
    <w:rsid w:val="00D8055F"/>
    <w:rsid w:val="00D84583"/>
    <w:rsid w:val="00D86450"/>
    <w:rsid w:val="00DB0620"/>
    <w:rsid w:val="00DC2FEB"/>
    <w:rsid w:val="00E10A33"/>
    <w:rsid w:val="00E11BB8"/>
    <w:rsid w:val="00E30B07"/>
    <w:rsid w:val="00E44E17"/>
    <w:rsid w:val="00E47F1B"/>
    <w:rsid w:val="00E60BCE"/>
    <w:rsid w:val="00EB7E59"/>
    <w:rsid w:val="00ED3BC7"/>
    <w:rsid w:val="00ED7CC7"/>
    <w:rsid w:val="00ED7F8C"/>
    <w:rsid w:val="00EE23A2"/>
    <w:rsid w:val="00EF5CF7"/>
    <w:rsid w:val="00F0190E"/>
    <w:rsid w:val="00F14DCD"/>
    <w:rsid w:val="00F15BE7"/>
    <w:rsid w:val="00F41A4D"/>
    <w:rsid w:val="00F4444A"/>
    <w:rsid w:val="00F47469"/>
    <w:rsid w:val="00F8571A"/>
    <w:rsid w:val="00FB2E02"/>
    <w:rsid w:val="00FC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7E939-A6E2-431E-B72F-DAAB0EE4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1B"/>
    <w:pPr>
      <w:ind w:left="720"/>
      <w:contextualSpacing/>
    </w:pPr>
  </w:style>
  <w:style w:type="character" w:styleId="Hyperlink">
    <w:name w:val="Hyperlink"/>
    <w:basedOn w:val="DefaultParagraphFont"/>
    <w:uiPriority w:val="99"/>
    <w:semiHidden/>
    <w:unhideWhenUsed/>
    <w:rsid w:val="004B5511"/>
    <w:rPr>
      <w:color w:val="0563C1"/>
      <w:u w:val="single"/>
    </w:rPr>
  </w:style>
  <w:style w:type="character" w:styleId="Emphasis">
    <w:name w:val="Emphasis"/>
    <w:basedOn w:val="DefaultParagraphFont"/>
    <w:uiPriority w:val="20"/>
    <w:qFormat/>
    <w:rsid w:val="004B5511"/>
    <w:rPr>
      <w:i/>
      <w:iCs/>
    </w:rPr>
  </w:style>
  <w:style w:type="table" w:styleId="TableGrid">
    <w:name w:val="Table Grid"/>
    <w:basedOn w:val="TableNormal"/>
    <w:uiPriority w:val="59"/>
    <w:rsid w:val="005D092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8EF"/>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E48EF"/>
    <w:rPr>
      <w:b/>
      <w:bCs/>
    </w:rPr>
  </w:style>
  <w:style w:type="character" w:customStyle="1" w:styleId="apple-converted-space">
    <w:name w:val="apple-converted-space"/>
    <w:basedOn w:val="DefaultParagraphFont"/>
    <w:rsid w:val="003E48EF"/>
  </w:style>
  <w:style w:type="paragraph" w:styleId="BalloonText">
    <w:name w:val="Balloon Text"/>
    <w:basedOn w:val="Normal"/>
    <w:link w:val="BalloonTextChar"/>
    <w:uiPriority w:val="99"/>
    <w:semiHidden/>
    <w:unhideWhenUsed/>
    <w:rsid w:val="00785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6665">
      <w:bodyDiv w:val="1"/>
      <w:marLeft w:val="0"/>
      <w:marRight w:val="0"/>
      <w:marTop w:val="0"/>
      <w:marBottom w:val="0"/>
      <w:divBdr>
        <w:top w:val="none" w:sz="0" w:space="0" w:color="auto"/>
        <w:left w:val="none" w:sz="0" w:space="0" w:color="auto"/>
        <w:bottom w:val="none" w:sz="0" w:space="0" w:color="auto"/>
        <w:right w:val="none" w:sz="0" w:space="0" w:color="auto"/>
      </w:divBdr>
    </w:div>
    <w:div w:id="202134140">
      <w:bodyDiv w:val="1"/>
      <w:marLeft w:val="0"/>
      <w:marRight w:val="0"/>
      <w:marTop w:val="0"/>
      <w:marBottom w:val="0"/>
      <w:divBdr>
        <w:top w:val="none" w:sz="0" w:space="0" w:color="auto"/>
        <w:left w:val="none" w:sz="0" w:space="0" w:color="auto"/>
        <w:bottom w:val="none" w:sz="0" w:space="0" w:color="auto"/>
        <w:right w:val="none" w:sz="0" w:space="0" w:color="auto"/>
      </w:divBdr>
    </w:div>
    <w:div w:id="995111306">
      <w:bodyDiv w:val="1"/>
      <w:marLeft w:val="0"/>
      <w:marRight w:val="0"/>
      <w:marTop w:val="0"/>
      <w:marBottom w:val="0"/>
      <w:divBdr>
        <w:top w:val="none" w:sz="0" w:space="0" w:color="auto"/>
        <w:left w:val="none" w:sz="0" w:space="0" w:color="auto"/>
        <w:bottom w:val="none" w:sz="0" w:space="0" w:color="auto"/>
        <w:right w:val="none" w:sz="0" w:space="0" w:color="auto"/>
      </w:divBdr>
    </w:div>
    <w:div w:id="1162354388">
      <w:bodyDiv w:val="1"/>
      <w:marLeft w:val="0"/>
      <w:marRight w:val="0"/>
      <w:marTop w:val="0"/>
      <w:marBottom w:val="0"/>
      <w:divBdr>
        <w:top w:val="none" w:sz="0" w:space="0" w:color="auto"/>
        <w:left w:val="none" w:sz="0" w:space="0" w:color="auto"/>
        <w:bottom w:val="none" w:sz="0" w:space="0" w:color="auto"/>
        <w:right w:val="none" w:sz="0" w:space="0" w:color="auto"/>
      </w:divBdr>
    </w:div>
    <w:div w:id="1186671568">
      <w:bodyDiv w:val="1"/>
      <w:marLeft w:val="0"/>
      <w:marRight w:val="0"/>
      <w:marTop w:val="0"/>
      <w:marBottom w:val="0"/>
      <w:divBdr>
        <w:top w:val="none" w:sz="0" w:space="0" w:color="auto"/>
        <w:left w:val="none" w:sz="0" w:space="0" w:color="auto"/>
        <w:bottom w:val="none" w:sz="0" w:space="0" w:color="auto"/>
        <w:right w:val="none" w:sz="0" w:space="0" w:color="auto"/>
      </w:divBdr>
      <w:divsChild>
        <w:div w:id="1972712887">
          <w:marLeft w:val="0"/>
          <w:marRight w:val="0"/>
          <w:marTop w:val="0"/>
          <w:marBottom w:val="0"/>
          <w:divBdr>
            <w:top w:val="none" w:sz="0" w:space="0" w:color="auto"/>
            <w:left w:val="none" w:sz="0" w:space="0" w:color="auto"/>
            <w:bottom w:val="none" w:sz="0" w:space="0" w:color="auto"/>
            <w:right w:val="none" w:sz="0" w:space="0" w:color="auto"/>
          </w:divBdr>
        </w:div>
      </w:divsChild>
    </w:div>
    <w:div w:id="1512525013">
      <w:bodyDiv w:val="1"/>
      <w:marLeft w:val="0"/>
      <w:marRight w:val="0"/>
      <w:marTop w:val="0"/>
      <w:marBottom w:val="0"/>
      <w:divBdr>
        <w:top w:val="none" w:sz="0" w:space="0" w:color="auto"/>
        <w:left w:val="none" w:sz="0" w:space="0" w:color="auto"/>
        <w:bottom w:val="none" w:sz="0" w:space="0" w:color="auto"/>
        <w:right w:val="none" w:sz="0" w:space="0" w:color="auto"/>
      </w:divBdr>
    </w:div>
    <w:div w:id="1717388384">
      <w:bodyDiv w:val="1"/>
      <w:marLeft w:val="0"/>
      <w:marRight w:val="0"/>
      <w:marTop w:val="0"/>
      <w:marBottom w:val="0"/>
      <w:divBdr>
        <w:top w:val="none" w:sz="0" w:space="0" w:color="auto"/>
        <w:left w:val="none" w:sz="0" w:space="0" w:color="auto"/>
        <w:bottom w:val="none" w:sz="0" w:space="0" w:color="auto"/>
        <w:right w:val="none" w:sz="0" w:space="0" w:color="auto"/>
      </w:divBdr>
    </w:div>
    <w:div w:id="1722091560">
      <w:bodyDiv w:val="1"/>
      <w:marLeft w:val="0"/>
      <w:marRight w:val="0"/>
      <w:marTop w:val="0"/>
      <w:marBottom w:val="0"/>
      <w:divBdr>
        <w:top w:val="none" w:sz="0" w:space="0" w:color="auto"/>
        <w:left w:val="none" w:sz="0" w:space="0" w:color="auto"/>
        <w:bottom w:val="none" w:sz="0" w:space="0" w:color="auto"/>
        <w:right w:val="none" w:sz="0" w:space="0" w:color="auto"/>
      </w:divBdr>
    </w:div>
    <w:div w:id="19844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jward</dc:creator>
  <cp:lastModifiedBy>Whalen, Leonard</cp:lastModifiedBy>
  <cp:revision>2</cp:revision>
  <cp:lastPrinted>2017-11-14T19:39:00Z</cp:lastPrinted>
  <dcterms:created xsi:type="dcterms:W3CDTF">2017-11-17T22:30:00Z</dcterms:created>
  <dcterms:modified xsi:type="dcterms:W3CDTF">2017-11-17T22:30:00Z</dcterms:modified>
</cp:coreProperties>
</file>