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E4" w:rsidRPr="004021C4" w:rsidRDefault="006159E4" w:rsidP="006159E4">
      <w:pPr>
        <w:spacing w:after="0"/>
        <w:jc w:val="center"/>
        <w:rPr>
          <w:b/>
          <w:sz w:val="20"/>
          <w:szCs w:val="20"/>
        </w:rPr>
      </w:pPr>
      <w:r w:rsidRPr="004021C4">
        <w:rPr>
          <w:b/>
          <w:sz w:val="20"/>
          <w:szCs w:val="20"/>
        </w:rPr>
        <w:t>Gallatin County Elementary School</w:t>
      </w:r>
    </w:p>
    <w:p w:rsidR="006159E4" w:rsidRPr="004021C4" w:rsidRDefault="006159E4" w:rsidP="006159E4">
      <w:pPr>
        <w:spacing w:after="0"/>
        <w:jc w:val="center"/>
        <w:rPr>
          <w:i/>
          <w:sz w:val="20"/>
          <w:szCs w:val="20"/>
        </w:rPr>
      </w:pPr>
      <w:r w:rsidRPr="004021C4">
        <w:rPr>
          <w:i/>
          <w:sz w:val="20"/>
          <w:szCs w:val="20"/>
        </w:rPr>
        <w:t>“On Track for Success”</w:t>
      </w:r>
    </w:p>
    <w:p w:rsidR="006159E4" w:rsidRPr="004021C4" w:rsidRDefault="006159E4" w:rsidP="006159E4">
      <w:pPr>
        <w:spacing w:after="0"/>
        <w:jc w:val="center"/>
        <w:rPr>
          <w:sz w:val="20"/>
          <w:szCs w:val="20"/>
        </w:rPr>
      </w:pPr>
      <w:r w:rsidRPr="004021C4">
        <w:rPr>
          <w:sz w:val="20"/>
          <w:szCs w:val="20"/>
        </w:rPr>
        <w:t xml:space="preserve">SBDM Council Meeting </w:t>
      </w:r>
    </w:p>
    <w:p w:rsidR="006159E4" w:rsidRPr="004021C4" w:rsidRDefault="009E0E15" w:rsidP="006159E4">
      <w:pPr>
        <w:spacing w:after="0"/>
        <w:jc w:val="center"/>
        <w:rPr>
          <w:sz w:val="20"/>
          <w:szCs w:val="20"/>
        </w:rPr>
      </w:pPr>
      <w:r>
        <w:rPr>
          <w:sz w:val="20"/>
          <w:szCs w:val="20"/>
        </w:rPr>
        <w:t xml:space="preserve">September </w:t>
      </w:r>
      <w:r w:rsidR="007F60C5">
        <w:rPr>
          <w:sz w:val="20"/>
          <w:szCs w:val="20"/>
        </w:rPr>
        <w:t>13</w:t>
      </w:r>
      <w:r w:rsidR="006159E4" w:rsidRPr="004021C4">
        <w:rPr>
          <w:sz w:val="20"/>
          <w:szCs w:val="20"/>
        </w:rPr>
        <w:t>, 201</w:t>
      </w:r>
      <w:r w:rsidR="007F60C5">
        <w:rPr>
          <w:sz w:val="20"/>
          <w:szCs w:val="20"/>
        </w:rPr>
        <w:t>7</w:t>
      </w:r>
      <w:r w:rsidR="006159E4" w:rsidRPr="004021C4">
        <w:rPr>
          <w:sz w:val="20"/>
          <w:szCs w:val="20"/>
        </w:rPr>
        <w:t xml:space="preserve"> Minutes</w:t>
      </w:r>
    </w:p>
    <w:p w:rsidR="006159E4" w:rsidRPr="004021C4" w:rsidRDefault="006159E4" w:rsidP="00991AC2">
      <w:pPr>
        <w:spacing w:after="0"/>
        <w:ind w:left="2160" w:hanging="2160"/>
        <w:rPr>
          <w:sz w:val="20"/>
          <w:szCs w:val="20"/>
        </w:rPr>
      </w:pPr>
      <w:r w:rsidRPr="004021C4">
        <w:rPr>
          <w:b/>
          <w:sz w:val="20"/>
          <w:szCs w:val="20"/>
        </w:rPr>
        <w:t>Members Present:</w:t>
      </w:r>
      <w:r w:rsidRPr="004021C4">
        <w:rPr>
          <w:b/>
          <w:sz w:val="20"/>
          <w:szCs w:val="20"/>
        </w:rPr>
        <w:tab/>
      </w:r>
      <w:r w:rsidR="009E0E15">
        <w:rPr>
          <w:sz w:val="20"/>
          <w:szCs w:val="20"/>
        </w:rPr>
        <w:t>Chairperson Joe Wright, Tonia Smith</w:t>
      </w:r>
      <w:r w:rsidRPr="004021C4">
        <w:rPr>
          <w:sz w:val="20"/>
          <w:szCs w:val="20"/>
        </w:rPr>
        <w:t xml:space="preserve">, </w:t>
      </w:r>
      <w:r w:rsidR="007F60C5">
        <w:rPr>
          <w:sz w:val="20"/>
          <w:szCs w:val="20"/>
        </w:rPr>
        <w:t>Amanda O’Connor</w:t>
      </w:r>
      <w:r w:rsidRPr="004021C4">
        <w:rPr>
          <w:sz w:val="20"/>
          <w:szCs w:val="20"/>
        </w:rPr>
        <w:t xml:space="preserve">, </w:t>
      </w:r>
      <w:r w:rsidR="00991AC2">
        <w:rPr>
          <w:sz w:val="20"/>
          <w:szCs w:val="20"/>
        </w:rPr>
        <w:t>Myra Morgan, Ashley McCord and Rachel Bond</w:t>
      </w:r>
    </w:p>
    <w:p w:rsidR="006159E4" w:rsidRPr="004021C4" w:rsidRDefault="009E0E15" w:rsidP="00A02EF2">
      <w:pPr>
        <w:spacing w:after="0"/>
        <w:ind w:left="2160" w:hanging="2160"/>
        <w:rPr>
          <w:b/>
          <w:sz w:val="20"/>
          <w:szCs w:val="20"/>
        </w:rPr>
      </w:pPr>
      <w:r>
        <w:rPr>
          <w:b/>
          <w:sz w:val="20"/>
          <w:szCs w:val="20"/>
        </w:rPr>
        <w:t>Guest</w:t>
      </w:r>
      <w:r w:rsidR="006159E4" w:rsidRPr="004021C4">
        <w:rPr>
          <w:b/>
          <w:sz w:val="20"/>
          <w:szCs w:val="20"/>
        </w:rPr>
        <w:t>:</w:t>
      </w:r>
      <w:r w:rsidR="006159E4" w:rsidRPr="004021C4">
        <w:rPr>
          <w:b/>
          <w:sz w:val="20"/>
          <w:szCs w:val="20"/>
        </w:rPr>
        <w:tab/>
      </w:r>
      <w:r w:rsidR="00991AC2">
        <w:rPr>
          <w:sz w:val="20"/>
          <w:szCs w:val="20"/>
        </w:rPr>
        <w:t>Larry Hammond, Karen Holbrook, Emily Epifanio, and Jane Stout-Price</w:t>
      </w:r>
    </w:p>
    <w:p w:rsidR="006159E4" w:rsidRPr="004021C4" w:rsidRDefault="006159E4" w:rsidP="006159E4">
      <w:pPr>
        <w:spacing w:after="0"/>
        <w:rPr>
          <w:sz w:val="20"/>
          <w:szCs w:val="20"/>
        </w:rPr>
      </w:pPr>
      <w:r w:rsidRPr="004021C4">
        <w:rPr>
          <w:b/>
          <w:sz w:val="20"/>
          <w:szCs w:val="20"/>
        </w:rPr>
        <w:t>Call to order</w:t>
      </w:r>
      <w:r w:rsidR="00991AC2">
        <w:rPr>
          <w:sz w:val="20"/>
          <w:szCs w:val="20"/>
        </w:rPr>
        <w:t xml:space="preserve"> at 3:30</w:t>
      </w:r>
      <w:r w:rsidR="00CC5D84" w:rsidRPr="004021C4">
        <w:rPr>
          <w:sz w:val="20"/>
          <w:szCs w:val="20"/>
        </w:rPr>
        <w:t xml:space="preserve"> </w:t>
      </w:r>
      <w:r w:rsidRPr="004021C4">
        <w:rPr>
          <w:sz w:val="20"/>
          <w:szCs w:val="20"/>
        </w:rPr>
        <w:t>p.m.</w:t>
      </w:r>
    </w:p>
    <w:p w:rsidR="006159E4" w:rsidRDefault="00991AC2" w:rsidP="009E0E15">
      <w:pPr>
        <w:pStyle w:val="ListParagraph"/>
        <w:numPr>
          <w:ilvl w:val="0"/>
          <w:numId w:val="11"/>
        </w:numPr>
        <w:spacing w:after="0"/>
        <w:rPr>
          <w:sz w:val="20"/>
          <w:szCs w:val="20"/>
        </w:rPr>
      </w:pPr>
      <w:r>
        <w:rPr>
          <w:sz w:val="20"/>
          <w:szCs w:val="20"/>
        </w:rPr>
        <w:t xml:space="preserve">A-Agenda approved motion by </w:t>
      </w:r>
      <w:r w:rsidR="004A5D8B">
        <w:rPr>
          <w:sz w:val="20"/>
          <w:szCs w:val="20"/>
        </w:rPr>
        <w:t>Amanda O’Connor and 2</w:t>
      </w:r>
      <w:r w:rsidR="004A5D8B" w:rsidRPr="004A5D8B">
        <w:rPr>
          <w:sz w:val="20"/>
          <w:szCs w:val="20"/>
          <w:vertAlign w:val="superscript"/>
        </w:rPr>
        <w:t>nd</w:t>
      </w:r>
      <w:r w:rsidR="004A5D8B">
        <w:rPr>
          <w:sz w:val="20"/>
          <w:szCs w:val="20"/>
        </w:rPr>
        <w:t xml:space="preserve"> by Tonia Smith approved by consensus</w:t>
      </w:r>
    </w:p>
    <w:p w:rsidR="009E0E15" w:rsidRDefault="009E0E15" w:rsidP="009E0E15">
      <w:pPr>
        <w:pStyle w:val="ListParagraph"/>
        <w:spacing w:after="0"/>
        <w:rPr>
          <w:sz w:val="20"/>
          <w:szCs w:val="20"/>
        </w:rPr>
      </w:pPr>
      <w:r>
        <w:rPr>
          <w:sz w:val="20"/>
          <w:szCs w:val="20"/>
        </w:rPr>
        <w:t>B- August Minutes appr</w:t>
      </w:r>
      <w:r w:rsidR="004A5D8B">
        <w:rPr>
          <w:sz w:val="20"/>
          <w:szCs w:val="20"/>
        </w:rPr>
        <w:t>oved Motion made by Amanda O’Connor</w:t>
      </w:r>
      <w:r>
        <w:rPr>
          <w:sz w:val="20"/>
          <w:szCs w:val="20"/>
        </w:rPr>
        <w:t xml:space="preserve"> and 2</w:t>
      </w:r>
      <w:r w:rsidRPr="009E0E15">
        <w:rPr>
          <w:sz w:val="20"/>
          <w:szCs w:val="20"/>
          <w:vertAlign w:val="superscript"/>
        </w:rPr>
        <w:t>nd</w:t>
      </w:r>
      <w:r>
        <w:rPr>
          <w:sz w:val="20"/>
          <w:szCs w:val="20"/>
        </w:rPr>
        <w:t xml:space="preserve"> by Tonia Smith</w:t>
      </w:r>
    </w:p>
    <w:p w:rsidR="009E0E15" w:rsidRPr="009E0E15" w:rsidRDefault="004A5D8B" w:rsidP="009E0E15">
      <w:pPr>
        <w:pStyle w:val="ListParagraph"/>
        <w:spacing w:after="0"/>
        <w:rPr>
          <w:sz w:val="20"/>
          <w:szCs w:val="20"/>
        </w:rPr>
      </w:pPr>
      <w:r>
        <w:rPr>
          <w:sz w:val="20"/>
          <w:szCs w:val="20"/>
        </w:rPr>
        <w:t>C- Good News items: 1- Book Fair last week made nearly $7000 2- Grand Parents day we had over 300 Grandparents sign in 3- Book room with many new materials is almost ready for teacher use. A walkthrough soon then begin use of materials.</w:t>
      </w:r>
    </w:p>
    <w:p w:rsidR="006159E4" w:rsidRDefault="009E0E15" w:rsidP="009E0E15">
      <w:pPr>
        <w:pStyle w:val="ListParagraph"/>
        <w:numPr>
          <w:ilvl w:val="0"/>
          <w:numId w:val="11"/>
        </w:numPr>
        <w:spacing w:after="0"/>
        <w:rPr>
          <w:sz w:val="20"/>
          <w:szCs w:val="20"/>
        </w:rPr>
      </w:pPr>
      <w:r>
        <w:rPr>
          <w:sz w:val="20"/>
          <w:szCs w:val="20"/>
        </w:rPr>
        <w:t>A- MAP testing is comp</w:t>
      </w:r>
      <w:r w:rsidR="004A5D8B">
        <w:rPr>
          <w:sz w:val="20"/>
          <w:szCs w:val="20"/>
        </w:rPr>
        <w:t>leted. In Reading 26% of tested students are at Benchmark, 37% are at bench mark in 1</w:t>
      </w:r>
      <w:r w:rsidR="004A5D8B" w:rsidRPr="004A5D8B">
        <w:rPr>
          <w:sz w:val="20"/>
          <w:szCs w:val="20"/>
          <w:vertAlign w:val="superscript"/>
        </w:rPr>
        <w:t>st</w:t>
      </w:r>
      <w:r w:rsidR="004A5D8B">
        <w:rPr>
          <w:sz w:val="20"/>
          <w:szCs w:val="20"/>
        </w:rPr>
        <w:t xml:space="preserve"> grade, and 43% are at benchmark in 2</w:t>
      </w:r>
      <w:r w:rsidR="004A5D8B" w:rsidRPr="004A5D8B">
        <w:rPr>
          <w:sz w:val="20"/>
          <w:szCs w:val="20"/>
          <w:vertAlign w:val="superscript"/>
        </w:rPr>
        <w:t>nd</w:t>
      </w:r>
      <w:r w:rsidR="004A5D8B">
        <w:rPr>
          <w:sz w:val="20"/>
          <w:szCs w:val="20"/>
        </w:rPr>
        <w:t xml:space="preserve"> grade. </w:t>
      </w:r>
      <w:r w:rsidR="00C14675">
        <w:rPr>
          <w:sz w:val="20"/>
          <w:szCs w:val="20"/>
        </w:rPr>
        <w:t>Math 18% at benchmark in Kindergarten, 40% at benchmark in 1</w:t>
      </w:r>
      <w:r w:rsidR="00C14675" w:rsidRPr="00C14675">
        <w:rPr>
          <w:sz w:val="20"/>
          <w:szCs w:val="20"/>
          <w:vertAlign w:val="superscript"/>
        </w:rPr>
        <w:t>st</w:t>
      </w:r>
      <w:r w:rsidR="00C14675">
        <w:rPr>
          <w:sz w:val="20"/>
          <w:szCs w:val="20"/>
        </w:rPr>
        <w:t xml:space="preserve"> grade, ad 57% in 2</w:t>
      </w:r>
      <w:r w:rsidR="00C14675" w:rsidRPr="00C14675">
        <w:rPr>
          <w:sz w:val="20"/>
          <w:szCs w:val="20"/>
          <w:vertAlign w:val="superscript"/>
        </w:rPr>
        <w:t>nd</w:t>
      </w:r>
      <w:r w:rsidR="00C14675">
        <w:rPr>
          <w:sz w:val="20"/>
          <w:szCs w:val="20"/>
        </w:rPr>
        <w:t xml:space="preserve"> grade.</w:t>
      </w:r>
      <w:bookmarkStart w:id="0" w:name="_GoBack"/>
      <w:bookmarkEnd w:id="0"/>
    </w:p>
    <w:p w:rsidR="00CC5D84" w:rsidRDefault="00D92D1E" w:rsidP="009D403C">
      <w:pPr>
        <w:pStyle w:val="ListParagraph"/>
        <w:spacing w:after="0"/>
        <w:rPr>
          <w:sz w:val="20"/>
          <w:szCs w:val="20"/>
        </w:rPr>
      </w:pPr>
      <w:r>
        <w:rPr>
          <w:sz w:val="20"/>
          <w:szCs w:val="20"/>
        </w:rPr>
        <w:t>B- SNAP</w:t>
      </w:r>
      <w:r w:rsidR="009D403C">
        <w:rPr>
          <w:sz w:val="20"/>
          <w:szCs w:val="20"/>
        </w:rPr>
        <w:t xml:space="preserve"> scores are being tabulated and will be gone over in indi</w:t>
      </w:r>
      <w:r>
        <w:rPr>
          <w:sz w:val="20"/>
          <w:szCs w:val="20"/>
        </w:rPr>
        <w:t>vidual teams. Reading scores have switched from the Literacy First skill continuums to BAS scores that focus on comprehension.</w:t>
      </w:r>
    </w:p>
    <w:p w:rsidR="009D403C" w:rsidRDefault="00D92D1E" w:rsidP="009D403C">
      <w:pPr>
        <w:pStyle w:val="ListParagraph"/>
        <w:numPr>
          <w:ilvl w:val="0"/>
          <w:numId w:val="11"/>
        </w:numPr>
        <w:spacing w:after="0"/>
        <w:rPr>
          <w:sz w:val="20"/>
          <w:szCs w:val="20"/>
        </w:rPr>
      </w:pPr>
      <w:r>
        <w:rPr>
          <w:sz w:val="20"/>
          <w:szCs w:val="20"/>
        </w:rPr>
        <w:t>A- Curriculum</w:t>
      </w:r>
      <w:r w:rsidR="009D403C">
        <w:rPr>
          <w:sz w:val="20"/>
          <w:szCs w:val="20"/>
        </w:rPr>
        <w:t xml:space="preserve"> Committee </w:t>
      </w:r>
      <w:r>
        <w:rPr>
          <w:sz w:val="20"/>
          <w:szCs w:val="20"/>
        </w:rPr>
        <w:t>report said: Reading Instruction continues to make adjustments to focus on comprehension and student search for meaning and less emphasis on phonics and Phonological Awareness skills, RTI is beginning in 2</w:t>
      </w:r>
      <w:r w:rsidRPr="00D92D1E">
        <w:rPr>
          <w:sz w:val="20"/>
          <w:szCs w:val="20"/>
          <w:vertAlign w:val="superscript"/>
        </w:rPr>
        <w:t>nd</w:t>
      </w:r>
      <w:r>
        <w:rPr>
          <w:sz w:val="20"/>
          <w:szCs w:val="20"/>
        </w:rPr>
        <w:t xml:space="preserve"> grade Monday September 18</w:t>
      </w:r>
      <w:r w:rsidRPr="00D92D1E">
        <w:rPr>
          <w:sz w:val="20"/>
          <w:szCs w:val="20"/>
          <w:vertAlign w:val="superscript"/>
        </w:rPr>
        <w:t>th</w:t>
      </w:r>
      <w:r>
        <w:rPr>
          <w:sz w:val="20"/>
          <w:szCs w:val="20"/>
        </w:rPr>
        <w:t xml:space="preserve"> in 1</w:t>
      </w:r>
      <w:r w:rsidRPr="00D92D1E">
        <w:rPr>
          <w:sz w:val="20"/>
          <w:szCs w:val="20"/>
          <w:vertAlign w:val="superscript"/>
        </w:rPr>
        <w:t>st</w:t>
      </w:r>
      <w:r>
        <w:rPr>
          <w:sz w:val="20"/>
          <w:szCs w:val="20"/>
        </w:rPr>
        <w:t xml:space="preserve"> grade Monday September 25</w:t>
      </w:r>
      <w:r w:rsidRPr="00D92D1E">
        <w:rPr>
          <w:sz w:val="20"/>
          <w:szCs w:val="20"/>
          <w:vertAlign w:val="superscript"/>
        </w:rPr>
        <w:t>th</w:t>
      </w:r>
      <w:r>
        <w:rPr>
          <w:sz w:val="20"/>
          <w:szCs w:val="20"/>
        </w:rPr>
        <w:t xml:space="preserve"> and in Kindergarten after fall break. 2</w:t>
      </w:r>
      <w:r w:rsidRPr="00D92D1E">
        <w:rPr>
          <w:sz w:val="20"/>
          <w:szCs w:val="20"/>
          <w:vertAlign w:val="superscript"/>
        </w:rPr>
        <w:t>nd</w:t>
      </w:r>
      <w:r>
        <w:rPr>
          <w:sz w:val="20"/>
          <w:szCs w:val="20"/>
        </w:rPr>
        <w:t xml:space="preserve"> grade Units in reading they are starting a Unit on Fiction/retelling and in math review combination 1 to 10.had correction, 1</w:t>
      </w:r>
      <w:r w:rsidRPr="00D92D1E">
        <w:rPr>
          <w:sz w:val="20"/>
          <w:szCs w:val="20"/>
          <w:vertAlign w:val="superscript"/>
        </w:rPr>
        <w:t>st</w:t>
      </w:r>
      <w:r>
        <w:rPr>
          <w:sz w:val="20"/>
          <w:szCs w:val="20"/>
        </w:rPr>
        <w:t xml:space="preserve"> grade had a correction to the report in they are beginning a fluency poem unit that focuses on identifying character and setting and in mat are reviewing combinations 1 to 5. Kindergarten is concluding a community unit with community day on September 28</w:t>
      </w:r>
      <w:r w:rsidRPr="00D92D1E">
        <w:rPr>
          <w:sz w:val="20"/>
          <w:szCs w:val="20"/>
          <w:vertAlign w:val="superscript"/>
        </w:rPr>
        <w:t>th</w:t>
      </w:r>
      <w:r>
        <w:rPr>
          <w:sz w:val="20"/>
          <w:szCs w:val="20"/>
        </w:rPr>
        <w:t>. And in math are focused on number recognition 1 to 5.</w:t>
      </w:r>
    </w:p>
    <w:p w:rsidR="00CC5D84" w:rsidRDefault="009D403C" w:rsidP="00B1003F">
      <w:pPr>
        <w:pStyle w:val="ListParagraph"/>
        <w:spacing w:after="0"/>
        <w:rPr>
          <w:sz w:val="20"/>
          <w:szCs w:val="20"/>
        </w:rPr>
      </w:pPr>
      <w:r>
        <w:rPr>
          <w:sz w:val="20"/>
          <w:szCs w:val="20"/>
        </w:rPr>
        <w:t>B- Lighthouse team repor</w:t>
      </w:r>
      <w:r w:rsidR="00E35E94">
        <w:rPr>
          <w:sz w:val="20"/>
          <w:szCs w:val="20"/>
        </w:rPr>
        <w:t xml:space="preserve">t- </w:t>
      </w:r>
      <w:r>
        <w:rPr>
          <w:sz w:val="20"/>
          <w:szCs w:val="20"/>
        </w:rPr>
        <w:t>Wildly Im</w:t>
      </w:r>
      <w:r w:rsidR="00B1003F">
        <w:rPr>
          <w:sz w:val="20"/>
          <w:szCs w:val="20"/>
        </w:rPr>
        <w:t>portant Goals are back measuring attendance, behavior (including bus incidents this year), and Academic growth (But a switch from Site word lists to SRC quiz points is taking place).</w:t>
      </w:r>
      <w:r w:rsidR="00E35E94">
        <w:rPr>
          <w:sz w:val="20"/>
          <w:szCs w:val="20"/>
        </w:rPr>
        <w:t xml:space="preserve"> Clubs had a successful start. We are starting to share Brag Tags for student success events. Student Lighthouse team is selected. We plan to have monitoring visit in February and try for Lighthouse status this spring.</w:t>
      </w:r>
    </w:p>
    <w:p w:rsidR="004E64BD" w:rsidRDefault="004E64BD" w:rsidP="004E64BD">
      <w:pPr>
        <w:pStyle w:val="ListParagraph"/>
        <w:numPr>
          <w:ilvl w:val="0"/>
          <w:numId w:val="11"/>
        </w:numPr>
        <w:spacing w:after="0"/>
        <w:rPr>
          <w:sz w:val="20"/>
          <w:szCs w:val="20"/>
        </w:rPr>
      </w:pPr>
      <w:r>
        <w:rPr>
          <w:sz w:val="20"/>
          <w:szCs w:val="20"/>
        </w:rPr>
        <w:t>A</w:t>
      </w:r>
      <w:r w:rsidR="00E35E94">
        <w:rPr>
          <w:sz w:val="20"/>
          <w:szCs w:val="20"/>
        </w:rPr>
        <w:t xml:space="preserve">- </w:t>
      </w:r>
      <w:r w:rsidR="006F03A3">
        <w:rPr>
          <w:sz w:val="20"/>
          <w:szCs w:val="20"/>
        </w:rPr>
        <w:t>A 1</w:t>
      </w:r>
      <w:r w:rsidR="006F03A3" w:rsidRPr="006F03A3">
        <w:rPr>
          <w:sz w:val="20"/>
          <w:szCs w:val="20"/>
          <w:vertAlign w:val="superscript"/>
        </w:rPr>
        <w:t>st</w:t>
      </w:r>
      <w:r w:rsidR="006F03A3">
        <w:rPr>
          <w:sz w:val="20"/>
          <w:szCs w:val="20"/>
        </w:rPr>
        <w:t xml:space="preserve"> reading of a revised Committee policy was approved with changes in wording on a motion by Ashley McCord and a 2</w:t>
      </w:r>
      <w:r w:rsidR="006F03A3" w:rsidRPr="006F03A3">
        <w:rPr>
          <w:sz w:val="20"/>
          <w:szCs w:val="20"/>
          <w:vertAlign w:val="superscript"/>
        </w:rPr>
        <w:t>nd</w:t>
      </w:r>
      <w:r w:rsidR="006F03A3">
        <w:rPr>
          <w:sz w:val="20"/>
          <w:szCs w:val="20"/>
        </w:rPr>
        <w:t xml:space="preserve"> by Tonia Smith Approved by consensus</w:t>
      </w:r>
    </w:p>
    <w:p w:rsidR="004E64BD" w:rsidRPr="00E35E94" w:rsidRDefault="004E64BD" w:rsidP="00E35E94">
      <w:pPr>
        <w:pStyle w:val="ListParagraph"/>
        <w:numPr>
          <w:ilvl w:val="0"/>
          <w:numId w:val="11"/>
        </w:numPr>
        <w:spacing w:after="0"/>
        <w:rPr>
          <w:sz w:val="20"/>
          <w:szCs w:val="20"/>
        </w:rPr>
      </w:pPr>
      <w:r>
        <w:rPr>
          <w:sz w:val="20"/>
          <w:szCs w:val="20"/>
        </w:rPr>
        <w:t xml:space="preserve">B- </w:t>
      </w:r>
      <w:r w:rsidR="00E35E94">
        <w:rPr>
          <w:sz w:val="20"/>
          <w:szCs w:val="20"/>
        </w:rPr>
        <w:t>Enrollment in Preschool is 95, Kindergarten is 107, 1</w:t>
      </w:r>
      <w:r w:rsidR="00E35E94" w:rsidRPr="004E64BD">
        <w:rPr>
          <w:sz w:val="20"/>
          <w:szCs w:val="20"/>
          <w:vertAlign w:val="superscript"/>
        </w:rPr>
        <w:t>st</w:t>
      </w:r>
      <w:r w:rsidR="00E35E94">
        <w:rPr>
          <w:sz w:val="20"/>
          <w:szCs w:val="20"/>
        </w:rPr>
        <w:t xml:space="preserve"> grade is 116, and 2</w:t>
      </w:r>
      <w:r w:rsidR="00E35E94" w:rsidRPr="004E64BD">
        <w:rPr>
          <w:sz w:val="20"/>
          <w:szCs w:val="20"/>
          <w:vertAlign w:val="superscript"/>
        </w:rPr>
        <w:t>nd</w:t>
      </w:r>
      <w:r w:rsidR="00E35E94">
        <w:rPr>
          <w:sz w:val="20"/>
          <w:szCs w:val="20"/>
        </w:rPr>
        <w:t xml:space="preserve"> grade is 117.</w:t>
      </w:r>
    </w:p>
    <w:p w:rsidR="006F03A3" w:rsidRDefault="00F77149" w:rsidP="003C038E">
      <w:pPr>
        <w:pStyle w:val="ListParagraph"/>
        <w:numPr>
          <w:ilvl w:val="0"/>
          <w:numId w:val="11"/>
        </w:numPr>
        <w:spacing w:after="0"/>
        <w:rPr>
          <w:sz w:val="20"/>
          <w:szCs w:val="20"/>
        </w:rPr>
      </w:pPr>
      <w:r w:rsidRPr="006F03A3">
        <w:rPr>
          <w:sz w:val="20"/>
          <w:szCs w:val="20"/>
        </w:rPr>
        <w:t>New busines</w:t>
      </w:r>
      <w:r w:rsidR="006F03A3" w:rsidRPr="006F03A3">
        <w:rPr>
          <w:sz w:val="20"/>
          <w:szCs w:val="20"/>
        </w:rPr>
        <w:t xml:space="preserve">s: </w:t>
      </w:r>
      <w:r w:rsidR="006F03A3">
        <w:rPr>
          <w:sz w:val="20"/>
          <w:szCs w:val="20"/>
        </w:rPr>
        <w:t>A-</w:t>
      </w:r>
      <w:r w:rsidR="006F03A3" w:rsidRPr="006F03A3">
        <w:rPr>
          <w:sz w:val="20"/>
          <w:szCs w:val="20"/>
        </w:rPr>
        <w:t>Kindergarten Field trip to Salt Festival at Big Bone Park on October 13</w:t>
      </w:r>
      <w:r w:rsidR="006F03A3" w:rsidRPr="006F03A3">
        <w:rPr>
          <w:sz w:val="20"/>
          <w:szCs w:val="20"/>
          <w:vertAlign w:val="superscript"/>
        </w:rPr>
        <w:t>th</w:t>
      </w:r>
      <w:r w:rsidR="006F03A3" w:rsidRPr="006F03A3">
        <w:rPr>
          <w:sz w:val="20"/>
          <w:szCs w:val="20"/>
        </w:rPr>
        <w:t xml:space="preserve"> appro</w:t>
      </w:r>
      <w:r w:rsidR="006F03A3">
        <w:rPr>
          <w:sz w:val="20"/>
          <w:szCs w:val="20"/>
        </w:rPr>
        <w:t>ved on motion by Tonia Smith</w:t>
      </w:r>
      <w:r w:rsidRPr="006F03A3">
        <w:rPr>
          <w:sz w:val="20"/>
          <w:szCs w:val="20"/>
        </w:rPr>
        <w:t xml:space="preserve"> and 2</w:t>
      </w:r>
      <w:r w:rsidRPr="006F03A3">
        <w:rPr>
          <w:sz w:val="20"/>
          <w:szCs w:val="20"/>
          <w:vertAlign w:val="superscript"/>
        </w:rPr>
        <w:t>nd</w:t>
      </w:r>
      <w:r w:rsidR="006F03A3">
        <w:rPr>
          <w:sz w:val="20"/>
          <w:szCs w:val="20"/>
        </w:rPr>
        <w:t xml:space="preserve"> by Amanda O’Connor. 1</w:t>
      </w:r>
      <w:r w:rsidR="006F03A3" w:rsidRPr="006F03A3">
        <w:rPr>
          <w:sz w:val="20"/>
          <w:szCs w:val="20"/>
          <w:vertAlign w:val="superscript"/>
        </w:rPr>
        <w:t>st</w:t>
      </w:r>
      <w:r w:rsidR="006F03A3">
        <w:rPr>
          <w:sz w:val="20"/>
          <w:szCs w:val="20"/>
        </w:rPr>
        <w:t xml:space="preserve"> grade field trip to the Cinemas to see Ferdinand the Bull December 15</w:t>
      </w:r>
      <w:r w:rsidR="006F03A3" w:rsidRPr="006F03A3">
        <w:rPr>
          <w:sz w:val="20"/>
          <w:szCs w:val="20"/>
          <w:vertAlign w:val="superscript"/>
        </w:rPr>
        <w:t>th</w:t>
      </w:r>
      <w:r w:rsidR="006F03A3">
        <w:rPr>
          <w:sz w:val="20"/>
          <w:szCs w:val="20"/>
        </w:rPr>
        <w:t xml:space="preserve"> lead by Amanda O’Connor was approved by a motion from Rachel Bond and a second by Amanda O’Connor. </w:t>
      </w:r>
    </w:p>
    <w:p w:rsidR="00A02EF2" w:rsidRDefault="006F03A3" w:rsidP="006F03A3">
      <w:pPr>
        <w:pStyle w:val="ListParagraph"/>
        <w:numPr>
          <w:ilvl w:val="0"/>
          <w:numId w:val="12"/>
        </w:numPr>
        <w:spacing w:after="0"/>
        <w:rPr>
          <w:sz w:val="20"/>
          <w:szCs w:val="20"/>
        </w:rPr>
      </w:pPr>
      <w:r>
        <w:rPr>
          <w:sz w:val="20"/>
          <w:szCs w:val="20"/>
        </w:rPr>
        <w:t>Tonia Smith, Jane Stout-Price, Pam Scudder, and Angie Herndon to serve as ESS after school tutors this school year. Daytime waive tutors are Barb McKittrick and Amanda O’Connor. And ESS Coordinator is Barb McKittrick on a motion by Rachel Bond and a 2</w:t>
      </w:r>
      <w:r w:rsidRPr="006F03A3">
        <w:rPr>
          <w:sz w:val="20"/>
          <w:szCs w:val="20"/>
          <w:vertAlign w:val="superscript"/>
        </w:rPr>
        <w:t>nd</w:t>
      </w:r>
      <w:r>
        <w:rPr>
          <w:sz w:val="20"/>
          <w:szCs w:val="20"/>
        </w:rPr>
        <w:t xml:space="preserve"> by Ashleigh McCord approved by consensus.</w:t>
      </w:r>
    </w:p>
    <w:p w:rsidR="00F77149" w:rsidRPr="00A02EF2" w:rsidRDefault="00F77149" w:rsidP="00A02EF2">
      <w:pPr>
        <w:pStyle w:val="ListParagraph"/>
        <w:numPr>
          <w:ilvl w:val="0"/>
          <w:numId w:val="13"/>
        </w:numPr>
        <w:spacing w:after="0"/>
        <w:rPr>
          <w:sz w:val="20"/>
          <w:szCs w:val="20"/>
        </w:rPr>
      </w:pPr>
      <w:r w:rsidRPr="00A02EF2">
        <w:rPr>
          <w:sz w:val="20"/>
          <w:szCs w:val="20"/>
        </w:rPr>
        <w:t>F</w:t>
      </w:r>
      <w:r w:rsidR="00A02EF2">
        <w:rPr>
          <w:sz w:val="20"/>
          <w:szCs w:val="20"/>
        </w:rPr>
        <w:t>und raising requests for Boo Grams and Fall Festival are approved by consensus following a motion by Ashleigh McCord and a 2</w:t>
      </w:r>
      <w:r w:rsidR="00A02EF2" w:rsidRPr="00A02EF2">
        <w:rPr>
          <w:sz w:val="20"/>
          <w:szCs w:val="20"/>
          <w:vertAlign w:val="superscript"/>
        </w:rPr>
        <w:t>nd</w:t>
      </w:r>
      <w:r w:rsidR="00A02EF2">
        <w:rPr>
          <w:sz w:val="20"/>
          <w:szCs w:val="20"/>
        </w:rPr>
        <w:t xml:space="preserve"> by Rachel Bond.</w:t>
      </w:r>
    </w:p>
    <w:p w:rsidR="004021C4" w:rsidRDefault="004021C4" w:rsidP="004021C4">
      <w:pPr>
        <w:spacing w:after="0"/>
        <w:rPr>
          <w:sz w:val="20"/>
          <w:szCs w:val="20"/>
        </w:rPr>
      </w:pPr>
      <w:r w:rsidRPr="004021C4">
        <w:rPr>
          <w:b/>
          <w:sz w:val="20"/>
          <w:szCs w:val="20"/>
        </w:rPr>
        <w:t xml:space="preserve">Meeting adjourned </w:t>
      </w:r>
      <w:r w:rsidRPr="004021C4">
        <w:rPr>
          <w:sz w:val="20"/>
          <w:szCs w:val="20"/>
        </w:rPr>
        <w:t>at 4:</w:t>
      </w:r>
      <w:r w:rsidR="00E35E94">
        <w:rPr>
          <w:sz w:val="20"/>
          <w:szCs w:val="20"/>
        </w:rPr>
        <w:t>30PM Motion not taken on this</w:t>
      </w:r>
    </w:p>
    <w:p w:rsidR="00E35E94" w:rsidRDefault="00E35E94" w:rsidP="004021C4">
      <w:pPr>
        <w:spacing w:after="0"/>
        <w:rPr>
          <w:sz w:val="20"/>
          <w:szCs w:val="20"/>
        </w:rPr>
      </w:pPr>
      <w:r>
        <w:rPr>
          <w:sz w:val="20"/>
          <w:szCs w:val="20"/>
        </w:rPr>
        <w:t>Next meeting October 11</w:t>
      </w:r>
      <w:r w:rsidRPr="00E35E94">
        <w:rPr>
          <w:sz w:val="20"/>
          <w:szCs w:val="20"/>
          <w:vertAlign w:val="superscript"/>
        </w:rPr>
        <w:t>th</w:t>
      </w:r>
      <w:r>
        <w:rPr>
          <w:sz w:val="20"/>
          <w:szCs w:val="20"/>
        </w:rPr>
        <w:t xml:space="preserve"> </w:t>
      </w:r>
    </w:p>
    <w:sectPr w:rsidR="00E3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93A"/>
    <w:multiLevelType w:val="hybridMultilevel"/>
    <w:tmpl w:val="8772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20083"/>
    <w:multiLevelType w:val="hybridMultilevel"/>
    <w:tmpl w:val="860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397E"/>
    <w:multiLevelType w:val="hybridMultilevel"/>
    <w:tmpl w:val="75C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1377"/>
    <w:multiLevelType w:val="hybridMultilevel"/>
    <w:tmpl w:val="ADA07EAA"/>
    <w:lvl w:ilvl="0" w:tplc="2E643D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76F38"/>
    <w:multiLevelType w:val="hybridMultilevel"/>
    <w:tmpl w:val="FDA2B95C"/>
    <w:lvl w:ilvl="0" w:tplc="47AC260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1188D"/>
    <w:multiLevelType w:val="hybridMultilevel"/>
    <w:tmpl w:val="FEBA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62D1B"/>
    <w:multiLevelType w:val="hybridMultilevel"/>
    <w:tmpl w:val="90F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76D1A"/>
    <w:multiLevelType w:val="hybridMultilevel"/>
    <w:tmpl w:val="B7B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B1B57"/>
    <w:multiLevelType w:val="hybridMultilevel"/>
    <w:tmpl w:val="3DB0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70073"/>
    <w:multiLevelType w:val="hybridMultilevel"/>
    <w:tmpl w:val="268E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A16A78"/>
    <w:multiLevelType w:val="hybridMultilevel"/>
    <w:tmpl w:val="2406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593024"/>
    <w:multiLevelType w:val="hybridMultilevel"/>
    <w:tmpl w:val="0F60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0"/>
  </w:num>
  <w:num w:numId="5">
    <w:abstractNumId w:val="7"/>
  </w:num>
  <w:num w:numId="6">
    <w:abstractNumId w:val="2"/>
  </w:num>
  <w:num w:numId="7">
    <w:abstractNumId w:val="10"/>
  </w:num>
  <w:num w:numId="8">
    <w:abstractNumId w:val="5"/>
  </w:num>
  <w:num w:numId="9">
    <w:abstractNumId w:val="1"/>
  </w:num>
  <w:num w:numId="10">
    <w:abstractNumId w:val="6"/>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E4"/>
    <w:rsid w:val="00072620"/>
    <w:rsid w:val="000A5E70"/>
    <w:rsid w:val="0017357E"/>
    <w:rsid w:val="001C5F48"/>
    <w:rsid w:val="0024220A"/>
    <w:rsid w:val="00377388"/>
    <w:rsid w:val="004021C4"/>
    <w:rsid w:val="0048202E"/>
    <w:rsid w:val="004A5D8B"/>
    <w:rsid w:val="004E64BD"/>
    <w:rsid w:val="005C36C0"/>
    <w:rsid w:val="006159E4"/>
    <w:rsid w:val="006F03A3"/>
    <w:rsid w:val="007241FE"/>
    <w:rsid w:val="007F60C5"/>
    <w:rsid w:val="009552D2"/>
    <w:rsid w:val="00991AC2"/>
    <w:rsid w:val="009B018A"/>
    <w:rsid w:val="009D403C"/>
    <w:rsid w:val="009E0E15"/>
    <w:rsid w:val="00A02EF2"/>
    <w:rsid w:val="00AC6232"/>
    <w:rsid w:val="00B1003F"/>
    <w:rsid w:val="00C14675"/>
    <w:rsid w:val="00CC5D84"/>
    <w:rsid w:val="00D92D1E"/>
    <w:rsid w:val="00DA015E"/>
    <w:rsid w:val="00DA6A0E"/>
    <w:rsid w:val="00E1558D"/>
    <w:rsid w:val="00E35E94"/>
    <w:rsid w:val="00F7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AC59"/>
  <w15:docId w15:val="{DE8B32F4-340C-4004-8926-B6342EE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4"/>
    <w:pPr>
      <w:ind w:left="720"/>
      <w:contextualSpacing/>
    </w:pPr>
  </w:style>
  <w:style w:type="paragraph" w:styleId="BalloonText">
    <w:name w:val="Balloon Text"/>
    <w:basedOn w:val="Normal"/>
    <w:link w:val="BalloonTextChar"/>
    <w:uiPriority w:val="99"/>
    <w:semiHidden/>
    <w:unhideWhenUsed/>
    <w:rsid w:val="00F7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Debra</dc:creator>
  <cp:lastModifiedBy>Wright, Joe</cp:lastModifiedBy>
  <cp:revision>5</cp:revision>
  <cp:lastPrinted>2017-09-14T18:26:00Z</cp:lastPrinted>
  <dcterms:created xsi:type="dcterms:W3CDTF">2014-08-21T21:03:00Z</dcterms:created>
  <dcterms:modified xsi:type="dcterms:W3CDTF">2017-09-14T19:36:00Z</dcterms:modified>
</cp:coreProperties>
</file>