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 w:rsidP="0087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7879E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AF1A2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July </w:t>
            </w:r>
            <w:r w:rsidR="00452CC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19, 2017</w:t>
            </w:r>
            <w:r w:rsidR="00E4421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452CC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at</w:t>
            </w:r>
            <w:r w:rsidR="008741A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AF1A26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0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p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br/>
            </w:r>
            <w:r w:rsidR="00452CC3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Conference Room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2CC3" w:rsidRDefault="00452CC3" w:rsidP="00452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787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9E6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52CC3" w:rsidRDefault="00452CC3" w:rsidP="00452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Cross, Teacher</w:t>
            </w:r>
            <w:r w:rsidR="00787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9E6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Lolita Cartwright, Teacher   </w:t>
            </w:r>
          </w:p>
          <w:p w:rsidR="00452CC3" w:rsidRDefault="00452CC3" w:rsidP="00452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Cox, Parent</w:t>
            </w:r>
            <w:r w:rsidR="00787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9E6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2044">
              <w:rPr>
                <w:rFonts w:ascii="Times New Roman" w:hAnsi="Times New Roman" w:cs="Times New Roman"/>
                <w:sz w:val="28"/>
                <w:szCs w:val="28"/>
              </w:rPr>
              <w:t>Kenneshea Alexander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Parent </w:t>
            </w:r>
          </w:p>
          <w:p w:rsidR="00CB1F28" w:rsidRDefault="00452CC3" w:rsidP="00452CC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787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9E6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</w:p>
        </w:tc>
      </w:tr>
    </w:tbl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 xml:space="preserve">Opening Business </w:t>
      </w:r>
    </w:p>
    <w:p w:rsidR="0019147D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Welcome</w:t>
      </w:r>
      <w:r w:rsidR="007879E6">
        <w:rPr>
          <w:rFonts w:ascii="Times New Roman" w:hAnsi="Times New Roman" w:cs="Times New Roman"/>
          <w:sz w:val="24"/>
          <w:szCs w:val="28"/>
        </w:rPr>
        <w:t>d</w:t>
      </w:r>
      <w:r w:rsidRPr="007F3B0D">
        <w:rPr>
          <w:rFonts w:ascii="Times New Roman" w:hAnsi="Times New Roman" w:cs="Times New Roman"/>
          <w:sz w:val="24"/>
          <w:szCs w:val="28"/>
        </w:rPr>
        <w:t xml:space="preserve"> Visitors</w:t>
      </w:r>
      <w:r w:rsidR="007879E6">
        <w:rPr>
          <w:rFonts w:ascii="Times New Roman" w:hAnsi="Times New Roman" w:cs="Times New Roman"/>
          <w:sz w:val="24"/>
          <w:szCs w:val="28"/>
        </w:rPr>
        <w:t xml:space="preserve"> – Ms. Mueller</w:t>
      </w:r>
    </w:p>
    <w:p w:rsidR="00452CC3" w:rsidRDefault="00452CC3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</w:t>
      </w:r>
      <w:r w:rsidR="007879E6">
        <w:rPr>
          <w:rFonts w:ascii="Times New Roman" w:hAnsi="Times New Roman" w:cs="Times New Roman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 xml:space="preserve"> Agenda</w:t>
      </w:r>
      <w:r w:rsidR="007879E6">
        <w:rPr>
          <w:rFonts w:ascii="Times New Roman" w:hAnsi="Times New Roman" w:cs="Times New Roman"/>
          <w:sz w:val="24"/>
          <w:szCs w:val="28"/>
        </w:rPr>
        <w:t xml:space="preserve"> (Motion: Ms. Cox, 2</w:t>
      </w:r>
      <w:r w:rsidR="007879E6" w:rsidRPr="007879E6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7879E6">
        <w:rPr>
          <w:rFonts w:ascii="Times New Roman" w:hAnsi="Times New Roman" w:cs="Times New Roman"/>
          <w:sz w:val="24"/>
          <w:szCs w:val="28"/>
        </w:rPr>
        <w:t xml:space="preserve">: Ms. Cross, Consensus) </w:t>
      </w:r>
    </w:p>
    <w:p w:rsidR="00CA478B" w:rsidRDefault="00CA478B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</w:t>
      </w:r>
      <w:r w:rsidR="007879E6">
        <w:rPr>
          <w:rFonts w:ascii="Times New Roman" w:hAnsi="Times New Roman" w:cs="Times New Roman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 xml:space="preserve"> Minutes May 17, 2017</w:t>
      </w:r>
      <w:r w:rsidR="007879E6">
        <w:rPr>
          <w:rFonts w:ascii="Times New Roman" w:hAnsi="Times New Roman" w:cs="Times New Roman"/>
          <w:sz w:val="24"/>
          <w:szCs w:val="28"/>
        </w:rPr>
        <w:t xml:space="preserve"> with revisions (Motion: Mr. Arflin, 2</w:t>
      </w:r>
      <w:r w:rsidR="007879E6" w:rsidRPr="007879E6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7879E6">
        <w:rPr>
          <w:rFonts w:ascii="Times New Roman" w:hAnsi="Times New Roman" w:cs="Times New Roman"/>
          <w:sz w:val="24"/>
          <w:szCs w:val="28"/>
        </w:rPr>
        <w:t>: Ms. Cox, Consensus)</w:t>
      </w:r>
    </w:p>
    <w:p w:rsidR="00CA478B" w:rsidRDefault="00CA478B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 Minutes June 20, 2017</w:t>
      </w:r>
      <w:r w:rsidR="007879E6">
        <w:rPr>
          <w:rFonts w:ascii="Times New Roman" w:hAnsi="Times New Roman" w:cs="Times New Roman"/>
          <w:sz w:val="24"/>
          <w:szCs w:val="28"/>
        </w:rPr>
        <w:t xml:space="preserve"> (Motion: Ms. Cross, 2</w:t>
      </w:r>
      <w:r w:rsidR="007879E6" w:rsidRPr="007879E6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7879E6">
        <w:rPr>
          <w:rFonts w:ascii="Times New Roman" w:hAnsi="Times New Roman" w:cs="Times New Roman"/>
          <w:sz w:val="24"/>
          <w:szCs w:val="28"/>
        </w:rPr>
        <w:t>: Mr. Arflin, Consensus)</w:t>
      </w:r>
    </w:p>
    <w:p w:rsidR="00452CC3" w:rsidRPr="007F3B0D" w:rsidRDefault="00452CC3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 Minutes July 12, 2017</w:t>
      </w:r>
      <w:r w:rsidR="007879E6">
        <w:rPr>
          <w:rFonts w:ascii="Times New Roman" w:hAnsi="Times New Roman" w:cs="Times New Roman"/>
          <w:sz w:val="24"/>
          <w:szCs w:val="28"/>
        </w:rPr>
        <w:t xml:space="preserve"> (Motion: Ms. Cox, 2</w:t>
      </w:r>
      <w:r w:rsidR="007879E6" w:rsidRPr="007879E6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7879E6">
        <w:rPr>
          <w:rFonts w:ascii="Times New Roman" w:hAnsi="Times New Roman" w:cs="Times New Roman"/>
          <w:sz w:val="24"/>
          <w:szCs w:val="28"/>
        </w:rPr>
        <w:t>: Ms. Cross, Consensus)</w:t>
      </w:r>
    </w:p>
    <w:p w:rsidR="00AB7D5E" w:rsidRPr="007F3B0D" w:rsidRDefault="00CB1F28" w:rsidP="005C31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Good News Reports</w:t>
      </w:r>
    </w:p>
    <w:p w:rsidR="0081406D" w:rsidRDefault="00D568A3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Letters to the 6</w:t>
      </w:r>
      <w:r w:rsidRPr="007F3B0D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7F3B0D">
        <w:rPr>
          <w:rFonts w:ascii="Times New Roman" w:hAnsi="Times New Roman" w:cs="Times New Roman"/>
          <w:sz w:val="24"/>
          <w:szCs w:val="28"/>
        </w:rPr>
        <w:t>, 7</w:t>
      </w:r>
      <w:r w:rsidRPr="007F3B0D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7F3B0D">
        <w:rPr>
          <w:rFonts w:ascii="Times New Roman" w:hAnsi="Times New Roman" w:cs="Times New Roman"/>
          <w:sz w:val="24"/>
          <w:szCs w:val="28"/>
        </w:rPr>
        <w:t>, and 8</w:t>
      </w:r>
      <w:r w:rsidRPr="007F3B0D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="00167CDC">
        <w:rPr>
          <w:rFonts w:ascii="Times New Roman" w:hAnsi="Times New Roman" w:cs="Times New Roman"/>
          <w:sz w:val="24"/>
          <w:szCs w:val="28"/>
        </w:rPr>
        <w:t xml:space="preserve"> parents have been mailed</w:t>
      </w:r>
    </w:p>
    <w:p w:rsidR="0073375E" w:rsidRDefault="0073375E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Tile work through the school is complete</w:t>
      </w:r>
    </w:p>
    <w:p w:rsidR="0073375E" w:rsidRDefault="0073375E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Waxing will be finished soon in the hallways</w:t>
      </w:r>
    </w:p>
    <w:p w:rsidR="008741AA" w:rsidRDefault="0073375E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New counter was installed</w:t>
      </w:r>
    </w:p>
    <w:p w:rsidR="0073375E" w:rsidRPr="007F3B0D" w:rsidRDefault="0073375E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Carpet </w:t>
      </w:r>
      <w:r w:rsidR="00E925A3">
        <w:rPr>
          <w:rFonts w:ascii="Times New Roman" w:hAnsi="Times New Roman" w:cs="Times New Roman"/>
          <w:sz w:val="24"/>
          <w:szCs w:val="28"/>
        </w:rPr>
        <w:t xml:space="preserve">is </w:t>
      </w:r>
      <w:r>
        <w:rPr>
          <w:rFonts w:ascii="Times New Roman" w:hAnsi="Times New Roman" w:cs="Times New Roman"/>
          <w:sz w:val="24"/>
          <w:szCs w:val="28"/>
        </w:rPr>
        <w:t>complete in the offices</w:t>
      </w:r>
    </w:p>
    <w:p w:rsidR="00CB1F28" w:rsidRPr="007F3B0D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Public Comment</w:t>
      </w:r>
    </w:p>
    <w:p w:rsidR="00315D5A" w:rsidRPr="007F3B0D" w:rsidRDefault="00CB1F28" w:rsidP="006720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Student Achievement</w:t>
      </w:r>
    </w:p>
    <w:p w:rsidR="0081406D" w:rsidRPr="007F3B0D" w:rsidRDefault="00147DD8" w:rsidP="008140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Planning</w:t>
      </w:r>
    </w:p>
    <w:p w:rsidR="00CB1F28" w:rsidRPr="007F3B0D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Monthly Review</w:t>
      </w:r>
    </w:p>
    <w:p w:rsidR="00CB1F28" w:rsidRPr="007F3B0D" w:rsidRDefault="0081406D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 to report</w:t>
      </w:r>
      <w:r w:rsidR="006720FF" w:rsidRPr="007F3B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B1F28" w:rsidRPr="007F3B0D" w:rsidRDefault="00CB1F28" w:rsidP="00AB7D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Budget Revisions Based on District Decisions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 xml:space="preserve">Program Review </w:t>
      </w:r>
    </w:p>
    <w:p w:rsidR="00CB1F28" w:rsidRPr="007F3B0D" w:rsidRDefault="00686D77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 to report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Budget</w:t>
      </w:r>
    </w:p>
    <w:p w:rsidR="00315D5A" w:rsidRPr="007F3B0D" w:rsidRDefault="0016475F" w:rsidP="00AB7D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</w:t>
      </w:r>
      <w:r w:rsidR="00686D77" w:rsidRPr="007F3B0D">
        <w:rPr>
          <w:rFonts w:ascii="Times New Roman" w:hAnsi="Times New Roman" w:cs="Times New Roman"/>
          <w:sz w:val="24"/>
          <w:szCs w:val="28"/>
        </w:rPr>
        <w:t xml:space="preserve"> to report</w:t>
      </w:r>
    </w:p>
    <w:p w:rsidR="00FF390F" w:rsidRDefault="00CB1F28" w:rsidP="00167C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Committee Reports</w:t>
      </w:r>
    </w:p>
    <w:p w:rsidR="00167CDC" w:rsidRPr="00167CDC" w:rsidRDefault="00167CDC" w:rsidP="00167CD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None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New Business</w:t>
      </w:r>
    </w:p>
    <w:p w:rsidR="0081406D" w:rsidRPr="007F3B0D" w:rsidRDefault="00F91870" w:rsidP="00553E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Remind</w:t>
      </w:r>
      <w:r w:rsidR="007879E6">
        <w:rPr>
          <w:rFonts w:ascii="Times New Roman" w:hAnsi="Times New Roman" w:cs="Times New Roman"/>
          <w:sz w:val="24"/>
          <w:szCs w:val="28"/>
        </w:rPr>
        <w:t>ed</w:t>
      </w:r>
      <w:r>
        <w:rPr>
          <w:rFonts w:ascii="Times New Roman" w:hAnsi="Times New Roman" w:cs="Times New Roman"/>
          <w:sz w:val="24"/>
          <w:szCs w:val="28"/>
        </w:rPr>
        <w:t xml:space="preserve"> Council that </w:t>
      </w:r>
      <w:r w:rsidR="00686D77" w:rsidRPr="007F3B0D">
        <w:rPr>
          <w:rFonts w:ascii="Times New Roman" w:hAnsi="Times New Roman" w:cs="Times New Roman"/>
          <w:sz w:val="24"/>
          <w:szCs w:val="28"/>
        </w:rPr>
        <w:t>SBDM Training</w:t>
      </w:r>
      <w:r w:rsidR="00476C59" w:rsidRPr="007F3B0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is </w:t>
      </w:r>
      <w:r w:rsidR="00476C59" w:rsidRPr="007F3B0D">
        <w:rPr>
          <w:rFonts w:ascii="Times New Roman" w:hAnsi="Times New Roman" w:cs="Times New Roman"/>
          <w:sz w:val="24"/>
          <w:szCs w:val="28"/>
        </w:rPr>
        <w:t>Required</w:t>
      </w:r>
    </w:p>
    <w:p w:rsidR="00686D77" w:rsidRPr="007F3B0D" w:rsidRDefault="00FE6D38" w:rsidP="00553E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</w:t>
      </w:r>
      <w:r w:rsidR="007879E6">
        <w:rPr>
          <w:rFonts w:ascii="Times New Roman" w:hAnsi="Times New Roman" w:cs="Times New Roman"/>
          <w:sz w:val="24"/>
          <w:szCs w:val="28"/>
        </w:rPr>
        <w:t>d</w:t>
      </w:r>
      <w:r w:rsidR="00686D77" w:rsidRPr="007F3B0D">
        <w:rPr>
          <w:rFonts w:ascii="Times New Roman" w:hAnsi="Times New Roman" w:cs="Times New Roman"/>
          <w:sz w:val="24"/>
          <w:szCs w:val="28"/>
        </w:rPr>
        <w:t xml:space="preserve"> SBDM Dates and time for 201</w:t>
      </w:r>
      <w:r w:rsidR="00A51AE0">
        <w:rPr>
          <w:rFonts w:ascii="Times New Roman" w:hAnsi="Times New Roman" w:cs="Times New Roman"/>
          <w:sz w:val="24"/>
          <w:szCs w:val="28"/>
        </w:rPr>
        <w:t>7</w:t>
      </w:r>
      <w:r w:rsidR="00167CDC">
        <w:rPr>
          <w:rFonts w:ascii="Times New Roman" w:hAnsi="Times New Roman" w:cs="Times New Roman"/>
          <w:sz w:val="24"/>
          <w:szCs w:val="28"/>
        </w:rPr>
        <w:t xml:space="preserve"> – </w:t>
      </w:r>
      <w:r w:rsidR="00686D77" w:rsidRPr="007F3B0D">
        <w:rPr>
          <w:rFonts w:ascii="Times New Roman" w:hAnsi="Times New Roman" w:cs="Times New Roman"/>
          <w:sz w:val="24"/>
          <w:szCs w:val="28"/>
        </w:rPr>
        <w:t>201</w:t>
      </w:r>
      <w:r w:rsidR="00A51AE0">
        <w:rPr>
          <w:rFonts w:ascii="Times New Roman" w:hAnsi="Times New Roman" w:cs="Times New Roman"/>
          <w:sz w:val="24"/>
          <w:szCs w:val="28"/>
        </w:rPr>
        <w:t>8</w:t>
      </w:r>
      <w:r w:rsidR="007879E6">
        <w:rPr>
          <w:rFonts w:ascii="Times New Roman" w:hAnsi="Times New Roman" w:cs="Times New Roman"/>
          <w:sz w:val="24"/>
          <w:szCs w:val="28"/>
        </w:rPr>
        <w:t xml:space="preserve"> (Motion: Ms. Cox, 2</w:t>
      </w:r>
      <w:r w:rsidR="007879E6" w:rsidRPr="007879E6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7879E6">
        <w:rPr>
          <w:rFonts w:ascii="Times New Roman" w:hAnsi="Times New Roman" w:cs="Times New Roman"/>
          <w:sz w:val="24"/>
          <w:szCs w:val="28"/>
        </w:rPr>
        <w:t>: Ms. Cross, Consensus)</w:t>
      </w:r>
    </w:p>
    <w:p w:rsidR="00EC54B3" w:rsidRPr="00FE6D38" w:rsidRDefault="00FE6D38" w:rsidP="009A334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E6D38">
        <w:rPr>
          <w:rFonts w:ascii="Times New Roman" w:eastAsiaTheme="minorHAnsi" w:hAnsi="Times New Roman" w:cs="Times New Roman"/>
          <w:sz w:val="24"/>
          <w:szCs w:val="28"/>
        </w:rPr>
        <w:t xml:space="preserve">Bluegrass will have regular SBDM meetings at 3:30 pm on the following dates:  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>August 1</w:t>
      </w:r>
      <w:r w:rsidR="00A51AE0">
        <w:rPr>
          <w:rFonts w:ascii="Times New Roman" w:eastAsiaTheme="minorHAnsi" w:hAnsi="Times New Roman" w:cs="Times New Roman"/>
          <w:sz w:val="24"/>
          <w:szCs w:val="28"/>
        </w:rPr>
        <w:t>6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 xml:space="preserve">, September </w:t>
      </w:r>
      <w:r w:rsidR="00C76CAC" w:rsidRPr="00FE6D38">
        <w:rPr>
          <w:rFonts w:ascii="Times New Roman" w:eastAsiaTheme="minorHAnsi" w:hAnsi="Times New Roman" w:cs="Times New Roman"/>
          <w:sz w:val="24"/>
          <w:szCs w:val="28"/>
        </w:rPr>
        <w:t>2</w:t>
      </w:r>
      <w:r w:rsidR="00A51AE0">
        <w:rPr>
          <w:rFonts w:ascii="Times New Roman" w:eastAsiaTheme="minorHAnsi" w:hAnsi="Times New Roman" w:cs="Times New Roman"/>
          <w:sz w:val="24"/>
          <w:szCs w:val="28"/>
        </w:rPr>
        <w:t>0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 xml:space="preserve">, October </w:t>
      </w:r>
      <w:r w:rsidR="00A51AE0" w:rsidRPr="00FE6D38">
        <w:rPr>
          <w:rFonts w:ascii="Times New Roman" w:eastAsiaTheme="minorHAnsi" w:hAnsi="Times New Roman" w:cs="Times New Roman"/>
          <w:sz w:val="24"/>
          <w:szCs w:val="28"/>
        </w:rPr>
        <w:t>1</w:t>
      </w:r>
      <w:r w:rsidR="00A51AE0">
        <w:rPr>
          <w:rFonts w:ascii="Times New Roman" w:eastAsiaTheme="minorHAnsi" w:hAnsi="Times New Roman" w:cs="Times New Roman"/>
          <w:sz w:val="24"/>
          <w:szCs w:val="28"/>
        </w:rPr>
        <w:t>8</w:t>
      </w:r>
      <w:r w:rsidR="00A51AE0" w:rsidRPr="00FE6D38">
        <w:rPr>
          <w:rFonts w:ascii="Times New Roman" w:eastAsiaTheme="minorHAnsi" w:hAnsi="Times New Roman" w:cs="Times New Roman"/>
          <w:sz w:val="24"/>
          <w:szCs w:val="28"/>
        </w:rPr>
        <w:t>, November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 xml:space="preserve"> 1</w:t>
      </w:r>
      <w:r w:rsidR="00A51AE0">
        <w:rPr>
          <w:rFonts w:ascii="Times New Roman" w:eastAsiaTheme="minorHAnsi" w:hAnsi="Times New Roman" w:cs="Times New Roman"/>
          <w:sz w:val="24"/>
          <w:szCs w:val="28"/>
        </w:rPr>
        <w:t>5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>, December 1</w:t>
      </w:r>
      <w:r w:rsidR="00A51AE0">
        <w:rPr>
          <w:rFonts w:ascii="Times New Roman" w:eastAsiaTheme="minorHAnsi" w:hAnsi="Times New Roman" w:cs="Times New Roman"/>
          <w:sz w:val="24"/>
          <w:szCs w:val="28"/>
        </w:rPr>
        <w:t>3</w:t>
      </w:r>
      <w:r w:rsidR="00C76CAC" w:rsidRPr="00FE6D38">
        <w:rPr>
          <w:rFonts w:ascii="Times New Roman" w:eastAsiaTheme="minorHAnsi" w:hAnsi="Times New Roman" w:cs="Times New Roman"/>
          <w:sz w:val="24"/>
          <w:szCs w:val="28"/>
        </w:rPr>
        <w:t>, January 1</w:t>
      </w:r>
      <w:r w:rsidR="00A51AE0">
        <w:rPr>
          <w:rFonts w:ascii="Times New Roman" w:eastAsiaTheme="minorHAnsi" w:hAnsi="Times New Roman" w:cs="Times New Roman"/>
          <w:sz w:val="24"/>
          <w:szCs w:val="28"/>
        </w:rPr>
        <w:t>7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>, February 1</w:t>
      </w:r>
      <w:r w:rsidR="00A51AE0">
        <w:rPr>
          <w:rFonts w:ascii="Times New Roman" w:eastAsiaTheme="minorHAnsi" w:hAnsi="Times New Roman" w:cs="Times New Roman"/>
          <w:sz w:val="24"/>
          <w:szCs w:val="28"/>
        </w:rPr>
        <w:t>4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>, March 1</w:t>
      </w:r>
      <w:r w:rsidR="00A51AE0">
        <w:rPr>
          <w:rFonts w:ascii="Times New Roman" w:eastAsiaTheme="minorHAnsi" w:hAnsi="Times New Roman" w:cs="Times New Roman"/>
          <w:sz w:val="24"/>
          <w:szCs w:val="28"/>
        </w:rPr>
        <w:t>4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 xml:space="preserve">, April </w:t>
      </w:r>
      <w:r w:rsidR="00C76CAC" w:rsidRPr="00FE6D38">
        <w:rPr>
          <w:rFonts w:ascii="Times New Roman" w:eastAsiaTheme="minorHAnsi" w:hAnsi="Times New Roman" w:cs="Times New Roman"/>
          <w:sz w:val="24"/>
          <w:szCs w:val="28"/>
        </w:rPr>
        <w:t>1</w:t>
      </w:r>
      <w:r w:rsidR="00A51AE0">
        <w:rPr>
          <w:rFonts w:ascii="Times New Roman" w:eastAsiaTheme="minorHAnsi" w:hAnsi="Times New Roman" w:cs="Times New Roman"/>
          <w:sz w:val="24"/>
          <w:szCs w:val="28"/>
        </w:rPr>
        <w:t>8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 xml:space="preserve">, </w:t>
      </w:r>
      <w:r w:rsidR="007879E6">
        <w:rPr>
          <w:rFonts w:ascii="Times New Roman" w:eastAsiaTheme="minorHAnsi" w:hAnsi="Times New Roman" w:cs="Times New Roman"/>
          <w:sz w:val="24"/>
          <w:szCs w:val="28"/>
        </w:rPr>
        <w:t xml:space="preserve">and 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>May 1</w:t>
      </w:r>
      <w:r w:rsidR="00A51AE0">
        <w:rPr>
          <w:rFonts w:ascii="Times New Roman" w:eastAsiaTheme="minorHAnsi" w:hAnsi="Times New Roman" w:cs="Times New Roman"/>
          <w:sz w:val="24"/>
          <w:szCs w:val="28"/>
        </w:rPr>
        <w:t>6</w:t>
      </w:r>
      <w:r w:rsidR="007879E6">
        <w:rPr>
          <w:rFonts w:ascii="Times New Roman" w:eastAsiaTheme="minorHAnsi" w:hAnsi="Times New Roman" w:cs="Times New Roman"/>
          <w:sz w:val="24"/>
          <w:szCs w:val="28"/>
        </w:rPr>
        <w:t xml:space="preserve">.  The meeting on 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 xml:space="preserve">June </w:t>
      </w:r>
      <w:r w:rsidR="00C76CAC" w:rsidRPr="00FE6D38">
        <w:rPr>
          <w:rFonts w:ascii="Times New Roman" w:eastAsiaTheme="minorHAnsi" w:hAnsi="Times New Roman" w:cs="Times New Roman"/>
          <w:sz w:val="24"/>
          <w:szCs w:val="28"/>
        </w:rPr>
        <w:t>2</w:t>
      </w:r>
      <w:r w:rsidR="00A51AE0">
        <w:rPr>
          <w:rFonts w:ascii="Times New Roman" w:eastAsiaTheme="minorHAnsi" w:hAnsi="Times New Roman" w:cs="Times New Roman"/>
          <w:sz w:val="24"/>
          <w:szCs w:val="28"/>
        </w:rPr>
        <w:t>0 and July 18</w:t>
      </w:r>
      <w:r w:rsidR="007879E6">
        <w:rPr>
          <w:rFonts w:ascii="Times New Roman" w:eastAsiaTheme="minorHAnsi" w:hAnsi="Times New Roman" w:cs="Times New Roman"/>
          <w:sz w:val="24"/>
          <w:szCs w:val="28"/>
        </w:rPr>
        <w:t xml:space="preserve"> will be held at 9:00 am</w:t>
      </w:r>
      <w:r w:rsidRPr="00FE6D38">
        <w:rPr>
          <w:rFonts w:ascii="Times New Roman" w:hAnsi="Times New Roman" w:cs="Times New Roman"/>
          <w:sz w:val="24"/>
          <w:szCs w:val="28"/>
        </w:rPr>
        <w:t xml:space="preserve">.  </w:t>
      </w:r>
      <w:r w:rsidR="00EC54B3" w:rsidRPr="00FE6D38">
        <w:rPr>
          <w:rFonts w:ascii="Times New Roman" w:hAnsi="Times New Roman" w:cs="Times New Roman"/>
          <w:sz w:val="24"/>
          <w:szCs w:val="28"/>
        </w:rPr>
        <w:t>In the event this day falls on a day we are not in school during the school year then it will be moved to the next week.</w:t>
      </w:r>
      <w:r w:rsidRPr="00FE6D38">
        <w:rPr>
          <w:rFonts w:ascii="Times New Roman" w:hAnsi="Times New Roman" w:cs="Times New Roman"/>
          <w:sz w:val="24"/>
          <w:szCs w:val="28"/>
        </w:rPr>
        <w:t xml:space="preserve"> </w:t>
      </w:r>
      <w:r w:rsidR="00EC54B3" w:rsidRPr="00FE6D38">
        <w:rPr>
          <w:rFonts w:ascii="Times New Roman" w:hAnsi="Times New Roman" w:cs="Times New Roman"/>
          <w:sz w:val="24"/>
          <w:szCs w:val="28"/>
        </w:rPr>
        <w:t>After this meeting if any date changes or time changes then the meeting will be called a special meeting and no agenda items can be added at that meeting unlike regular meetings.</w:t>
      </w:r>
    </w:p>
    <w:p w:rsidR="00345249" w:rsidRDefault="007879E6" w:rsidP="003452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Reviewed e</w:t>
      </w:r>
      <w:r w:rsidR="00476C59" w:rsidRPr="007F3B0D">
        <w:rPr>
          <w:rFonts w:ascii="Times New Roman" w:hAnsi="Times New Roman" w:cs="Times New Roman"/>
          <w:sz w:val="24"/>
          <w:szCs w:val="28"/>
        </w:rPr>
        <w:t xml:space="preserve">xpectations of the SBDM Council </w:t>
      </w:r>
      <w:r w:rsidR="00E96AC2" w:rsidRPr="007F3B0D">
        <w:rPr>
          <w:rFonts w:ascii="Times New Roman" w:hAnsi="Times New Roman" w:cs="Times New Roman"/>
          <w:sz w:val="24"/>
          <w:szCs w:val="28"/>
        </w:rPr>
        <w:t>(special meetings, time changes, contact information)</w:t>
      </w:r>
    </w:p>
    <w:p w:rsidR="00474BF4" w:rsidRPr="00F5409B" w:rsidRDefault="00474BF4" w:rsidP="00474B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474BF4" w:rsidRPr="00F5409B" w:rsidRDefault="00474BF4" w:rsidP="00474BF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Mr. 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9C56F6">
        <w:rPr>
          <w:rFonts w:ascii="Times New Roman" w:hAnsi="Times New Roman" w:cs="Times New Roman"/>
          <w:sz w:val="24"/>
          <w:szCs w:val="24"/>
        </w:rPr>
        <w:t>Cox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go into Executive Session for the purpose of consultation for hiring (Consensus)</w:t>
      </w:r>
    </w:p>
    <w:p w:rsidR="00474BF4" w:rsidRPr="00F5409B" w:rsidRDefault="00474BF4" w:rsidP="00474BF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C56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56F6">
        <w:rPr>
          <w:rFonts w:ascii="Times New Roman" w:hAnsi="Times New Roman" w:cs="Times New Roman"/>
          <w:sz w:val="24"/>
          <w:szCs w:val="24"/>
        </w:rPr>
        <w:t>Cross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 w:rsidR="009C56F6">
        <w:rPr>
          <w:rFonts w:ascii="Times New Roman" w:hAnsi="Times New Roman" w:cs="Times New Roman"/>
          <w:sz w:val="24"/>
          <w:szCs w:val="24"/>
        </w:rPr>
        <w:t>r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9C56F6">
        <w:rPr>
          <w:rFonts w:ascii="Times New Roman" w:hAnsi="Times New Roman" w:cs="Times New Roman"/>
          <w:sz w:val="24"/>
          <w:szCs w:val="24"/>
        </w:rPr>
        <w:t>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come out o</w:t>
      </w:r>
      <w:r>
        <w:rPr>
          <w:rFonts w:ascii="Times New Roman" w:hAnsi="Times New Roman" w:cs="Times New Roman"/>
          <w:sz w:val="24"/>
          <w:szCs w:val="24"/>
        </w:rPr>
        <w:t>f Executive Session (Consensus)</w:t>
      </w:r>
      <w:bookmarkStart w:id="0" w:name="_GoBack"/>
      <w:bookmarkEnd w:id="0"/>
    </w:p>
    <w:p w:rsidR="00474BF4" w:rsidRPr="00F5409B" w:rsidRDefault="00474BF4" w:rsidP="00474BF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After consultation with the SBDM council the following were hired:</w:t>
      </w:r>
    </w:p>
    <w:p w:rsidR="00474BF4" w:rsidRDefault="009C56F6" w:rsidP="00474BF4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Nall – LBD Special Education Teacher</w:t>
      </w:r>
    </w:p>
    <w:p w:rsidR="00474BF4" w:rsidRPr="0043638A" w:rsidRDefault="00474BF4" w:rsidP="00474B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Adjourned (Motion: 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9C56F6">
        <w:rPr>
          <w:rFonts w:ascii="Times New Roman" w:hAnsi="Times New Roman" w:cs="Times New Roman"/>
          <w:sz w:val="24"/>
          <w:szCs w:val="24"/>
        </w:rPr>
        <w:t>Cox</w:t>
      </w:r>
      <w:r w:rsidRPr="00F5409B">
        <w:rPr>
          <w:rFonts w:ascii="Times New Roman" w:hAnsi="Times New Roman" w:cs="Times New Roman"/>
          <w:sz w:val="24"/>
          <w:szCs w:val="24"/>
        </w:rPr>
        <w:t>, 2</w:t>
      </w:r>
      <w:r w:rsidRPr="00F540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M</w:t>
      </w:r>
      <w:r w:rsidR="009C56F6">
        <w:rPr>
          <w:rFonts w:ascii="Times New Roman" w:hAnsi="Times New Roman" w:cs="Times New Roman"/>
          <w:sz w:val="24"/>
          <w:szCs w:val="24"/>
        </w:rPr>
        <w:t>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9C56F6">
        <w:rPr>
          <w:rFonts w:ascii="Times New Roman" w:hAnsi="Times New Roman" w:cs="Times New Roman"/>
          <w:sz w:val="24"/>
          <w:szCs w:val="24"/>
        </w:rPr>
        <w:t>Cross</w:t>
      </w:r>
      <w:r>
        <w:rPr>
          <w:rFonts w:ascii="Times New Roman" w:hAnsi="Times New Roman" w:cs="Times New Roman"/>
          <w:sz w:val="24"/>
          <w:szCs w:val="24"/>
        </w:rPr>
        <w:t>, Consensus)</w:t>
      </w:r>
    </w:p>
    <w:sectPr w:rsidR="00474BF4" w:rsidRPr="0043638A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9AD46ED"/>
    <w:multiLevelType w:val="multilevel"/>
    <w:tmpl w:val="8F30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1F28"/>
    <w:rsid w:val="00012C8F"/>
    <w:rsid w:val="000277A2"/>
    <w:rsid w:val="000835FF"/>
    <w:rsid w:val="00084033"/>
    <w:rsid w:val="000B07FC"/>
    <w:rsid w:val="000B3065"/>
    <w:rsid w:val="00147DD8"/>
    <w:rsid w:val="0016475F"/>
    <w:rsid w:val="00167CDC"/>
    <w:rsid w:val="00190F5A"/>
    <w:rsid w:val="0019147D"/>
    <w:rsid w:val="001932E2"/>
    <w:rsid w:val="0019773F"/>
    <w:rsid w:val="001C1F55"/>
    <w:rsid w:val="001F65F1"/>
    <w:rsid w:val="002075BF"/>
    <w:rsid w:val="00214727"/>
    <w:rsid w:val="0023375D"/>
    <w:rsid w:val="00235B30"/>
    <w:rsid w:val="00247CB8"/>
    <w:rsid w:val="00256580"/>
    <w:rsid w:val="00262D0B"/>
    <w:rsid w:val="00297152"/>
    <w:rsid w:val="002B0B26"/>
    <w:rsid w:val="002C14DD"/>
    <w:rsid w:val="002E157C"/>
    <w:rsid w:val="00314EA8"/>
    <w:rsid w:val="00315D5A"/>
    <w:rsid w:val="0034257B"/>
    <w:rsid w:val="0034317F"/>
    <w:rsid w:val="00345249"/>
    <w:rsid w:val="00381AF4"/>
    <w:rsid w:val="0039010F"/>
    <w:rsid w:val="003A06C7"/>
    <w:rsid w:val="003F3D5B"/>
    <w:rsid w:val="004209EE"/>
    <w:rsid w:val="0042111D"/>
    <w:rsid w:val="00452542"/>
    <w:rsid w:val="00452CC3"/>
    <w:rsid w:val="00473FE4"/>
    <w:rsid w:val="00474BF4"/>
    <w:rsid w:val="00476C59"/>
    <w:rsid w:val="0047727F"/>
    <w:rsid w:val="00492DA8"/>
    <w:rsid w:val="004C0B36"/>
    <w:rsid w:val="004C2D85"/>
    <w:rsid w:val="0053040D"/>
    <w:rsid w:val="00553EE9"/>
    <w:rsid w:val="00561649"/>
    <w:rsid w:val="005A4DCE"/>
    <w:rsid w:val="005C313A"/>
    <w:rsid w:val="005D1387"/>
    <w:rsid w:val="005F5D89"/>
    <w:rsid w:val="00614069"/>
    <w:rsid w:val="00622813"/>
    <w:rsid w:val="0062314D"/>
    <w:rsid w:val="00631B20"/>
    <w:rsid w:val="006720FF"/>
    <w:rsid w:val="00673B87"/>
    <w:rsid w:val="00686D77"/>
    <w:rsid w:val="0068762D"/>
    <w:rsid w:val="006B2948"/>
    <w:rsid w:val="006F2AEB"/>
    <w:rsid w:val="007109A2"/>
    <w:rsid w:val="0073375E"/>
    <w:rsid w:val="00737BE0"/>
    <w:rsid w:val="00756D1F"/>
    <w:rsid w:val="00762C75"/>
    <w:rsid w:val="007858BE"/>
    <w:rsid w:val="007879E6"/>
    <w:rsid w:val="0079411A"/>
    <w:rsid w:val="007967E6"/>
    <w:rsid w:val="007A50D2"/>
    <w:rsid w:val="007B7534"/>
    <w:rsid w:val="007D28D2"/>
    <w:rsid w:val="007F3B0D"/>
    <w:rsid w:val="0081406D"/>
    <w:rsid w:val="00817ECA"/>
    <w:rsid w:val="00871567"/>
    <w:rsid w:val="008741AA"/>
    <w:rsid w:val="00876056"/>
    <w:rsid w:val="008B7B74"/>
    <w:rsid w:val="008F45A8"/>
    <w:rsid w:val="00903FF0"/>
    <w:rsid w:val="00915CC6"/>
    <w:rsid w:val="00925895"/>
    <w:rsid w:val="00927DF8"/>
    <w:rsid w:val="009567B3"/>
    <w:rsid w:val="009761E1"/>
    <w:rsid w:val="009C56F6"/>
    <w:rsid w:val="009E6EB5"/>
    <w:rsid w:val="009F63D5"/>
    <w:rsid w:val="00A1242C"/>
    <w:rsid w:val="00A208C1"/>
    <w:rsid w:val="00A51AE0"/>
    <w:rsid w:val="00A8341E"/>
    <w:rsid w:val="00A859A1"/>
    <w:rsid w:val="00A94B9F"/>
    <w:rsid w:val="00AA7289"/>
    <w:rsid w:val="00AB1AE8"/>
    <w:rsid w:val="00AB7D5E"/>
    <w:rsid w:val="00AF1A26"/>
    <w:rsid w:val="00B10779"/>
    <w:rsid w:val="00B3634C"/>
    <w:rsid w:val="00BA6F08"/>
    <w:rsid w:val="00BF16E5"/>
    <w:rsid w:val="00C0375E"/>
    <w:rsid w:val="00C07D0A"/>
    <w:rsid w:val="00C72BFD"/>
    <w:rsid w:val="00C76CAC"/>
    <w:rsid w:val="00C90A12"/>
    <w:rsid w:val="00CA478B"/>
    <w:rsid w:val="00CB05E3"/>
    <w:rsid w:val="00CB1F28"/>
    <w:rsid w:val="00CC55F7"/>
    <w:rsid w:val="00CC5FDE"/>
    <w:rsid w:val="00D26460"/>
    <w:rsid w:val="00D5087E"/>
    <w:rsid w:val="00D51276"/>
    <w:rsid w:val="00D52104"/>
    <w:rsid w:val="00D568A3"/>
    <w:rsid w:val="00D86477"/>
    <w:rsid w:val="00DA198A"/>
    <w:rsid w:val="00E44219"/>
    <w:rsid w:val="00E56AC0"/>
    <w:rsid w:val="00E67362"/>
    <w:rsid w:val="00E72998"/>
    <w:rsid w:val="00E925A3"/>
    <w:rsid w:val="00E9586B"/>
    <w:rsid w:val="00E96AC2"/>
    <w:rsid w:val="00EA7FA7"/>
    <w:rsid w:val="00EC54B3"/>
    <w:rsid w:val="00ED1CC0"/>
    <w:rsid w:val="00F27B74"/>
    <w:rsid w:val="00F42A61"/>
    <w:rsid w:val="00F50B4C"/>
    <w:rsid w:val="00F6430F"/>
    <w:rsid w:val="00F74851"/>
    <w:rsid w:val="00F91870"/>
    <w:rsid w:val="00FA2CDA"/>
    <w:rsid w:val="00FA3253"/>
    <w:rsid w:val="00FE6D38"/>
    <w:rsid w:val="00FF323E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Minner, Rachel</cp:lastModifiedBy>
  <cp:revision>2</cp:revision>
  <cp:lastPrinted>2017-07-19T17:19:00Z</cp:lastPrinted>
  <dcterms:created xsi:type="dcterms:W3CDTF">2017-09-22T17:05:00Z</dcterms:created>
  <dcterms:modified xsi:type="dcterms:W3CDTF">2017-09-22T17:05:00Z</dcterms:modified>
</cp:coreProperties>
</file>