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B55" w:rsidRDefault="003E63EC">
      <w:r>
        <w:t xml:space="preserve">T.K. Stone SBDM </w:t>
      </w:r>
      <w:r w:rsidR="003016B0">
        <w:t xml:space="preserve">Meeting </w:t>
      </w:r>
      <w:r w:rsidR="0065372C">
        <w:t>September 21</w:t>
      </w:r>
      <w:r w:rsidR="003016B0">
        <w:t xml:space="preserve">, 2017 Minutes </w:t>
      </w:r>
    </w:p>
    <w:p w:rsidR="00A630B2" w:rsidRDefault="00A630B2" w:rsidP="00A630B2">
      <w:pPr>
        <w:ind w:firstLine="720"/>
      </w:pPr>
      <w:r>
        <w:t>Agenda</w:t>
      </w:r>
    </w:p>
    <w:p w:rsidR="002C3116" w:rsidRPr="00E21C43" w:rsidRDefault="002C3116" w:rsidP="002C3116">
      <w:pPr>
        <w:pStyle w:val="ListParagraph"/>
        <w:numPr>
          <w:ilvl w:val="0"/>
          <w:numId w:val="8"/>
        </w:numPr>
        <w:spacing w:after="200" w:line="276" w:lineRule="auto"/>
        <w:rPr>
          <w:b/>
        </w:rPr>
      </w:pPr>
      <w:r w:rsidRPr="00E21C43">
        <w:rPr>
          <w:b/>
        </w:rPr>
        <w:t>Call to Order</w:t>
      </w:r>
    </w:p>
    <w:p w:rsidR="002C3116" w:rsidRPr="00E21C43" w:rsidRDefault="002C3116" w:rsidP="002C3116">
      <w:pPr>
        <w:pStyle w:val="ListParagraph"/>
        <w:numPr>
          <w:ilvl w:val="0"/>
          <w:numId w:val="8"/>
        </w:numPr>
        <w:spacing w:after="200" w:line="276" w:lineRule="auto"/>
        <w:rPr>
          <w:b/>
        </w:rPr>
      </w:pPr>
      <w:r w:rsidRPr="00E21C43">
        <w:rPr>
          <w:b/>
        </w:rPr>
        <w:t>Opening Business</w:t>
      </w:r>
    </w:p>
    <w:p w:rsidR="002C3116" w:rsidRDefault="002C3116" w:rsidP="002C3116">
      <w:pPr>
        <w:pStyle w:val="ListParagraph"/>
        <w:numPr>
          <w:ilvl w:val="1"/>
          <w:numId w:val="8"/>
        </w:numPr>
        <w:spacing w:after="200" w:line="276" w:lineRule="auto"/>
      </w:pPr>
      <w:r>
        <w:t>Approval of Agenda</w:t>
      </w:r>
    </w:p>
    <w:p w:rsidR="002C3116" w:rsidRDefault="002C3116" w:rsidP="002C3116">
      <w:pPr>
        <w:pStyle w:val="ListParagraph"/>
        <w:numPr>
          <w:ilvl w:val="1"/>
          <w:numId w:val="8"/>
        </w:numPr>
        <w:spacing w:after="200" w:line="276" w:lineRule="auto"/>
      </w:pPr>
      <w:r>
        <w:t xml:space="preserve">Minutes from August </w:t>
      </w:r>
    </w:p>
    <w:p w:rsidR="002C3116" w:rsidRDefault="002C3116" w:rsidP="002C3116">
      <w:pPr>
        <w:pStyle w:val="ListParagraph"/>
        <w:numPr>
          <w:ilvl w:val="1"/>
          <w:numId w:val="8"/>
        </w:numPr>
        <w:spacing w:after="200" w:line="276" w:lineRule="auto"/>
      </w:pPr>
      <w:r>
        <w:t>Public Comment</w:t>
      </w:r>
    </w:p>
    <w:p w:rsidR="002C3116" w:rsidRPr="00E21C43" w:rsidRDefault="002C3116" w:rsidP="002C3116">
      <w:pPr>
        <w:pStyle w:val="ListParagraph"/>
        <w:numPr>
          <w:ilvl w:val="0"/>
          <w:numId w:val="8"/>
        </w:numPr>
        <w:spacing w:after="200" w:line="276" w:lineRule="auto"/>
        <w:rPr>
          <w:b/>
        </w:rPr>
      </w:pPr>
      <w:r w:rsidRPr="00E21C43">
        <w:rPr>
          <w:b/>
        </w:rPr>
        <w:t>Old Business</w:t>
      </w:r>
    </w:p>
    <w:p w:rsidR="002C3116" w:rsidRDefault="002C3116" w:rsidP="002C3116">
      <w:pPr>
        <w:pStyle w:val="ListParagraph"/>
        <w:numPr>
          <w:ilvl w:val="1"/>
          <w:numId w:val="8"/>
        </w:numPr>
        <w:spacing w:after="200" w:line="276" w:lineRule="auto"/>
      </w:pPr>
      <w:r>
        <w:t>Financial statement</w:t>
      </w:r>
    </w:p>
    <w:p w:rsidR="002C3116" w:rsidRDefault="002C3116" w:rsidP="002C3116">
      <w:pPr>
        <w:pStyle w:val="ListParagraph"/>
        <w:numPr>
          <w:ilvl w:val="1"/>
          <w:numId w:val="8"/>
        </w:numPr>
        <w:spacing w:after="200" w:line="276" w:lineRule="auto"/>
      </w:pPr>
      <w:r>
        <w:t xml:space="preserve">Update TELL survey </w:t>
      </w:r>
    </w:p>
    <w:p w:rsidR="002C3116" w:rsidRDefault="002C3116" w:rsidP="002C3116">
      <w:pPr>
        <w:pStyle w:val="ListParagraph"/>
        <w:numPr>
          <w:ilvl w:val="1"/>
          <w:numId w:val="8"/>
        </w:numPr>
        <w:spacing w:after="200" w:line="276" w:lineRule="auto"/>
      </w:pPr>
      <w:r>
        <w:t xml:space="preserve">Emergency plan / updated </w:t>
      </w:r>
    </w:p>
    <w:p w:rsidR="002C3116" w:rsidRDefault="002C3116" w:rsidP="002C3116">
      <w:pPr>
        <w:pStyle w:val="ListParagraph"/>
        <w:numPr>
          <w:ilvl w:val="1"/>
          <w:numId w:val="8"/>
        </w:numPr>
        <w:spacing w:after="200" w:line="276" w:lineRule="auto"/>
      </w:pPr>
      <w:r>
        <w:t xml:space="preserve">Policy 3.07 </w:t>
      </w:r>
    </w:p>
    <w:p w:rsidR="002C3116" w:rsidRDefault="002C3116" w:rsidP="002C3116">
      <w:pPr>
        <w:pStyle w:val="ListParagraph"/>
        <w:numPr>
          <w:ilvl w:val="1"/>
          <w:numId w:val="8"/>
        </w:numPr>
        <w:spacing w:after="200" w:line="276" w:lineRule="auto"/>
      </w:pPr>
      <w:r>
        <w:t xml:space="preserve">Social Media policy </w:t>
      </w:r>
    </w:p>
    <w:p w:rsidR="002C3116" w:rsidRDefault="002C3116" w:rsidP="002C3116">
      <w:pPr>
        <w:pStyle w:val="ListParagraph"/>
        <w:numPr>
          <w:ilvl w:val="1"/>
          <w:numId w:val="8"/>
        </w:numPr>
        <w:spacing w:after="200" w:line="276" w:lineRule="auto"/>
      </w:pPr>
      <w:r>
        <w:t xml:space="preserve">Dress Code </w:t>
      </w:r>
    </w:p>
    <w:p w:rsidR="002C3116" w:rsidRPr="00E21C43" w:rsidRDefault="002C3116" w:rsidP="002C3116">
      <w:pPr>
        <w:pStyle w:val="ListParagraph"/>
        <w:numPr>
          <w:ilvl w:val="0"/>
          <w:numId w:val="8"/>
        </w:numPr>
        <w:spacing w:after="200" w:line="276" w:lineRule="auto"/>
        <w:rPr>
          <w:b/>
        </w:rPr>
      </w:pPr>
      <w:r w:rsidRPr="00E21C43">
        <w:rPr>
          <w:b/>
        </w:rPr>
        <w:t>New Business</w:t>
      </w:r>
    </w:p>
    <w:p w:rsidR="002C3116" w:rsidRDefault="002C3116" w:rsidP="002C3116">
      <w:pPr>
        <w:pStyle w:val="ListParagraph"/>
        <w:numPr>
          <w:ilvl w:val="1"/>
          <w:numId w:val="8"/>
        </w:numPr>
        <w:spacing w:after="200" w:line="276" w:lineRule="auto"/>
      </w:pPr>
      <w:r>
        <w:t>Student Recognition / Koori Machi</w:t>
      </w:r>
    </w:p>
    <w:p w:rsidR="002C3116" w:rsidRDefault="002C3116" w:rsidP="002C3116">
      <w:pPr>
        <w:pStyle w:val="ListParagraph"/>
        <w:numPr>
          <w:ilvl w:val="1"/>
          <w:numId w:val="8"/>
        </w:numPr>
        <w:spacing w:after="200" w:line="276" w:lineRule="auto"/>
      </w:pPr>
      <w:r>
        <w:t>ITBS / 6</w:t>
      </w:r>
      <w:r w:rsidRPr="003140DB">
        <w:rPr>
          <w:vertAlign w:val="superscript"/>
        </w:rPr>
        <w:t>th</w:t>
      </w:r>
      <w:r>
        <w:t xml:space="preserve"> grade</w:t>
      </w:r>
    </w:p>
    <w:p w:rsidR="002C3116" w:rsidRDefault="002C3116" w:rsidP="002C3116">
      <w:pPr>
        <w:pStyle w:val="ListParagraph"/>
        <w:numPr>
          <w:ilvl w:val="1"/>
          <w:numId w:val="8"/>
        </w:numPr>
        <w:spacing w:after="200" w:line="276" w:lineRule="auto"/>
      </w:pPr>
      <w:r>
        <w:t>After School Homework Help Update (ESS)</w:t>
      </w:r>
    </w:p>
    <w:p w:rsidR="002C3116" w:rsidRDefault="002C3116" w:rsidP="002C3116">
      <w:pPr>
        <w:pStyle w:val="ListParagraph"/>
        <w:numPr>
          <w:ilvl w:val="1"/>
          <w:numId w:val="8"/>
        </w:numPr>
        <w:spacing w:after="200" w:line="276" w:lineRule="auto"/>
      </w:pPr>
      <w:r>
        <w:t>State Testing Results / Released Sept 25 &amp; 28</w:t>
      </w:r>
    </w:p>
    <w:p w:rsidR="002C3116" w:rsidRDefault="002C3116" w:rsidP="002C3116">
      <w:pPr>
        <w:pStyle w:val="ListParagraph"/>
        <w:numPr>
          <w:ilvl w:val="1"/>
          <w:numId w:val="8"/>
        </w:numPr>
        <w:spacing w:after="200" w:line="276" w:lineRule="auto"/>
      </w:pPr>
      <w:r>
        <w:t>Review of By Laws</w:t>
      </w:r>
    </w:p>
    <w:p w:rsidR="002C3116" w:rsidRDefault="002C3116" w:rsidP="002C3116">
      <w:pPr>
        <w:pStyle w:val="ListParagraph"/>
        <w:numPr>
          <w:ilvl w:val="1"/>
          <w:numId w:val="8"/>
        </w:numPr>
        <w:spacing w:after="200" w:line="276" w:lineRule="auto"/>
      </w:pPr>
      <w:r>
        <w:t xml:space="preserve">Review of Policy 5.03 </w:t>
      </w:r>
    </w:p>
    <w:p w:rsidR="002C3116" w:rsidRDefault="002C3116" w:rsidP="002C3116">
      <w:pPr>
        <w:pStyle w:val="ListParagraph"/>
        <w:numPr>
          <w:ilvl w:val="1"/>
          <w:numId w:val="8"/>
        </w:numPr>
        <w:spacing w:after="200" w:line="276" w:lineRule="auto"/>
      </w:pPr>
      <w:r>
        <w:t>PBIS Rewards September 29</w:t>
      </w:r>
    </w:p>
    <w:p w:rsidR="002C3116" w:rsidRDefault="002C3116" w:rsidP="002C3116">
      <w:pPr>
        <w:pStyle w:val="ListParagraph"/>
        <w:numPr>
          <w:ilvl w:val="1"/>
          <w:numId w:val="8"/>
        </w:numPr>
        <w:spacing w:after="200" w:line="276" w:lineRule="auto"/>
      </w:pPr>
      <w:r>
        <w:t xml:space="preserve">Progress Monitoring </w:t>
      </w:r>
    </w:p>
    <w:p w:rsidR="002C3116" w:rsidRPr="00E21C43" w:rsidRDefault="002C3116" w:rsidP="002C3116">
      <w:pPr>
        <w:pStyle w:val="ListParagraph"/>
        <w:numPr>
          <w:ilvl w:val="0"/>
          <w:numId w:val="8"/>
        </w:numPr>
        <w:spacing w:after="200" w:line="276" w:lineRule="auto"/>
        <w:rPr>
          <w:b/>
        </w:rPr>
      </w:pPr>
      <w:r w:rsidRPr="00E21C43">
        <w:rPr>
          <w:b/>
        </w:rPr>
        <w:t>Personnel</w:t>
      </w:r>
    </w:p>
    <w:p w:rsidR="002C3116" w:rsidRDefault="002C3116" w:rsidP="002C3116">
      <w:pPr>
        <w:pStyle w:val="ListParagraph"/>
        <w:numPr>
          <w:ilvl w:val="1"/>
          <w:numId w:val="8"/>
        </w:numPr>
        <w:spacing w:after="200" w:line="276" w:lineRule="auto"/>
      </w:pPr>
      <w:r>
        <w:t>ESS</w:t>
      </w:r>
    </w:p>
    <w:p w:rsidR="002C3116" w:rsidRDefault="002C3116" w:rsidP="002C3116">
      <w:pPr>
        <w:pStyle w:val="ListParagraph"/>
        <w:numPr>
          <w:ilvl w:val="1"/>
          <w:numId w:val="8"/>
        </w:numPr>
        <w:spacing w:after="200" w:line="276" w:lineRule="auto"/>
      </w:pPr>
      <w:r>
        <w:t>VEX</w:t>
      </w:r>
    </w:p>
    <w:p w:rsidR="002C3116" w:rsidRDefault="002C3116" w:rsidP="002C3116">
      <w:pPr>
        <w:pStyle w:val="ListParagraph"/>
        <w:numPr>
          <w:ilvl w:val="1"/>
          <w:numId w:val="8"/>
        </w:numPr>
        <w:spacing w:after="200" w:line="276" w:lineRule="auto"/>
      </w:pPr>
      <w:r>
        <w:t>Kuna</w:t>
      </w:r>
    </w:p>
    <w:p w:rsidR="003016B0" w:rsidRDefault="000D2F95" w:rsidP="00A630B2">
      <w:r>
        <w:t>Present: Dawne Swank</w:t>
      </w:r>
      <w:r w:rsidR="003016B0">
        <w:t xml:space="preserve">, Derek </w:t>
      </w:r>
      <w:r w:rsidR="00A630B2">
        <w:t>Pfeiffer</w:t>
      </w:r>
      <w:r w:rsidR="003016B0">
        <w:t xml:space="preserve">, Toni Perry, Sheryl Hamilton, Heather Paulsen, </w:t>
      </w:r>
      <w:r w:rsidR="003E63EC">
        <w:t>Bob Ryan, Shawn Sizemore, and Katie Davis</w:t>
      </w:r>
      <w:r>
        <w:t xml:space="preserve">. </w:t>
      </w:r>
    </w:p>
    <w:p w:rsidR="003E63EC" w:rsidRDefault="00D36F5E">
      <w:r>
        <w:t xml:space="preserve">Meeting called to order at </w:t>
      </w:r>
      <w:r w:rsidR="002C3116">
        <w:t>3:47</w:t>
      </w:r>
      <w:r>
        <w:t xml:space="preserve">. </w:t>
      </w:r>
      <w:r w:rsidR="002C3116">
        <w:t>Heather Paulsen</w:t>
      </w:r>
      <w:r w:rsidR="000D2F95">
        <w:t xml:space="preserve"> made</w:t>
      </w:r>
      <w:r w:rsidR="00A749D5">
        <w:t xml:space="preserve"> a motion to </w:t>
      </w:r>
      <w:r>
        <w:t>approve</w:t>
      </w:r>
      <w:r w:rsidR="000D2F95">
        <w:t xml:space="preserve"> the agenda, </w:t>
      </w:r>
      <w:r w:rsidR="002C3116">
        <w:t>Toni Perry</w:t>
      </w:r>
      <w:r w:rsidR="000D2F95">
        <w:t xml:space="preserve"> </w:t>
      </w:r>
      <w:r w:rsidR="00A749D5">
        <w:t>seconded</w:t>
      </w:r>
      <w:r w:rsidR="00872301">
        <w:t xml:space="preserve"> this motion</w:t>
      </w:r>
      <w:r w:rsidR="003E63EC">
        <w:t xml:space="preserve">. </w:t>
      </w:r>
      <w:r w:rsidR="000D2F95">
        <w:t xml:space="preserve">After reviewing the minutes from </w:t>
      </w:r>
      <w:r w:rsidR="002921BB">
        <w:t>previous</w:t>
      </w:r>
      <w:r w:rsidR="000D2F95">
        <w:t xml:space="preserve"> meetings, </w:t>
      </w:r>
      <w:r w:rsidR="002C3116">
        <w:t>Shawn Sizemore</w:t>
      </w:r>
      <w:r w:rsidR="000D2F95">
        <w:t xml:space="preserve"> made a motion to </w:t>
      </w:r>
      <w:r w:rsidR="002921BB">
        <w:t>accept</w:t>
      </w:r>
      <w:r w:rsidR="000D2F95">
        <w:t xml:space="preserve"> the minutes from July and August</w:t>
      </w:r>
      <w:r w:rsidR="00872301">
        <w:t xml:space="preserve"> and </w:t>
      </w:r>
      <w:r w:rsidR="002C3116">
        <w:t>Toni Perry</w:t>
      </w:r>
      <w:r w:rsidR="00872301">
        <w:t xml:space="preserve"> seconded.</w:t>
      </w:r>
    </w:p>
    <w:p w:rsidR="000D2F95" w:rsidRDefault="00872301">
      <w:r>
        <w:t xml:space="preserve">In old business questions about what different funds were </w:t>
      </w:r>
      <w:r w:rsidR="002C3116">
        <w:t>used for from last meeting were answered and further clarifying questions were answered</w:t>
      </w:r>
      <w:r>
        <w:t xml:space="preserve">. </w:t>
      </w:r>
      <w:r w:rsidR="002C3116">
        <w:t>Dawne Swank explained what the memorial fund was used for and that she is looking into being able to use that money in other ways and that she is looking into getting rid of accounts that have a balance of $0</w:t>
      </w:r>
      <w:r>
        <w:t xml:space="preserve">. </w:t>
      </w:r>
      <w:r w:rsidR="002C3116">
        <w:t>Sheryl Hamilton</w:t>
      </w:r>
      <w:r>
        <w:t xml:space="preserve"> made a motion to approve the financial statement and </w:t>
      </w:r>
      <w:r w:rsidR="002C3116">
        <w:t xml:space="preserve">Derek Pfeiffer </w:t>
      </w:r>
      <w:r>
        <w:t xml:space="preserve">seconded. </w:t>
      </w:r>
    </w:p>
    <w:p w:rsidR="002C3116" w:rsidRDefault="002C3116">
      <w:r>
        <w:t xml:space="preserve">In the update on the TELL </w:t>
      </w:r>
      <w:r w:rsidR="008C2517">
        <w:t>survey</w:t>
      </w:r>
      <w:r>
        <w:t>, Dawne addressed the concern of lack of space of TK and that she was in discussions with Karla Buckingham at Morningside on how to best use the shared rooms and to see if getting back property that use to be TK was an option.</w:t>
      </w:r>
    </w:p>
    <w:p w:rsidR="002C3116" w:rsidRDefault="002C3116">
      <w:r>
        <w:lastRenderedPageBreak/>
        <w:t>Dawne Swank shared that t</w:t>
      </w:r>
      <w:r w:rsidR="000D0B75">
        <w:t xml:space="preserve">he </w:t>
      </w:r>
      <w:r w:rsidR="002921BB">
        <w:t>Emergency</w:t>
      </w:r>
      <w:r w:rsidR="000D0B75">
        <w:t xml:space="preserve"> plan for TK was </w:t>
      </w:r>
      <w:r>
        <w:t>updated as discussed in last meeting, by having</w:t>
      </w:r>
      <w:r w:rsidR="000D0B75">
        <w:t xml:space="preserve"> Saundra Dailey as the reunification coordinator</w:t>
      </w:r>
      <w:r>
        <w:t xml:space="preserve"> and to add Andy Moberly</w:t>
      </w:r>
      <w:r w:rsidR="000D0B75">
        <w:t xml:space="preserve">. </w:t>
      </w:r>
    </w:p>
    <w:p w:rsidR="002C3116" w:rsidRDefault="002C3116">
      <w:r>
        <w:t xml:space="preserve">The placement policy for classes, SBDM policy 3.07, is still being looked at by the honors teachers at TK as they work on what is the best for all involved. It will be back on the agenda for review in the future. </w:t>
      </w:r>
    </w:p>
    <w:p w:rsidR="000D0B75" w:rsidRDefault="002C3116">
      <w:r>
        <w:t>It was shared that the Social media policy can only be for athletes and club members</w:t>
      </w:r>
      <w:r w:rsidR="00E50A3E">
        <w:t>. Dawne Swank shared the current document</w:t>
      </w:r>
      <w:r>
        <w:t xml:space="preserve"> in the first read, where minor edits were made so it would apply to athletes and club members</w:t>
      </w:r>
      <w:r w:rsidR="00E50A3E">
        <w:t xml:space="preserve"> and to name it TK Stone Middle School Social Media Policy for Extracurricular </w:t>
      </w:r>
      <w:r w:rsidR="00AF16D9">
        <w:t>Activities</w:t>
      </w:r>
      <w:r>
        <w:t>.</w:t>
      </w:r>
    </w:p>
    <w:p w:rsidR="00E50A3E" w:rsidRDefault="00E50A3E">
      <w:r>
        <w:t xml:space="preserve">The suggestions from last meeting for revising the dress code were reviewed. The question of what is cleavage was addressed to try and make the dress code clearer. As per our bylaws the dress code is being turned over to the learning </w:t>
      </w:r>
      <w:r w:rsidR="00AF16D9">
        <w:t>environment</w:t>
      </w:r>
      <w:r>
        <w:t xml:space="preserve"> committee for teachers to review and discuss</w:t>
      </w:r>
      <w:r w:rsidR="00AF16D9">
        <w:t>. The suggestions from the council are being sent as talking points on the dress code.</w:t>
      </w:r>
    </w:p>
    <w:p w:rsidR="000D0B75" w:rsidRDefault="00E50A3E">
      <w:r>
        <w:t xml:space="preserve">In New </w:t>
      </w:r>
      <w:r w:rsidR="00AF16D9">
        <w:t>Business</w:t>
      </w:r>
      <w:r>
        <w:t xml:space="preserve"> it was shared that Mary Bell was the student of the month. Also the exchange students from Ko</w:t>
      </w:r>
      <w:r w:rsidR="00EE57E7">
        <w:t>o</w:t>
      </w:r>
      <w:r>
        <w:t>ri Machi gave presentations on Japanese culture to a few classes during their stay with TK students during the week of September 18</w:t>
      </w:r>
      <w:r w:rsidRPr="00E50A3E">
        <w:rPr>
          <w:vertAlign w:val="superscript"/>
        </w:rPr>
        <w:t>th</w:t>
      </w:r>
      <w:r>
        <w:t xml:space="preserve">. </w:t>
      </w:r>
      <w:r w:rsidR="00AF16D9">
        <w:t>Additionally 2 TKS students, Olivia Paulsen and Bethany Gocking, will be sharing the coveted Clara in the Nutcracker this year.</w:t>
      </w:r>
    </w:p>
    <w:p w:rsidR="00AF16D9" w:rsidRDefault="00AF16D9">
      <w:r>
        <w:t>Dawne Swank shared with the committee that the ITBS test for our 6</w:t>
      </w:r>
      <w:r w:rsidRPr="00AF16D9">
        <w:rPr>
          <w:vertAlign w:val="superscript"/>
        </w:rPr>
        <w:t>th</w:t>
      </w:r>
      <w:r>
        <w:t xml:space="preserve"> graders will take place next week. The ITBS is a norm referenced test</w:t>
      </w:r>
      <w:r w:rsidR="00FD41C9">
        <w:t xml:space="preserve"> that is used to identify Gifted and Talented students and used other items such as scheduling.</w:t>
      </w:r>
    </w:p>
    <w:p w:rsidR="00FD41C9" w:rsidRDefault="00FD41C9">
      <w:r>
        <w:t>After School Homework (ESS) help is up and running with approximately 30 students that are there based on teacher recommendations to help meet their needs. The goal is to eventually open up the program to include students who voluntarily choose to stay after school to work on homework and other school work.</w:t>
      </w:r>
    </w:p>
    <w:p w:rsidR="00FD41C9" w:rsidRDefault="00FD41C9">
      <w:r>
        <w:t xml:space="preserve">The results from last </w:t>
      </w:r>
      <w:r w:rsidR="008C2517">
        <w:t>year’s</w:t>
      </w:r>
      <w:r>
        <w:t xml:space="preserve"> KPREP are still embargoed until </w:t>
      </w:r>
      <w:r w:rsidR="008C2517">
        <w:t>September</w:t>
      </w:r>
      <w:r>
        <w:t xml:space="preserve"> 25</w:t>
      </w:r>
      <w:r w:rsidRPr="00FD41C9">
        <w:rPr>
          <w:vertAlign w:val="superscript"/>
        </w:rPr>
        <w:t>th</w:t>
      </w:r>
      <w:r>
        <w:t xml:space="preserve"> when they will be shared with the faculty and September 28 when they will be made public. Shawn Sizemore asked if parents received the results and the teachers shared how this has happened in the past.</w:t>
      </w:r>
    </w:p>
    <w:p w:rsidR="00FD41C9" w:rsidRDefault="00EE57E7">
      <w:r>
        <w:t xml:space="preserve">The SBDM Council by-laws were looked at and several edits were suggested. In article IV section D #14 </w:t>
      </w:r>
      <w:r w:rsidR="00526241">
        <w:t>annually</w:t>
      </w:r>
      <w:r>
        <w:t xml:space="preserve"> review CATS data on </w:t>
      </w:r>
      <w:r w:rsidR="00526241">
        <w:t>its</w:t>
      </w:r>
      <w:r>
        <w:t xml:space="preserve"> students performance, change it to </w:t>
      </w:r>
      <w:r w:rsidR="00526241">
        <w:t>“Annually</w:t>
      </w:r>
      <w:r>
        <w:t xml:space="preserve"> review state test data on its students performance” and omit #16 adopt a plan to ensure that each student makes progress towards Kentucky’s Learner Goals. Under Article V section C in #3 </w:t>
      </w:r>
      <w:r w:rsidR="00526241">
        <w:t>students</w:t>
      </w:r>
      <w:r>
        <w:t xml:space="preserve"> were omitted from </w:t>
      </w:r>
      <w:r w:rsidR="00526241">
        <w:t>committee</w:t>
      </w:r>
      <w:r>
        <w:t xml:space="preserve"> membership. #4 Committee </w:t>
      </w:r>
      <w:r w:rsidR="00526241">
        <w:t>memberships</w:t>
      </w:r>
      <w:r>
        <w:t xml:space="preserve"> will be offered online through </w:t>
      </w:r>
      <w:r w:rsidR="00526241">
        <w:t>the</w:t>
      </w:r>
      <w:r>
        <w:t xml:space="preserve"> district not later </w:t>
      </w:r>
      <w:r w:rsidR="00526241">
        <w:t>than</w:t>
      </w:r>
      <w:r>
        <w:t xml:space="preserve"> September 1, and notifying teachers and </w:t>
      </w:r>
      <w:r w:rsidR="00526241">
        <w:t>parents</w:t>
      </w:r>
      <w:r>
        <w:t xml:space="preserve"> of their committee appointment by </w:t>
      </w:r>
      <w:r w:rsidR="00526241">
        <w:t>October</w:t>
      </w:r>
      <w:r>
        <w:t xml:space="preserve"> 15. 5. </w:t>
      </w:r>
      <w:r w:rsidR="00526241">
        <w:t>Committee</w:t>
      </w:r>
      <w:r>
        <w:t xml:space="preserve"> shall elect a chairperson no later than November 1.</w:t>
      </w:r>
    </w:p>
    <w:p w:rsidR="00EE57E7" w:rsidRDefault="00EE57E7">
      <w:r>
        <w:t xml:space="preserve">The TK cell phone policy was addressed. Dawne Swank shared that she was not comfortable with </w:t>
      </w:r>
      <w:r w:rsidR="00526241">
        <w:t>confiscating</w:t>
      </w:r>
      <w:r>
        <w:t xml:space="preserve"> a phone for 5 days as concerns have been brought up that students might need the phones after school for communication with parents. A proposal of hav</w:t>
      </w:r>
      <w:r w:rsidR="00526241">
        <w:t>ing</w:t>
      </w:r>
      <w:r>
        <w:t xml:space="preserve"> the students check in the phone in the office when they arrive and check out the phone at the end of school for 3 days</w:t>
      </w:r>
      <w:r w:rsidR="00526241">
        <w:t xml:space="preserve"> for the 2</w:t>
      </w:r>
      <w:r w:rsidR="00526241" w:rsidRPr="00526241">
        <w:rPr>
          <w:vertAlign w:val="superscript"/>
        </w:rPr>
        <w:t>nd</w:t>
      </w:r>
      <w:r w:rsidR="00526241">
        <w:t xml:space="preserve"> incident with the incident being entered a the student receiving an after school detention. A proposal of having the students check in the phone in the office when they arrive and check out the phone at the end of school for 6 days for the 3</w:t>
      </w:r>
      <w:r w:rsidR="00526241" w:rsidRPr="00526241">
        <w:rPr>
          <w:vertAlign w:val="superscript"/>
        </w:rPr>
        <w:t>rd</w:t>
      </w:r>
      <w:r w:rsidR="00526241">
        <w:t xml:space="preserve">  incident with the incident being entered a the student receiving 1 day of ISD. Finally there was a proposal of the cell phone being confiscated for 3 days for the 4</w:t>
      </w:r>
      <w:r w:rsidR="00526241" w:rsidRPr="00526241">
        <w:rPr>
          <w:vertAlign w:val="superscript"/>
        </w:rPr>
        <w:t>th</w:t>
      </w:r>
      <w:r w:rsidR="00526241">
        <w:t xml:space="preserve"> incident instead of for the remainder of the year.</w:t>
      </w:r>
    </w:p>
    <w:p w:rsidR="00526241" w:rsidRDefault="00526241">
      <w:r>
        <w:lastRenderedPageBreak/>
        <w:t>The first PBIS rewards will be head on September 29, students are signing up for their choices this week and Dawne Swank shared that the students are excited about this.</w:t>
      </w:r>
    </w:p>
    <w:p w:rsidR="00526241" w:rsidRDefault="00526241">
      <w:r>
        <w:t>Dawne Swank shared that she had met with teachers about a system of progress monitoring for students with IEPs where the teachers meet with Special Education Teachers every other Thursday to update on student progress towards goals.</w:t>
      </w:r>
    </w:p>
    <w:p w:rsidR="00526241" w:rsidRDefault="00526241">
      <w:r>
        <w:t>Andy Moberly has been hired for ESS and KUNA. The individual who was going to do VEX backed out and we are still looking for a VEX coordinator.</w:t>
      </w:r>
    </w:p>
    <w:p w:rsidR="00A630B2" w:rsidRDefault="00526241" w:rsidP="00D36F5E">
      <w:r>
        <w:t>Toni Perry</w:t>
      </w:r>
      <w:r w:rsidR="002921BB">
        <w:t xml:space="preserve"> </w:t>
      </w:r>
      <w:r w:rsidR="00D36F5E">
        <w:t xml:space="preserve">made a motion to adjourn, </w:t>
      </w:r>
      <w:r>
        <w:t>Bob Ryan</w:t>
      </w:r>
      <w:r w:rsidR="003E6A5F">
        <w:t xml:space="preserve"> </w:t>
      </w:r>
      <w:r w:rsidR="00D36F5E">
        <w:t>seconded, and all agreed and the meeting was adjourned</w:t>
      </w:r>
      <w:r>
        <w:t xml:space="preserve"> at 5:15</w:t>
      </w:r>
      <w:r w:rsidR="005A61BE">
        <w:t>.</w:t>
      </w:r>
      <w:r w:rsidR="00D36F5E">
        <w:t xml:space="preserve"> </w:t>
      </w:r>
    </w:p>
    <w:p w:rsidR="00667871" w:rsidRDefault="00667871"/>
    <w:p w:rsidR="00193731" w:rsidRDefault="00193731">
      <w:r>
        <w:t>Draft minutes</w:t>
      </w:r>
    </w:p>
    <w:sectPr w:rsidR="00193731" w:rsidSect="00667871">
      <w:pgSz w:w="12240" w:h="15840"/>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377C"/>
    <w:multiLevelType w:val="hybridMultilevel"/>
    <w:tmpl w:val="7A6AB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F3148"/>
    <w:multiLevelType w:val="hybridMultilevel"/>
    <w:tmpl w:val="A5D42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86F50"/>
    <w:multiLevelType w:val="hybridMultilevel"/>
    <w:tmpl w:val="8D520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77F57"/>
    <w:multiLevelType w:val="hybridMultilevel"/>
    <w:tmpl w:val="4BD21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920A9D"/>
    <w:multiLevelType w:val="hybridMultilevel"/>
    <w:tmpl w:val="71E28C08"/>
    <w:lvl w:ilvl="0" w:tplc="5544AA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CD2D63"/>
    <w:multiLevelType w:val="hybridMultilevel"/>
    <w:tmpl w:val="B03A4A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C6C18EB"/>
    <w:multiLevelType w:val="hybridMultilevel"/>
    <w:tmpl w:val="BA7E0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1"/>
  </w:num>
  <w:num w:numId="6">
    <w:abstractNumId w:val="6"/>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16B0"/>
    <w:rsid w:val="00094C95"/>
    <w:rsid w:val="000D0B75"/>
    <w:rsid w:val="000D2F95"/>
    <w:rsid w:val="001361BB"/>
    <w:rsid w:val="00193731"/>
    <w:rsid w:val="002615E8"/>
    <w:rsid w:val="002921BB"/>
    <w:rsid w:val="002C3116"/>
    <w:rsid w:val="002D0746"/>
    <w:rsid w:val="003016B0"/>
    <w:rsid w:val="003614AC"/>
    <w:rsid w:val="003E63EC"/>
    <w:rsid w:val="003E6A5F"/>
    <w:rsid w:val="003F2F52"/>
    <w:rsid w:val="00401A7A"/>
    <w:rsid w:val="00526241"/>
    <w:rsid w:val="005A61BE"/>
    <w:rsid w:val="0065372C"/>
    <w:rsid w:val="00667871"/>
    <w:rsid w:val="00682FFA"/>
    <w:rsid w:val="006A0D3C"/>
    <w:rsid w:val="006B4FA1"/>
    <w:rsid w:val="00710FD4"/>
    <w:rsid w:val="00787551"/>
    <w:rsid w:val="00872301"/>
    <w:rsid w:val="008C2517"/>
    <w:rsid w:val="008E7709"/>
    <w:rsid w:val="00A630B2"/>
    <w:rsid w:val="00A749D5"/>
    <w:rsid w:val="00AF16D9"/>
    <w:rsid w:val="00B47AF7"/>
    <w:rsid w:val="00B9661F"/>
    <w:rsid w:val="00D06088"/>
    <w:rsid w:val="00D36F5E"/>
    <w:rsid w:val="00D7257D"/>
    <w:rsid w:val="00D84A88"/>
    <w:rsid w:val="00E16B08"/>
    <w:rsid w:val="00E17A54"/>
    <w:rsid w:val="00E50A3E"/>
    <w:rsid w:val="00EC3796"/>
    <w:rsid w:val="00EE57E7"/>
    <w:rsid w:val="00F117A3"/>
    <w:rsid w:val="00F90AD0"/>
    <w:rsid w:val="00FB0BC4"/>
    <w:rsid w:val="00FD41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7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0B2"/>
    <w:pPr>
      <w:ind w:left="720"/>
      <w:contextualSpacing/>
    </w:pPr>
  </w:style>
  <w:style w:type="character" w:styleId="Hyperlink">
    <w:name w:val="Hyperlink"/>
    <w:basedOn w:val="DefaultParagraphFont"/>
    <w:uiPriority w:val="99"/>
    <w:unhideWhenUsed/>
    <w:rsid w:val="003E63EC"/>
    <w:rPr>
      <w:color w:val="0563C1" w:themeColor="hyperlink"/>
      <w:u w:val="single"/>
    </w:rPr>
  </w:style>
  <w:style w:type="character" w:customStyle="1" w:styleId="UnresolvedMention">
    <w:name w:val="Unresolved Mention"/>
    <w:basedOn w:val="DefaultParagraphFont"/>
    <w:uiPriority w:val="99"/>
    <w:semiHidden/>
    <w:unhideWhenUsed/>
    <w:rsid w:val="003E63EC"/>
    <w:rPr>
      <w:color w:val="808080"/>
      <w:shd w:val="clear" w:color="auto" w:fill="E6E6E6"/>
    </w:rPr>
  </w:style>
  <w:style w:type="paragraph" w:styleId="NormalWeb">
    <w:name w:val="Normal (Web)"/>
    <w:basedOn w:val="Normal"/>
    <w:uiPriority w:val="99"/>
    <w:semiHidden/>
    <w:unhideWhenUsed/>
    <w:rsid w:val="00A749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4118885">
      <w:bodyDiv w:val="1"/>
      <w:marLeft w:val="0"/>
      <w:marRight w:val="0"/>
      <w:marTop w:val="0"/>
      <w:marBottom w:val="0"/>
      <w:divBdr>
        <w:top w:val="none" w:sz="0" w:space="0" w:color="auto"/>
        <w:left w:val="none" w:sz="0" w:space="0" w:color="auto"/>
        <w:bottom w:val="none" w:sz="0" w:space="0" w:color="auto"/>
        <w:right w:val="none" w:sz="0" w:space="0" w:color="auto"/>
      </w:divBdr>
    </w:div>
    <w:div w:id="863832581">
      <w:bodyDiv w:val="1"/>
      <w:marLeft w:val="0"/>
      <w:marRight w:val="0"/>
      <w:marTop w:val="0"/>
      <w:marBottom w:val="0"/>
      <w:divBdr>
        <w:top w:val="none" w:sz="0" w:space="0" w:color="auto"/>
        <w:left w:val="none" w:sz="0" w:space="0" w:color="auto"/>
        <w:bottom w:val="none" w:sz="0" w:space="0" w:color="auto"/>
        <w:right w:val="none" w:sz="0" w:space="0" w:color="auto"/>
      </w:divBdr>
    </w:div>
    <w:div w:id="199124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Davis</dc:creator>
  <cp:lastModifiedBy>mmaples</cp:lastModifiedBy>
  <cp:revision>2</cp:revision>
  <dcterms:created xsi:type="dcterms:W3CDTF">2017-09-27T13:52:00Z</dcterms:created>
  <dcterms:modified xsi:type="dcterms:W3CDTF">2017-09-27T13:52:00Z</dcterms:modified>
</cp:coreProperties>
</file>