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97" w:rsidRPr="00CB4254" w:rsidRDefault="00343297" w:rsidP="00343297">
      <w:pPr>
        <w:jc w:val="center"/>
        <w:rPr>
          <w:sz w:val="24"/>
        </w:rPr>
      </w:pPr>
      <w:bookmarkStart w:id="0" w:name="_GoBack"/>
      <w:bookmarkEnd w:id="0"/>
      <w:r w:rsidRPr="00CB4254">
        <w:rPr>
          <w:noProof/>
          <w:sz w:val="24"/>
        </w:rPr>
        <w:drawing>
          <wp:inline distT="0" distB="0" distL="0" distR="0">
            <wp:extent cx="1828800" cy="132408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C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2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80D" w:rsidRDefault="0008180D" w:rsidP="00343297">
      <w:pPr>
        <w:jc w:val="center"/>
        <w:rPr>
          <w:sz w:val="24"/>
        </w:rPr>
      </w:pPr>
      <w:r>
        <w:rPr>
          <w:sz w:val="24"/>
        </w:rPr>
        <w:t xml:space="preserve">PIKE COUNTY SCHOOL </w:t>
      </w:r>
      <w:r w:rsidR="001D006B">
        <w:rPr>
          <w:sz w:val="24"/>
        </w:rPr>
        <w:t>DISTRICT</w:t>
      </w:r>
    </w:p>
    <w:p w:rsidR="00343297" w:rsidRPr="00CB4254" w:rsidRDefault="00343297" w:rsidP="00343297">
      <w:pPr>
        <w:jc w:val="center"/>
        <w:rPr>
          <w:sz w:val="24"/>
        </w:rPr>
      </w:pPr>
      <w:r w:rsidRPr="00CB4254">
        <w:rPr>
          <w:sz w:val="24"/>
        </w:rPr>
        <w:t>316 Sout</w:t>
      </w:r>
      <w:r w:rsidR="001D006B">
        <w:rPr>
          <w:sz w:val="24"/>
        </w:rPr>
        <w:t>h Mayo Trail Pikeville, KY 41501</w:t>
      </w:r>
    </w:p>
    <w:p w:rsidR="00C26D8A" w:rsidRDefault="00C26D8A" w:rsidP="00343297">
      <w:pPr>
        <w:jc w:val="center"/>
        <w:rPr>
          <w:b/>
          <w:sz w:val="32"/>
        </w:rPr>
      </w:pPr>
    </w:p>
    <w:p w:rsidR="00343297" w:rsidRPr="00CB4254" w:rsidRDefault="00CB4254" w:rsidP="00343297">
      <w:pPr>
        <w:jc w:val="center"/>
        <w:rPr>
          <w:sz w:val="24"/>
        </w:rPr>
      </w:pPr>
      <w:r w:rsidRPr="00CB4254">
        <w:rPr>
          <w:b/>
          <w:sz w:val="32"/>
        </w:rPr>
        <w:t>CONTRACTUAL AGREEMENT</w:t>
      </w:r>
    </w:p>
    <w:p w:rsidR="00343297" w:rsidRPr="00CB4254" w:rsidRDefault="00343297" w:rsidP="00343297">
      <w:pPr>
        <w:jc w:val="center"/>
        <w:rPr>
          <w:sz w:val="16"/>
        </w:rPr>
      </w:pPr>
    </w:p>
    <w:p w:rsidR="00DD3320" w:rsidRPr="00CB4254" w:rsidRDefault="00767D76" w:rsidP="00C26D8A">
      <w:pPr>
        <w:spacing w:line="240" w:lineRule="auto"/>
        <w:rPr>
          <w:sz w:val="24"/>
        </w:rPr>
      </w:pPr>
      <w:r w:rsidRPr="00CB4254">
        <w:rPr>
          <w:sz w:val="24"/>
        </w:rPr>
        <w:t xml:space="preserve">The </w:t>
      </w:r>
      <w:r w:rsidR="00C26D8A">
        <w:rPr>
          <w:sz w:val="24"/>
        </w:rPr>
        <w:t>Pike County School District</w:t>
      </w:r>
      <w:r w:rsidRPr="00CB4254">
        <w:rPr>
          <w:sz w:val="24"/>
        </w:rPr>
        <w:t xml:space="preserve"> hereby enters into a contractual agreement with Pikeville Independent School District for provision of Hearing Impaired services.</w:t>
      </w:r>
    </w:p>
    <w:p w:rsidR="00767D76" w:rsidRPr="00CB4254" w:rsidRDefault="00767D76" w:rsidP="00C26D8A">
      <w:pPr>
        <w:spacing w:line="240" w:lineRule="auto"/>
        <w:rPr>
          <w:sz w:val="24"/>
        </w:rPr>
      </w:pPr>
      <w:r w:rsidRPr="00CB4254">
        <w:rPr>
          <w:sz w:val="24"/>
        </w:rPr>
        <w:t>The effective dates of the services a</w:t>
      </w:r>
      <w:r w:rsidR="00343297" w:rsidRPr="00CB4254">
        <w:rPr>
          <w:sz w:val="24"/>
        </w:rPr>
        <w:t>re August 1, 2017 to June 30</w:t>
      </w:r>
      <w:r w:rsidR="0008180D">
        <w:rPr>
          <w:sz w:val="24"/>
        </w:rPr>
        <w:t>, 2018</w:t>
      </w:r>
      <w:r w:rsidR="00343297" w:rsidRPr="00CB4254">
        <w:rPr>
          <w:sz w:val="24"/>
        </w:rPr>
        <w:t xml:space="preserve">. </w:t>
      </w:r>
      <w:r w:rsidRPr="00CB4254">
        <w:rPr>
          <w:sz w:val="24"/>
        </w:rPr>
        <w:t xml:space="preserve"> If there arises a need for review of the terms of this contract prior to June 30, 2018, either school district may request a meeting to be held with at least two weeks’ notice to the other district.</w:t>
      </w:r>
    </w:p>
    <w:p w:rsidR="00767D76" w:rsidRPr="00CB4254" w:rsidRDefault="00767D76" w:rsidP="00C26D8A">
      <w:pPr>
        <w:spacing w:line="240" w:lineRule="auto"/>
        <w:rPr>
          <w:sz w:val="24"/>
        </w:rPr>
      </w:pPr>
      <w:r w:rsidRPr="00CB4254">
        <w:rPr>
          <w:sz w:val="24"/>
        </w:rPr>
        <w:t>Services to be provided and the respective district responsibilities are listed below:</w:t>
      </w:r>
    </w:p>
    <w:p w:rsidR="00767D76" w:rsidRDefault="00767D76" w:rsidP="00C26D8A">
      <w:pPr>
        <w:spacing w:line="240" w:lineRule="auto"/>
        <w:rPr>
          <w:sz w:val="24"/>
        </w:rPr>
      </w:pPr>
      <w:r w:rsidRPr="00CB4254">
        <w:rPr>
          <w:sz w:val="24"/>
        </w:rPr>
        <w:t xml:space="preserve">Pikeville Independent School District shall reimburse </w:t>
      </w:r>
      <w:r w:rsidR="00C26D8A">
        <w:rPr>
          <w:sz w:val="24"/>
        </w:rPr>
        <w:t>Pike County School District</w:t>
      </w:r>
      <w:r w:rsidR="0008180D">
        <w:rPr>
          <w:sz w:val="24"/>
        </w:rPr>
        <w:t xml:space="preserve"> the sum of $42.15</w:t>
      </w:r>
      <w:r w:rsidRPr="00CB4254">
        <w:rPr>
          <w:sz w:val="24"/>
        </w:rPr>
        <w:t xml:space="preserve"> per hour for services rendered by the Pike County School District’s Hearing Impaired Teacher</w:t>
      </w:r>
      <w:r w:rsidR="00171CFA" w:rsidRPr="00CB4254">
        <w:rPr>
          <w:sz w:val="24"/>
        </w:rPr>
        <w:t>, Todd</w:t>
      </w:r>
      <w:r w:rsidRPr="00CB4254">
        <w:rPr>
          <w:sz w:val="24"/>
        </w:rPr>
        <w:t xml:space="preserve"> King, to students in the Pikeville Independent School District on an as needed basis, as determined by both parties. </w:t>
      </w:r>
    </w:p>
    <w:p w:rsidR="00C26D8A" w:rsidRDefault="0008180D" w:rsidP="00C26D8A">
      <w:pPr>
        <w:spacing w:line="240" w:lineRule="auto"/>
        <w:rPr>
          <w:sz w:val="24"/>
        </w:rPr>
      </w:pPr>
      <w:r>
        <w:rPr>
          <w:sz w:val="24"/>
        </w:rPr>
        <w:t xml:space="preserve">Pikeville Independent School District shall reimburse </w:t>
      </w:r>
      <w:r w:rsidR="00C26D8A">
        <w:rPr>
          <w:sz w:val="24"/>
        </w:rPr>
        <w:t>Pike County School District the sum of       $ .40 cents per mile for travel expenses incurred by the Hearing Impaired teacher for travel involved in providing services to students in the Pikeville Independent School District.</w:t>
      </w:r>
    </w:p>
    <w:p w:rsidR="00767D76" w:rsidRPr="00CB4254" w:rsidRDefault="00767D76" w:rsidP="00C26D8A">
      <w:pPr>
        <w:spacing w:line="240" w:lineRule="auto"/>
        <w:rPr>
          <w:sz w:val="24"/>
        </w:rPr>
      </w:pPr>
      <w:r w:rsidRPr="00CB4254">
        <w:rPr>
          <w:sz w:val="24"/>
        </w:rPr>
        <w:t>Pikeville Independent School District shall provi</w:t>
      </w:r>
      <w:r w:rsidR="00343297" w:rsidRPr="00CB4254">
        <w:rPr>
          <w:sz w:val="24"/>
        </w:rPr>
        <w:t>de the Hearing Impaired teacher</w:t>
      </w:r>
      <w:r w:rsidRPr="00CB4254">
        <w:rPr>
          <w:sz w:val="24"/>
        </w:rPr>
        <w:t xml:space="preserve"> with student(s) IEP, medical records and other documentation deemed necessary by </w:t>
      </w:r>
      <w:r w:rsidR="00C26D8A">
        <w:rPr>
          <w:sz w:val="24"/>
        </w:rPr>
        <w:t>Pike County School District</w:t>
      </w:r>
      <w:r w:rsidRPr="00CB4254">
        <w:rPr>
          <w:sz w:val="24"/>
        </w:rPr>
        <w:t xml:space="preserve"> and its Hearing Impaired teacher to aide in providing adequate services to students in accordance with guidelines of the Kentucky Department of Education, Exceptional Children Services. </w:t>
      </w:r>
    </w:p>
    <w:p w:rsidR="00767D76" w:rsidRPr="00CB4254" w:rsidRDefault="00767D76" w:rsidP="00C26D8A">
      <w:pPr>
        <w:spacing w:line="240" w:lineRule="auto"/>
        <w:rPr>
          <w:sz w:val="24"/>
        </w:rPr>
      </w:pPr>
      <w:r w:rsidRPr="00CB4254">
        <w:rPr>
          <w:sz w:val="24"/>
        </w:rPr>
        <w:t>Either school district may request that this contract be terminated. If termination is desired, a written notice of termination shall be sent by certified letter to the other school district at least thirty (30) days prior to date of termination.</w:t>
      </w:r>
    </w:p>
    <w:p w:rsidR="00171CFA" w:rsidRPr="00CB4254" w:rsidRDefault="00171CFA" w:rsidP="00C26D8A">
      <w:pPr>
        <w:pStyle w:val="NoSpacing"/>
        <w:rPr>
          <w:sz w:val="24"/>
        </w:rPr>
      </w:pPr>
      <w:r w:rsidRPr="00CB4254">
        <w:rPr>
          <w:sz w:val="24"/>
        </w:rPr>
        <w:t>_______________________</w:t>
      </w:r>
      <w:r w:rsidRPr="00CB4254">
        <w:rPr>
          <w:sz w:val="24"/>
        </w:rPr>
        <w:tab/>
      </w:r>
      <w:r w:rsidRPr="00CB4254">
        <w:rPr>
          <w:sz w:val="24"/>
        </w:rPr>
        <w:tab/>
      </w:r>
      <w:r w:rsidRPr="00CB4254">
        <w:rPr>
          <w:sz w:val="24"/>
        </w:rPr>
        <w:tab/>
      </w:r>
      <w:r w:rsidRPr="00CB4254">
        <w:rPr>
          <w:sz w:val="24"/>
        </w:rPr>
        <w:tab/>
      </w:r>
      <w:r w:rsidRPr="00CB4254">
        <w:rPr>
          <w:sz w:val="24"/>
        </w:rPr>
        <w:tab/>
        <w:t>________________________</w:t>
      </w:r>
    </w:p>
    <w:p w:rsidR="00171CFA" w:rsidRPr="00CB4254" w:rsidRDefault="00171CFA" w:rsidP="00C26D8A">
      <w:pPr>
        <w:pStyle w:val="NoSpacing"/>
        <w:rPr>
          <w:sz w:val="24"/>
        </w:rPr>
      </w:pPr>
      <w:r w:rsidRPr="00CB4254">
        <w:rPr>
          <w:sz w:val="24"/>
        </w:rPr>
        <w:t>Superintendent’s Signature</w:t>
      </w:r>
      <w:r w:rsidRPr="00CB4254">
        <w:rPr>
          <w:sz w:val="24"/>
        </w:rPr>
        <w:tab/>
      </w:r>
      <w:r w:rsidRPr="00CB4254">
        <w:rPr>
          <w:sz w:val="24"/>
        </w:rPr>
        <w:tab/>
      </w:r>
      <w:r w:rsidRPr="00CB4254">
        <w:rPr>
          <w:sz w:val="24"/>
        </w:rPr>
        <w:tab/>
      </w:r>
      <w:r w:rsidRPr="00CB4254">
        <w:rPr>
          <w:sz w:val="24"/>
        </w:rPr>
        <w:tab/>
      </w:r>
      <w:r w:rsidRPr="00CB4254">
        <w:rPr>
          <w:sz w:val="24"/>
        </w:rPr>
        <w:tab/>
        <w:t xml:space="preserve">  (Superintendent’s Signature)</w:t>
      </w:r>
    </w:p>
    <w:p w:rsidR="00171CFA" w:rsidRPr="00CB4254" w:rsidRDefault="00171CFA" w:rsidP="00C26D8A">
      <w:pPr>
        <w:pStyle w:val="NoSpacing"/>
        <w:rPr>
          <w:sz w:val="24"/>
        </w:rPr>
      </w:pPr>
      <w:r w:rsidRPr="00CB4254">
        <w:rPr>
          <w:sz w:val="24"/>
        </w:rPr>
        <w:t>Pikeville Independe</w:t>
      </w:r>
      <w:r w:rsidR="00343297" w:rsidRPr="00CB4254">
        <w:rPr>
          <w:sz w:val="24"/>
        </w:rPr>
        <w:t>nt School District</w:t>
      </w:r>
      <w:r w:rsidR="00343297" w:rsidRPr="00CB4254">
        <w:rPr>
          <w:sz w:val="24"/>
        </w:rPr>
        <w:tab/>
      </w:r>
      <w:r w:rsidR="00343297" w:rsidRPr="00CB4254">
        <w:rPr>
          <w:sz w:val="24"/>
        </w:rPr>
        <w:tab/>
      </w:r>
      <w:r w:rsidR="00343297" w:rsidRPr="00CB4254">
        <w:rPr>
          <w:sz w:val="24"/>
        </w:rPr>
        <w:tab/>
      </w:r>
      <w:r w:rsidR="00343297" w:rsidRPr="00CB4254">
        <w:rPr>
          <w:sz w:val="24"/>
        </w:rPr>
        <w:tab/>
        <w:t xml:space="preserve">   </w:t>
      </w:r>
      <w:r w:rsidR="00C26D8A">
        <w:rPr>
          <w:sz w:val="24"/>
        </w:rPr>
        <w:t>Pike County School District</w:t>
      </w:r>
    </w:p>
    <w:p w:rsidR="00171CFA" w:rsidRPr="00CB4254" w:rsidRDefault="00171CFA" w:rsidP="00C26D8A">
      <w:pPr>
        <w:pStyle w:val="NoSpacing"/>
        <w:rPr>
          <w:sz w:val="24"/>
        </w:rPr>
      </w:pPr>
    </w:p>
    <w:p w:rsidR="00767D76" w:rsidRPr="00CB4254" w:rsidRDefault="00171CFA" w:rsidP="00C26D8A">
      <w:pPr>
        <w:spacing w:line="240" w:lineRule="auto"/>
        <w:rPr>
          <w:sz w:val="24"/>
        </w:rPr>
      </w:pPr>
      <w:r w:rsidRPr="00CB4254">
        <w:rPr>
          <w:sz w:val="24"/>
        </w:rPr>
        <w:t>Da</w:t>
      </w:r>
      <w:r w:rsidR="00CB4254">
        <w:rPr>
          <w:sz w:val="24"/>
        </w:rPr>
        <w:t>te: ________________________</w:t>
      </w:r>
      <w:r w:rsidR="00CB4254">
        <w:rPr>
          <w:sz w:val="24"/>
        </w:rPr>
        <w:tab/>
      </w:r>
      <w:r w:rsidR="00CB4254">
        <w:rPr>
          <w:sz w:val="24"/>
        </w:rPr>
        <w:tab/>
      </w:r>
      <w:r w:rsidR="00CB4254">
        <w:rPr>
          <w:sz w:val="24"/>
        </w:rPr>
        <w:tab/>
        <w:t xml:space="preserve">       </w:t>
      </w:r>
      <w:r w:rsidRPr="00CB4254">
        <w:rPr>
          <w:sz w:val="24"/>
        </w:rPr>
        <w:t xml:space="preserve">   Date: ________________________</w:t>
      </w:r>
    </w:p>
    <w:sectPr w:rsidR="00767D76" w:rsidRPr="00CB4254" w:rsidSect="0034329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76"/>
    <w:rsid w:val="0008180D"/>
    <w:rsid w:val="00171CFA"/>
    <w:rsid w:val="001D006B"/>
    <w:rsid w:val="00343297"/>
    <w:rsid w:val="003C6050"/>
    <w:rsid w:val="00454CBC"/>
    <w:rsid w:val="00767D76"/>
    <w:rsid w:val="009657AA"/>
    <w:rsid w:val="00C26D8A"/>
    <w:rsid w:val="00C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69AFB-04D6-42D9-BBB0-082D6306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C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Stacey L.</dc:creator>
  <cp:keywords/>
  <dc:description/>
  <cp:lastModifiedBy>Davis, Frosty</cp:lastModifiedBy>
  <cp:revision>2</cp:revision>
  <cp:lastPrinted>2017-08-10T20:29:00Z</cp:lastPrinted>
  <dcterms:created xsi:type="dcterms:W3CDTF">2017-08-14T20:33:00Z</dcterms:created>
  <dcterms:modified xsi:type="dcterms:W3CDTF">2017-08-14T20:33:00Z</dcterms:modified>
</cp:coreProperties>
</file>