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05" w:rsidRDefault="000F4652">
      <w:pPr>
        <w:jc w:val="center"/>
        <w:rPr>
          <w:sz w:val="28"/>
          <w:szCs w:val="28"/>
        </w:rPr>
      </w:pPr>
      <w:bookmarkStart w:id="0" w:name="_GoBack"/>
      <w:bookmarkEnd w:id="0"/>
      <w:r>
        <w:rPr>
          <w:sz w:val="28"/>
          <w:szCs w:val="28"/>
        </w:rPr>
        <w:t>Nelson County Schools</w:t>
      </w:r>
    </w:p>
    <w:p w:rsidR="00733805" w:rsidRDefault="000F4652">
      <w:pPr>
        <w:jc w:val="center"/>
        <w:rPr>
          <w:b/>
          <w:sz w:val="20"/>
          <w:szCs w:val="20"/>
        </w:rPr>
      </w:pPr>
      <w:r>
        <w:rPr>
          <w:b/>
          <w:sz w:val="20"/>
          <w:szCs w:val="20"/>
        </w:rPr>
        <w:t>Job Description</w:t>
      </w:r>
    </w:p>
    <w:p w:rsidR="00733805" w:rsidRDefault="000F4652">
      <w:pPr>
        <w:jc w:val="center"/>
        <w:rPr>
          <w:b/>
        </w:rPr>
      </w:pPr>
      <w:r>
        <w:rPr>
          <w:b/>
        </w:rPr>
        <w:t xml:space="preserve"> </w:t>
      </w:r>
    </w:p>
    <w:p w:rsidR="00733805" w:rsidRDefault="000F4652">
      <w:pPr>
        <w:ind w:left="80" w:right="80"/>
        <w:rPr>
          <w:b/>
        </w:rPr>
      </w:pPr>
      <w:r>
        <w:rPr>
          <w:b/>
        </w:rPr>
        <w:t>TITLE: Director of State and Federal Programs</w:t>
      </w:r>
    </w:p>
    <w:p w:rsidR="00733805" w:rsidRDefault="00733805">
      <w:pPr>
        <w:ind w:left="80" w:right="80"/>
        <w:rPr>
          <w:b/>
        </w:rPr>
      </w:pPr>
    </w:p>
    <w:p w:rsidR="00733805" w:rsidRDefault="000F4652">
      <w:pPr>
        <w:ind w:left="80" w:right="80"/>
      </w:pPr>
      <w:r>
        <w:rPr>
          <w:b/>
        </w:rPr>
        <w:t xml:space="preserve">QUALIFICATIONS: </w:t>
      </w:r>
      <w:r>
        <w:t xml:space="preserve">Administrative certification. Minimum of 5 years K-12 Education Experience including State and Federal Program Management and Reporting. </w:t>
      </w:r>
    </w:p>
    <w:p w:rsidR="00733805" w:rsidRDefault="00733805">
      <w:pPr>
        <w:ind w:left="80" w:right="80"/>
      </w:pPr>
    </w:p>
    <w:p w:rsidR="00733805" w:rsidRDefault="000F4652">
      <w:pPr>
        <w:ind w:left="80" w:right="80"/>
      </w:pPr>
      <w:r>
        <w:rPr>
          <w:b/>
        </w:rPr>
        <w:t xml:space="preserve">REPORTS TO:   </w:t>
      </w:r>
      <w:r>
        <w:rPr>
          <w:b/>
          <w:strike/>
        </w:rPr>
        <w:t>Superintendent</w:t>
      </w:r>
      <w:r>
        <w:rPr>
          <w:b/>
        </w:rPr>
        <w:t xml:space="preserve">     Director of Elementary Schools</w:t>
      </w:r>
    </w:p>
    <w:p w:rsidR="00733805" w:rsidRDefault="00733805">
      <w:pPr>
        <w:ind w:left="80" w:right="80"/>
      </w:pPr>
    </w:p>
    <w:p w:rsidR="00733805" w:rsidRDefault="000F4652">
      <w:pPr>
        <w:ind w:left="80" w:right="80"/>
      </w:pPr>
      <w:r>
        <w:rPr>
          <w:b/>
        </w:rPr>
        <w:t>JOB GOALS:</w:t>
      </w:r>
      <w:r>
        <w:t xml:space="preserve">  Coordinates state and federal grant programming, within and among the schools in the district. Title I: Improving the Academic Achievement of the Disadvantaged; Title II: Preparin</w:t>
      </w:r>
      <w:r>
        <w:t xml:space="preserve">g, Training and Recruiting High Quality Teachers and Principals; Title IV: </w:t>
      </w:r>
      <w:r>
        <w:rPr>
          <w:strike/>
        </w:rPr>
        <w:t>Safe and</w:t>
      </w:r>
      <w:r>
        <w:t xml:space="preserve"> </w:t>
      </w:r>
      <w:r>
        <w:rPr>
          <w:strike/>
        </w:rPr>
        <w:t>Drug Free Schools</w:t>
      </w:r>
      <w:r>
        <w:t>; Civil Rights Reporting; NSLA: National School Lunch Act; Medicaid, District Health Coordinator</w:t>
      </w:r>
      <w:proofErr w:type="gramStart"/>
      <w:r>
        <w:t>,  professional</w:t>
      </w:r>
      <w:proofErr w:type="gramEnd"/>
      <w:r>
        <w:t xml:space="preserve"> development as it pertains to federal progr</w:t>
      </w:r>
      <w:r>
        <w:t>ams.</w:t>
      </w:r>
    </w:p>
    <w:p w:rsidR="00733805" w:rsidRDefault="00733805">
      <w:pPr>
        <w:ind w:left="80" w:right="80"/>
      </w:pPr>
    </w:p>
    <w:p w:rsidR="00733805" w:rsidRDefault="000F4652">
      <w:pPr>
        <w:ind w:left="80" w:right="80"/>
        <w:rPr>
          <w:b/>
          <w:i/>
        </w:rPr>
      </w:pPr>
      <w:r>
        <w:rPr>
          <w:b/>
        </w:rPr>
        <w:t>PERFORMANCE RESPONSIBILITIES</w:t>
      </w:r>
      <w:r>
        <w:rPr>
          <w:b/>
          <w:i/>
        </w:rPr>
        <w:t xml:space="preserve">: </w:t>
      </w:r>
    </w:p>
    <w:p w:rsidR="00733805" w:rsidRDefault="00733805">
      <w:pPr>
        <w:ind w:left="80" w:right="80"/>
      </w:pPr>
    </w:p>
    <w:p w:rsidR="00733805" w:rsidRDefault="000F4652">
      <w:pPr>
        <w:ind w:left="80" w:right="80"/>
      </w:pPr>
      <w:r>
        <w:t>Supervises: Nurses</w:t>
      </w:r>
    </w:p>
    <w:p w:rsidR="00733805" w:rsidRDefault="000F4652">
      <w:r>
        <w:t xml:space="preserve"> </w:t>
      </w:r>
    </w:p>
    <w:p w:rsidR="00733805" w:rsidRDefault="000F4652">
      <w:r>
        <w:t>Tracks progress on state and federal programs in the Comprehensive Improvement Planning Process (school and district).</w:t>
      </w:r>
    </w:p>
    <w:p w:rsidR="00733805" w:rsidRDefault="00733805"/>
    <w:p w:rsidR="00733805" w:rsidRDefault="000F4652">
      <w:r>
        <w:t xml:space="preserve">Coordinates and monitors Medicaid Funding, billing and services. </w:t>
      </w:r>
    </w:p>
    <w:p w:rsidR="00733805" w:rsidRDefault="00733805"/>
    <w:p w:rsidR="00733805" w:rsidRDefault="000F4652">
      <w:r>
        <w:t>Integrates</w:t>
      </w:r>
      <w:r>
        <w:t xml:space="preserve"> instructional grant programs among the schools and articulates curricula between elementary and secondary programs assuring fulfillment of grant requirements.</w:t>
      </w:r>
    </w:p>
    <w:p w:rsidR="00733805" w:rsidRDefault="00733805"/>
    <w:p w:rsidR="00733805" w:rsidRDefault="000F4652">
      <w:r>
        <w:t>Assists and provides building principals and district administrators with data to ensure fideli</w:t>
      </w:r>
      <w:r>
        <w:t xml:space="preserve">ty </w:t>
      </w:r>
      <w:proofErr w:type="gramStart"/>
      <w:r>
        <w:t>with  state</w:t>
      </w:r>
      <w:proofErr w:type="gramEnd"/>
      <w:r>
        <w:t xml:space="preserve"> and federal programs.</w:t>
      </w:r>
    </w:p>
    <w:p w:rsidR="00733805" w:rsidRDefault="00733805"/>
    <w:p w:rsidR="00733805" w:rsidRDefault="000F4652">
      <w:pPr>
        <w:rPr>
          <w:strike/>
        </w:rPr>
      </w:pPr>
      <w:r>
        <w:rPr>
          <w:strike/>
        </w:rPr>
        <w:t xml:space="preserve">Maintains and assigns Safe School training and records. </w:t>
      </w:r>
    </w:p>
    <w:p w:rsidR="00733805" w:rsidRDefault="00733805"/>
    <w:p w:rsidR="00733805" w:rsidRDefault="000F4652">
      <w:r>
        <w:t>Prepares and submits all federal and state reports related to each program.</w:t>
      </w:r>
    </w:p>
    <w:p w:rsidR="00733805" w:rsidRDefault="00733805"/>
    <w:p w:rsidR="00733805" w:rsidRDefault="000F4652">
      <w:r>
        <w:t xml:space="preserve">Provides up-date reports regarding federal and state projects to the Superintendent, </w:t>
      </w:r>
      <w:r>
        <w:rPr>
          <w:color w:val="3C78D8"/>
        </w:rPr>
        <w:t>School Directors</w:t>
      </w:r>
      <w:r>
        <w:t>, Principals, Board Members, and parents as they become available.</w:t>
      </w:r>
    </w:p>
    <w:p w:rsidR="00733805" w:rsidRDefault="00733805"/>
    <w:p w:rsidR="00733805" w:rsidRDefault="000F4652">
      <w:r>
        <w:t>Coordinates with directors the implementation and monitoring of federal and state progr</w:t>
      </w:r>
      <w:r>
        <w:t>ams.</w:t>
      </w:r>
    </w:p>
    <w:p w:rsidR="00733805" w:rsidRDefault="00733805"/>
    <w:p w:rsidR="00733805" w:rsidRDefault="000F4652">
      <w:r>
        <w:t>Assists in data gathering, assessments, and evaluation of federally funded interventions.</w:t>
      </w:r>
    </w:p>
    <w:p w:rsidR="00733805" w:rsidRDefault="00733805"/>
    <w:p w:rsidR="00733805" w:rsidRDefault="000F4652">
      <w:r>
        <w:t>Initiates with directors all required actions for any school identified as Title I Program Improvement, including options for transportation and supplemental s</w:t>
      </w:r>
      <w:r>
        <w:t>ervices.</w:t>
      </w:r>
    </w:p>
    <w:p w:rsidR="00733805" w:rsidRDefault="00733805"/>
    <w:p w:rsidR="00733805" w:rsidRDefault="000F4652">
      <w:r>
        <w:t xml:space="preserve">Develops, monitors, and coordinates with </w:t>
      </w:r>
      <w:proofErr w:type="gramStart"/>
      <w:r>
        <w:t>directors</w:t>
      </w:r>
      <w:proofErr w:type="gramEnd"/>
      <w:r>
        <w:t xml:space="preserve"> federal and state budgets and budgetary reports as well as ensuring the filing of these reports on a timely basis with the appropriate granting agencies.</w:t>
      </w:r>
    </w:p>
    <w:p w:rsidR="00733805" w:rsidRDefault="00733805"/>
    <w:p w:rsidR="00733805" w:rsidRDefault="000F4652">
      <w:r>
        <w:t>Monitors and tracks expenditures of stat</w:t>
      </w:r>
      <w:r>
        <w:t>e and federal funded projects for accuracy and compliance.</w:t>
      </w:r>
    </w:p>
    <w:p w:rsidR="00733805" w:rsidRDefault="00733805"/>
    <w:p w:rsidR="00733805" w:rsidRDefault="000F4652">
      <w:r>
        <w:t>Coordinates allocations to private and nonpublic schools as required by state and federal categorical programs.</w:t>
      </w:r>
    </w:p>
    <w:p w:rsidR="00733805" w:rsidRDefault="00733805"/>
    <w:p w:rsidR="00733805" w:rsidRDefault="000F4652">
      <w:r>
        <w:t>Participates in the annual budget development activities for state and federal prog</w:t>
      </w:r>
      <w:r>
        <w:t>rams.</w:t>
      </w:r>
    </w:p>
    <w:p w:rsidR="00733805" w:rsidRDefault="00733805"/>
    <w:p w:rsidR="00733805" w:rsidRDefault="000F4652">
      <w:r>
        <w:t>Remains current on laws and requirements regarding each program, and meets with related staff to interpret and implement regulations.</w:t>
      </w:r>
    </w:p>
    <w:p w:rsidR="00733805" w:rsidRDefault="00733805"/>
    <w:p w:rsidR="00733805" w:rsidRDefault="000F4652">
      <w:r>
        <w:t>Supports administrators in budgeting and managing federal and state funds.</w:t>
      </w:r>
    </w:p>
    <w:p w:rsidR="00733805" w:rsidRDefault="00733805"/>
    <w:p w:rsidR="00733805" w:rsidRDefault="000F4652">
      <w:r>
        <w:t>Assists in the recruiting/attending jo</w:t>
      </w:r>
      <w:r>
        <w:t>bs fairs, interviewing, screening and recommending of qualified candidates for positions on school staffs.</w:t>
      </w:r>
    </w:p>
    <w:p w:rsidR="00733805" w:rsidRDefault="00733805"/>
    <w:p w:rsidR="00733805" w:rsidRDefault="000F4652">
      <w:r>
        <w:t>Collaborates with other directors (Special Education, Student Support Services, and School Directors) on a regular basis to ensure consistency in di</w:t>
      </w:r>
      <w:r>
        <w:t>strict’s plans and services.</w:t>
      </w:r>
    </w:p>
    <w:p w:rsidR="00733805" w:rsidRDefault="00733805"/>
    <w:p w:rsidR="00733805" w:rsidRDefault="000F4652">
      <w:r>
        <w:t xml:space="preserve"> Assists with all assessment and accountability programs, data analysis and interpretation.</w:t>
      </w:r>
    </w:p>
    <w:p w:rsidR="00733805" w:rsidRDefault="00733805"/>
    <w:p w:rsidR="00733805" w:rsidRDefault="000F4652">
      <w:r>
        <w:t>Promote appropriate and ethical assessment practices within the district.</w:t>
      </w:r>
    </w:p>
    <w:p w:rsidR="00733805" w:rsidRDefault="00733805"/>
    <w:p w:rsidR="00733805" w:rsidRDefault="000F4652">
      <w:r>
        <w:t>Demonstrate effective administrative skills, communication skills, and organizational skills, problem-solving and decision-making skills.</w:t>
      </w:r>
    </w:p>
    <w:p w:rsidR="00733805" w:rsidRDefault="00733805"/>
    <w:p w:rsidR="00733805" w:rsidRDefault="000F4652">
      <w:r>
        <w:t xml:space="preserve"> Assists Instructional Supervisors with program review development, implementation and monitoring.</w:t>
      </w:r>
    </w:p>
    <w:p w:rsidR="00733805" w:rsidRDefault="00733805"/>
    <w:p w:rsidR="00733805" w:rsidRDefault="000F4652">
      <w:r>
        <w:t xml:space="preserve">Collaborates with School Directors to </w:t>
      </w:r>
      <w:proofErr w:type="gramStart"/>
      <w:r>
        <w:t>provide  Gifted</w:t>
      </w:r>
      <w:proofErr w:type="gramEnd"/>
      <w:r>
        <w:t xml:space="preserve"> and Talented services for the District.  Ensures that all state and district policies are implemented.</w:t>
      </w:r>
    </w:p>
    <w:p w:rsidR="00733805" w:rsidRDefault="00733805"/>
    <w:p w:rsidR="00733805" w:rsidRDefault="000F4652">
      <w:r>
        <w:t xml:space="preserve">Collaborates with School Directors to </w:t>
      </w:r>
      <w:proofErr w:type="gramStart"/>
      <w:r>
        <w:t>provide  English</w:t>
      </w:r>
      <w:proofErr w:type="gramEnd"/>
      <w:r>
        <w:t xml:space="preserve"> Language Learner services for the District.</w:t>
      </w:r>
      <w:r>
        <w:t xml:space="preserve">  Ensures that all state and district policies are implemented.</w:t>
      </w:r>
    </w:p>
    <w:p w:rsidR="00733805" w:rsidRDefault="00733805"/>
    <w:p w:rsidR="00733805" w:rsidRDefault="000F4652">
      <w:r>
        <w:t>Collaborates with other Directors to provide Title services for the District.  Ensures that all state and district policies are implemented.</w:t>
      </w:r>
    </w:p>
    <w:p w:rsidR="00733805" w:rsidRDefault="00733805"/>
    <w:p w:rsidR="00733805" w:rsidRDefault="000F4652">
      <w:r>
        <w:lastRenderedPageBreak/>
        <w:t>Manages, monitors  budgets and implements program</w:t>
      </w:r>
      <w:r>
        <w:t>ming for  state and federal grants (i.e. (not limited to)  RTA, MTA, SR, 21</w:t>
      </w:r>
      <w:r>
        <w:rPr>
          <w:vertAlign w:val="superscript"/>
        </w:rPr>
        <w:t>st</w:t>
      </w:r>
      <w:r>
        <w:t xml:space="preserve"> Century, RR, Service Learning, End of Course/Board Exams, Community Education).</w:t>
      </w:r>
    </w:p>
    <w:p w:rsidR="00733805" w:rsidRDefault="000F4652">
      <w:pPr>
        <w:rPr>
          <w:b/>
        </w:rPr>
      </w:pPr>
      <w:r>
        <w:rPr>
          <w:b/>
        </w:rPr>
        <w:t xml:space="preserve"> </w:t>
      </w:r>
    </w:p>
    <w:p w:rsidR="00733805" w:rsidRDefault="000F4652">
      <w:pPr>
        <w:rPr>
          <w:b/>
        </w:rPr>
      </w:pPr>
      <w:r>
        <w:rPr>
          <w:b/>
        </w:rPr>
        <w:t xml:space="preserve"> </w:t>
      </w:r>
    </w:p>
    <w:p w:rsidR="00733805" w:rsidRDefault="000F4652">
      <w:r>
        <w:rPr>
          <w:b/>
        </w:rPr>
        <w:t>LANGUAGE SKILLS:</w:t>
      </w:r>
      <w:r>
        <w:t xml:space="preserve">  Ability to read, analyze, and interpret common scientific and technical jour</w:t>
      </w:r>
      <w:r>
        <w:t>nals, financial reports, and legal documents.  Ability to respond to common inquiries or complaints from shareholders, regulatory agencies, or members of the business community.  Ability to give presentations and written communication as needed.  Ability t</w:t>
      </w:r>
      <w:r>
        <w:t>o effectively present information to administrators, public groups/community, and board of education.</w:t>
      </w:r>
    </w:p>
    <w:p w:rsidR="00733805" w:rsidRDefault="000F4652">
      <w:r>
        <w:t xml:space="preserve"> </w:t>
      </w:r>
    </w:p>
    <w:p w:rsidR="00733805" w:rsidRDefault="000F4652">
      <w:r>
        <w:rPr>
          <w:b/>
        </w:rPr>
        <w:t>MATHEMATICAL SKILLS:</w:t>
      </w:r>
      <w:r>
        <w:t xml:space="preserve">  Ability to calculate figures and amounts such as discounts, interest, commissions, proportions, and percentages.  Ability to apply</w:t>
      </w:r>
      <w:r>
        <w:t xml:space="preserve"> concepts of basic algebra and geometry.  Ability to keep develop budget and balance budget.</w:t>
      </w:r>
    </w:p>
    <w:p w:rsidR="00733805" w:rsidRDefault="000F4652">
      <w:r>
        <w:t xml:space="preserve"> </w:t>
      </w:r>
    </w:p>
    <w:p w:rsidR="00733805" w:rsidRDefault="000F4652">
      <w:r>
        <w:rPr>
          <w:b/>
        </w:rPr>
        <w:t>TECHNOLOGY SKILLS:</w:t>
      </w:r>
      <w:r>
        <w:t xml:space="preserve">  Ability to use technology to support instruction; access and manipulate data; enhance professional growth and productivity; communicate and c</w:t>
      </w:r>
      <w:r>
        <w:t>ollaborate with colleges, parents, and the community; and conduct research/solve problems.  Proficiency in technology skills must be demonstrated based on the performance criteria set out in the KDE teacher standards for technology.</w:t>
      </w:r>
    </w:p>
    <w:p w:rsidR="00733805" w:rsidRDefault="000F4652">
      <w:r>
        <w:t xml:space="preserve"> </w:t>
      </w:r>
    </w:p>
    <w:p w:rsidR="00733805" w:rsidRDefault="000F4652">
      <w:r>
        <w:rPr>
          <w:b/>
        </w:rPr>
        <w:t>REASONING ABILITY:</w:t>
      </w:r>
      <w:r>
        <w:t xml:space="preserve">  A</w:t>
      </w:r>
      <w:r>
        <w:t>bility to define problems, collect data, establish facts and draw valid conclusions.  Ability to interpret an extensive variety of technical instructions in mathematical or diagram form and deal with several abstract and concrete variables.</w:t>
      </w:r>
    </w:p>
    <w:p w:rsidR="00733805" w:rsidRDefault="000F4652">
      <w:pPr>
        <w:rPr>
          <w:b/>
        </w:rPr>
      </w:pPr>
      <w:r>
        <w:rPr>
          <w:b/>
        </w:rPr>
        <w:t xml:space="preserve"> </w:t>
      </w:r>
    </w:p>
    <w:p w:rsidR="00733805" w:rsidRDefault="000F4652">
      <w:r>
        <w:rPr>
          <w:b/>
        </w:rPr>
        <w:t xml:space="preserve">OTHER SKILLS </w:t>
      </w:r>
      <w:r>
        <w:rPr>
          <w:b/>
        </w:rPr>
        <w:t>AND ABILITIES:</w:t>
      </w:r>
      <w:r>
        <w:t xml:space="preserve">  Ability to apply knowledge of current research and theory in education.  Ability to establish and maintain effective working relationships with students, staff and shareholders.  Ability to speak clearly and concisely both in oral and writt</w:t>
      </w:r>
      <w:r>
        <w:t>en communication.  Ability to perform duties with awareness of all district requirements and the Board of Education policies.</w:t>
      </w:r>
    </w:p>
    <w:p w:rsidR="00733805" w:rsidRDefault="000F4652">
      <w:r>
        <w:t xml:space="preserve"> </w:t>
      </w:r>
    </w:p>
    <w:p w:rsidR="00733805" w:rsidRDefault="000F4652">
      <w:r>
        <w:t xml:space="preserve"> </w:t>
      </w:r>
    </w:p>
    <w:p w:rsidR="00733805" w:rsidRDefault="000F4652">
      <w:r>
        <w:t xml:space="preserve"> </w:t>
      </w:r>
    </w:p>
    <w:p w:rsidR="00733805" w:rsidRDefault="000F4652">
      <w:r>
        <w:t xml:space="preserve"> </w:t>
      </w:r>
    </w:p>
    <w:p w:rsidR="00733805" w:rsidRDefault="000F4652">
      <w:r>
        <w:t xml:space="preserve"> </w:t>
      </w:r>
    </w:p>
    <w:p w:rsidR="00733805" w:rsidRDefault="000F4652">
      <w:r>
        <w:t xml:space="preserve"> </w:t>
      </w:r>
    </w:p>
    <w:p w:rsidR="00733805" w:rsidRDefault="000F4652">
      <w:r>
        <w:t xml:space="preserve"> </w:t>
      </w:r>
    </w:p>
    <w:p w:rsidR="00733805" w:rsidRDefault="000F4652">
      <w:r>
        <w:t xml:space="preserve"> </w:t>
      </w:r>
    </w:p>
    <w:p w:rsidR="00733805" w:rsidRDefault="000F4652">
      <w:r>
        <w:t xml:space="preserve"> </w:t>
      </w:r>
    </w:p>
    <w:p w:rsidR="00733805" w:rsidRDefault="00733805"/>
    <w:sectPr w:rsidR="007338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05"/>
    <w:rsid w:val="000F4652"/>
    <w:rsid w:val="0073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90701-DE8C-4C0B-835D-755614AE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2017-08-11T17:09:00Z</dcterms:created>
  <dcterms:modified xsi:type="dcterms:W3CDTF">2017-08-11T17:09:00Z</dcterms:modified>
</cp:coreProperties>
</file>