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32" w:rsidRDefault="0037518B" w:rsidP="003751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G. C. Burkhead SBDM Meeting</w:t>
      </w:r>
    </w:p>
    <w:p w:rsidR="0037518B" w:rsidRDefault="0037518B" w:rsidP="003751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July 13, 2017 at 2:45 P. M.</w:t>
      </w:r>
    </w:p>
    <w:p w:rsidR="0037518B" w:rsidRDefault="0037518B" w:rsidP="0037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8B" w:rsidRDefault="0037518B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the chairperson, Hal Bender, with the following members present: Chris Adams, Regina Boone, Angie Isaacs, Michelle Richardson, and </w:t>
      </w:r>
      <w:r w:rsidR="00681D75">
        <w:rPr>
          <w:rFonts w:ascii="Times New Roman" w:hAnsi="Times New Roman" w:cs="Times New Roman"/>
          <w:sz w:val="24"/>
          <w:szCs w:val="24"/>
        </w:rPr>
        <w:t>Emily Johnson.</w:t>
      </w:r>
    </w:p>
    <w:p w:rsidR="0037518B" w:rsidRDefault="0037518B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Monica Crim</w:t>
      </w:r>
    </w:p>
    <w:p w:rsidR="0037518B" w:rsidRDefault="0037518B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 – Chris Adams motioned to approve the agenda. Angie Isaacs seconded. Motion carried by consensus.</w:t>
      </w:r>
    </w:p>
    <w:p w:rsidR="0037518B" w:rsidRDefault="0037518B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of Visitors – Shannon Stewart</w:t>
      </w:r>
    </w:p>
    <w:p w:rsidR="00C94D4E" w:rsidRDefault="00C94D4E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meeting dates and times for the 2017 – 2018 school year. After discussion, the council agreed to leave the meeting dates the same on the 2</w:t>
      </w:r>
      <w:r w:rsidRPr="00C94D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Thursday of each month at 2:45 p.m. in the library with the exception of the August meeting which will be held on Thursday, August 3</w:t>
      </w:r>
      <w:r w:rsidRPr="00C94D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2:45.</w:t>
      </w:r>
    </w:p>
    <w:p w:rsidR="00C94D4E" w:rsidRDefault="00C94D4E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co-council – Regina Boone made a motion to nominate Monica Crim as co-chair; 2</w:t>
      </w:r>
      <w:r w:rsidRPr="00C94D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Michelle Richardson. Motion carried by consensus.</w:t>
      </w:r>
    </w:p>
    <w:p w:rsidR="00C94D4E" w:rsidRDefault="00C94D4E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dates will be held on the 2</w:t>
      </w:r>
      <w:r w:rsidRPr="00C94D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Wednesday of the month with PLCs being on the 1</w:t>
      </w:r>
      <w:r w:rsidRPr="00C94D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C94D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Wednesdays of the month.</w:t>
      </w:r>
    </w:p>
    <w:p w:rsidR="00C94D4E" w:rsidRDefault="00C94D4E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was discussed. Chrome book carts a being considered, for purchase, so each grade level will have their own. Budget was accepted as presented.</w:t>
      </w:r>
    </w:p>
    <w:p w:rsidR="00C94D4E" w:rsidRDefault="00C94D4E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Emergency/Crisis Management plan was reviewed by council. Michelle Richardson made the motion to approve; 2</w:t>
      </w:r>
      <w:r w:rsidRPr="00C94D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Angie Isaacs.</w:t>
      </w:r>
    </w:p>
    <w:p w:rsidR="00C94D4E" w:rsidRDefault="00C94D4E" w:rsidP="0037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B435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58A">
        <w:rPr>
          <w:rFonts w:ascii="Times New Roman" w:hAnsi="Times New Roman" w:cs="Times New Roman"/>
          <w:sz w:val="24"/>
          <w:szCs w:val="24"/>
        </w:rPr>
        <w:t>There being new further or new business, Regina Boone motioned to adjourn the meeting. 2</w:t>
      </w:r>
      <w:r w:rsidR="00B4358A" w:rsidRPr="00B435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4358A">
        <w:rPr>
          <w:rFonts w:ascii="Times New Roman" w:hAnsi="Times New Roman" w:cs="Times New Roman"/>
          <w:sz w:val="24"/>
          <w:szCs w:val="24"/>
        </w:rPr>
        <w:t xml:space="preserve"> by Chris Adams. Motion carried by consensus.</w:t>
      </w:r>
    </w:p>
    <w:p w:rsidR="00C94D4E" w:rsidRPr="0037518B" w:rsidRDefault="00C94D4E" w:rsidP="0037518B">
      <w:pPr>
        <w:rPr>
          <w:rFonts w:ascii="Times New Roman" w:hAnsi="Times New Roman" w:cs="Times New Roman"/>
          <w:sz w:val="24"/>
          <w:szCs w:val="24"/>
        </w:rPr>
      </w:pPr>
    </w:p>
    <w:p w:rsidR="0037518B" w:rsidRPr="0037518B" w:rsidRDefault="0037518B" w:rsidP="003751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18B" w:rsidRPr="0037518B" w:rsidSect="00B9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18B"/>
    <w:rsid w:val="0037518B"/>
    <w:rsid w:val="00472968"/>
    <w:rsid w:val="00681D75"/>
    <w:rsid w:val="00950932"/>
    <w:rsid w:val="00B4358A"/>
    <w:rsid w:val="00B958D1"/>
    <w:rsid w:val="00C221D5"/>
    <w:rsid w:val="00C9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Boone</dc:creator>
  <cp:lastModifiedBy>Minner, Rachel</cp:lastModifiedBy>
  <cp:revision>2</cp:revision>
  <dcterms:created xsi:type="dcterms:W3CDTF">2017-08-07T19:05:00Z</dcterms:created>
  <dcterms:modified xsi:type="dcterms:W3CDTF">2017-08-07T19:05:00Z</dcterms:modified>
</cp:coreProperties>
</file>