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A7" w:rsidRPr="00692EBF" w:rsidRDefault="00E427FC" w:rsidP="00DA768E">
      <w:pPr>
        <w:rPr>
          <w:rFonts w:ascii="Segoe UI Light" w:hAnsi="Segoe UI Light" w:cs="Segoe UI"/>
          <w:b/>
          <w:color w:val="000000"/>
          <w:sz w:val="24"/>
          <w:szCs w:val="24"/>
          <w:highlight w:val="yellow"/>
          <w:u w:val="single"/>
        </w:rPr>
      </w:pPr>
      <w:r w:rsidRPr="00F33A28">
        <w:rPr>
          <w:noProof/>
          <w:highlight w:val="yellow"/>
        </w:rPr>
        <mc:AlternateContent>
          <mc:Choice Requires="wps">
            <w:drawing>
              <wp:anchor distT="91440" distB="91440" distL="114300" distR="114300" simplePos="0" relativeHeight="251659264" behindDoc="0" locked="0" layoutInCell="0" allowOverlap="1" wp14:anchorId="60DEDF3D" wp14:editId="61270CE9">
                <wp:simplePos x="0" y="0"/>
                <wp:positionH relativeFrom="page">
                  <wp:posOffset>409575</wp:posOffset>
                </wp:positionH>
                <wp:positionV relativeFrom="margin">
                  <wp:posOffset>81915</wp:posOffset>
                </wp:positionV>
                <wp:extent cx="1390650" cy="7724775"/>
                <wp:effectExtent l="38100" t="38100" r="114300" b="1238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0650" cy="7724775"/>
                        </a:xfrm>
                        <a:prstGeom prst="rect">
                          <a:avLst/>
                        </a:prstGeom>
                        <a:solidFill>
                          <a:schemeClr val="bg1"/>
                        </a:solidFill>
                        <a:ln>
                          <a:solidFill>
                            <a:srgbClr val="92D050"/>
                          </a:solidFill>
                        </a:ln>
                        <a:effectLst>
                          <a:outerShdw blurRad="50800" dist="38100" dir="2700000" algn="tl" rotWithShape="0">
                            <a:prstClr val="black">
                              <a:alpha val="40000"/>
                            </a:prstClr>
                          </a:outerShdw>
                        </a:effectLst>
                        <a:extLst/>
                      </wps:spPr>
                      <wps:txbx>
                        <w:txbxContent>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Beechwood Independent</w:t>
                            </w:r>
                          </w:p>
                          <w:p w:rsidR="003C1CEE" w:rsidRPr="00423E36" w:rsidRDefault="003C1CEE" w:rsidP="00E427FC">
                            <w:pPr>
                              <w:pBdr>
                                <w:between w:val="thinThickMediumGap" w:sz="24" w:space="1" w:color="auto"/>
                              </w:pBdr>
                              <w:rPr>
                                <w:color w:val="808080" w:themeColor="background1" w:themeShade="80"/>
                                <w:sz w:val="20"/>
                                <w:szCs w:val="20"/>
                              </w:rPr>
                            </w:pPr>
                            <w:r w:rsidRPr="00423E36">
                              <w:rPr>
                                <w:color w:val="808080" w:themeColor="background1" w:themeShade="80"/>
                                <w:sz w:val="20"/>
                                <w:szCs w:val="20"/>
                              </w:rPr>
                              <w:t>Bellevue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 xml:space="preserve">Boone County </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Bracken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Campbell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Covington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Dayton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Erlanger-Elsmere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Fort Thomas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Ludlow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Newport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Northern Kentucky University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Pendleton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Silver Grove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Southgate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Walton-Verona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Williamstown Independent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0DEDF3D" id="Rectangle 397" o:spid="_x0000_s1026" style="position:absolute;margin-left:32.25pt;margin-top:6.45pt;width:109.5pt;height:608.2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" o:allowincell="f" fillcolor="white [3212]" strokecolor="#92d050">
                <v:shadow on="t" color="black" opacity="26214f" origin="-.5,-.5" offset=".74836mm,.74836mm"/>
                <v:textbox inset="21.6pt,21.6pt,21.6pt,21.6pt">
                  <w:txbxContent>
                    <w:p w:rsidR="003C1CEE" w:rsidRPr="00423E36" w:rsidRDefault="003C1CEE" w:rsidP="00E427FC">
                      <w:pPr>
                        <w:rPr>
                          <w:color w:val="808080" w:themeColor="background1" w:themeShade="80"/>
                          <w:sz w:val="20"/>
                          <w:szCs w:val="20"/>
                        </w:rPr>
                      </w:pPr>
                      <w:proofErr w:type="spellStart"/>
                      <w:r w:rsidRPr="00423E36">
                        <w:rPr>
                          <w:color w:val="808080" w:themeColor="background1" w:themeShade="80"/>
                          <w:sz w:val="20"/>
                          <w:szCs w:val="20"/>
                        </w:rPr>
                        <w:t>Beechwood</w:t>
                      </w:r>
                      <w:proofErr w:type="spellEnd"/>
                      <w:r w:rsidRPr="00423E36">
                        <w:rPr>
                          <w:color w:val="808080" w:themeColor="background1" w:themeShade="80"/>
                          <w:sz w:val="20"/>
                          <w:szCs w:val="20"/>
                        </w:rPr>
                        <w:t xml:space="preserve"> Independent</w:t>
                      </w:r>
                    </w:p>
                    <w:p w:rsidR="003C1CEE" w:rsidRPr="00423E36" w:rsidRDefault="003C1CEE" w:rsidP="00E427FC">
                      <w:pPr>
                        <w:pBdr>
                          <w:between w:val="thinThickMediumGap" w:sz="24" w:space="1" w:color="auto"/>
                        </w:pBdr>
                        <w:rPr>
                          <w:color w:val="808080" w:themeColor="background1" w:themeShade="80"/>
                          <w:sz w:val="20"/>
                          <w:szCs w:val="20"/>
                        </w:rPr>
                      </w:pPr>
                      <w:r w:rsidRPr="00423E36">
                        <w:rPr>
                          <w:color w:val="808080" w:themeColor="background1" w:themeShade="80"/>
                          <w:sz w:val="20"/>
                          <w:szCs w:val="20"/>
                        </w:rPr>
                        <w:t>Bellevue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 xml:space="preserve">Boone County </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Bracken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Campbell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Covington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Dayton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Erlanger-Elsmere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Fort Thomas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Ludlow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Newport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Northern Kentucky University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Pendleton County</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Silver Grove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Southgate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Walton-Verona Independent</w:t>
                      </w:r>
                    </w:p>
                    <w:p w:rsidR="003C1CEE" w:rsidRPr="00423E36" w:rsidRDefault="003C1CEE" w:rsidP="00E427FC">
                      <w:pPr>
                        <w:rPr>
                          <w:color w:val="808080" w:themeColor="background1" w:themeShade="80"/>
                          <w:sz w:val="20"/>
                          <w:szCs w:val="20"/>
                        </w:rPr>
                      </w:pPr>
                      <w:r w:rsidRPr="00423E36">
                        <w:rPr>
                          <w:color w:val="808080" w:themeColor="background1" w:themeShade="80"/>
                          <w:sz w:val="20"/>
                          <w:szCs w:val="20"/>
                        </w:rPr>
                        <w:t>Williamstown Independent</w:t>
                      </w:r>
                    </w:p>
                  </w:txbxContent>
                </v:textbox>
                <w10:wrap type="square" anchorx="page" anchory="margin"/>
              </v:rect>
            </w:pict>
          </mc:Fallback>
        </mc:AlternateContent>
      </w:r>
      <w:r w:rsidR="00DA768E">
        <w:rPr>
          <w:rFonts w:ascii="Segoe UI Light" w:hAnsi="Segoe UI Light" w:cs="Segoe UI"/>
          <w:color w:val="000000"/>
          <w:sz w:val="24"/>
          <w:szCs w:val="24"/>
        </w:rPr>
        <w:t xml:space="preserve"> </w:t>
      </w:r>
    </w:p>
    <w:p w:rsidR="00F95B1D" w:rsidRPr="0010154E" w:rsidRDefault="0010154E" w:rsidP="00692EBF">
      <w:pPr>
        <w:rPr>
          <w:rFonts w:ascii="Segoe UI Light" w:hAnsi="Segoe UI Light"/>
          <w:b/>
          <w:sz w:val="28"/>
          <w:szCs w:val="28"/>
        </w:rPr>
      </w:pPr>
      <w:r w:rsidRPr="0010154E">
        <w:rPr>
          <w:rFonts w:ascii="Segoe UI Light" w:hAnsi="Segoe UI Light"/>
          <w:b/>
          <w:sz w:val="28"/>
          <w:szCs w:val="28"/>
        </w:rPr>
        <w:t>UPDATES:</w:t>
      </w:r>
    </w:p>
    <w:p w:rsidR="00DA768E" w:rsidRPr="009C3BBF" w:rsidRDefault="00DA768E" w:rsidP="00117482">
      <w:pPr>
        <w:rPr>
          <w:rFonts w:ascii="Segoe UI Light" w:hAnsi="Segoe UI Light"/>
        </w:rPr>
      </w:pPr>
      <w:r w:rsidRPr="00D17FCE">
        <w:rPr>
          <w:rFonts w:ascii="Segoe UI Light" w:hAnsi="Segoe UI Light"/>
          <w:b/>
          <w:sz w:val="24"/>
          <w:szCs w:val="24"/>
          <w:u w:val="single"/>
        </w:rPr>
        <w:t>NKCES Board Retreat:</w:t>
      </w:r>
      <w:r w:rsidR="00861883">
        <w:rPr>
          <w:rFonts w:ascii="Segoe UI Light" w:hAnsi="Segoe UI Light"/>
          <w:b/>
          <w:u w:val="single"/>
        </w:rPr>
        <w:t xml:space="preserve"> </w:t>
      </w:r>
      <w:r w:rsidR="009C3BBF">
        <w:rPr>
          <w:rFonts w:ascii="Segoe UI Light" w:hAnsi="Segoe UI Light"/>
        </w:rPr>
        <w:t xml:space="preserve">The NKCES Board retreat was held in Louisville on June 14-15 with a focus on Continuing our Journey to build collective efficacy to impact students. Sixteen of the Seventeen Board members were able to attend which allowed for rich discussion and forward movement. </w:t>
      </w:r>
    </w:p>
    <w:p w:rsidR="00DA768E" w:rsidRPr="009C3BBF" w:rsidRDefault="00DA768E" w:rsidP="00117482">
      <w:pPr>
        <w:rPr>
          <w:rFonts w:ascii="Segoe UI Light" w:hAnsi="Segoe UI Light"/>
        </w:rPr>
      </w:pPr>
      <w:r w:rsidRPr="00D17FCE">
        <w:rPr>
          <w:rFonts w:ascii="Segoe UI Light" w:hAnsi="Segoe UI Light"/>
          <w:b/>
          <w:sz w:val="24"/>
          <w:szCs w:val="24"/>
          <w:u w:val="single"/>
        </w:rPr>
        <w:t>Audit:</w:t>
      </w:r>
      <w:r w:rsidR="00424813">
        <w:rPr>
          <w:rFonts w:ascii="Segoe UI Light" w:hAnsi="Segoe UI Light"/>
          <w:b/>
        </w:rPr>
        <w:t xml:space="preserve"> </w:t>
      </w:r>
      <w:r w:rsidR="009C3BBF">
        <w:rPr>
          <w:rFonts w:ascii="Segoe UI Light" w:hAnsi="Segoe UI Light"/>
        </w:rPr>
        <w:t xml:space="preserve">Barnes &amp; </w:t>
      </w:r>
      <w:proofErr w:type="spellStart"/>
      <w:r w:rsidR="009C3BBF">
        <w:rPr>
          <w:rFonts w:ascii="Segoe UI Light" w:hAnsi="Segoe UI Light"/>
        </w:rPr>
        <w:t>Dennig</w:t>
      </w:r>
      <w:proofErr w:type="spellEnd"/>
      <w:r w:rsidR="009C3BBF">
        <w:rPr>
          <w:rFonts w:ascii="Segoe UI Light" w:hAnsi="Segoe UI Light"/>
        </w:rPr>
        <w:t xml:space="preserve"> is currently conducting our audit so that we can begin the year with as much information as possible as we move forward with a new team. The results will be shared after we have a complete report.</w:t>
      </w:r>
    </w:p>
    <w:p w:rsidR="00DA768E" w:rsidRDefault="00DA768E" w:rsidP="00117482">
      <w:pPr>
        <w:rPr>
          <w:rFonts w:ascii="Segoe UI Light" w:hAnsi="Segoe UI Light"/>
          <w:b/>
          <w:u w:val="single"/>
        </w:rPr>
      </w:pPr>
      <w:r w:rsidRPr="00D17FCE">
        <w:rPr>
          <w:rFonts w:ascii="Segoe UI Light" w:hAnsi="Segoe UI Light"/>
          <w:b/>
          <w:sz w:val="24"/>
          <w:szCs w:val="24"/>
          <w:u w:val="single"/>
        </w:rPr>
        <w:t xml:space="preserve">KASA </w:t>
      </w:r>
      <w:r w:rsidR="00424813" w:rsidRPr="00D17FCE">
        <w:rPr>
          <w:rFonts w:ascii="Segoe UI Light" w:hAnsi="Segoe UI Light"/>
          <w:b/>
          <w:sz w:val="24"/>
          <w:szCs w:val="24"/>
          <w:u w:val="single"/>
        </w:rPr>
        <w:t>Happiness</w:t>
      </w:r>
      <w:r w:rsidR="009C3BBF" w:rsidRPr="00D17FCE">
        <w:rPr>
          <w:rFonts w:ascii="Segoe UI Light" w:hAnsi="Segoe UI Light"/>
          <w:b/>
          <w:sz w:val="24"/>
          <w:szCs w:val="24"/>
          <w:u w:val="single"/>
        </w:rPr>
        <w:t xml:space="preserve"> Advantage, </w:t>
      </w:r>
      <w:r w:rsidRPr="00D17FCE">
        <w:rPr>
          <w:rFonts w:ascii="Segoe UI Light" w:hAnsi="Segoe UI Light"/>
          <w:b/>
          <w:sz w:val="24"/>
          <w:szCs w:val="24"/>
          <w:u w:val="single"/>
        </w:rPr>
        <w:t>Regional PLC Presentation</w:t>
      </w:r>
      <w:r w:rsidR="009C3BBF" w:rsidRPr="00D17FCE">
        <w:rPr>
          <w:rFonts w:ascii="Segoe UI Light" w:hAnsi="Segoe UI Light"/>
          <w:b/>
          <w:sz w:val="24"/>
          <w:szCs w:val="24"/>
          <w:u w:val="single"/>
        </w:rPr>
        <w:t xml:space="preserve"> &amp; Retreats</w:t>
      </w:r>
      <w:r w:rsidRPr="00D17FCE">
        <w:rPr>
          <w:rFonts w:ascii="Segoe UI Light" w:hAnsi="Segoe UI Light"/>
          <w:b/>
          <w:sz w:val="24"/>
          <w:szCs w:val="24"/>
          <w:u w:val="single"/>
        </w:rPr>
        <w:t>:</w:t>
      </w:r>
      <w:r w:rsidR="009C3BBF">
        <w:rPr>
          <w:rFonts w:ascii="Segoe UI Light" w:hAnsi="Segoe UI Light"/>
          <w:b/>
          <w:u w:val="single"/>
        </w:rPr>
        <w:t xml:space="preserve">  </w:t>
      </w:r>
      <w:r w:rsidR="009C3BBF" w:rsidRPr="009C3BBF">
        <w:rPr>
          <w:rFonts w:ascii="Segoe UI Light" w:hAnsi="Segoe UI Light"/>
        </w:rPr>
        <w:t xml:space="preserve">Dr. Poe and Team shared key points and Boone County’s Happiness Advantage to an overflowing room. Executive Director Razor, Dr. Weber and Dr. </w:t>
      </w:r>
      <w:proofErr w:type="spellStart"/>
      <w:r w:rsidR="009C3BBF" w:rsidRPr="009C3BBF">
        <w:rPr>
          <w:rFonts w:ascii="Segoe UI Light" w:hAnsi="Segoe UI Light"/>
        </w:rPr>
        <w:t>Detwiler</w:t>
      </w:r>
      <w:proofErr w:type="spellEnd"/>
      <w:r w:rsidR="009C3BBF" w:rsidRPr="009C3BBF">
        <w:rPr>
          <w:rFonts w:ascii="Segoe UI Light" w:hAnsi="Segoe UI Light"/>
        </w:rPr>
        <w:t xml:space="preserve"> presented our regional PLC networks at KASA. NKY had a great representation overall at this conference. Many of our districts held retreats at KASA for team building and beginning of the year planning. </w:t>
      </w:r>
    </w:p>
    <w:p w:rsidR="00DA768E" w:rsidRDefault="00117482" w:rsidP="00AA2AFA">
      <w:pPr>
        <w:pStyle w:val="Default"/>
        <w:rPr>
          <w:rFonts w:ascii="Segoe UI Light" w:hAnsi="Segoe UI Light"/>
        </w:rPr>
      </w:pPr>
      <w:r>
        <w:rPr>
          <w:rFonts w:ascii="Segoe UI Light" w:hAnsi="Segoe UI Light"/>
          <w:b/>
          <w:u w:val="single"/>
        </w:rPr>
        <w:t xml:space="preserve">NKCES </w:t>
      </w:r>
      <w:r w:rsidR="00A41CEB">
        <w:rPr>
          <w:rFonts w:ascii="Segoe UI Light" w:hAnsi="Segoe UI Light"/>
          <w:b/>
          <w:u w:val="single"/>
        </w:rPr>
        <w:t xml:space="preserve">IDEA </w:t>
      </w:r>
      <w:r w:rsidRPr="00F95B1D">
        <w:rPr>
          <w:rFonts w:ascii="Segoe UI Light" w:hAnsi="Segoe UI Light"/>
          <w:b/>
          <w:u w:val="single"/>
        </w:rPr>
        <w:t>Grant Application Update</w:t>
      </w:r>
      <w:r>
        <w:rPr>
          <w:rFonts w:ascii="Segoe UI Light" w:hAnsi="Segoe UI Light"/>
        </w:rPr>
        <w:t xml:space="preserve">: </w:t>
      </w:r>
      <w:r w:rsidR="009C3BBF">
        <w:rPr>
          <w:rFonts w:ascii="Segoe UI Light" w:hAnsi="Segoe UI Light"/>
        </w:rPr>
        <w:t xml:space="preserve"> </w:t>
      </w:r>
      <w:r w:rsidR="00AA2AFA">
        <w:rPr>
          <w:rFonts w:ascii="Segoe UI Light" w:hAnsi="Segoe UI Light"/>
        </w:rPr>
        <w:t xml:space="preserve">The </w:t>
      </w:r>
      <w:r w:rsidR="00AA2AFA">
        <w:rPr>
          <w:rFonts w:ascii="Segoe UI Light" w:hAnsi="Segoe UI Light" w:cs="Segoe UI Light"/>
          <w:szCs w:val="23"/>
        </w:rPr>
        <w:t>KDE approved</w:t>
      </w:r>
      <w:r w:rsidR="00AA2AFA" w:rsidRPr="00AA2AFA">
        <w:rPr>
          <w:rFonts w:ascii="Segoe UI Light" w:hAnsi="Segoe UI Light" w:cs="Segoe UI Light"/>
          <w:szCs w:val="23"/>
        </w:rPr>
        <w:t xml:space="preserve"> the release of the additional </w:t>
      </w:r>
      <w:r w:rsidR="00AA2AFA" w:rsidRPr="00AA2AFA">
        <w:rPr>
          <w:rFonts w:ascii="Segoe UI Light" w:hAnsi="Segoe UI Light" w:cs="Segoe UI Light"/>
          <w:bCs/>
          <w:szCs w:val="23"/>
        </w:rPr>
        <w:t xml:space="preserve">$25,000 </w:t>
      </w:r>
      <w:r w:rsidR="00AA2AFA" w:rsidRPr="00AA2AFA">
        <w:rPr>
          <w:rFonts w:ascii="Segoe UI Light" w:hAnsi="Segoe UI Light" w:cs="Segoe UI Light"/>
          <w:szCs w:val="23"/>
        </w:rPr>
        <w:t xml:space="preserve">available resulting in a total approval of </w:t>
      </w:r>
      <w:r w:rsidR="00AA2AFA" w:rsidRPr="00AA2AFA">
        <w:rPr>
          <w:rFonts w:ascii="Segoe UI Light" w:hAnsi="Segoe UI Light" w:cs="Segoe UI Light"/>
          <w:bCs/>
          <w:szCs w:val="23"/>
        </w:rPr>
        <w:t>$998,700</w:t>
      </w:r>
      <w:r w:rsidR="00AA2AFA" w:rsidRPr="00AA2AFA">
        <w:rPr>
          <w:rFonts w:ascii="Segoe UI Light" w:hAnsi="Segoe UI Light" w:cs="Segoe UI Light"/>
          <w:szCs w:val="23"/>
        </w:rPr>
        <w:t>.</w:t>
      </w:r>
      <w:r w:rsidR="00AA2AFA" w:rsidRPr="00AA2AFA">
        <w:rPr>
          <w:szCs w:val="23"/>
        </w:rPr>
        <w:t xml:space="preserve"> </w:t>
      </w:r>
      <w:r w:rsidR="00AA2AFA" w:rsidRPr="00AA2AFA">
        <w:rPr>
          <w:rFonts w:ascii="Segoe UI Light" w:hAnsi="Segoe UI Light"/>
        </w:rPr>
        <w:t xml:space="preserve"> </w:t>
      </w:r>
      <w:r w:rsidR="00AA2AFA">
        <w:rPr>
          <w:rFonts w:ascii="Segoe UI Light" w:hAnsi="Segoe UI Light"/>
        </w:rPr>
        <w:t>The additional funding</w:t>
      </w:r>
      <w:r w:rsidR="00424813">
        <w:rPr>
          <w:rFonts w:ascii="Segoe UI Light" w:hAnsi="Segoe UI Light"/>
        </w:rPr>
        <w:t xml:space="preserve"> was submitted to </w:t>
      </w:r>
      <w:r w:rsidR="00AA2AFA">
        <w:rPr>
          <w:rFonts w:ascii="Segoe UI Light" w:hAnsi="Segoe UI Light"/>
        </w:rPr>
        <w:t xml:space="preserve">support mental health, HI and VI, Applied Behavioral Analysis, and explicit instruction. </w:t>
      </w:r>
    </w:p>
    <w:p w:rsidR="00AA2AFA" w:rsidRPr="00AA2AFA" w:rsidRDefault="00AA2AFA" w:rsidP="00AA2AFA">
      <w:pPr>
        <w:pStyle w:val="Default"/>
      </w:pPr>
    </w:p>
    <w:p w:rsidR="00DA768E" w:rsidRDefault="00DA768E" w:rsidP="00F95B1D">
      <w:pPr>
        <w:rPr>
          <w:rFonts w:ascii="Segoe UI Light" w:hAnsi="Segoe UI Light" w:cs="Segoe UI"/>
          <w:b/>
          <w:color w:val="000000"/>
          <w:sz w:val="24"/>
          <w:szCs w:val="24"/>
          <w:u w:val="single"/>
        </w:rPr>
      </w:pPr>
      <w:r>
        <w:rPr>
          <w:rFonts w:ascii="Segoe UI Light" w:hAnsi="Segoe UI Light" w:cs="Segoe UI"/>
          <w:b/>
          <w:color w:val="000000"/>
          <w:sz w:val="24"/>
          <w:szCs w:val="24"/>
          <w:u w:val="single"/>
        </w:rPr>
        <w:t>NKCES Back to School Event</w:t>
      </w:r>
      <w:r w:rsidRPr="00424813">
        <w:rPr>
          <w:rFonts w:ascii="Segoe UI Light" w:hAnsi="Segoe UI Light" w:cs="Segoe UI"/>
          <w:b/>
          <w:color w:val="000000"/>
          <w:sz w:val="24"/>
          <w:szCs w:val="24"/>
        </w:rPr>
        <w:t>:</w:t>
      </w:r>
      <w:r w:rsidR="00D17FCE">
        <w:rPr>
          <w:rFonts w:ascii="Segoe UI Light" w:hAnsi="Segoe UI Light" w:cs="Segoe UI"/>
          <w:b/>
          <w:color w:val="000000"/>
          <w:sz w:val="24"/>
          <w:szCs w:val="24"/>
        </w:rPr>
        <w:t xml:space="preserve">  </w:t>
      </w:r>
      <w:r w:rsidR="00E26AFD">
        <w:rPr>
          <w:rFonts w:ascii="Segoe UI Light" w:hAnsi="Segoe UI Light"/>
        </w:rPr>
        <w:t>Tom Sexton Furniture</w:t>
      </w:r>
      <w:r w:rsidR="00424813">
        <w:rPr>
          <w:rFonts w:ascii="Segoe UI Light" w:hAnsi="Segoe UI Light"/>
        </w:rPr>
        <w:t xml:space="preserve"> sponsored a Back to School Event for our Board and guests on August 2</w:t>
      </w:r>
      <w:r w:rsidR="00424813" w:rsidRPr="00424813">
        <w:rPr>
          <w:rFonts w:ascii="Segoe UI Light" w:hAnsi="Segoe UI Light"/>
          <w:vertAlign w:val="superscript"/>
        </w:rPr>
        <w:t>nd</w:t>
      </w:r>
      <w:r w:rsidR="00424813">
        <w:rPr>
          <w:rFonts w:ascii="Segoe UI Light" w:hAnsi="Segoe UI Light"/>
        </w:rPr>
        <w:t xml:space="preserve">.  We had approximately 30 in attendance to network and share in some laughter before the year begins. We are appreciative of </w:t>
      </w:r>
      <w:r w:rsidR="00E26AFD">
        <w:rPr>
          <w:rFonts w:ascii="Segoe UI Light" w:hAnsi="Segoe UI Light"/>
        </w:rPr>
        <w:t>Tom Sexton Furniture’s</w:t>
      </w:r>
      <w:r w:rsidR="00424813">
        <w:rPr>
          <w:rFonts w:ascii="Segoe UI Light" w:hAnsi="Segoe UI Light"/>
        </w:rPr>
        <w:t xml:space="preserve"> generosity.</w:t>
      </w:r>
    </w:p>
    <w:p w:rsidR="00DA768E" w:rsidRDefault="00DA768E" w:rsidP="00F95B1D">
      <w:pPr>
        <w:rPr>
          <w:rFonts w:ascii="Segoe UI Light" w:hAnsi="Segoe UI Light" w:cs="Segoe UI"/>
          <w:b/>
          <w:color w:val="000000"/>
          <w:sz w:val="24"/>
          <w:szCs w:val="24"/>
          <w:u w:val="single"/>
        </w:rPr>
      </w:pPr>
      <w:r>
        <w:rPr>
          <w:rFonts w:ascii="Segoe UI Light" w:hAnsi="Segoe UI Light" w:cs="Segoe UI"/>
          <w:b/>
          <w:color w:val="000000"/>
          <w:sz w:val="24"/>
          <w:szCs w:val="24"/>
          <w:u w:val="single"/>
        </w:rPr>
        <w:t>NKCES Team Kick-Off:</w:t>
      </w:r>
      <w:r w:rsidR="00424813">
        <w:rPr>
          <w:rFonts w:ascii="Segoe UI Light" w:hAnsi="Segoe UI Light" w:cs="Segoe UI"/>
          <w:b/>
          <w:color w:val="000000"/>
          <w:sz w:val="24"/>
          <w:szCs w:val="24"/>
          <w:u w:val="single"/>
        </w:rPr>
        <w:t xml:space="preserve">  </w:t>
      </w:r>
      <w:r w:rsidR="00D17FCE">
        <w:rPr>
          <w:rFonts w:ascii="Segoe UI Light" w:hAnsi="Segoe UI Light"/>
        </w:rPr>
        <w:t xml:space="preserve">  </w:t>
      </w:r>
      <w:r w:rsidR="00424813">
        <w:rPr>
          <w:rFonts w:ascii="Segoe UI Light" w:hAnsi="Segoe UI Light"/>
        </w:rPr>
        <w:t>We will be hosting a team building retreat for our NKCES Team on August 22-23 to set team expectations, norms and continue to build momentum. This timeframe allows our team to support your district during the busy months of July and August as back to school trainings are held.</w:t>
      </w:r>
    </w:p>
    <w:p w:rsidR="00DA768E" w:rsidRDefault="00DA768E" w:rsidP="00F95B1D">
      <w:pPr>
        <w:rPr>
          <w:rFonts w:ascii="Segoe UI Light" w:hAnsi="Segoe UI Light" w:cs="Segoe UI"/>
          <w:color w:val="000000"/>
          <w:sz w:val="24"/>
          <w:szCs w:val="24"/>
        </w:rPr>
      </w:pPr>
      <w:r>
        <w:rPr>
          <w:rFonts w:ascii="Segoe UI Light" w:hAnsi="Segoe UI Light" w:cs="Segoe UI"/>
          <w:b/>
          <w:color w:val="000000"/>
          <w:sz w:val="24"/>
          <w:szCs w:val="24"/>
          <w:u w:val="single"/>
        </w:rPr>
        <w:t>Facility</w:t>
      </w:r>
      <w:r w:rsidRPr="00DA768E">
        <w:rPr>
          <w:rFonts w:ascii="Segoe UI Light" w:hAnsi="Segoe UI Light" w:cs="Segoe UI"/>
          <w:color w:val="000000"/>
          <w:sz w:val="24"/>
          <w:szCs w:val="24"/>
        </w:rPr>
        <w:t>:  Our new maintenance person</w:t>
      </w:r>
      <w:r w:rsidR="00424813">
        <w:rPr>
          <w:rFonts w:ascii="Segoe UI Light" w:hAnsi="Segoe UI Light" w:cs="Segoe UI"/>
          <w:color w:val="000000"/>
          <w:sz w:val="24"/>
          <w:szCs w:val="24"/>
        </w:rPr>
        <w:t xml:space="preserve">, Fred Strange, </w:t>
      </w:r>
      <w:r>
        <w:rPr>
          <w:rFonts w:ascii="Segoe UI Light" w:hAnsi="Segoe UI Light" w:cs="Segoe UI"/>
          <w:color w:val="000000"/>
          <w:sz w:val="24"/>
          <w:szCs w:val="24"/>
        </w:rPr>
        <w:t xml:space="preserve">is evaluating current facilities and making priorities for minor repairs and maintenance. </w:t>
      </w:r>
      <w:r w:rsidR="00424813">
        <w:rPr>
          <w:rFonts w:ascii="Segoe UI Light" w:hAnsi="Segoe UI Light" w:cs="Segoe UI"/>
          <w:color w:val="000000"/>
          <w:sz w:val="24"/>
          <w:szCs w:val="24"/>
        </w:rPr>
        <w:t>We welcome him on staff and look forward to the improvements to come to our facility.</w:t>
      </w:r>
    </w:p>
    <w:p w:rsidR="00B968E1" w:rsidRDefault="00B968E1" w:rsidP="00B968E1">
      <w:pPr>
        <w:rPr>
          <w:rFonts w:ascii="Segoe UI Light" w:hAnsi="Segoe UI Light"/>
        </w:rPr>
      </w:pPr>
      <w:r>
        <w:rPr>
          <w:rFonts w:ascii="Segoe UI Light" w:hAnsi="Segoe UI Light"/>
          <w:b/>
          <w:u w:val="single"/>
        </w:rPr>
        <w:t>New Hires</w:t>
      </w:r>
      <w:r w:rsidRPr="00424813">
        <w:rPr>
          <w:rFonts w:ascii="Segoe UI Light" w:hAnsi="Segoe UI Light"/>
          <w:b/>
        </w:rPr>
        <w:t xml:space="preserve">:  </w:t>
      </w:r>
      <w:r w:rsidR="00A41CEB">
        <w:rPr>
          <w:rFonts w:ascii="Segoe UI Light" w:hAnsi="Segoe UI Light"/>
        </w:rPr>
        <w:t>We continue to grow and are fortunate to hire such dynamic educators and staff members. The press release for these team members can be found at the end of the report. The NKCES is excited to welcome the following team members:</w:t>
      </w:r>
    </w:p>
    <w:tbl>
      <w:tblPr>
        <w:tblStyle w:val="TableGrid"/>
        <w:tblW w:w="0" w:type="auto"/>
        <w:tblLook w:val="04A0" w:firstRow="1" w:lastRow="0" w:firstColumn="1" w:lastColumn="0" w:noHBand="0" w:noVBand="1"/>
      </w:tblPr>
      <w:tblGrid>
        <w:gridCol w:w="5143"/>
        <w:gridCol w:w="5143"/>
      </w:tblGrid>
      <w:tr w:rsidR="00A41CEB" w:rsidTr="00A41CEB">
        <w:tc>
          <w:tcPr>
            <w:tcW w:w="5143" w:type="dxa"/>
          </w:tcPr>
          <w:p w:rsidR="00A41CEB" w:rsidRDefault="00A41CEB" w:rsidP="00A41CEB">
            <w:pPr>
              <w:jc w:val="center"/>
              <w:rPr>
                <w:rFonts w:ascii="Segoe UI Light" w:hAnsi="Segoe UI Light"/>
              </w:rPr>
            </w:pPr>
            <w:r>
              <w:rPr>
                <w:rFonts w:ascii="Segoe UI Light" w:hAnsi="Segoe UI Light"/>
              </w:rPr>
              <w:lastRenderedPageBreak/>
              <w:t>Name</w:t>
            </w:r>
          </w:p>
        </w:tc>
        <w:tc>
          <w:tcPr>
            <w:tcW w:w="5143" w:type="dxa"/>
          </w:tcPr>
          <w:p w:rsidR="00A41CEB" w:rsidRDefault="00A41CEB" w:rsidP="00A41CEB">
            <w:pPr>
              <w:jc w:val="center"/>
              <w:rPr>
                <w:rFonts w:ascii="Segoe UI Light" w:hAnsi="Segoe UI Light"/>
              </w:rPr>
            </w:pPr>
            <w:r>
              <w:rPr>
                <w:rFonts w:ascii="Segoe UI Light" w:hAnsi="Segoe UI Light"/>
              </w:rPr>
              <w:t>Role</w:t>
            </w:r>
          </w:p>
        </w:tc>
      </w:tr>
      <w:tr w:rsidR="00A41CEB" w:rsidTr="00A41CEB">
        <w:tc>
          <w:tcPr>
            <w:tcW w:w="5143" w:type="dxa"/>
          </w:tcPr>
          <w:p w:rsidR="00A41CEB" w:rsidRDefault="00A41CEB" w:rsidP="00B968E1">
            <w:pPr>
              <w:rPr>
                <w:rFonts w:ascii="Segoe UI Light" w:hAnsi="Segoe UI Light"/>
              </w:rPr>
            </w:pPr>
            <w:r>
              <w:rPr>
                <w:rFonts w:ascii="Segoe UI Light" w:hAnsi="Segoe UI Light"/>
              </w:rPr>
              <w:t>Mr. Jon Stratton</w:t>
            </w:r>
          </w:p>
        </w:tc>
        <w:tc>
          <w:tcPr>
            <w:tcW w:w="5143" w:type="dxa"/>
          </w:tcPr>
          <w:p w:rsidR="00A41CEB" w:rsidRDefault="00A41CEB" w:rsidP="00B968E1">
            <w:pPr>
              <w:rPr>
                <w:rFonts w:ascii="Segoe UI Light" w:hAnsi="Segoe UI Light"/>
              </w:rPr>
            </w:pPr>
            <w:r>
              <w:rPr>
                <w:rFonts w:ascii="Segoe UI Light" w:hAnsi="Segoe UI Light"/>
              </w:rPr>
              <w:t>Business Manager</w:t>
            </w:r>
          </w:p>
        </w:tc>
      </w:tr>
      <w:tr w:rsidR="00A41CEB" w:rsidTr="00A41CEB">
        <w:tc>
          <w:tcPr>
            <w:tcW w:w="5143" w:type="dxa"/>
          </w:tcPr>
          <w:p w:rsidR="00A41CEB" w:rsidRDefault="00A41CEB" w:rsidP="00B968E1">
            <w:pPr>
              <w:rPr>
                <w:rFonts w:ascii="Segoe UI Light" w:hAnsi="Segoe UI Light"/>
              </w:rPr>
            </w:pPr>
            <w:r>
              <w:rPr>
                <w:rFonts w:ascii="Segoe UI Light" w:hAnsi="Segoe UI Light"/>
              </w:rPr>
              <w:t>Mrs. Alison Teegarden</w:t>
            </w:r>
          </w:p>
        </w:tc>
        <w:tc>
          <w:tcPr>
            <w:tcW w:w="5143" w:type="dxa"/>
          </w:tcPr>
          <w:p w:rsidR="00A41CEB" w:rsidRDefault="00A41CEB" w:rsidP="00B968E1">
            <w:pPr>
              <w:rPr>
                <w:rFonts w:ascii="Segoe UI Light" w:hAnsi="Segoe UI Light"/>
              </w:rPr>
            </w:pPr>
            <w:r>
              <w:rPr>
                <w:rFonts w:ascii="Segoe UI Light" w:hAnsi="Segoe UI Light"/>
              </w:rPr>
              <w:t>Literacy Professional Learning Coach</w:t>
            </w:r>
          </w:p>
        </w:tc>
      </w:tr>
      <w:tr w:rsidR="00A41CEB" w:rsidTr="00A41CEB">
        <w:tc>
          <w:tcPr>
            <w:tcW w:w="5143" w:type="dxa"/>
          </w:tcPr>
          <w:p w:rsidR="00A41CEB" w:rsidRDefault="00A41CEB" w:rsidP="00B968E1">
            <w:pPr>
              <w:rPr>
                <w:rFonts w:ascii="Segoe UI Light" w:hAnsi="Segoe UI Light"/>
              </w:rPr>
            </w:pPr>
            <w:r>
              <w:rPr>
                <w:rFonts w:ascii="Segoe UI Light" w:hAnsi="Segoe UI Light"/>
              </w:rPr>
              <w:t>Dr. Laura Clarke</w:t>
            </w:r>
          </w:p>
        </w:tc>
        <w:tc>
          <w:tcPr>
            <w:tcW w:w="5143" w:type="dxa"/>
          </w:tcPr>
          <w:p w:rsidR="00A41CEB" w:rsidRDefault="00A41CEB" w:rsidP="00B968E1">
            <w:pPr>
              <w:rPr>
                <w:rFonts w:ascii="Segoe UI Light" w:hAnsi="Segoe UI Light"/>
              </w:rPr>
            </w:pPr>
            <w:r>
              <w:rPr>
                <w:rFonts w:ascii="Segoe UI Light" w:hAnsi="Segoe UI Light"/>
              </w:rPr>
              <w:t>Behavior Professional Learning Coach</w:t>
            </w:r>
          </w:p>
        </w:tc>
      </w:tr>
      <w:tr w:rsidR="00A41CEB" w:rsidTr="00A41CEB">
        <w:tc>
          <w:tcPr>
            <w:tcW w:w="5143" w:type="dxa"/>
          </w:tcPr>
          <w:p w:rsidR="00A41CEB" w:rsidRDefault="00A41CEB" w:rsidP="00B968E1">
            <w:pPr>
              <w:rPr>
                <w:rFonts w:ascii="Segoe UI Light" w:hAnsi="Segoe UI Light"/>
              </w:rPr>
            </w:pPr>
            <w:r>
              <w:rPr>
                <w:rFonts w:ascii="Segoe UI Light" w:hAnsi="Segoe UI Light"/>
              </w:rPr>
              <w:t>Mrs. Jessica Faust</w:t>
            </w:r>
          </w:p>
        </w:tc>
        <w:tc>
          <w:tcPr>
            <w:tcW w:w="5143" w:type="dxa"/>
          </w:tcPr>
          <w:p w:rsidR="00A41CEB" w:rsidRDefault="00A41CEB" w:rsidP="00B968E1">
            <w:pPr>
              <w:rPr>
                <w:rFonts w:ascii="Segoe UI Light" w:hAnsi="Segoe UI Light"/>
              </w:rPr>
            </w:pPr>
            <w:r>
              <w:rPr>
                <w:rFonts w:ascii="Segoe UI Light" w:hAnsi="Segoe UI Light"/>
              </w:rPr>
              <w:t>Executive Administrative Assistant</w:t>
            </w:r>
          </w:p>
        </w:tc>
      </w:tr>
      <w:tr w:rsidR="00A41CEB" w:rsidTr="00A41CEB">
        <w:tc>
          <w:tcPr>
            <w:tcW w:w="5143" w:type="dxa"/>
          </w:tcPr>
          <w:p w:rsidR="00A41CEB" w:rsidRDefault="00A41CEB" w:rsidP="00B968E1">
            <w:pPr>
              <w:rPr>
                <w:rFonts w:ascii="Segoe UI Light" w:hAnsi="Segoe UI Light"/>
              </w:rPr>
            </w:pPr>
            <w:r>
              <w:rPr>
                <w:rFonts w:ascii="Segoe UI Light" w:hAnsi="Segoe UI Light"/>
              </w:rPr>
              <w:t>Ms. Shelly Cobb</w:t>
            </w:r>
          </w:p>
        </w:tc>
        <w:tc>
          <w:tcPr>
            <w:tcW w:w="5143" w:type="dxa"/>
          </w:tcPr>
          <w:p w:rsidR="00A41CEB" w:rsidRDefault="00A41CEB" w:rsidP="00B968E1">
            <w:pPr>
              <w:rPr>
                <w:rFonts w:ascii="Segoe UI Light" w:hAnsi="Segoe UI Light"/>
              </w:rPr>
            </w:pPr>
            <w:r>
              <w:rPr>
                <w:rFonts w:ascii="Segoe UI Light" w:hAnsi="Segoe UI Light"/>
              </w:rPr>
              <w:t>Payroll and HR Coordinator</w:t>
            </w:r>
          </w:p>
        </w:tc>
      </w:tr>
      <w:tr w:rsidR="00A41CEB" w:rsidTr="00A41CEB">
        <w:tc>
          <w:tcPr>
            <w:tcW w:w="5143" w:type="dxa"/>
          </w:tcPr>
          <w:p w:rsidR="00A41CEB" w:rsidRDefault="00A41CEB" w:rsidP="00B968E1">
            <w:pPr>
              <w:rPr>
                <w:rFonts w:ascii="Segoe UI Light" w:hAnsi="Segoe UI Light"/>
              </w:rPr>
            </w:pPr>
            <w:r>
              <w:rPr>
                <w:rFonts w:ascii="Segoe UI Light" w:hAnsi="Segoe UI Light"/>
              </w:rPr>
              <w:t>Mrs. Christina Sizemore</w:t>
            </w:r>
          </w:p>
        </w:tc>
        <w:tc>
          <w:tcPr>
            <w:tcW w:w="5143" w:type="dxa"/>
          </w:tcPr>
          <w:p w:rsidR="00A41CEB" w:rsidRDefault="00A41CEB" w:rsidP="00B968E1">
            <w:pPr>
              <w:rPr>
                <w:rFonts w:ascii="Segoe UI Light" w:hAnsi="Segoe UI Light"/>
              </w:rPr>
            </w:pPr>
            <w:r>
              <w:rPr>
                <w:rFonts w:ascii="Segoe UI Light" w:hAnsi="Segoe UI Light"/>
              </w:rPr>
              <w:t xml:space="preserve">Administrative Assistant </w:t>
            </w:r>
          </w:p>
        </w:tc>
      </w:tr>
    </w:tbl>
    <w:p w:rsidR="00A41CEB" w:rsidRPr="001E53A1" w:rsidRDefault="00A41CEB" w:rsidP="00B968E1">
      <w:pPr>
        <w:rPr>
          <w:rFonts w:ascii="Segoe UI Light" w:hAnsi="Segoe UI Light"/>
        </w:rPr>
      </w:pPr>
    </w:p>
    <w:p w:rsidR="00B968E1" w:rsidRPr="00A41CEB" w:rsidRDefault="001E53A1" w:rsidP="00F95B1D">
      <w:pPr>
        <w:rPr>
          <w:rFonts w:ascii="Segoe UI Light" w:hAnsi="Segoe UI Light" w:cs="Segoe UI"/>
          <w:b/>
          <w:color w:val="000000"/>
          <w:sz w:val="24"/>
          <w:szCs w:val="24"/>
          <w:u w:val="single"/>
        </w:rPr>
      </w:pPr>
      <w:proofErr w:type="spellStart"/>
      <w:r>
        <w:rPr>
          <w:rFonts w:ascii="Segoe UI Light" w:hAnsi="Segoe UI Light" w:cs="Segoe UI"/>
          <w:b/>
          <w:color w:val="000000"/>
          <w:sz w:val="24"/>
          <w:szCs w:val="24"/>
          <w:u w:val="single"/>
        </w:rPr>
        <w:t>DoSE</w:t>
      </w:r>
      <w:proofErr w:type="spellEnd"/>
      <w:r>
        <w:rPr>
          <w:rFonts w:ascii="Segoe UI Light" w:hAnsi="Segoe UI Light" w:cs="Segoe UI"/>
          <w:b/>
          <w:color w:val="000000"/>
          <w:sz w:val="24"/>
          <w:szCs w:val="24"/>
          <w:u w:val="single"/>
        </w:rPr>
        <w:t xml:space="preserve"> Advisory Committee</w:t>
      </w:r>
      <w:r w:rsidR="00B968E1" w:rsidRPr="001E53A1">
        <w:rPr>
          <w:rFonts w:ascii="Segoe UI Light" w:hAnsi="Segoe UI Light" w:cs="Segoe UI"/>
          <w:b/>
          <w:color w:val="000000"/>
          <w:sz w:val="24"/>
          <w:szCs w:val="24"/>
          <w:u w:val="single"/>
        </w:rPr>
        <w:t>:</w:t>
      </w:r>
      <w:r w:rsidR="00B968E1" w:rsidRPr="00330B26">
        <w:rPr>
          <w:rFonts w:ascii="Segoe UI Light" w:hAnsi="Segoe UI Light" w:cs="Segoe UI"/>
          <w:b/>
          <w:color w:val="000000"/>
          <w:sz w:val="24"/>
          <w:szCs w:val="24"/>
        </w:rPr>
        <w:t xml:space="preserve"> </w:t>
      </w:r>
      <w:r w:rsidR="00330B26" w:rsidRPr="00330B26">
        <w:rPr>
          <w:rFonts w:ascii="Segoe UI Light" w:hAnsi="Segoe UI Light" w:cs="Segoe UI"/>
          <w:b/>
          <w:color w:val="000000"/>
          <w:sz w:val="24"/>
          <w:szCs w:val="24"/>
        </w:rPr>
        <w:t xml:space="preserve"> </w:t>
      </w:r>
      <w:r>
        <w:rPr>
          <w:rFonts w:ascii="Segoe UI Light" w:hAnsi="Segoe UI Light" w:cs="Segoe UI"/>
          <w:color w:val="000000"/>
          <w:sz w:val="24"/>
          <w:szCs w:val="24"/>
        </w:rPr>
        <w:t xml:space="preserve">The newly developed </w:t>
      </w:r>
      <w:proofErr w:type="spellStart"/>
      <w:r>
        <w:rPr>
          <w:rFonts w:ascii="Segoe UI Light" w:hAnsi="Segoe UI Light" w:cs="Segoe UI"/>
          <w:color w:val="000000"/>
          <w:sz w:val="24"/>
          <w:szCs w:val="24"/>
        </w:rPr>
        <w:t>DoSE</w:t>
      </w:r>
      <w:proofErr w:type="spellEnd"/>
      <w:r>
        <w:rPr>
          <w:rFonts w:ascii="Segoe UI Light" w:hAnsi="Segoe UI Light" w:cs="Segoe UI"/>
          <w:color w:val="000000"/>
          <w:sz w:val="24"/>
          <w:szCs w:val="24"/>
        </w:rPr>
        <w:t xml:space="preserve"> Advisory Committee met at the end of July.  The committee members include: Pam </w:t>
      </w:r>
      <w:proofErr w:type="spellStart"/>
      <w:r>
        <w:rPr>
          <w:rFonts w:ascii="Segoe UI Light" w:hAnsi="Segoe UI Light" w:cs="Segoe UI"/>
          <w:color w:val="000000"/>
          <w:sz w:val="24"/>
          <w:szCs w:val="24"/>
        </w:rPr>
        <w:t>Eklund</w:t>
      </w:r>
      <w:proofErr w:type="spellEnd"/>
      <w:r>
        <w:rPr>
          <w:rFonts w:ascii="Segoe UI Light" w:hAnsi="Segoe UI Light" w:cs="Segoe UI"/>
          <w:color w:val="000000"/>
          <w:sz w:val="24"/>
          <w:szCs w:val="24"/>
        </w:rPr>
        <w:t xml:space="preserve">, Boone County; Adam </w:t>
      </w:r>
      <w:proofErr w:type="spellStart"/>
      <w:r>
        <w:rPr>
          <w:rFonts w:ascii="Segoe UI Light" w:hAnsi="Segoe UI Light" w:cs="Segoe UI"/>
          <w:color w:val="000000"/>
          <w:sz w:val="24"/>
          <w:szCs w:val="24"/>
        </w:rPr>
        <w:t>Liechty</w:t>
      </w:r>
      <w:proofErr w:type="spellEnd"/>
      <w:r>
        <w:rPr>
          <w:rFonts w:ascii="Segoe UI Light" w:hAnsi="Segoe UI Light" w:cs="Segoe UI"/>
          <w:color w:val="000000"/>
          <w:sz w:val="24"/>
          <w:szCs w:val="24"/>
        </w:rPr>
        <w:t xml:space="preserve">, Campbell County; and Sommer Rosa, Ft. Thomas.  The goal of this committee is to increase partnership collaboration and communication in an effort to support and guide the region. </w:t>
      </w:r>
      <w:r w:rsidR="00B968E1">
        <w:rPr>
          <w:rFonts w:ascii="Segoe UI Light" w:hAnsi="Segoe UI Light" w:cs="Segoe UI"/>
          <w:b/>
          <w:color w:val="000000"/>
          <w:sz w:val="24"/>
          <w:szCs w:val="24"/>
          <w:u w:val="single"/>
        </w:rPr>
        <w:t xml:space="preserve">   </w:t>
      </w:r>
    </w:p>
    <w:p w:rsidR="00853943" w:rsidRPr="00330B26" w:rsidRDefault="00DA768E" w:rsidP="003B5A94">
      <w:pPr>
        <w:rPr>
          <w:rFonts w:ascii="Segoe UI Light" w:hAnsi="Segoe UI Light" w:cs="Segoe UI"/>
          <w:b/>
          <w:color w:val="000000"/>
          <w:sz w:val="28"/>
          <w:szCs w:val="28"/>
          <w:u w:val="single"/>
        </w:rPr>
      </w:pPr>
      <w:r w:rsidRPr="00330B26">
        <w:rPr>
          <w:rFonts w:ascii="Segoe UI Light" w:hAnsi="Segoe UI Light" w:cs="Segoe UI"/>
          <w:b/>
          <w:color w:val="000000"/>
          <w:sz w:val="24"/>
          <w:szCs w:val="24"/>
          <w:u w:val="single"/>
        </w:rPr>
        <w:t>Professional Learning:</w:t>
      </w:r>
      <w:r w:rsidR="00330B26" w:rsidRPr="00330B26">
        <w:rPr>
          <w:rFonts w:ascii="Segoe UI Light" w:hAnsi="Segoe UI Light" w:cs="Segoe UI"/>
          <w:b/>
          <w:color w:val="000000"/>
          <w:sz w:val="28"/>
          <w:szCs w:val="28"/>
        </w:rPr>
        <w:t xml:space="preserve">  </w:t>
      </w:r>
      <w:r w:rsidR="00AA2AFA" w:rsidRPr="00281102">
        <w:rPr>
          <w:rFonts w:ascii="Segoe UI Light" w:hAnsi="Segoe UI Light" w:cs="Segoe UI"/>
          <w:color w:val="000000"/>
          <w:sz w:val="24"/>
          <w:szCs w:val="28"/>
        </w:rPr>
        <w:t xml:space="preserve">It was a very busy summer for the NKCES and educators across NKY! </w:t>
      </w:r>
      <w:r w:rsidR="00281102">
        <w:rPr>
          <w:rFonts w:ascii="Segoe UI Light" w:hAnsi="Segoe UI Light" w:cs="Segoe UI"/>
          <w:color w:val="000000"/>
          <w:sz w:val="24"/>
          <w:szCs w:val="28"/>
        </w:rPr>
        <w:t xml:space="preserve">Our strong partnerships across the region made for a rich and engaging summer of professional learning. </w:t>
      </w:r>
      <w:r w:rsidR="00AA2AFA" w:rsidRPr="00281102">
        <w:rPr>
          <w:rFonts w:ascii="Segoe UI Light" w:hAnsi="Segoe UI Light" w:cs="Segoe UI"/>
          <w:color w:val="000000"/>
          <w:sz w:val="24"/>
          <w:szCs w:val="28"/>
        </w:rPr>
        <w:t>Below is a summary of PL for the region:</w:t>
      </w:r>
      <w:r w:rsidR="003B5A94">
        <w:rPr>
          <w:rFonts w:ascii="Segoe UI Light" w:hAnsi="Segoe UI Light" w:cs="Segoe UI"/>
          <w:color w:val="000000"/>
          <w:sz w:val="24"/>
          <w:szCs w:val="28"/>
        </w:rPr>
        <w:tab/>
      </w:r>
      <w:r w:rsidR="003B5A94">
        <w:rPr>
          <w:rFonts w:ascii="Segoe UI Light" w:hAnsi="Segoe UI Light" w:cs="Segoe UI"/>
          <w:color w:val="000000"/>
          <w:sz w:val="24"/>
          <w:szCs w:val="28"/>
        </w:rPr>
        <w:tab/>
      </w:r>
      <w:r w:rsidR="003B5A94">
        <w:rPr>
          <w:rFonts w:ascii="Segoe UI Light" w:hAnsi="Segoe UI Light" w:cs="Segoe UI"/>
          <w:color w:val="000000"/>
          <w:sz w:val="24"/>
          <w:szCs w:val="28"/>
        </w:rPr>
        <w:tab/>
      </w:r>
      <w:r w:rsidR="003B5A94">
        <w:rPr>
          <w:rFonts w:ascii="Segoe UI Light" w:hAnsi="Segoe UI Light" w:cs="Segoe UI"/>
          <w:color w:val="000000"/>
          <w:sz w:val="24"/>
          <w:szCs w:val="28"/>
        </w:rPr>
        <w:tab/>
      </w:r>
      <w:r w:rsidR="003B5A94">
        <w:rPr>
          <w:rFonts w:ascii="Segoe UI Light" w:hAnsi="Segoe UI Light" w:cs="Segoe UI"/>
          <w:color w:val="000000"/>
          <w:sz w:val="24"/>
          <w:szCs w:val="28"/>
        </w:rPr>
        <w:tab/>
      </w:r>
    </w:p>
    <w:p w:rsidR="00BD77D9" w:rsidRDefault="00BD77D9" w:rsidP="00853943">
      <w:pPr>
        <w:jc w:val="center"/>
        <w:rPr>
          <w:rFonts w:ascii="Segoe UI Light" w:hAnsi="Segoe UI Light" w:cs="Segoe UI"/>
          <w:color w:val="000000"/>
          <w:sz w:val="24"/>
          <w:szCs w:val="28"/>
        </w:rPr>
      </w:pPr>
      <w:r>
        <w:rPr>
          <w:rFonts w:ascii="Segoe UI Light" w:hAnsi="Segoe UI Light" w:cs="Segoe UI"/>
          <w:color w:val="000000"/>
          <w:sz w:val="24"/>
          <w:szCs w:val="28"/>
        </w:rPr>
        <w:t>June 2017</w:t>
      </w:r>
    </w:p>
    <w:p w:rsidR="00BD77D9" w:rsidRDefault="003B5A94" w:rsidP="00BD77D9">
      <w:pPr>
        <w:jc w:val="center"/>
        <w:rPr>
          <w:rFonts w:ascii="Segoe UI Light" w:hAnsi="Segoe UI Light" w:cs="Segoe UI"/>
          <w:color w:val="000000"/>
          <w:sz w:val="24"/>
          <w:szCs w:val="28"/>
        </w:rPr>
      </w:pPr>
      <w:r>
        <w:rPr>
          <w:noProof/>
        </w:rPr>
        <w:drawing>
          <wp:inline distT="0" distB="0" distL="0" distR="0" wp14:anchorId="4323B3AA" wp14:editId="65C7D0A4">
            <wp:extent cx="5071110" cy="26256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7279" cy="2634060"/>
                    </a:xfrm>
                    <a:prstGeom prst="rect">
                      <a:avLst/>
                    </a:prstGeom>
                  </pic:spPr>
                </pic:pic>
              </a:graphicData>
            </a:graphic>
          </wp:inline>
        </w:drawing>
      </w:r>
    </w:p>
    <w:p w:rsidR="00A41CEB" w:rsidRDefault="00A41CEB" w:rsidP="00BD77D9">
      <w:pPr>
        <w:jc w:val="center"/>
        <w:rPr>
          <w:rFonts w:ascii="Segoe UI Light" w:hAnsi="Segoe UI Light" w:cs="Segoe UI"/>
          <w:color w:val="000000"/>
          <w:sz w:val="24"/>
          <w:szCs w:val="28"/>
        </w:rPr>
      </w:pPr>
    </w:p>
    <w:p w:rsidR="00A41CEB" w:rsidRDefault="00A41CEB" w:rsidP="00BD77D9">
      <w:pPr>
        <w:jc w:val="center"/>
        <w:rPr>
          <w:rFonts w:ascii="Segoe UI Light" w:hAnsi="Segoe UI Light" w:cs="Segoe UI"/>
          <w:color w:val="000000"/>
          <w:sz w:val="24"/>
          <w:szCs w:val="28"/>
        </w:rPr>
      </w:pPr>
    </w:p>
    <w:p w:rsidR="00A41CEB" w:rsidRDefault="00A41CEB" w:rsidP="00BD77D9">
      <w:pPr>
        <w:jc w:val="center"/>
        <w:rPr>
          <w:rFonts w:ascii="Segoe UI Light" w:hAnsi="Segoe UI Light" w:cs="Segoe UI"/>
          <w:color w:val="000000"/>
          <w:sz w:val="24"/>
          <w:szCs w:val="28"/>
        </w:rPr>
      </w:pPr>
    </w:p>
    <w:p w:rsidR="00A41CEB" w:rsidRDefault="00A41CEB" w:rsidP="00853943">
      <w:pPr>
        <w:rPr>
          <w:rFonts w:ascii="Segoe UI Light" w:hAnsi="Segoe UI Light" w:cs="Segoe UI"/>
          <w:color w:val="000000"/>
          <w:sz w:val="24"/>
          <w:szCs w:val="28"/>
        </w:rPr>
      </w:pPr>
    </w:p>
    <w:p w:rsidR="00BD77D9" w:rsidRDefault="00BD77D9" w:rsidP="00BD77D9">
      <w:pPr>
        <w:jc w:val="center"/>
        <w:rPr>
          <w:rFonts w:ascii="Segoe UI Light" w:hAnsi="Segoe UI Light" w:cs="Segoe UI"/>
          <w:color w:val="000000"/>
          <w:sz w:val="24"/>
          <w:szCs w:val="28"/>
        </w:rPr>
      </w:pPr>
      <w:r>
        <w:rPr>
          <w:rFonts w:ascii="Segoe UI Light" w:hAnsi="Segoe UI Light" w:cs="Segoe UI"/>
          <w:color w:val="000000"/>
          <w:sz w:val="24"/>
          <w:szCs w:val="28"/>
        </w:rPr>
        <w:t>July 2017</w:t>
      </w:r>
    </w:p>
    <w:p w:rsidR="003B5A94" w:rsidRDefault="003B5A94" w:rsidP="00BD77D9">
      <w:pPr>
        <w:jc w:val="center"/>
        <w:rPr>
          <w:rFonts w:ascii="Segoe UI Light" w:hAnsi="Segoe UI Light" w:cs="Segoe UI"/>
          <w:color w:val="000000"/>
          <w:sz w:val="24"/>
          <w:szCs w:val="28"/>
        </w:rPr>
      </w:pPr>
      <w:r>
        <w:rPr>
          <w:noProof/>
        </w:rPr>
        <w:lastRenderedPageBreak/>
        <w:drawing>
          <wp:inline distT="0" distB="0" distL="0" distR="0" wp14:anchorId="05CCC11C" wp14:editId="7EE8E2F5">
            <wp:extent cx="5090160" cy="2920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8331" cy="2930741"/>
                    </a:xfrm>
                    <a:prstGeom prst="rect">
                      <a:avLst/>
                    </a:prstGeom>
                  </pic:spPr>
                </pic:pic>
              </a:graphicData>
            </a:graphic>
          </wp:inline>
        </w:drawing>
      </w:r>
    </w:p>
    <w:p w:rsidR="003B5A94" w:rsidRPr="00281102" w:rsidRDefault="003B5A94" w:rsidP="00540F94">
      <w:pPr>
        <w:rPr>
          <w:rFonts w:ascii="Segoe UI Light" w:hAnsi="Segoe UI Light" w:cs="Segoe UI"/>
          <w:color w:val="000000"/>
          <w:szCs w:val="28"/>
        </w:rPr>
      </w:pPr>
    </w:p>
    <w:p w:rsidR="00AA2AFA" w:rsidRPr="00D17FCE" w:rsidRDefault="00DA768E" w:rsidP="00F95B1D">
      <w:pPr>
        <w:rPr>
          <w:rFonts w:ascii="Segoe UI Light" w:hAnsi="Segoe UI Light" w:cs="Segoe UI"/>
          <w:b/>
          <w:color w:val="000000"/>
          <w:sz w:val="24"/>
          <w:szCs w:val="24"/>
          <w:u w:val="single"/>
        </w:rPr>
      </w:pPr>
      <w:r w:rsidRPr="00AA2AFA">
        <w:rPr>
          <w:rFonts w:ascii="Segoe UI Light" w:hAnsi="Segoe UI Light" w:cs="Segoe UI"/>
          <w:b/>
          <w:color w:val="000000"/>
          <w:sz w:val="24"/>
          <w:szCs w:val="24"/>
          <w:u w:val="single"/>
        </w:rPr>
        <w:t>Kagan Tour:</w:t>
      </w:r>
      <w:r w:rsidR="00330B26" w:rsidRPr="00330B26">
        <w:rPr>
          <w:rFonts w:ascii="Segoe UI Light" w:hAnsi="Segoe UI Light" w:cs="Segoe UI"/>
          <w:b/>
          <w:color w:val="000000"/>
          <w:sz w:val="24"/>
          <w:szCs w:val="24"/>
        </w:rPr>
        <w:t xml:space="preserve">  </w:t>
      </w:r>
      <w:r w:rsidR="00AA2AFA">
        <w:rPr>
          <w:rFonts w:ascii="Segoe UI Light" w:hAnsi="Segoe UI Light" w:cs="Segoe UI"/>
          <w:color w:val="000000"/>
          <w:sz w:val="24"/>
          <w:szCs w:val="24"/>
        </w:rPr>
        <w:t>The Kagan Tour is returning to NKY on September 28</w:t>
      </w:r>
      <w:r w:rsidR="00AA2AFA" w:rsidRPr="00AA2AFA">
        <w:rPr>
          <w:rFonts w:ascii="Segoe UI Light" w:hAnsi="Segoe UI Light" w:cs="Segoe UI"/>
          <w:color w:val="000000"/>
          <w:sz w:val="24"/>
          <w:szCs w:val="24"/>
          <w:vertAlign w:val="superscript"/>
        </w:rPr>
        <w:t>th</w:t>
      </w:r>
      <w:r w:rsidR="00AA2AFA">
        <w:rPr>
          <w:rFonts w:ascii="Segoe UI Light" w:hAnsi="Segoe UI Light" w:cs="Segoe UI"/>
          <w:color w:val="000000"/>
          <w:sz w:val="24"/>
          <w:szCs w:val="24"/>
        </w:rPr>
        <w:t xml:space="preserve">.  </w:t>
      </w:r>
      <w:r w:rsidR="00AA2AFA">
        <w:rPr>
          <w:rFonts w:ascii="Segoe UI Light" w:hAnsi="Segoe UI Light" w:cs="Segoe UI Light"/>
          <w:color w:val="333333"/>
          <w:sz w:val="24"/>
          <w:szCs w:val="24"/>
        </w:rPr>
        <w:t xml:space="preserve">In this workshop, educators will </w:t>
      </w:r>
      <w:r w:rsidR="00AA2AFA" w:rsidRPr="00AA2AFA">
        <w:rPr>
          <w:rFonts w:ascii="Segoe UI Light" w:hAnsi="Segoe UI Light" w:cs="Segoe UI Light"/>
          <w:color w:val="333333"/>
          <w:sz w:val="24"/>
          <w:szCs w:val="24"/>
        </w:rPr>
        <w:t>experience cutting-edge teaching structures to create classroom success no</w:t>
      </w:r>
      <w:r w:rsidR="00AA2AFA">
        <w:rPr>
          <w:rFonts w:ascii="Segoe UI Light" w:hAnsi="Segoe UI Light" w:cs="Segoe UI Light"/>
          <w:color w:val="333333"/>
          <w:sz w:val="24"/>
          <w:szCs w:val="24"/>
        </w:rPr>
        <w:t>w and forever! In addition, they wi</w:t>
      </w:r>
      <w:r w:rsidR="00AA2AFA" w:rsidRPr="00AA2AFA">
        <w:rPr>
          <w:rFonts w:ascii="Segoe UI Light" w:hAnsi="Segoe UI Light" w:cs="Segoe UI Light"/>
          <w:color w:val="333333"/>
          <w:sz w:val="24"/>
          <w:szCs w:val="24"/>
        </w:rPr>
        <w:t xml:space="preserve">ll learn management tips, how to form effective teams, strategies for creating a cooperative class through teambuilding and </w:t>
      </w:r>
      <w:proofErr w:type="spellStart"/>
      <w:r w:rsidR="00AA2AFA" w:rsidRPr="00AA2AFA">
        <w:rPr>
          <w:rFonts w:ascii="Segoe UI Light" w:hAnsi="Segoe UI Light" w:cs="Segoe UI Light"/>
          <w:color w:val="333333"/>
          <w:sz w:val="24"/>
          <w:szCs w:val="24"/>
        </w:rPr>
        <w:t>classbuilding</w:t>
      </w:r>
      <w:proofErr w:type="spellEnd"/>
      <w:r w:rsidR="00AA2AFA" w:rsidRPr="00AA2AFA">
        <w:rPr>
          <w:rFonts w:ascii="Segoe UI Light" w:hAnsi="Segoe UI Light" w:cs="Segoe UI Light"/>
          <w:color w:val="333333"/>
          <w:sz w:val="24"/>
          <w:szCs w:val="24"/>
        </w:rPr>
        <w:t xml:space="preserve">, and why cooperative learning produces gains when group work often fails. </w:t>
      </w:r>
      <w:r w:rsidR="00281102">
        <w:rPr>
          <w:rFonts w:ascii="Segoe UI Light" w:hAnsi="Segoe UI Light" w:cs="Segoe UI Light"/>
          <w:color w:val="333333"/>
          <w:sz w:val="24"/>
          <w:szCs w:val="24"/>
        </w:rPr>
        <w:t>Registration is through the Kagan Website.</w:t>
      </w:r>
    </w:p>
    <w:p w:rsidR="00AA2AFA" w:rsidRDefault="00AA2AFA" w:rsidP="00F95B1D">
      <w:pPr>
        <w:rPr>
          <w:rFonts w:ascii="Segoe UI Light" w:hAnsi="Segoe UI Light" w:cs="Segoe UI"/>
          <w:color w:val="000000"/>
          <w:sz w:val="24"/>
          <w:szCs w:val="24"/>
        </w:rPr>
      </w:pPr>
      <w:r>
        <w:rPr>
          <w:rFonts w:ascii="Segoe UI Light" w:hAnsi="Segoe UI Light" w:cs="Segoe UI"/>
          <w:color w:val="000000"/>
          <w:sz w:val="24"/>
          <w:szCs w:val="24"/>
        </w:rPr>
        <w:t>Please use the link below to register:</w:t>
      </w:r>
    </w:p>
    <w:p w:rsidR="00AA2AFA" w:rsidRPr="00AA2AFA" w:rsidRDefault="00433754" w:rsidP="00F95B1D">
      <w:pPr>
        <w:rPr>
          <w:rFonts w:ascii="Segoe UI Light" w:hAnsi="Segoe UI Light" w:cs="Segoe UI"/>
          <w:color w:val="000000"/>
          <w:sz w:val="24"/>
          <w:szCs w:val="24"/>
        </w:rPr>
      </w:pPr>
      <w:hyperlink r:id="rId10" w:history="1">
        <w:r w:rsidR="00AA2AFA" w:rsidRPr="005B4FC2">
          <w:rPr>
            <w:rStyle w:val="Hyperlink"/>
            <w:rFonts w:ascii="Segoe UI Light" w:hAnsi="Segoe UI Light" w:cs="Segoe UI"/>
            <w:sz w:val="24"/>
            <w:szCs w:val="24"/>
          </w:rPr>
          <w:t>https://www.kaganonline.com/workshops/usa_tour/florence_ky_cl_9_28_2017.php</w:t>
        </w:r>
      </w:hyperlink>
    </w:p>
    <w:p w:rsidR="00D17FCE" w:rsidRDefault="00D17FCE" w:rsidP="00066020">
      <w:pPr>
        <w:autoSpaceDE w:val="0"/>
        <w:autoSpaceDN w:val="0"/>
        <w:adjustRightInd w:val="0"/>
        <w:spacing w:after="0" w:line="240" w:lineRule="auto"/>
        <w:rPr>
          <w:rFonts w:ascii="Segoe UI Light" w:hAnsi="Segoe UI Light" w:cs="Segoe UI"/>
          <w:b/>
          <w:color w:val="000000"/>
          <w:sz w:val="24"/>
          <w:szCs w:val="24"/>
          <w:u w:val="single"/>
        </w:rPr>
      </w:pPr>
    </w:p>
    <w:p w:rsidR="00066020" w:rsidRPr="00330B26" w:rsidRDefault="0025112E" w:rsidP="00066020">
      <w:pPr>
        <w:autoSpaceDE w:val="0"/>
        <w:autoSpaceDN w:val="0"/>
        <w:adjustRightInd w:val="0"/>
        <w:spacing w:after="0" w:line="240" w:lineRule="auto"/>
        <w:rPr>
          <w:rFonts w:ascii="Segoe UI Light" w:hAnsi="Segoe UI Light" w:cs="Segoe UI"/>
          <w:b/>
          <w:color w:val="000000"/>
          <w:sz w:val="24"/>
          <w:szCs w:val="24"/>
          <w:u w:val="single"/>
        </w:rPr>
      </w:pPr>
      <w:r w:rsidRPr="00D17FCE">
        <w:rPr>
          <w:rFonts w:ascii="Segoe UI Light" w:hAnsi="Segoe UI Light" w:cs="Segoe UI"/>
          <w:b/>
          <w:color w:val="000000"/>
          <w:sz w:val="24"/>
          <w:szCs w:val="24"/>
          <w:u w:val="single"/>
        </w:rPr>
        <w:t xml:space="preserve">Continuous Improvement </w:t>
      </w:r>
      <w:r w:rsidR="00DA768E" w:rsidRPr="00D17FCE">
        <w:rPr>
          <w:rFonts w:ascii="Segoe UI Light" w:hAnsi="Segoe UI Light" w:cs="Segoe UI"/>
          <w:b/>
          <w:color w:val="000000"/>
          <w:sz w:val="24"/>
          <w:szCs w:val="24"/>
          <w:u w:val="single"/>
        </w:rPr>
        <w:t>Summit:</w:t>
      </w:r>
      <w:r w:rsidR="00424813" w:rsidRPr="00D17FCE">
        <w:rPr>
          <w:rFonts w:ascii="Segoe UI Light" w:hAnsi="Segoe UI Light" w:cs="Segoe UI"/>
          <w:b/>
          <w:color w:val="000000"/>
          <w:sz w:val="24"/>
          <w:szCs w:val="24"/>
          <w:u w:val="single"/>
        </w:rPr>
        <w:t xml:space="preserve"> </w:t>
      </w:r>
      <w:r w:rsidR="00066020" w:rsidRPr="00D17FCE">
        <w:rPr>
          <w:rFonts w:ascii="Segoe UI Light" w:hAnsi="Segoe UI Light" w:cs="Segoe UI"/>
          <w:b/>
          <w:color w:val="000000"/>
          <w:sz w:val="24"/>
          <w:szCs w:val="24"/>
          <w:u w:val="single"/>
        </w:rPr>
        <w:t xml:space="preserve">  TURN IN TWO</w:t>
      </w:r>
      <w:r w:rsidRPr="00D17FCE">
        <w:rPr>
          <w:rFonts w:ascii="Segoe UI Light" w:hAnsi="Segoe UI Light" w:cs="Segoe UI"/>
          <w:b/>
          <w:color w:val="000000"/>
          <w:sz w:val="24"/>
          <w:szCs w:val="24"/>
          <w:u w:val="single"/>
        </w:rPr>
        <w:t xml:space="preserve"> NAMES TO LYNLEE HERTZENBERG FOR FREE REGIISTRATION!</w:t>
      </w:r>
      <w:r w:rsidR="00330B26" w:rsidRPr="00330B26">
        <w:rPr>
          <w:rFonts w:ascii="Segoe UI Light" w:hAnsi="Segoe UI Light" w:cs="Segoe UI"/>
          <w:b/>
          <w:color w:val="000000"/>
          <w:sz w:val="24"/>
          <w:szCs w:val="24"/>
        </w:rPr>
        <w:t xml:space="preserve">  </w:t>
      </w:r>
      <w:r w:rsidR="00066020" w:rsidRPr="00066020">
        <w:rPr>
          <w:rFonts w:ascii="Segoe UI Light" w:hAnsi="Segoe UI Light" w:cs="Calibri"/>
          <w:color w:val="000000"/>
        </w:rPr>
        <w:t>During the Kentucky Continuous Improvement Summit, KDE leaders will provide all of</w:t>
      </w:r>
      <w:r w:rsidR="00066020">
        <w:rPr>
          <w:rFonts w:ascii="Segoe UI Light" w:hAnsi="Segoe UI Light" w:cs="Calibri"/>
          <w:color w:val="000000"/>
        </w:rPr>
        <w:t xml:space="preserve"> the up-to-date information you </w:t>
      </w:r>
      <w:r w:rsidR="00066020" w:rsidRPr="00066020">
        <w:rPr>
          <w:rFonts w:ascii="Segoe UI Light" w:hAnsi="Segoe UI Light" w:cs="Calibri"/>
          <w:color w:val="000000"/>
        </w:rPr>
        <w:t xml:space="preserve">need to effectively lead your district, school or classroom during the 2017-2018 </w:t>
      </w:r>
      <w:r w:rsidR="00066020">
        <w:rPr>
          <w:rFonts w:ascii="Segoe UI Light" w:hAnsi="Segoe UI Light" w:cs="Calibri"/>
          <w:color w:val="000000"/>
        </w:rPr>
        <w:t xml:space="preserve">school year and beyond. The new </w:t>
      </w:r>
      <w:proofErr w:type="spellStart"/>
      <w:r w:rsidR="00066020" w:rsidRPr="00066020">
        <w:rPr>
          <w:rFonts w:ascii="Segoe UI Light" w:hAnsi="Segoe UI Light" w:cs="Calibri"/>
          <w:color w:val="000000"/>
        </w:rPr>
        <w:t>AdvancED</w:t>
      </w:r>
      <w:proofErr w:type="spellEnd"/>
      <w:r w:rsidR="00066020" w:rsidRPr="00066020">
        <w:rPr>
          <w:rFonts w:ascii="Segoe UI Light" w:hAnsi="Segoe UI Light" w:cs="Calibri"/>
          <w:color w:val="000000"/>
        </w:rPr>
        <w:t xml:space="preserve"> Continuous Improvement System and </w:t>
      </w:r>
      <w:proofErr w:type="spellStart"/>
      <w:r w:rsidR="00066020" w:rsidRPr="00066020">
        <w:rPr>
          <w:rFonts w:ascii="Segoe UI Light" w:hAnsi="Segoe UI Light" w:cs="Calibri"/>
          <w:color w:val="000000"/>
        </w:rPr>
        <w:t>AdvancED</w:t>
      </w:r>
      <w:proofErr w:type="spellEnd"/>
      <w:r w:rsidR="00066020" w:rsidRPr="00066020">
        <w:rPr>
          <w:rFonts w:ascii="Segoe UI Light" w:hAnsi="Segoe UI Light" w:cs="Calibri"/>
          <w:color w:val="000000"/>
        </w:rPr>
        <w:t xml:space="preserve"> Performance Standards will </w:t>
      </w:r>
      <w:r w:rsidR="00066020">
        <w:rPr>
          <w:rFonts w:ascii="Segoe UI Light" w:hAnsi="Segoe UI Light" w:cs="Calibri"/>
          <w:color w:val="000000"/>
        </w:rPr>
        <w:t xml:space="preserve">be revealed. Learn about </w:t>
      </w:r>
      <w:proofErr w:type="spellStart"/>
      <w:r w:rsidR="00066020" w:rsidRPr="00066020">
        <w:rPr>
          <w:rFonts w:ascii="Segoe UI Light" w:hAnsi="Segoe UI Light" w:cs="Calibri"/>
          <w:color w:val="000000"/>
        </w:rPr>
        <w:t>AdvancED</w:t>
      </w:r>
      <w:proofErr w:type="spellEnd"/>
      <w:r w:rsidR="00066020" w:rsidRPr="00066020">
        <w:rPr>
          <w:rFonts w:ascii="Segoe UI Light" w:hAnsi="Segoe UI Light" w:cs="Calibri"/>
          <w:color w:val="000000"/>
        </w:rPr>
        <w:t xml:space="preserve"> options for accred</w:t>
      </w:r>
      <w:r w:rsidR="00066020">
        <w:rPr>
          <w:rFonts w:ascii="Segoe UI Light" w:hAnsi="Segoe UI Light" w:cs="Calibri"/>
          <w:color w:val="000000"/>
        </w:rPr>
        <w:t xml:space="preserve">itation and STEM Certification. </w:t>
      </w:r>
      <w:r w:rsidR="00066020" w:rsidRPr="00066020">
        <w:rPr>
          <w:rFonts w:ascii="Segoe UI Light" w:hAnsi="Segoe UI Light" w:cs="Calibri"/>
          <w:color w:val="000000"/>
        </w:rPr>
        <w:t>Educators from across the state of Kentucky will connect and network during this two-da</w:t>
      </w:r>
      <w:r w:rsidR="00066020">
        <w:rPr>
          <w:rFonts w:ascii="Segoe UI Light" w:hAnsi="Segoe UI Light" w:cs="Calibri"/>
          <w:color w:val="000000"/>
        </w:rPr>
        <w:t xml:space="preserve">y event. Do not miss out on the </w:t>
      </w:r>
      <w:r w:rsidR="00066020" w:rsidRPr="00066020">
        <w:rPr>
          <w:rFonts w:ascii="Segoe UI Light" w:hAnsi="Segoe UI Light" w:cs="Calibri"/>
          <w:color w:val="000000"/>
        </w:rPr>
        <w:t>opportunity to learn from experts and peers to enhance your continuous improvement efforts. Join the journey!</w:t>
      </w:r>
    </w:p>
    <w:p w:rsidR="00DA768E" w:rsidRDefault="00066020" w:rsidP="00066020">
      <w:pPr>
        <w:autoSpaceDE w:val="0"/>
        <w:autoSpaceDN w:val="0"/>
        <w:adjustRightInd w:val="0"/>
        <w:spacing w:after="0" w:line="240" w:lineRule="auto"/>
        <w:rPr>
          <w:rFonts w:ascii="Segoe UI Light" w:hAnsi="Segoe UI Light" w:cs="Calibri,Bold"/>
          <w:b/>
          <w:bCs/>
          <w:color w:val="1F497D"/>
        </w:rPr>
      </w:pPr>
      <w:r w:rsidRPr="00066020">
        <w:rPr>
          <w:rFonts w:ascii="Segoe UI Light" w:hAnsi="Segoe UI Light" w:cs="Calibri,Bold"/>
          <w:b/>
          <w:bCs/>
          <w:color w:val="1F497D"/>
        </w:rPr>
        <w:t>Featuring Mike Rutherford, President of Rutherford Learning Group, as the Keynote Speaker on September 19!</w:t>
      </w:r>
    </w:p>
    <w:p w:rsidR="00066020" w:rsidRPr="0025112E" w:rsidRDefault="00433754" w:rsidP="0025112E">
      <w:pPr>
        <w:autoSpaceDE w:val="0"/>
        <w:autoSpaceDN w:val="0"/>
        <w:adjustRightInd w:val="0"/>
        <w:spacing w:after="0" w:line="240" w:lineRule="auto"/>
        <w:jc w:val="center"/>
        <w:rPr>
          <w:rFonts w:ascii="Segoe UI Light" w:hAnsi="Segoe UI Light" w:cs="Calibri,Bold"/>
          <w:b/>
          <w:bCs/>
          <w:color w:val="808080" w:themeColor="background1" w:themeShade="80"/>
          <w:sz w:val="20"/>
          <w:szCs w:val="20"/>
        </w:rPr>
      </w:pPr>
      <w:hyperlink r:id="rId11" w:history="1">
        <w:r w:rsidR="00066020" w:rsidRPr="0025112E">
          <w:rPr>
            <w:rStyle w:val="Hyperlink"/>
            <w:rFonts w:ascii="Segoe UI Light" w:hAnsi="Segoe UI Light" w:cs="Calibri,Bold"/>
            <w:b/>
            <w:bCs/>
            <w:color w:val="808080" w:themeColor="background1" w:themeShade="80"/>
            <w:sz w:val="20"/>
            <w:szCs w:val="20"/>
          </w:rPr>
          <w:t>https://education.ky.gov/school/csip/Documents/Continuous%20Improvement%20Summit%20Flyer.pdf</w:t>
        </w:r>
      </w:hyperlink>
    </w:p>
    <w:p w:rsidR="00066020" w:rsidRPr="00066020" w:rsidRDefault="00066020" w:rsidP="00066020">
      <w:pPr>
        <w:autoSpaceDE w:val="0"/>
        <w:autoSpaceDN w:val="0"/>
        <w:adjustRightInd w:val="0"/>
        <w:spacing w:after="0" w:line="240" w:lineRule="auto"/>
        <w:rPr>
          <w:rFonts w:ascii="Segoe UI Light" w:hAnsi="Segoe UI Light" w:cs="Calibri,Bold"/>
          <w:b/>
          <w:bCs/>
          <w:color w:val="1F497D"/>
        </w:rPr>
      </w:pPr>
    </w:p>
    <w:p w:rsidR="0025112E" w:rsidRDefault="00066020" w:rsidP="00066020">
      <w:pPr>
        <w:autoSpaceDE w:val="0"/>
        <w:autoSpaceDN w:val="0"/>
        <w:adjustRightInd w:val="0"/>
        <w:spacing w:after="0" w:line="240" w:lineRule="auto"/>
        <w:rPr>
          <w:rFonts w:ascii="Segoe UI Light" w:hAnsi="Segoe UI Light" w:cs="Calibri,Bold"/>
          <w:b/>
          <w:bCs/>
          <w:color w:val="1F497D"/>
        </w:rPr>
      </w:pPr>
      <w:r w:rsidRPr="00066020">
        <w:rPr>
          <w:rFonts w:ascii="Segoe UI Light" w:hAnsi="Segoe UI Light" w:cs="Calibri,Bold"/>
          <w:b/>
          <w:bCs/>
          <w:color w:val="1F497D"/>
        </w:rPr>
        <w:t>WHEN</w:t>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r>
      <w:r w:rsidR="0025112E">
        <w:rPr>
          <w:rFonts w:ascii="Segoe UI Light" w:hAnsi="Segoe UI Light" w:cs="Calibri,Bold"/>
          <w:b/>
          <w:bCs/>
          <w:color w:val="1F497D"/>
        </w:rPr>
        <w:tab/>
        <w:t>WHERE</w:t>
      </w:r>
    </w:p>
    <w:p w:rsidR="00066020" w:rsidRPr="0025112E" w:rsidRDefault="00066020" w:rsidP="00066020">
      <w:pPr>
        <w:autoSpaceDE w:val="0"/>
        <w:autoSpaceDN w:val="0"/>
        <w:adjustRightInd w:val="0"/>
        <w:spacing w:after="0" w:line="240" w:lineRule="auto"/>
        <w:rPr>
          <w:rFonts w:ascii="Segoe UI Light" w:hAnsi="Segoe UI Light" w:cs="Calibri,Bold"/>
          <w:b/>
          <w:bCs/>
          <w:color w:val="1F497D"/>
        </w:rPr>
      </w:pPr>
      <w:r w:rsidRPr="00066020">
        <w:rPr>
          <w:rFonts w:ascii="Segoe UI Light" w:hAnsi="Segoe UI Light" w:cs="Calibri"/>
          <w:color w:val="000000"/>
        </w:rPr>
        <w:t>Monday, September 18, 2017 10am-4pm</w:t>
      </w:r>
      <w:r w:rsidR="0025112E">
        <w:rPr>
          <w:rFonts w:ascii="Segoe UI Light" w:hAnsi="Segoe UI Light" w:cs="Calibri"/>
          <w:color w:val="000000"/>
        </w:rPr>
        <w:tab/>
      </w:r>
      <w:r w:rsidR="0025112E">
        <w:rPr>
          <w:rFonts w:ascii="Segoe UI Light" w:hAnsi="Segoe UI Light" w:cs="Calibri"/>
          <w:color w:val="000000"/>
        </w:rPr>
        <w:tab/>
      </w:r>
      <w:r w:rsidR="0025112E">
        <w:rPr>
          <w:rFonts w:ascii="Segoe UI Light" w:hAnsi="Segoe UI Light" w:cs="Calibri"/>
          <w:color w:val="000000"/>
        </w:rPr>
        <w:tab/>
      </w:r>
      <w:r w:rsidR="0025112E" w:rsidRPr="00066020">
        <w:rPr>
          <w:rFonts w:ascii="Segoe UI Light" w:hAnsi="Segoe UI Light" w:cs="Calibri"/>
          <w:color w:val="000000"/>
        </w:rPr>
        <w:t>Lexington Convention Center</w:t>
      </w:r>
    </w:p>
    <w:p w:rsidR="0025112E" w:rsidRPr="00066020" w:rsidRDefault="00066020" w:rsidP="0025112E">
      <w:pPr>
        <w:autoSpaceDE w:val="0"/>
        <w:autoSpaceDN w:val="0"/>
        <w:adjustRightInd w:val="0"/>
        <w:spacing w:after="0" w:line="240" w:lineRule="auto"/>
        <w:rPr>
          <w:rFonts w:ascii="Segoe UI Light" w:hAnsi="Segoe UI Light" w:cs="Calibri"/>
          <w:color w:val="000000"/>
        </w:rPr>
      </w:pPr>
      <w:r w:rsidRPr="00066020">
        <w:rPr>
          <w:rFonts w:ascii="Segoe UI Light" w:hAnsi="Segoe UI Light" w:cs="Calibri"/>
          <w:color w:val="000000"/>
        </w:rPr>
        <w:t>Tuesday, September 19, 2017 8:30am-4pm</w:t>
      </w:r>
      <w:r w:rsidR="0025112E">
        <w:rPr>
          <w:rFonts w:ascii="Segoe UI Light" w:hAnsi="Segoe UI Light" w:cs="Calibri"/>
          <w:color w:val="000000"/>
        </w:rPr>
        <w:tab/>
      </w:r>
      <w:r w:rsidR="0025112E">
        <w:rPr>
          <w:rFonts w:ascii="Segoe UI Light" w:hAnsi="Segoe UI Light" w:cs="Calibri"/>
          <w:color w:val="000000"/>
        </w:rPr>
        <w:tab/>
      </w:r>
      <w:r w:rsidR="0025112E">
        <w:rPr>
          <w:rFonts w:ascii="Segoe UI Light" w:hAnsi="Segoe UI Light" w:cs="Calibri"/>
          <w:color w:val="000000"/>
        </w:rPr>
        <w:tab/>
      </w:r>
      <w:r w:rsidR="0025112E" w:rsidRPr="00066020">
        <w:rPr>
          <w:rFonts w:ascii="Segoe UI Light" w:hAnsi="Segoe UI Light" w:cs="Calibri"/>
          <w:color w:val="000000"/>
        </w:rPr>
        <w:t>430 W. Vine St.</w:t>
      </w:r>
    </w:p>
    <w:p w:rsidR="00066020" w:rsidRPr="00853943" w:rsidRDefault="0025112E" w:rsidP="00853943">
      <w:pPr>
        <w:rPr>
          <w:rFonts w:ascii="Segoe UI Light" w:hAnsi="Segoe UI Light" w:cs="Segoe UI"/>
          <w:b/>
          <w:color w:val="000000"/>
          <w:sz w:val="24"/>
          <w:szCs w:val="24"/>
          <w:highlight w:val="yellow"/>
          <w:u w:val="single"/>
        </w:rPr>
      </w:pP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Pr>
          <w:rFonts w:ascii="Segoe UI Light" w:hAnsi="Segoe UI Light" w:cs="Calibri"/>
          <w:color w:val="000000"/>
        </w:rPr>
        <w:tab/>
      </w:r>
      <w:r w:rsidRPr="00066020">
        <w:rPr>
          <w:rFonts w:ascii="Segoe UI Light" w:hAnsi="Segoe UI Light" w:cs="Calibri"/>
          <w:color w:val="000000"/>
        </w:rPr>
        <w:t>Lexington, Kentucky 40507</w:t>
      </w:r>
    </w:p>
    <w:p w:rsidR="00F4219B" w:rsidRPr="00330B26" w:rsidRDefault="00DA768E" w:rsidP="00330B26">
      <w:pPr>
        <w:rPr>
          <w:rFonts w:ascii="Segoe UI Light" w:hAnsi="Segoe UI Light" w:cs="Segoe UI"/>
          <w:b/>
          <w:color w:val="000000"/>
          <w:sz w:val="24"/>
          <w:szCs w:val="24"/>
          <w:u w:val="single"/>
        </w:rPr>
      </w:pPr>
      <w:r w:rsidRPr="00D17FCE">
        <w:rPr>
          <w:rFonts w:ascii="Segoe UI Light" w:hAnsi="Segoe UI Light" w:cs="Segoe UI"/>
          <w:b/>
          <w:color w:val="000000"/>
          <w:sz w:val="24"/>
          <w:szCs w:val="24"/>
          <w:u w:val="single"/>
        </w:rPr>
        <w:lastRenderedPageBreak/>
        <w:t>Early Childhood Symposium:</w:t>
      </w:r>
      <w:r w:rsidR="00330B26" w:rsidRPr="00330B26">
        <w:rPr>
          <w:rFonts w:ascii="Segoe UI Light" w:hAnsi="Segoe UI Light" w:cs="Segoe UI"/>
          <w:b/>
          <w:color w:val="000000"/>
          <w:sz w:val="24"/>
          <w:szCs w:val="24"/>
        </w:rPr>
        <w:t xml:space="preserve">  </w:t>
      </w:r>
      <w:r w:rsidR="00F4219B" w:rsidRPr="00F4219B">
        <w:rPr>
          <w:rFonts w:ascii="Segoe UI Light" w:eastAsia="Times New Roman" w:hAnsi="Segoe UI Light" w:cs="Segoe UI Light"/>
          <w:bCs/>
          <w:color w:val="333333"/>
          <w:sz w:val="24"/>
          <w:szCs w:val="20"/>
        </w:rPr>
        <w:t>Join us on August 25th from 8:30 to 3:30 at St. Elizabeth Training Center to listen and learn from two childhood experts in brain development and on the effects of a child’s development when trauma is a part of life experiences.  </w:t>
      </w:r>
      <w:r w:rsidR="00F4219B" w:rsidRPr="00F4219B">
        <w:rPr>
          <w:rFonts w:ascii="Segoe UI Light" w:eastAsia="Times New Roman" w:hAnsi="Segoe UI Light" w:cs="Segoe UI Light"/>
          <w:iCs/>
          <w:color w:val="333333"/>
          <w:sz w:val="24"/>
          <w:szCs w:val="20"/>
        </w:rPr>
        <w:t>Dr. Terrie Rose earned her Ph.D. at the University of Minnesota. She is a licensed child psychologist and the founder of Baby's Space, a full service child development center.</w:t>
      </w:r>
      <w:r w:rsidR="00F4219B">
        <w:rPr>
          <w:rFonts w:ascii="Segoe UI Light" w:eastAsia="Times New Roman" w:hAnsi="Segoe UI Light" w:cs="Segoe UI Light"/>
          <w:color w:val="333333"/>
          <w:szCs w:val="18"/>
        </w:rPr>
        <w:t xml:space="preserve"> </w:t>
      </w:r>
      <w:r w:rsidR="00F4219B" w:rsidRPr="00F4219B">
        <w:rPr>
          <w:rFonts w:ascii="Segoe UI Light" w:eastAsia="Times New Roman" w:hAnsi="Segoe UI Light" w:cs="Segoe UI Light"/>
          <w:iCs/>
          <w:color w:val="333333"/>
          <w:sz w:val="24"/>
          <w:szCs w:val="20"/>
        </w:rPr>
        <w:t xml:space="preserve">Nicki Patton Rowe is an Early Childhood Consultant/Trainer.  She is a graduate from the University of Kentucky.  She has a Masters in Family Studies with an emphasis in early childhood. </w:t>
      </w:r>
    </w:p>
    <w:p w:rsidR="00F4219B" w:rsidRDefault="00F4219B" w:rsidP="00F4219B">
      <w:pPr>
        <w:spacing w:after="270" w:line="240" w:lineRule="auto"/>
        <w:rPr>
          <w:rFonts w:ascii="Segoe UI Light" w:eastAsia="Times New Roman" w:hAnsi="Segoe UI Light" w:cs="Segoe UI Light"/>
          <w:iCs/>
          <w:color w:val="333333"/>
          <w:sz w:val="24"/>
          <w:szCs w:val="20"/>
        </w:rPr>
      </w:pPr>
      <w:r>
        <w:rPr>
          <w:rFonts w:ascii="Segoe UI Light" w:eastAsia="Times New Roman" w:hAnsi="Segoe UI Light" w:cs="Segoe UI Light"/>
          <w:iCs/>
          <w:color w:val="333333"/>
          <w:sz w:val="24"/>
          <w:szCs w:val="20"/>
        </w:rPr>
        <w:t>Please use the Link Below to Register:</w:t>
      </w:r>
    </w:p>
    <w:p w:rsidR="00F4219B" w:rsidRDefault="00F4219B" w:rsidP="00F4219B">
      <w:pPr>
        <w:spacing w:after="270" w:line="240" w:lineRule="auto"/>
        <w:rPr>
          <w:rFonts w:ascii="Segoe UI Light" w:eastAsia="Times New Roman" w:hAnsi="Segoe UI Light" w:cs="Segoe UI Light"/>
          <w:iCs/>
          <w:color w:val="333333"/>
          <w:sz w:val="24"/>
          <w:szCs w:val="20"/>
        </w:rPr>
      </w:pPr>
      <w:r w:rsidRPr="00F4219B">
        <w:rPr>
          <w:rFonts w:ascii="Segoe UI Light" w:eastAsia="Times New Roman" w:hAnsi="Segoe UI Light" w:cs="Segoe UI Light"/>
          <w:iCs/>
          <w:color w:val="333333"/>
          <w:sz w:val="24"/>
          <w:szCs w:val="20"/>
        </w:rPr>
        <w:t>http://events.r20.constantcontact.com/register/event?llr=jhpqh5dab&amp;oeidk=a07ee93eswre65f91a0 </w:t>
      </w:r>
    </w:p>
    <w:p w:rsidR="00853943" w:rsidRDefault="00853943" w:rsidP="00853943">
      <w:pPr>
        <w:rPr>
          <w:rFonts w:ascii="Segoe UI Light" w:hAnsi="Segoe UI Light" w:cs="Segoe UI"/>
          <w:color w:val="000000"/>
          <w:sz w:val="24"/>
          <w:szCs w:val="24"/>
        </w:rPr>
      </w:pPr>
      <w:r>
        <w:rPr>
          <w:rFonts w:ascii="Segoe UI Light" w:hAnsi="Segoe UI Light" w:cs="Segoe UI"/>
          <w:color w:val="000000"/>
          <w:sz w:val="24"/>
          <w:szCs w:val="24"/>
          <w:u w:val="single"/>
        </w:rPr>
        <w:t>NKCES PLCs</w:t>
      </w:r>
      <w:r w:rsidRPr="001E53A1">
        <w:rPr>
          <w:rFonts w:ascii="Segoe UI Light" w:hAnsi="Segoe UI Light" w:cs="Segoe UI"/>
          <w:color w:val="000000"/>
          <w:sz w:val="24"/>
          <w:szCs w:val="24"/>
          <w:u w:val="single"/>
        </w:rPr>
        <w:t>:</w:t>
      </w:r>
      <w:r>
        <w:rPr>
          <w:rFonts w:ascii="Segoe UI Light" w:hAnsi="Segoe UI Light" w:cs="Segoe UI"/>
          <w:color w:val="000000"/>
          <w:sz w:val="24"/>
          <w:szCs w:val="24"/>
          <w:u w:val="single"/>
        </w:rPr>
        <w:t xml:space="preserve"> </w:t>
      </w:r>
      <w:r>
        <w:rPr>
          <w:rFonts w:ascii="Segoe UI Light" w:hAnsi="Segoe UI Light" w:cs="Segoe UI"/>
          <w:color w:val="000000"/>
          <w:sz w:val="24"/>
          <w:szCs w:val="24"/>
        </w:rPr>
        <w:t xml:space="preserve">Please be sure to check out our list of PLCs for 2017-2018.  It is exciting to see educators from across the region coming together to learning and grow students.  </w:t>
      </w:r>
    </w:p>
    <w:p w:rsidR="00F4219B" w:rsidRPr="00853943" w:rsidRDefault="00433754" w:rsidP="00853943">
      <w:pPr>
        <w:rPr>
          <w:rFonts w:ascii="Segoe UI Light" w:hAnsi="Segoe UI Light" w:cs="Segoe UI"/>
          <w:color w:val="000000"/>
          <w:sz w:val="24"/>
          <w:szCs w:val="24"/>
        </w:rPr>
      </w:pPr>
      <w:hyperlink r:id="rId12" w:history="1">
        <w:r w:rsidR="00853943" w:rsidRPr="005B4FC2">
          <w:rPr>
            <w:rStyle w:val="Hyperlink"/>
            <w:rFonts w:ascii="Segoe UI Light" w:hAnsi="Segoe UI Light" w:cs="Segoe UI"/>
            <w:sz w:val="24"/>
            <w:szCs w:val="24"/>
          </w:rPr>
          <w:t>http://nkces.org/regional-plcs/</w:t>
        </w:r>
      </w:hyperlink>
    </w:p>
    <w:p w:rsidR="00D17FCE" w:rsidRDefault="00D17FCE" w:rsidP="00117482">
      <w:pPr>
        <w:rPr>
          <w:rFonts w:ascii="Segoe UI Light" w:hAnsi="Segoe UI Light" w:cs="Segoe UI"/>
          <w:b/>
          <w:color w:val="000000"/>
          <w:sz w:val="24"/>
          <w:szCs w:val="24"/>
          <w:u w:val="single"/>
        </w:rPr>
      </w:pPr>
    </w:p>
    <w:p w:rsidR="00117482" w:rsidRPr="00330B26" w:rsidRDefault="00117482" w:rsidP="00117482">
      <w:pPr>
        <w:rPr>
          <w:rFonts w:ascii="Segoe UI Light" w:hAnsi="Segoe UI Light" w:cs="Segoe UI"/>
          <w:b/>
          <w:color w:val="000000"/>
          <w:sz w:val="24"/>
          <w:szCs w:val="24"/>
          <w:u w:val="single"/>
        </w:rPr>
      </w:pPr>
      <w:r w:rsidRPr="00D17FCE">
        <w:rPr>
          <w:rFonts w:ascii="Segoe UI Light" w:hAnsi="Segoe UI Light" w:cs="Segoe UI"/>
          <w:b/>
          <w:color w:val="000000"/>
          <w:sz w:val="24"/>
          <w:szCs w:val="24"/>
          <w:u w:val="single"/>
        </w:rPr>
        <w:t>EL Program Update</w:t>
      </w:r>
      <w:r w:rsidR="00D17FCE">
        <w:rPr>
          <w:rFonts w:ascii="Segoe UI Light" w:hAnsi="Segoe UI Light" w:cs="Segoe UI"/>
          <w:b/>
          <w:color w:val="000000"/>
          <w:sz w:val="24"/>
          <w:szCs w:val="24"/>
          <w:u w:val="single"/>
        </w:rPr>
        <w:t>:</w:t>
      </w:r>
      <w:r w:rsidR="00424813" w:rsidRPr="00330B26">
        <w:rPr>
          <w:rFonts w:ascii="Segoe UI Light" w:hAnsi="Segoe UI Light" w:cs="Segoe UI"/>
          <w:b/>
          <w:color w:val="000000"/>
          <w:sz w:val="24"/>
          <w:szCs w:val="24"/>
        </w:rPr>
        <w:t xml:space="preserve">  </w:t>
      </w:r>
      <w:r w:rsidRPr="00AC0693">
        <w:rPr>
          <w:rFonts w:ascii="Segoe UI Light" w:hAnsi="Segoe UI Light"/>
          <w:sz w:val="24"/>
        </w:rPr>
        <w:t>NKCES has hired Elizabeth Winkler as our second full-time EL Program Consultant.</w:t>
      </w:r>
      <w:r w:rsidRPr="00AC0693">
        <w:rPr>
          <w:rStyle w:val="apple-converted-space"/>
          <w:rFonts w:ascii="Segoe UI Light" w:hAnsi="Segoe UI Light" w:cs="Calibri"/>
          <w:color w:val="000000"/>
          <w:sz w:val="24"/>
          <w:shd w:val="clear" w:color="auto" w:fill="FFFFFF"/>
        </w:rPr>
        <w:t> </w:t>
      </w:r>
      <w:r w:rsidRPr="00AC0693">
        <w:rPr>
          <w:rFonts w:ascii="Segoe UI Light" w:hAnsi="Segoe UI Light" w:cs="Calibri"/>
          <w:color w:val="000000"/>
          <w:sz w:val="24"/>
          <w:shd w:val="clear" w:color="auto" w:fill="FFFFFF"/>
        </w:rPr>
        <w:t xml:space="preserve">Elizabeth has eight years of experience at NKCES as an EL Program Consultant and four years of experience as a high school math teacher. Moving forward, each EL Program Consultant will be working with four districts. </w:t>
      </w:r>
    </w:p>
    <w:p w:rsidR="00E26AFD" w:rsidRPr="00E26AFD" w:rsidRDefault="00E26AFD" w:rsidP="00E26AFD">
      <w:pPr>
        <w:rPr>
          <w:rFonts w:ascii="Segoe UI Light" w:hAnsi="Segoe UI Light"/>
          <w:color w:val="000000"/>
          <w:sz w:val="24"/>
          <w:szCs w:val="24"/>
        </w:rPr>
      </w:pPr>
      <w:r w:rsidRPr="00E26AFD">
        <w:rPr>
          <w:rFonts w:ascii="Segoe UI Light" w:hAnsi="Segoe UI Light"/>
          <w:color w:val="000000"/>
          <w:sz w:val="24"/>
          <w:szCs w:val="24"/>
        </w:rPr>
        <w:t>Elizabeth Winkler will be working with Dayton, Fort Thomas, Southgate, and Silver Grove. Daniele Novak will be working with Bellevue, Ludlow, Pendleton, and Walton-Verona. Both EL Program Consultants will begin a full-time schedule beginning on August 10</w:t>
      </w:r>
      <w:r w:rsidRPr="00E26AFD">
        <w:rPr>
          <w:rFonts w:ascii="Segoe UI Light" w:hAnsi="Segoe UI Light"/>
          <w:color w:val="000000"/>
          <w:sz w:val="24"/>
          <w:szCs w:val="24"/>
          <w:vertAlign w:val="superscript"/>
        </w:rPr>
        <w:t>th</w:t>
      </w:r>
      <w:r w:rsidRPr="00E26AFD">
        <w:rPr>
          <w:rFonts w:ascii="Segoe UI Light" w:hAnsi="Segoe UI Light"/>
          <w:color w:val="000000"/>
          <w:sz w:val="24"/>
          <w:szCs w:val="24"/>
        </w:rPr>
        <w:t xml:space="preserve">, but are available before that date as needed. </w:t>
      </w:r>
    </w:p>
    <w:p w:rsidR="00D17FCE" w:rsidRPr="00E92CF4" w:rsidRDefault="00E26AFD" w:rsidP="00117482">
      <w:pPr>
        <w:rPr>
          <w:rFonts w:ascii="Segoe UI Light" w:hAnsi="Segoe UI Light"/>
          <w:color w:val="000000"/>
          <w:sz w:val="24"/>
          <w:szCs w:val="24"/>
        </w:rPr>
      </w:pPr>
      <w:r w:rsidRPr="00E26AFD">
        <w:rPr>
          <w:rFonts w:ascii="Segoe UI Light" w:hAnsi="Segoe UI Light"/>
          <w:color w:val="000000"/>
          <w:sz w:val="24"/>
          <w:szCs w:val="24"/>
        </w:rPr>
        <w:t>We are currently developing a schedule of EL PD offerings which we plan to distribute in early September. As always, we appreciate the opportunity to serve your districts and encourage you to contact us with any questions or concerns.</w:t>
      </w:r>
    </w:p>
    <w:p w:rsidR="00E92CF4" w:rsidRDefault="00E92CF4" w:rsidP="00330B26">
      <w:pPr>
        <w:rPr>
          <w:rFonts w:ascii="Segoe UI Light" w:hAnsi="Segoe UI Light" w:cs="Segoe UI"/>
          <w:b/>
          <w:color w:val="000000"/>
          <w:sz w:val="24"/>
          <w:szCs w:val="24"/>
        </w:rPr>
      </w:pPr>
    </w:p>
    <w:p w:rsidR="00D17FCE" w:rsidRPr="00D17FCE" w:rsidRDefault="00117482" w:rsidP="00330B26">
      <w:pPr>
        <w:rPr>
          <w:rFonts w:ascii="Segoe UI Light" w:hAnsi="Segoe UI Light" w:cs="Calibri"/>
          <w:b/>
          <w:bCs/>
          <w:sz w:val="24"/>
          <w:szCs w:val="24"/>
        </w:rPr>
      </w:pPr>
      <w:r w:rsidRPr="00D17FCE">
        <w:rPr>
          <w:rFonts w:ascii="Segoe UI Light" w:hAnsi="Segoe UI Light" w:cs="Segoe UI"/>
          <w:b/>
          <w:color w:val="000000"/>
          <w:sz w:val="24"/>
          <w:szCs w:val="24"/>
        </w:rPr>
        <w:t xml:space="preserve">Grant Consortium </w:t>
      </w:r>
      <w:r w:rsidR="00D17FCE" w:rsidRPr="00D17FCE">
        <w:rPr>
          <w:rFonts w:ascii="Segoe UI Light" w:hAnsi="Segoe UI Light" w:cs="Segoe UI"/>
          <w:b/>
          <w:color w:val="000000"/>
          <w:sz w:val="24"/>
          <w:szCs w:val="24"/>
        </w:rPr>
        <w:t xml:space="preserve">Update: </w:t>
      </w:r>
      <w:r w:rsidR="00D17FCE" w:rsidRPr="00D17FCE">
        <w:rPr>
          <w:rFonts w:ascii="Segoe UI Light" w:hAnsi="Segoe UI Light" w:cs="Calibri"/>
          <w:b/>
          <w:sz w:val="24"/>
          <w:szCs w:val="24"/>
        </w:rPr>
        <w:t>August 2, 2017</w:t>
      </w:r>
      <w:r w:rsidR="00330B26">
        <w:rPr>
          <w:rFonts w:ascii="Segoe UI Light" w:hAnsi="Segoe UI Light" w:cs="Calibri"/>
          <w:b/>
          <w:bCs/>
          <w:sz w:val="24"/>
          <w:szCs w:val="24"/>
        </w:rPr>
        <w:t xml:space="preserve">                                                                                           </w:t>
      </w:r>
      <w:r w:rsidR="00D17FCE" w:rsidRPr="00D17FCE">
        <w:rPr>
          <w:rFonts w:ascii="Segoe UI Light" w:hAnsi="Segoe UI Light" w:cs="Calibri"/>
          <w:b/>
          <w:bCs/>
          <w:sz w:val="24"/>
          <w:szCs w:val="24"/>
        </w:rPr>
        <w:t xml:space="preserve">In attendance: </w:t>
      </w:r>
      <w:r w:rsidR="00D17FCE" w:rsidRPr="00D17FCE">
        <w:rPr>
          <w:rFonts w:ascii="Segoe UI Light" w:hAnsi="Segoe UI Light" w:cs="Calibri"/>
          <w:bCs/>
          <w:sz w:val="24"/>
          <w:szCs w:val="24"/>
        </w:rPr>
        <w:t>Bellevue (</w:t>
      </w:r>
      <w:proofErr w:type="spellStart"/>
      <w:r w:rsidR="00D17FCE" w:rsidRPr="00D17FCE">
        <w:rPr>
          <w:rFonts w:ascii="Segoe UI Light" w:hAnsi="Segoe UI Light" w:cs="Calibri"/>
          <w:bCs/>
          <w:sz w:val="24"/>
          <w:szCs w:val="24"/>
        </w:rPr>
        <w:t>Deneen</w:t>
      </w:r>
      <w:proofErr w:type="spellEnd"/>
      <w:r w:rsidR="00D17FCE" w:rsidRPr="00D17FCE">
        <w:rPr>
          <w:rFonts w:ascii="Segoe UI Light" w:hAnsi="Segoe UI Light" w:cs="Calibri"/>
          <w:bCs/>
          <w:sz w:val="24"/>
          <w:szCs w:val="24"/>
        </w:rPr>
        <w:t xml:space="preserve"> Zimmerman); Dayton (Kati Newsome); Newport (Amy Gilkison); Williamstown (Amy Harris); NKCES (Kim Weber, Amy Razor, Vicki Dansberry)</w:t>
      </w:r>
    </w:p>
    <w:p w:rsidR="00D17FCE" w:rsidRPr="00D17FCE" w:rsidRDefault="00D17FCE" w:rsidP="00D17FCE">
      <w:pPr>
        <w:spacing w:after="0" w:line="240" w:lineRule="auto"/>
        <w:rPr>
          <w:rFonts w:ascii="Segoe UI Light" w:hAnsi="Segoe UI Light" w:cs="Calibri"/>
          <w:b/>
          <w:bCs/>
          <w:sz w:val="24"/>
          <w:szCs w:val="24"/>
        </w:rPr>
      </w:pPr>
    </w:p>
    <w:p w:rsidR="00E92CF4" w:rsidRDefault="00E92CF4" w:rsidP="00D17FCE">
      <w:pPr>
        <w:spacing w:after="0" w:line="240" w:lineRule="auto"/>
        <w:rPr>
          <w:rFonts w:ascii="Segoe UI Light" w:hAnsi="Segoe UI Light" w:cs="Calibri"/>
          <w:b/>
          <w:bCs/>
          <w:sz w:val="24"/>
          <w:szCs w:val="24"/>
        </w:rPr>
      </w:pPr>
    </w:p>
    <w:p w:rsidR="00E92CF4" w:rsidRDefault="00E92CF4" w:rsidP="00D17FCE">
      <w:pPr>
        <w:spacing w:after="0" w:line="240" w:lineRule="auto"/>
        <w:rPr>
          <w:rFonts w:ascii="Segoe UI Light" w:hAnsi="Segoe UI Light" w:cs="Calibri"/>
          <w:b/>
          <w:bCs/>
          <w:sz w:val="24"/>
          <w:szCs w:val="24"/>
        </w:rPr>
      </w:pPr>
    </w:p>
    <w:p w:rsidR="00D17FCE" w:rsidRPr="00D17FCE" w:rsidRDefault="00D17FCE" w:rsidP="00D17FCE">
      <w:pPr>
        <w:spacing w:after="0" w:line="240" w:lineRule="auto"/>
        <w:rPr>
          <w:rFonts w:ascii="Segoe UI Light" w:hAnsi="Segoe UI Light" w:cs="Calibri"/>
          <w:b/>
          <w:bCs/>
          <w:sz w:val="24"/>
          <w:szCs w:val="24"/>
        </w:rPr>
      </w:pPr>
      <w:r w:rsidRPr="00D17FCE">
        <w:rPr>
          <w:rFonts w:ascii="Segoe UI Light" w:hAnsi="Segoe UI Light" w:cs="Calibri"/>
          <w:b/>
          <w:bCs/>
          <w:sz w:val="24"/>
          <w:szCs w:val="24"/>
        </w:rPr>
        <w:lastRenderedPageBreak/>
        <w:t>Grant Reports from Districts</w:t>
      </w:r>
    </w:p>
    <w:p w:rsidR="00D17FCE" w:rsidRPr="00D17FCE" w:rsidRDefault="00D17FCE" w:rsidP="00D17FCE">
      <w:pPr>
        <w:spacing w:after="0" w:line="240" w:lineRule="auto"/>
        <w:rPr>
          <w:rFonts w:ascii="Segoe UI Light" w:hAnsi="Segoe UI Light" w:cs="Calibri"/>
          <w:bCs/>
          <w:sz w:val="24"/>
          <w:szCs w:val="24"/>
        </w:rPr>
      </w:pPr>
      <w:r w:rsidRPr="00D17FCE">
        <w:rPr>
          <w:rFonts w:ascii="Segoe UI Light" w:hAnsi="Segoe UI Light" w:cs="Calibri"/>
          <w:bCs/>
          <w:sz w:val="24"/>
          <w:szCs w:val="24"/>
        </w:rPr>
        <w:t>Dayton received the SIG grant, but much less than anticipated.  Bellevue is working on the Home Depot grant to put air conditioning window units in some rooms.  Vicki is working with the Regional Schools Programs on that grant as well, toward playground equipment. Newport is working on a Walmart Community Grant (</w:t>
      </w:r>
      <w:hyperlink r:id="rId13" w:history="1">
        <w:r w:rsidRPr="00D17FCE">
          <w:rPr>
            <w:rStyle w:val="Hyperlink"/>
            <w:rFonts w:ascii="Segoe UI Light" w:hAnsi="Segoe UI Light" w:cs="Calibri"/>
            <w:bCs/>
            <w:sz w:val="24"/>
            <w:szCs w:val="24"/>
          </w:rPr>
          <w:t>http://giving.walmart.com/apply-for-grants/local-giving-guidelines</w:t>
        </w:r>
      </w:hyperlink>
      <w:r w:rsidRPr="00D17FCE">
        <w:rPr>
          <w:rFonts w:ascii="Segoe UI Light" w:hAnsi="Segoe UI Light" w:cs="Calibri"/>
          <w:bCs/>
          <w:sz w:val="24"/>
          <w:szCs w:val="24"/>
        </w:rPr>
        <w:t xml:space="preserve">). </w:t>
      </w:r>
    </w:p>
    <w:p w:rsidR="00D17FCE" w:rsidRPr="00D17FCE" w:rsidRDefault="00D17FCE" w:rsidP="00D17FCE">
      <w:pPr>
        <w:spacing w:after="0" w:line="240" w:lineRule="auto"/>
        <w:rPr>
          <w:rFonts w:ascii="Segoe UI Light" w:hAnsi="Segoe UI Light" w:cs="Calibri"/>
          <w:b/>
          <w:bCs/>
          <w:sz w:val="24"/>
          <w:szCs w:val="24"/>
        </w:rPr>
      </w:pPr>
    </w:p>
    <w:p w:rsidR="00D17FCE" w:rsidRPr="00D17FCE" w:rsidRDefault="00D17FCE" w:rsidP="00D17FCE">
      <w:pPr>
        <w:spacing w:after="0" w:line="240" w:lineRule="auto"/>
        <w:rPr>
          <w:rFonts w:ascii="Segoe UI Light" w:hAnsi="Segoe UI Light" w:cs="Calibri"/>
          <w:b/>
          <w:bCs/>
          <w:sz w:val="24"/>
          <w:szCs w:val="24"/>
        </w:rPr>
      </w:pPr>
      <w:r w:rsidRPr="00D17FCE">
        <w:rPr>
          <w:rFonts w:ascii="Segoe UI Light" w:hAnsi="Segoe UI Light" w:cs="Calibri"/>
          <w:b/>
          <w:bCs/>
          <w:sz w:val="24"/>
          <w:szCs w:val="24"/>
        </w:rPr>
        <w:t>Grant Status</w:t>
      </w:r>
      <w:r w:rsidRPr="00D17FCE">
        <w:rPr>
          <w:rFonts w:ascii="Segoe UI Light" w:hAnsi="Segoe UI Light" w:cs="Calibri"/>
          <w:b/>
          <w:bCs/>
          <w:sz w:val="24"/>
          <w:szCs w:val="24"/>
        </w:rPr>
        <w:tab/>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sz w:val="24"/>
          <w:szCs w:val="24"/>
          <w:u w:val="single"/>
        </w:rPr>
        <w:t>OJJDP Mentoring Opportunities for Youth Initiative</w:t>
      </w:r>
      <w:r w:rsidRPr="00D17FCE">
        <w:rPr>
          <w:rFonts w:ascii="Segoe UI Light" w:hAnsi="Segoe UI Light"/>
          <w:sz w:val="24"/>
          <w:szCs w:val="24"/>
        </w:rPr>
        <w:t xml:space="preserve"> – pending </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Prevention of Opioid Misuse in Women</w:t>
      </w:r>
      <w:r w:rsidRPr="00D17FCE">
        <w:rPr>
          <w:rFonts w:ascii="Segoe UI Light" w:hAnsi="Segoe UI Light" w:cs="Calibri"/>
          <w:sz w:val="24"/>
          <w:szCs w:val="24"/>
        </w:rPr>
        <w:t xml:space="preserve"> – pending for substance abuse coalitions </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Professional Development for Arts Educators</w:t>
      </w:r>
      <w:r w:rsidRPr="00D17FCE">
        <w:rPr>
          <w:rFonts w:ascii="Segoe UI Light" w:hAnsi="Segoe UI Light" w:cs="Calibri"/>
          <w:sz w:val="24"/>
          <w:szCs w:val="24"/>
        </w:rPr>
        <w:t xml:space="preserve"> – pending </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Preschool Partnership, Tier 2 and 3 Update</w:t>
      </w:r>
      <w:r w:rsidRPr="00D17FCE">
        <w:rPr>
          <w:rFonts w:ascii="Segoe UI Light" w:hAnsi="Segoe UI Light" w:cs="Calibri"/>
          <w:sz w:val="24"/>
          <w:szCs w:val="24"/>
        </w:rPr>
        <w:t xml:space="preserve"> – Very good news!  Newport will be awarded both of their grants, $75,000 each, after their proposals were “lost in the email” at KDE.  Paul Baker followed up when they were not originally awarded and was able to demonstrate that he had submitted them on time, so KDE reviewed them and award both!  This brings our total to 13 preschool grants in Northern Kentucky.  Congrats to you all, and especially to our newest award winners in Newport!</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21</w:t>
      </w:r>
      <w:r w:rsidRPr="00D17FCE">
        <w:rPr>
          <w:rFonts w:ascii="Segoe UI Light" w:hAnsi="Segoe UI Light" w:cs="Calibri"/>
          <w:sz w:val="24"/>
          <w:szCs w:val="24"/>
          <w:u w:val="single"/>
          <w:vertAlign w:val="superscript"/>
        </w:rPr>
        <w:t>st</w:t>
      </w:r>
      <w:r w:rsidRPr="00D17FCE">
        <w:rPr>
          <w:rFonts w:ascii="Segoe UI Light" w:hAnsi="Segoe UI Light" w:cs="Calibri"/>
          <w:sz w:val="24"/>
          <w:szCs w:val="24"/>
          <w:u w:val="single"/>
        </w:rPr>
        <w:t xml:space="preserve"> CCLC Update</w:t>
      </w:r>
      <w:r w:rsidRPr="00D17FCE">
        <w:rPr>
          <w:rFonts w:ascii="Segoe UI Light" w:hAnsi="Segoe UI Light" w:cs="Calibri"/>
          <w:sz w:val="24"/>
          <w:szCs w:val="24"/>
        </w:rPr>
        <w:t xml:space="preserve"> – This funding is threatened at the Federal level.  Vicki spoke to Jason at KDE who suspects there might not be a state competition this year.  An effort to publicize the critical importance of this funding is underway so we can keep these programs going.  A meeting will be held at NKCES PD Room from 9 – 10:30 on August 15 for 21</w:t>
      </w:r>
      <w:r w:rsidRPr="00D17FCE">
        <w:rPr>
          <w:rFonts w:ascii="Segoe UI Light" w:hAnsi="Segoe UI Light" w:cs="Calibri"/>
          <w:sz w:val="24"/>
          <w:szCs w:val="24"/>
          <w:vertAlign w:val="superscript"/>
        </w:rPr>
        <w:t>st</w:t>
      </w:r>
      <w:r w:rsidRPr="00D17FCE">
        <w:rPr>
          <w:rFonts w:ascii="Segoe UI Light" w:hAnsi="Segoe UI Light" w:cs="Calibri"/>
          <w:sz w:val="24"/>
          <w:szCs w:val="24"/>
        </w:rPr>
        <w:t xml:space="preserve"> CCLC coordinators to strategize about a public relations campaign, ending on national Lights </w:t>
      </w:r>
      <w:proofErr w:type="gramStart"/>
      <w:r w:rsidRPr="00D17FCE">
        <w:rPr>
          <w:rFonts w:ascii="Segoe UI Light" w:hAnsi="Segoe UI Light" w:cs="Calibri"/>
          <w:sz w:val="24"/>
          <w:szCs w:val="24"/>
        </w:rPr>
        <w:t>On</w:t>
      </w:r>
      <w:proofErr w:type="gramEnd"/>
      <w:r w:rsidRPr="00D17FCE">
        <w:rPr>
          <w:rFonts w:ascii="Segoe UI Light" w:hAnsi="Segoe UI Light" w:cs="Calibri"/>
          <w:sz w:val="24"/>
          <w:szCs w:val="24"/>
        </w:rPr>
        <w:t xml:space="preserve"> Afterschool day in October.  Vicki encouraged grants reps to ask their 21</w:t>
      </w:r>
      <w:r w:rsidRPr="00D17FCE">
        <w:rPr>
          <w:rFonts w:ascii="Segoe UI Light" w:hAnsi="Segoe UI Light" w:cs="Calibri"/>
          <w:sz w:val="24"/>
          <w:szCs w:val="24"/>
          <w:vertAlign w:val="superscript"/>
        </w:rPr>
        <w:t>st</w:t>
      </w:r>
      <w:r w:rsidRPr="00D17FCE">
        <w:rPr>
          <w:rFonts w:ascii="Segoe UI Light" w:hAnsi="Segoe UI Light" w:cs="Calibri"/>
          <w:sz w:val="24"/>
          <w:szCs w:val="24"/>
        </w:rPr>
        <w:t xml:space="preserve"> CCLC folks to attend.</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Promise Neighborhoods:</w:t>
      </w:r>
      <w:r w:rsidRPr="00D17FCE">
        <w:rPr>
          <w:rFonts w:ascii="Segoe UI Light" w:hAnsi="Segoe UI Light" w:cs="Calibri"/>
          <w:sz w:val="24"/>
          <w:szCs w:val="24"/>
        </w:rPr>
        <w:t xml:space="preserve"> In consideration.  Webinar in Vicki’s office, 1:00 tomorrow, August 3 for all interested.</w:t>
      </w:r>
    </w:p>
    <w:p w:rsidR="00D17FCE" w:rsidRPr="00D17FCE" w:rsidRDefault="00D17FCE" w:rsidP="00D17FCE">
      <w:pPr>
        <w:spacing w:after="0" w:line="240" w:lineRule="auto"/>
        <w:rPr>
          <w:rFonts w:ascii="Segoe UI Light" w:hAnsi="Segoe UI Light" w:cs="Calibri"/>
          <w:sz w:val="24"/>
          <w:szCs w:val="24"/>
        </w:rPr>
      </w:pPr>
    </w:p>
    <w:p w:rsidR="00D17FCE" w:rsidRPr="00D17FCE" w:rsidRDefault="00D17FCE" w:rsidP="00D17FCE">
      <w:pPr>
        <w:spacing w:after="0" w:line="240" w:lineRule="auto"/>
        <w:rPr>
          <w:rFonts w:ascii="Segoe UI Light" w:hAnsi="Segoe UI Light" w:cs="Calibri"/>
          <w:b/>
          <w:sz w:val="24"/>
          <w:szCs w:val="24"/>
        </w:rPr>
      </w:pPr>
      <w:r w:rsidRPr="00D17FCE">
        <w:rPr>
          <w:rFonts w:ascii="Segoe UI Light" w:hAnsi="Segoe UI Light" w:cs="Calibri"/>
          <w:b/>
          <w:sz w:val="24"/>
          <w:szCs w:val="24"/>
        </w:rPr>
        <w:t>Grant Strategies</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Theme of the month:</w:t>
      </w:r>
      <w:r w:rsidRPr="00D17FCE">
        <w:rPr>
          <w:rFonts w:ascii="Segoe UI Light" w:hAnsi="Segoe UI Light" w:cs="Calibri"/>
          <w:sz w:val="24"/>
          <w:szCs w:val="24"/>
        </w:rPr>
        <w:t xml:space="preserve"> Technology. Vicki distributed a list of grant possibilities. Please contact her with questions or interest.</w:t>
      </w:r>
    </w:p>
    <w:p w:rsidR="00D17FCE" w:rsidRPr="00D17FCE" w:rsidRDefault="00D17FCE" w:rsidP="00D17FCE">
      <w:pPr>
        <w:spacing w:after="0"/>
        <w:rPr>
          <w:rFonts w:ascii="Segoe UI Light" w:eastAsia="Times New Roman" w:hAnsi="Segoe UI Light" w:cs="Times New Roman"/>
          <w:sz w:val="24"/>
          <w:szCs w:val="24"/>
        </w:rPr>
      </w:pPr>
      <w:r w:rsidRPr="00D17FCE">
        <w:rPr>
          <w:rFonts w:ascii="Segoe UI Light" w:hAnsi="Segoe UI Light" w:cs="Calibri"/>
          <w:sz w:val="24"/>
          <w:szCs w:val="24"/>
          <w:u w:val="single"/>
        </w:rPr>
        <w:t>RISE event:</w:t>
      </w:r>
      <w:r w:rsidRPr="00D17FCE">
        <w:rPr>
          <w:rFonts w:ascii="Segoe UI Light" w:hAnsi="Segoe UI Light" w:cs="Calibri"/>
          <w:sz w:val="24"/>
          <w:szCs w:val="24"/>
        </w:rPr>
        <w:t xml:space="preserve"> Several members will attend this event, featuring a speaker on Kentucky Grant Opportunities from the Kentucky Science and Technology Corporation, on Friday, August 4. To register, use this link: </w:t>
      </w:r>
      <w:hyperlink r:id="rId14" w:tgtFrame="_blank" w:history="1">
        <w:r w:rsidRPr="00D17FCE">
          <w:rPr>
            <w:rStyle w:val="Hyperlink"/>
            <w:rFonts w:ascii="Segoe UI Light" w:eastAsia="Times New Roman" w:hAnsi="Segoe UI Light" w:cs="Times New Roman"/>
            <w:color w:val="9EC23B"/>
            <w:sz w:val="24"/>
            <w:szCs w:val="24"/>
            <w:bdr w:val="none" w:sz="0" w:space="0" w:color="auto" w:frame="1"/>
          </w:rPr>
          <w:t>AUGUST 4, 2017 - RISE - RESEARCH &amp; INNOVATION SYMPOSIUM IN EDUCATION</w:t>
        </w:r>
      </w:hyperlink>
      <w:r w:rsidRPr="00D17FCE">
        <w:rPr>
          <w:rFonts w:ascii="Segoe UI Light" w:eastAsia="Times New Roman" w:hAnsi="Segoe UI Light" w:cs="Times New Roman"/>
          <w:sz w:val="24"/>
          <w:szCs w:val="24"/>
        </w:rPr>
        <w:t>.</w:t>
      </w:r>
    </w:p>
    <w:p w:rsidR="00D17FCE" w:rsidRPr="00D17FCE" w:rsidRDefault="00D17FCE" w:rsidP="00D17FCE">
      <w:pPr>
        <w:spacing w:after="0"/>
        <w:rPr>
          <w:rFonts w:ascii="Segoe UI Light" w:eastAsia="Times New Roman" w:hAnsi="Segoe UI Light" w:cs="Times New Roman"/>
          <w:sz w:val="24"/>
          <w:szCs w:val="24"/>
          <w:u w:val="single"/>
        </w:rPr>
      </w:pPr>
      <w:r w:rsidRPr="00D17FCE">
        <w:rPr>
          <w:rFonts w:ascii="Segoe UI Light" w:hAnsi="Segoe UI Light" w:cs="Calibri"/>
          <w:b/>
          <w:sz w:val="24"/>
          <w:szCs w:val="24"/>
          <w:u w:val="single"/>
        </w:rPr>
        <w:t>District Meeting Common Themes:</w:t>
      </w:r>
      <w:r w:rsidRPr="00D17FCE">
        <w:rPr>
          <w:rFonts w:ascii="Segoe UI Light" w:hAnsi="Segoe UI Light" w:cs="Calibri"/>
          <w:sz w:val="24"/>
          <w:szCs w:val="24"/>
        </w:rPr>
        <w:t xml:space="preserve">  In meetings with Amy Razor and Kim Weber, superintendents and other administrators of all districts identified a number of common themes to be addressed (list attached). Amy and Kim discussed the list and the group talked about how to move grants work toward addressing these themes.  College and Career Readiness is one theme that was discussed, focusing on coordinating and publicizing the many community efforts that are ongoing for College and Career Readiness.</w:t>
      </w:r>
    </w:p>
    <w:p w:rsidR="00D17FCE" w:rsidRPr="00D17FCE" w:rsidRDefault="00D17FCE" w:rsidP="00D17FCE">
      <w:pPr>
        <w:spacing w:after="0"/>
        <w:rPr>
          <w:rFonts w:ascii="Segoe UI Light" w:hAnsi="Segoe UI Light" w:cs="Calibri"/>
          <w:sz w:val="24"/>
          <w:szCs w:val="24"/>
        </w:rPr>
      </w:pPr>
      <w:r w:rsidRPr="00D17FCE">
        <w:rPr>
          <w:rFonts w:ascii="Segoe UI Light" w:hAnsi="Segoe UI Light" w:cs="Calibri"/>
          <w:sz w:val="24"/>
          <w:szCs w:val="24"/>
        </w:rPr>
        <w:lastRenderedPageBreak/>
        <w:t>The discussion will continue in the months ahead.  Amy noted that a discussion among members of the Professional Learning Consortium, Directors of Special Education, and Grants Consortium will be held to encourage targeted collaborative efforts among the three groups.</w:t>
      </w:r>
    </w:p>
    <w:p w:rsidR="00D17FCE" w:rsidRDefault="00D17FCE" w:rsidP="00D17FCE">
      <w:pPr>
        <w:spacing w:after="0" w:line="240" w:lineRule="auto"/>
        <w:rPr>
          <w:rFonts w:ascii="Segoe UI Light" w:hAnsi="Segoe UI Light" w:cs="Calibri"/>
          <w:sz w:val="24"/>
          <w:szCs w:val="24"/>
        </w:rPr>
      </w:pPr>
    </w:p>
    <w:p w:rsidR="00D17FCE" w:rsidRPr="00D17FCE" w:rsidRDefault="00D17FCE" w:rsidP="00D17FCE">
      <w:pPr>
        <w:spacing w:after="0" w:line="240" w:lineRule="auto"/>
        <w:rPr>
          <w:rFonts w:ascii="Segoe UI Light" w:hAnsi="Segoe UI Light" w:cs="Calibri"/>
          <w:b/>
          <w:bCs/>
          <w:sz w:val="24"/>
          <w:szCs w:val="24"/>
        </w:rPr>
      </w:pPr>
      <w:r w:rsidRPr="00D17FCE">
        <w:rPr>
          <w:rFonts w:ascii="Segoe UI Light" w:hAnsi="Segoe UI Light"/>
          <w:noProof/>
          <w:sz w:val="24"/>
          <w:szCs w:val="24"/>
          <w:u w:val="single"/>
        </w:rPr>
        <w:drawing>
          <wp:anchor distT="0" distB="0" distL="114300" distR="114300" simplePos="0" relativeHeight="251661312" behindDoc="0" locked="0" layoutInCell="1" allowOverlap="1" wp14:anchorId="4AB89C75" wp14:editId="27572127">
            <wp:simplePos x="0" y="0"/>
            <wp:positionH relativeFrom="column">
              <wp:posOffset>3746500</wp:posOffset>
            </wp:positionH>
            <wp:positionV relativeFrom="paragraph">
              <wp:posOffset>45720</wp:posOffset>
            </wp:positionV>
            <wp:extent cx="2971800" cy="2089150"/>
            <wp:effectExtent l="0" t="0" r="2540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17FCE" w:rsidRPr="00D17FCE" w:rsidRDefault="00D17FCE" w:rsidP="00D17FCE">
      <w:pPr>
        <w:spacing w:after="0" w:line="240" w:lineRule="auto"/>
        <w:rPr>
          <w:rFonts w:ascii="Segoe UI Light" w:hAnsi="Segoe UI Light" w:cs="Calibri"/>
          <w:b/>
          <w:bCs/>
          <w:sz w:val="24"/>
          <w:szCs w:val="24"/>
        </w:rPr>
      </w:pPr>
      <w:r w:rsidRPr="00D17FCE">
        <w:rPr>
          <w:rFonts w:ascii="Segoe UI Light" w:hAnsi="Segoe UI Light" w:cs="Calibri"/>
          <w:b/>
          <w:bCs/>
          <w:sz w:val="24"/>
          <w:szCs w:val="24"/>
        </w:rPr>
        <w:t>Grant News</w:t>
      </w:r>
    </w:p>
    <w:p w:rsidR="00D17FCE" w:rsidRPr="00D17FCE" w:rsidRDefault="00D17FCE" w:rsidP="00D17FCE">
      <w:pPr>
        <w:spacing w:after="0" w:line="240" w:lineRule="auto"/>
        <w:rPr>
          <w:rFonts w:ascii="Segoe UI Light" w:hAnsi="Segoe UI Light" w:cs="Calibri"/>
          <w:b/>
          <w:sz w:val="24"/>
          <w:szCs w:val="24"/>
        </w:rPr>
      </w:pPr>
      <w:r w:rsidRPr="00D17FCE">
        <w:rPr>
          <w:rFonts w:ascii="Segoe UI Light" w:hAnsi="Segoe UI Light" w:cs="Calibri"/>
          <w:sz w:val="24"/>
          <w:szCs w:val="24"/>
          <w:u w:val="single"/>
        </w:rPr>
        <w:t>Finalizing Meeting Location for 2017-2018</w:t>
      </w:r>
      <w:r w:rsidRPr="00D17FCE">
        <w:rPr>
          <w:rFonts w:ascii="Segoe UI Light" w:hAnsi="Segoe UI Light" w:cs="Calibri"/>
          <w:sz w:val="24"/>
          <w:szCs w:val="24"/>
        </w:rPr>
        <w:t xml:space="preserve">: </w:t>
      </w:r>
      <w:r w:rsidRPr="00D17FCE">
        <w:rPr>
          <w:rFonts w:ascii="Segoe UI Light" w:hAnsi="Segoe UI Light" w:cs="Calibri"/>
          <w:b/>
          <w:color w:val="FF0000"/>
          <w:sz w:val="24"/>
          <w:szCs w:val="24"/>
        </w:rPr>
        <w:t>We will meet at Erlanger-Elsmere BOE until further notice.</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Update grant totals:</w:t>
      </w:r>
      <w:r w:rsidRPr="00D17FCE">
        <w:rPr>
          <w:rFonts w:ascii="Segoe UI Light" w:hAnsi="Segoe UI Light" w:cs="Calibri"/>
          <w:sz w:val="24"/>
          <w:szCs w:val="24"/>
        </w:rPr>
        <w:t xml:space="preserve"> See chart at right.</w:t>
      </w:r>
      <w:r w:rsidRPr="00D17FCE">
        <w:rPr>
          <w:rFonts w:ascii="Segoe UI Light" w:hAnsi="Segoe UI Light"/>
          <w:noProof/>
          <w:sz w:val="24"/>
          <w:szCs w:val="24"/>
        </w:rPr>
        <w:t xml:space="preserve"> </w:t>
      </w:r>
    </w:p>
    <w:p w:rsidR="00D17FCE" w:rsidRPr="00D17FCE" w:rsidRDefault="00D17FCE" w:rsidP="00D17FCE">
      <w:pPr>
        <w:spacing w:after="0" w:line="240" w:lineRule="auto"/>
        <w:rPr>
          <w:rFonts w:ascii="Segoe UI Light" w:hAnsi="Segoe UI Light" w:cs="Calibri"/>
          <w:sz w:val="24"/>
          <w:szCs w:val="24"/>
        </w:rPr>
      </w:pPr>
      <w:r w:rsidRPr="00D17FCE">
        <w:rPr>
          <w:rFonts w:ascii="Segoe UI Light" w:hAnsi="Segoe UI Light" w:cs="Calibri"/>
          <w:sz w:val="24"/>
          <w:szCs w:val="24"/>
          <w:u w:val="single"/>
        </w:rPr>
        <w:t>Crisis Text Line.</w:t>
      </w:r>
      <w:r w:rsidRPr="00D17FCE">
        <w:rPr>
          <w:rFonts w:ascii="Segoe UI Light" w:hAnsi="Segoe UI Light" w:cs="Calibri"/>
          <w:sz w:val="24"/>
          <w:szCs w:val="24"/>
        </w:rPr>
        <w:t xml:space="preserve"> See attached flyer and </w:t>
      </w:r>
      <w:hyperlink r:id="rId16" w:history="1">
        <w:r w:rsidRPr="00D17FCE">
          <w:rPr>
            <w:rStyle w:val="Hyperlink"/>
            <w:rFonts w:ascii="Segoe UI Light" w:hAnsi="Segoe UI Light" w:cs="Calibri"/>
            <w:sz w:val="24"/>
            <w:szCs w:val="24"/>
          </w:rPr>
          <w:t>http://www.npr.org/2016/04/01/472451687/how-can-text-messaging-save-lives</w:t>
        </w:r>
      </w:hyperlink>
      <w:r w:rsidRPr="00D17FCE">
        <w:rPr>
          <w:rFonts w:ascii="Segoe UI Light" w:hAnsi="Segoe UI Light" w:cs="Calibri"/>
          <w:sz w:val="24"/>
          <w:szCs w:val="24"/>
        </w:rPr>
        <w:t xml:space="preserve"> for a valuable tool to promote for use in crisis. The group discussed the extensive training required of volunteers to this text line and viewed the video linked above.</w:t>
      </w:r>
    </w:p>
    <w:p w:rsidR="00D17FCE" w:rsidRPr="00D17FCE" w:rsidRDefault="00D17FCE" w:rsidP="00D17FCE">
      <w:pPr>
        <w:spacing w:after="0" w:line="240" w:lineRule="auto"/>
        <w:jc w:val="center"/>
        <w:rPr>
          <w:rFonts w:ascii="Segoe UI Light" w:hAnsi="Segoe UI Light" w:cs="Calibri"/>
          <w:sz w:val="24"/>
          <w:szCs w:val="24"/>
        </w:rPr>
      </w:pPr>
    </w:p>
    <w:p w:rsidR="00D17FCE" w:rsidRPr="00D17FCE" w:rsidRDefault="00E92CF4" w:rsidP="00E92CF4">
      <w:pPr>
        <w:spacing w:after="0" w:line="240" w:lineRule="auto"/>
        <w:rPr>
          <w:rFonts w:ascii="Segoe UI Light" w:hAnsi="Segoe UI Light" w:cs="Calibri"/>
          <w:b/>
          <w:bCs/>
          <w:color w:val="00602B"/>
          <w:sz w:val="24"/>
          <w:szCs w:val="24"/>
        </w:rPr>
      </w:pPr>
      <w:r>
        <w:rPr>
          <w:rFonts w:ascii="Segoe UI Light" w:hAnsi="Segoe UI Light" w:cs="Calibri"/>
          <w:b/>
          <w:bCs/>
          <w:color w:val="00602B"/>
          <w:sz w:val="24"/>
          <w:szCs w:val="24"/>
        </w:rPr>
        <w:t>Next Grant Consortium Meeting</w:t>
      </w:r>
    </w:p>
    <w:p w:rsidR="00D17FCE" w:rsidRPr="00D17FCE" w:rsidRDefault="00D17FCE" w:rsidP="00E92CF4">
      <w:pPr>
        <w:spacing w:after="0" w:line="240" w:lineRule="auto"/>
        <w:rPr>
          <w:rFonts w:ascii="Segoe UI Light" w:hAnsi="Segoe UI Light" w:cs="Calibri"/>
          <w:b/>
          <w:bCs/>
          <w:color w:val="00602B"/>
          <w:sz w:val="24"/>
          <w:szCs w:val="24"/>
        </w:rPr>
      </w:pPr>
      <w:r w:rsidRPr="00D17FCE">
        <w:rPr>
          <w:rFonts w:ascii="Segoe UI Light" w:hAnsi="Segoe UI Light" w:cs="Calibri"/>
          <w:b/>
          <w:bCs/>
          <w:color w:val="00602B"/>
          <w:sz w:val="24"/>
          <w:szCs w:val="24"/>
        </w:rPr>
        <w:t>September 6, 2017, 8 am</w:t>
      </w:r>
    </w:p>
    <w:p w:rsidR="00D17FCE" w:rsidRPr="00D17FCE" w:rsidRDefault="00D17FCE" w:rsidP="00E92CF4">
      <w:pPr>
        <w:spacing w:after="0" w:line="240" w:lineRule="auto"/>
        <w:rPr>
          <w:rFonts w:ascii="Segoe UI Light" w:hAnsi="Segoe UI Light" w:cs="Calibri"/>
          <w:b/>
          <w:color w:val="00602B"/>
          <w:sz w:val="24"/>
          <w:szCs w:val="24"/>
        </w:rPr>
      </w:pPr>
      <w:r w:rsidRPr="00D17FCE">
        <w:rPr>
          <w:rFonts w:ascii="Segoe UI Light" w:hAnsi="Segoe UI Light" w:cs="Calibri"/>
          <w:b/>
          <w:color w:val="00602B"/>
          <w:sz w:val="24"/>
          <w:szCs w:val="24"/>
        </w:rPr>
        <w:t>Erlanger-Elsmere Board of Education</w:t>
      </w:r>
    </w:p>
    <w:p w:rsidR="00D17FCE" w:rsidRPr="00D17FCE" w:rsidRDefault="00D17FCE" w:rsidP="00E92CF4">
      <w:pPr>
        <w:spacing w:after="0" w:line="240" w:lineRule="auto"/>
        <w:rPr>
          <w:rFonts w:ascii="Segoe UI Light" w:hAnsi="Segoe UI Light" w:cs="Calibri"/>
          <w:b/>
          <w:color w:val="00602B"/>
          <w:sz w:val="24"/>
          <w:szCs w:val="24"/>
        </w:rPr>
      </w:pPr>
      <w:r w:rsidRPr="00D17FCE">
        <w:rPr>
          <w:rFonts w:ascii="Segoe UI Light" w:hAnsi="Segoe UI Light" w:cs="Calibri"/>
          <w:b/>
          <w:color w:val="00602B"/>
          <w:sz w:val="24"/>
          <w:szCs w:val="24"/>
        </w:rPr>
        <w:t>500 Graves Ave.</w:t>
      </w:r>
    </w:p>
    <w:p w:rsidR="00D17FCE" w:rsidRPr="00D17FCE" w:rsidRDefault="00D17FCE" w:rsidP="00E92CF4">
      <w:pPr>
        <w:spacing w:after="0" w:line="240" w:lineRule="auto"/>
        <w:rPr>
          <w:rFonts w:ascii="Segoe UI Light" w:hAnsi="Segoe UI Light" w:cs="Calibri"/>
          <w:b/>
          <w:color w:val="00602B"/>
          <w:sz w:val="24"/>
          <w:szCs w:val="24"/>
        </w:rPr>
      </w:pPr>
      <w:r w:rsidRPr="00D17FCE">
        <w:rPr>
          <w:rFonts w:ascii="Segoe UI Light" w:hAnsi="Segoe UI Light" w:cs="Calibri"/>
          <w:b/>
          <w:color w:val="00602B"/>
          <w:sz w:val="24"/>
          <w:szCs w:val="24"/>
        </w:rPr>
        <w:t>Erlanger, KY 41018</w:t>
      </w:r>
    </w:p>
    <w:p w:rsidR="00D17FCE" w:rsidRPr="00DA768E" w:rsidRDefault="00D17FCE" w:rsidP="00117482">
      <w:pPr>
        <w:rPr>
          <w:rFonts w:ascii="Segoe UI Light" w:hAnsi="Segoe UI Light" w:cs="Calibri"/>
          <w:color w:val="000000"/>
          <w:sz w:val="28"/>
          <w:szCs w:val="28"/>
          <w:shd w:val="clear" w:color="auto" w:fill="FFFFFF"/>
        </w:rPr>
      </w:pPr>
      <w:bookmarkStart w:id="0" w:name="_GoBack"/>
      <w:bookmarkEnd w:id="0"/>
    </w:p>
    <w:p w:rsidR="00117482" w:rsidRDefault="00117482" w:rsidP="00117482">
      <w:pPr>
        <w:spacing w:after="0" w:line="240" w:lineRule="auto"/>
        <w:rPr>
          <w:rFonts w:ascii="Segoe UI Light" w:hAnsi="Segoe UI Light" w:cs="Calibri"/>
          <w:b/>
          <w:bCs/>
          <w:sz w:val="24"/>
          <w:szCs w:val="24"/>
        </w:rPr>
      </w:pPr>
    </w:p>
    <w:p w:rsidR="00DA768E" w:rsidRPr="00834EC7" w:rsidRDefault="00DA768E" w:rsidP="00117482">
      <w:pPr>
        <w:spacing w:after="0" w:line="240" w:lineRule="auto"/>
        <w:rPr>
          <w:rFonts w:ascii="Segoe UI Light" w:hAnsi="Segoe UI Light" w:cs="Calibri"/>
          <w:b/>
          <w:bCs/>
          <w:sz w:val="24"/>
          <w:szCs w:val="24"/>
        </w:rPr>
      </w:pPr>
    </w:p>
    <w:p w:rsidR="00117482" w:rsidRDefault="00117482" w:rsidP="00117482">
      <w:pPr>
        <w:rPr>
          <w:rFonts w:ascii="Segoe UI Light" w:hAnsi="Segoe UI Light" w:cs="Calibri"/>
          <w:b/>
          <w:bCs/>
          <w:sz w:val="24"/>
          <w:szCs w:val="24"/>
        </w:rPr>
      </w:pPr>
    </w:p>
    <w:p w:rsidR="00DA768E" w:rsidRPr="009F0FE1" w:rsidRDefault="00DA768E" w:rsidP="00117482">
      <w:pPr>
        <w:rPr>
          <w:b/>
        </w:rPr>
      </w:pPr>
    </w:p>
    <w:p w:rsidR="002F7F89" w:rsidRDefault="002F7F89" w:rsidP="00117482"/>
    <w:sectPr w:rsidR="002F7F89" w:rsidSect="00423E36">
      <w:headerReference w:type="default" r:id="rId17"/>
      <w:footerReference w:type="default" r:id="rId18"/>
      <w:pgSz w:w="12240" w:h="15840"/>
      <w:pgMar w:top="1440" w:right="864" w:bottom="288"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54" w:rsidRDefault="00433754" w:rsidP="00A00EE7">
      <w:pPr>
        <w:spacing w:after="0" w:line="240" w:lineRule="auto"/>
      </w:pPr>
      <w:r>
        <w:separator/>
      </w:r>
    </w:p>
  </w:endnote>
  <w:endnote w:type="continuationSeparator" w:id="0">
    <w:p w:rsidR="00433754" w:rsidRDefault="00433754" w:rsidP="00A0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Sukhumvit Set">
    <w:altName w:val="Arial Unicode MS"/>
    <w:charset w:val="00"/>
    <w:family w:val="auto"/>
    <w:pitch w:val="variable"/>
    <w:sig w:usb0="00000000" w:usb1="5000004A" w:usb2="00000000" w:usb3="00000000" w:csb0="0001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23117"/>
      <w:docPartObj>
        <w:docPartGallery w:val="Page Numbers (Bottom of Page)"/>
        <w:docPartUnique/>
      </w:docPartObj>
    </w:sdtPr>
    <w:sdtEndPr>
      <w:rPr>
        <w:noProof/>
      </w:rPr>
    </w:sdtEndPr>
    <w:sdtContent>
      <w:p w:rsidR="003C1CEE" w:rsidRDefault="003C1CEE">
        <w:pPr>
          <w:pStyle w:val="Footer"/>
          <w:jc w:val="center"/>
        </w:pPr>
        <w:r>
          <w:fldChar w:fldCharType="begin"/>
        </w:r>
        <w:r>
          <w:instrText xml:space="preserve"> PAGE   \* MERGEFORMAT </w:instrText>
        </w:r>
        <w:r>
          <w:fldChar w:fldCharType="separate"/>
        </w:r>
        <w:r w:rsidR="00EE14B3">
          <w:rPr>
            <w:noProof/>
          </w:rPr>
          <w:t>6</w:t>
        </w:r>
        <w:r>
          <w:rPr>
            <w:noProof/>
          </w:rPr>
          <w:fldChar w:fldCharType="end"/>
        </w:r>
      </w:p>
    </w:sdtContent>
  </w:sdt>
  <w:p w:rsidR="003C1CEE" w:rsidRPr="00144A02" w:rsidRDefault="003C1CEE">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54" w:rsidRDefault="00433754" w:rsidP="00A00EE7">
      <w:pPr>
        <w:spacing w:after="0" w:line="240" w:lineRule="auto"/>
      </w:pPr>
      <w:r>
        <w:separator/>
      </w:r>
    </w:p>
  </w:footnote>
  <w:footnote w:type="continuationSeparator" w:id="0">
    <w:p w:rsidR="00433754" w:rsidRDefault="00433754" w:rsidP="00A0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EE" w:rsidRPr="00DC4DED" w:rsidRDefault="003C1CEE" w:rsidP="00E668EC">
    <w:pPr>
      <w:spacing w:before="120" w:after="120"/>
      <w:ind w:left="2880" w:firstLine="720"/>
    </w:pPr>
    <w:r>
      <w:rPr>
        <w:noProof/>
      </w:rPr>
      <w:drawing>
        <wp:anchor distT="0" distB="0" distL="114300" distR="114300" simplePos="0" relativeHeight="251659264" behindDoc="0" locked="0" layoutInCell="1" allowOverlap="1" wp14:anchorId="3A9C59EE" wp14:editId="1B32BFAD">
          <wp:simplePos x="0" y="0"/>
          <wp:positionH relativeFrom="column">
            <wp:posOffset>-210389</wp:posOffset>
          </wp:positionH>
          <wp:positionV relativeFrom="paragraph">
            <wp:posOffset>-193217</wp:posOffset>
          </wp:positionV>
          <wp:extent cx="959094"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4_1445.png"/>
                  <pic:cNvPicPr/>
                </pic:nvPicPr>
                <pic:blipFill>
                  <a:blip r:embed="rId1">
                    <a:extLst>
                      <a:ext uri="{28A0092B-C50C-407E-A947-70E740481C1C}">
                        <a14:useLocalDpi xmlns:a14="http://schemas.microsoft.com/office/drawing/2010/main" val="0"/>
                      </a:ext>
                    </a:extLst>
                  </a:blip>
                  <a:stretch>
                    <a:fillRect/>
                  </a:stretch>
                </pic:blipFill>
                <pic:spPr>
                  <a:xfrm>
                    <a:off x="0" y="0"/>
                    <a:ext cx="959094" cy="628650"/>
                  </a:xfrm>
                  <a:prstGeom prst="rect">
                    <a:avLst/>
                  </a:prstGeom>
                </pic:spPr>
              </pic:pic>
            </a:graphicData>
          </a:graphic>
          <wp14:sizeRelH relativeFrom="margin">
            <wp14:pctWidth>0</wp14:pctWidth>
          </wp14:sizeRelH>
          <wp14:sizeRelV relativeFrom="margin">
            <wp14:pctHeight>0</wp14:pctHeight>
          </wp14:sizeRelV>
        </wp:anchor>
      </w:drawing>
    </w:r>
    <w:r w:rsidR="00DA768E">
      <w:rPr>
        <w:rFonts w:ascii="Sukhumvit Set" w:hAnsi="Sukhumvit Set" w:cs="Sukhumvit Set"/>
        <w:b/>
      </w:rPr>
      <w:t>NKCES</w:t>
    </w:r>
    <w:r w:rsidRPr="00AD32C1">
      <w:rPr>
        <w:rFonts w:ascii="Sukhumvit Set" w:hAnsi="Sukhumvit Set" w:cs="Sukhumvit Set"/>
        <w:b/>
      </w:rPr>
      <w:t xml:space="preserve"> Report – </w:t>
    </w:r>
    <w:r w:rsidR="00424813">
      <w:rPr>
        <w:rFonts w:ascii="Sukhumvit Set" w:hAnsi="Sukhumvit Set" w:cs="Sukhumvit Set"/>
        <w:b/>
      </w:rPr>
      <w:t>August</w:t>
    </w:r>
    <w:r w:rsidR="00692EBF">
      <w:rPr>
        <w:rFonts w:ascii="Sukhumvit Set" w:hAnsi="Sukhumvit Set" w:cs="Sukhumvit Set"/>
        <w:b/>
      </w:rPr>
      <w:t xml:space="preserve"> </w:t>
    </w:r>
    <w:r>
      <w:rPr>
        <w:rFonts w:ascii="Sukhumvit Set" w:hAnsi="Sukhumvit Set" w:cs="Sukhumvit Set"/>
        <w:b/>
      </w:rPr>
      <w:t xml:space="preserve">2017 </w:t>
    </w:r>
  </w:p>
  <w:p w:rsidR="003C1CEE" w:rsidRDefault="003C1CEE" w:rsidP="002148F5">
    <w:pPr>
      <w:spacing w:after="0" w:line="240" w:lineRule="auto"/>
      <w:rPr>
        <w:rFonts w:ascii="Segoe UI Light" w:hAnsi="Segoe UI Light"/>
        <w:sz w:val="20"/>
        <w:szCs w:val="20"/>
      </w:rPr>
    </w:pPr>
    <w:r w:rsidRPr="00CE5843">
      <w:rPr>
        <w:rFonts w:ascii="Segoe UI Light" w:hAnsi="Segoe UI Light"/>
        <w:b/>
        <w:sz w:val="20"/>
        <w:szCs w:val="20"/>
      </w:rPr>
      <w:t>5 year Vision:</w:t>
    </w:r>
    <w:r w:rsidRPr="00CE5843">
      <w:rPr>
        <w:rFonts w:ascii="Segoe UI Light" w:hAnsi="Segoe UI Light"/>
        <w:sz w:val="20"/>
        <w:szCs w:val="20"/>
      </w:rPr>
      <w:t xml:space="preserve"> NKCES will be a trusted partner with local school districts and the learning community to research and apply innovative 21st Century practices by leveraging resources, developing strategic alliances and inspiring powerful leadership while providing exemplary customer services to districts, communities &amp; our students. </w:t>
    </w:r>
  </w:p>
  <w:p w:rsidR="003C1CEE" w:rsidRDefault="003C1CEE" w:rsidP="002148F5">
    <w:pPr>
      <w:spacing w:after="0" w:line="240" w:lineRule="auto"/>
      <w:rPr>
        <w:rFonts w:ascii="Segoe UI Light" w:hAnsi="Segoe UI Light"/>
        <w:sz w:val="20"/>
        <w:szCs w:val="20"/>
      </w:rPr>
    </w:pPr>
    <w:r>
      <w:rPr>
        <w:rFonts w:ascii="Segoe UI Light" w:hAnsi="Segoe UI Light"/>
        <w:noProof/>
        <w:sz w:val="20"/>
        <w:szCs w:val="20"/>
      </w:rPr>
      <mc:AlternateContent>
        <mc:Choice Requires="wps">
          <w:drawing>
            <wp:anchor distT="0" distB="0" distL="114300" distR="114300" simplePos="0" relativeHeight="251660288" behindDoc="0" locked="0" layoutInCell="1" allowOverlap="1" wp14:anchorId="04F01CE1" wp14:editId="0A908CBA">
              <wp:simplePos x="0" y="0"/>
              <wp:positionH relativeFrom="column">
                <wp:posOffset>-19685</wp:posOffset>
              </wp:positionH>
              <wp:positionV relativeFrom="paragraph">
                <wp:posOffset>75565</wp:posOffset>
              </wp:positionV>
              <wp:extent cx="65836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6583680" cy="0"/>
                      </a:xfrm>
                      <a:prstGeom prst="line">
                        <a:avLst/>
                      </a:prstGeom>
                      <a:ln>
                        <a:solidFill>
                          <a:schemeClr val="accent6">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62D4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5.95pt" to="516.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" strokecolor="#538135 [2409]" strokeweight="1.5pt">
              <v:stroke joinstyle="miter"/>
            </v:line>
          </w:pict>
        </mc:Fallback>
      </mc:AlternateContent>
    </w:r>
  </w:p>
  <w:p w:rsidR="003C1CEE" w:rsidRPr="00CE5843" w:rsidRDefault="003C1CEE" w:rsidP="002148F5">
    <w:pPr>
      <w:spacing w:after="0" w:line="240" w:lineRule="auto"/>
      <w:rPr>
        <w:rFonts w:ascii="Segoe UI Light" w:hAnsi="Segoe UI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6220"/>
    <w:multiLevelType w:val="hybridMultilevel"/>
    <w:tmpl w:val="7F7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AD5"/>
    <w:multiLevelType w:val="hybridMultilevel"/>
    <w:tmpl w:val="78BE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358A"/>
    <w:multiLevelType w:val="hybridMultilevel"/>
    <w:tmpl w:val="80E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D613F"/>
    <w:multiLevelType w:val="hybridMultilevel"/>
    <w:tmpl w:val="E22AEC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B8698E"/>
    <w:multiLevelType w:val="hybridMultilevel"/>
    <w:tmpl w:val="B8AC2C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234B21D7"/>
    <w:multiLevelType w:val="hybridMultilevel"/>
    <w:tmpl w:val="5100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06057A"/>
    <w:multiLevelType w:val="hybridMultilevel"/>
    <w:tmpl w:val="6CC8B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2130D8"/>
    <w:multiLevelType w:val="hybridMultilevel"/>
    <w:tmpl w:val="24149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D30A10"/>
    <w:multiLevelType w:val="hybridMultilevel"/>
    <w:tmpl w:val="66761E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7DA5A70"/>
    <w:multiLevelType w:val="hybridMultilevel"/>
    <w:tmpl w:val="0706DB5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2644101"/>
    <w:multiLevelType w:val="hybridMultilevel"/>
    <w:tmpl w:val="2E7C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83DD0"/>
    <w:multiLevelType w:val="hybridMultilevel"/>
    <w:tmpl w:val="9216E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82DB6"/>
    <w:multiLevelType w:val="hybridMultilevel"/>
    <w:tmpl w:val="9084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9A720B"/>
    <w:multiLevelType w:val="hybridMultilevel"/>
    <w:tmpl w:val="A71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D0FA1"/>
    <w:multiLevelType w:val="hybridMultilevel"/>
    <w:tmpl w:val="9CA8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13438D"/>
    <w:multiLevelType w:val="hybridMultilevel"/>
    <w:tmpl w:val="3D80AFD0"/>
    <w:lvl w:ilvl="0" w:tplc="02523F32">
      <w:numFmt w:val="bullet"/>
      <w:lvlText w:val="-"/>
      <w:lvlJc w:val="left"/>
      <w:pPr>
        <w:ind w:left="720" w:hanging="360"/>
      </w:pPr>
      <w:rPr>
        <w:rFonts w:ascii="Segoe UI Light" w:eastAsiaTheme="minorHAnsi" w:hAnsi="Segoe UI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440EE"/>
    <w:multiLevelType w:val="hybridMultilevel"/>
    <w:tmpl w:val="70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D473A"/>
    <w:multiLevelType w:val="hybridMultilevel"/>
    <w:tmpl w:val="FF0E7A02"/>
    <w:lvl w:ilvl="0" w:tplc="D3805164">
      <w:start w:val="1"/>
      <w:numFmt w:val="decimal"/>
      <w:lvlText w:val="%1."/>
      <w:lvlJc w:val="left"/>
      <w:pPr>
        <w:ind w:left="1080" w:hanging="360"/>
      </w:pPr>
      <w:rPr>
        <w:rFonts w:cs="Arial"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3"/>
  </w:num>
  <w:num w:numId="7">
    <w:abstractNumId w:val="14"/>
  </w:num>
  <w:num w:numId="8">
    <w:abstractNumId w:val="8"/>
  </w:num>
  <w:num w:numId="9">
    <w:abstractNumId w:val="9"/>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7"/>
  </w:num>
  <w:num w:numId="15">
    <w:abstractNumId w:val="0"/>
  </w:num>
  <w:num w:numId="16">
    <w:abstractNumId w:val="17"/>
  </w:num>
  <w:num w:numId="17">
    <w:abstractNumId w:val="1"/>
  </w:num>
  <w:num w:numId="18">
    <w:abstractNumId w:val="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C"/>
    <w:rsid w:val="00004234"/>
    <w:rsid w:val="0005008A"/>
    <w:rsid w:val="000550CB"/>
    <w:rsid w:val="00066020"/>
    <w:rsid w:val="000665AE"/>
    <w:rsid w:val="0007049A"/>
    <w:rsid w:val="00075AB6"/>
    <w:rsid w:val="000838DC"/>
    <w:rsid w:val="00095F64"/>
    <w:rsid w:val="000A14BA"/>
    <w:rsid w:val="000B5099"/>
    <w:rsid w:val="000E2FAE"/>
    <w:rsid w:val="0010154E"/>
    <w:rsid w:val="001075C6"/>
    <w:rsid w:val="00117482"/>
    <w:rsid w:val="00133D41"/>
    <w:rsid w:val="001760E9"/>
    <w:rsid w:val="001961DE"/>
    <w:rsid w:val="001C60C5"/>
    <w:rsid w:val="001D3C73"/>
    <w:rsid w:val="001E1A33"/>
    <w:rsid w:val="001E53A1"/>
    <w:rsid w:val="00213CCD"/>
    <w:rsid w:val="002148F5"/>
    <w:rsid w:val="00222426"/>
    <w:rsid w:val="00247EFF"/>
    <w:rsid w:val="0025112E"/>
    <w:rsid w:val="002572AF"/>
    <w:rsid w:val="00281102"/>
    <w:rsid w:val="00285B73"/>
    <w:rsid w:val="00290B25"/>
    <w:rsid w:val="00291C9B"/>
    <w:rsid w:val="002C1C22"/>
    <w:rsid w:val="002D438B"/>
    <w:rsid w:val="002D6202"/>
    <w:rsid w:val="002F0868"/>
    <w:rsid w:val="002F7F89"/>
    <w:rsid w:val="00327827"/>
    <w:rsid w:val="00330B26"/>
    <w:rsid w:val="00341719"/>
    <w:rsid w:val="0034700F"/>
    <w:rsid w:val="0037737A"/>
    <w:rsid w:val="00386BE3"/>
    <w:rsid w:val="00390BD1"/>
    <w:rsid w:val="00393069"/>
    <w:rsid w:val="003B5A94"/>
    <w:rsid w:val="003C1CEE"/>
    <w:rsid w:val="003C6D20"/>
    <w:rsid w:val="003D2DE2"/>
    <w:rsid w:val="004231E9"/>
    <w:rsid w:val="00423E36"/>
    <w:rsid w:val="00424813"/>
    <w:rsid w:val="00433754"/>
    <w:rsid w:val="00467CA3"/>
    <w:rsid w:val="00481D50"/>
    <w:rsid w:val="004A3F73"/>
    <w:rsid w:val="004C56AF"/>
    <w:rsid w:val="004C78A7"/>
    <w:rsid w:val="004D5AE4"/>
    <w:rsid w:val="004D6064"/>
    <w:rsid w:val="004F73AB"/>
    <w:rsid w:val="00506B36"/>
    <w:rsid w:val="00523106"/>
    <w:rsid w:val="00535FCF"/>
    <w:rsid w:val="00540F94"/>
    <w:rsid w:val="00546C11"/>
    <w:rsid w:val="005574A4"/>
    <w:rsid w:val="00573C0A"/>
    <w:rsid w:val="00573D58"/>
    <w:rsid w:val="00592E08"/>
    <w:rsid w:val="005A5E2D"/>
    <w:rsid w:val="005D0304"/>
    <w:rsid w:val="005D39DF"/>
    <w:rsid w:val="005D7A07"/>
    <w:rsid w:val="005E7D30"/>
    <w:rsid w:val="006311F0"/>
    <w:rsid w:val="006400FA"/>
    <w:rsid w:val="00654779"/>
    <w:rsid w:val="006626B3"/>
    <w:rsid w:val="006628B8"/>
    <w:rsid w:val="0066506D"/>
    <w:rsid w:val="00692EBF"/>
    <w:rsid w:val="006F47AF"/>
    <w:rsid w:val="00711234"/>
    <w:rsid w:val="00716488"/>
    <w:rsid w:val="00742ECC"/>
    <w:rsid w:val="00745D7A"/>
    <w:rsid w:val="0074671A"/>
    <w:rsid w:val="00765CDA"/>
    <w:rsid w:val="00767291"/>
    <w:rsid w:val="00785DC2"/>
    <w:rsid w:val="007929FA"/>
    <w:rsid w:val="007A162D"/>
    <w:rsid w:val="007B28E3"/>
    <w:rsid w:val="007B2BA6"/>
    <w:rsid w:val="007B536C"/>
    <w:rsid w:val="007F0809"/>
    <w:rsid w:val="007F4CD4"/>
    <w:rsid w:val="007F5D43"/>
    <w:rsid w:val="008054C9"/>
    <w:rsid w:val="00812D48"/>
    <w:rsid w:val="00823335"/>
    <w:rsid w:val="00843619"/>
    <w:rsid w:val="008472C5"/>
    <w:rsid w:val="00853943"/>
    <w:rsid w:val="0085687F"/>
    <w:rsid w:val="00861883"/>
    <w:rsid w:val="008814ED"/>
    <w:rsid w:val="008842DF"/>
    <w:rsid w:val="00896AA4"/>
    <w:rsid w:val="008C1BA5"/>
    <w:rsid w:val="008F227C"/>
    <w:rsid w:val="00910DCC"/>
    <w:rsid w:val="00930DD9"/>
    <w:rsid w:val="009853F9"/>
    <w:rsid w:val="009A3D1B"/>
    <w:rsid w:val="009C3BBF"/>
    <w:rsid w:val="009F1884"/>
    <w:rsid w:val="00A00EE7"/>
    <w:rsid w:val="00A13D1F"/>
    <w:rsid w:val="00A24A8E"/>
    <w:rsid w:val="00A41CEB"/>
    <w:rsid w:val="00A46A57"/>
    <w:rsid w:val="00A510CE"/>
    <w:rsid w:val="00AA2AFA"/>
    <w:rsid w:val="00AD47CB"/>
    <w:rsid w:val="00B10386"/>
    <w:rsid w:val="00B201FE"/>
    <w:rsid w:val="00B2784A"/>
    <w:rsid w:val="00B42C00"/>
    <w:rsid w:val="00B54705"/>
    <w:rsid w:val="00B76B29"/>
    <w:rsid w:val="00B87A4A"/>
    <w:rsid w:val="00B91DDF"/>
    <w:rsid w:val="00B968E1"/>
    <w:rsid w:val="00B96A6A"/>
    <w:rsid w:val="00BD77D9"/>
    <w:rsid w:val="00BE60DF"/>
    <w:rsid w:val="00BF69A7"/>
    <w:rsid w:val="00C06CD5"/>
    <w:rsid w:val="00C239B7"/>
    <w:rsid w:val="00C35CFF"/>
    <w:rsid w:val="00C9385F"/>
    <w:rsid w:val="00CB164D"/>
    <w:rsid w:val="00CB502D"/>
    <w:rsid w:val="00CC3B27"/>
    <w:rsid w:val="00CE5843"/>
    <w:rsid w:val="00CF05C4"/>
    <w:rsid w:val="00D06CFE"/>
    <w:rsid w:val="00D17FCE"/>
    <w:rsid w:val="00D374CD"/>
    <w:rsid w:val="00D56A7F"/>
    <w:rsid w:val="00D85023"/>
    <w:rsid w:val="00D938FD"/>
    <w:rsid w:val="00DA449B"/>
    <w:rsid w:val="00DA4E8C"/>
    <w:rsid w:val="00DA64D6"/>
    <w:rsid w:val="00DA768E"/>
    <w:rsid w:val="00DB613F"/>
    <w:rsid w:val="00DC26AA"/>
    <w:rsid w:val="00DD0033"/>
    <w:rsid w:val="00DD3146"/>
    <w:rsid w:val="00DD73D4"/>
    <w:rsid w:val="00DF36DF"/>
    <w:rsid w:val="00E048DA"/>
    <w:rsid w:val="00E16B5D"/>
    <w:rsid w:val="00E20503"/>
    <w:rsid w:val="00E25E51"/>
    <w:rsid w:val="00E26AFD"/>
    <w:rsid w:val="00E427FC"/>
    <w:rsid w:val="00E668EC"/>
    <w:rsid w:val="00E92CF4"/>
    <w:rsid w:val="00EB18B6"/>
    <w:rsid w:val="00EE14B3"/>
    <w:rsid w:val="00F21BD4"/>
    <w:rsid w:val="00F23028"/>
    <w:rsid w:val="00F301DC"/>
    <w:rsid w:val="00F33A28"/>
    <w:rsid w:val="00F34C29"/>
    <w:rsid w:val="00F4219B"/>
    <w:rsid w:val="00F71E67"/>
    <w:rsid w:val="00F95B1D"/>
    <w:rsid w:val="00FB19A1"/>
    <w:rsid w:val="00FB2005"/>
    <w:rsid w:val="00FE24CE"/>
    <w:rsid w:val="00FF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47D065-5A86-4DC4-8150-C07497AC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C"/>
  </w:style>
  <w:style w:type="paragraph" w:styleId="Footer">
    <w:name w:val="footer"/>
    <w:basedOn w:val="Normal"/>
    <w:link w:val="FooterChar"/>
    <w:uiPriority w:val="99"/>
    <w:unhideWhenUsed/>
    <w:rsid w:val="00E4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C"/>
  </w:style>
  <w:style w:type="paragraph" w:styleId="ListParagraph">
    <w:name w:val="List Paragraph"/>
    <w:basedOn w:val="Normal"/>
    <w:uiPriority w:val="34"/>
    <w:qFormat/>
    <w:rsid w:val="00E427F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427FC"/>
    <w:rPr>
      <w:color w:val="0563C1"/>
      <w:u w:val="single"/>
    </w:rPr>
  </w:style>
  <w:style w:type="character" w:styleId="FollowedHyperlink">
    <w:name w:val="FollowedHyperlink"/>
    <w:basedOn w:val="DefaultParagraphFont"/>
    <w:uiPriority w:val="99"/>
    <w:semiHidden/>
    <w:unhideWhenUsed/>
    <w:rsid w:val="00DD3146"/>
    <w:rPr>
      <w:color w:val="954F72" w:themeColor="followedHyperlink"/>
      <w:u w:val="single"/>
    </w:rPr>
  </w:style>
  <w:style w:type="paragraph" w:styleId="BalloonText">
    <w:name w:val="Balloon Text"/>
    <w:basedOn w:val="Normal"/>
    <w:link w:val="BalloonTextChar"/>
    <w:uiPriority w:val="99"/>
    <w:semiHidden/>
    <w:unhideWhenUsed/>
    <w:rsid w:val="0093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D9"/>
    <w:rPr>
      <w:rFonts w:ascii="Segoe UI" w:hAnsi="Segoe UI" w:cs="Segoe UI"/>
      <w:sz w:val="18"/>
      <w:szCs w:val="18"/>
    </w:rPr>
  </w:style>
  <w:style w:type="paragraph" w:styleId="PlainText">
    <w:name w:val="Plain Text"/>
    <w:basedOn w:val="Normal"/>
    <w:link w:val="PlainTextChar"/>
    <w:uiPriority w:val="99"/>
    <w:unhideWhenUsed/>
    <w:rsid w:val="005231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3106"/>
    <w:rPr>
      <w:rFonts w:ascii="Calibri" w:hAnsi="Calibri"/>
      <w:szCs w:val="21"/>
    </w:rPr>
  </w:style>
  <w:style w:type="paragraph" w:styleId="NormalWeb">
    <w:name w:val="Normal (Web)"/>
    <w:basedOn w:val="Normal"/>
    <w:uiPriority w:val="99"/>
    <w:unhideWhenUsed/>
    <w:rsid w:val="007B536C"/>
    <w:pPr>
      <w:spacing w:after="0" w:line="240" w:lineRule="auto"/>
    </w:pPr>
    <w:rPr>
      <w:rFonts w:ascii="Times New Roman" w:hAnsi="Times New Roman" w:cs="Times New Roman"/>
      <w:sz w:val="24"/>
      <w:szCs w:val="24"/>
    </w:rPr>
  </w:style>
  <w:style w:type="paragraph" w:styleId="Revision">
    <w:name w:val="Revision"/>
    <w:hidden/>
    <w:uiPriority w:val="99"/>
    <w:semiHidden/>
    <w:rsid w:val="001961DE"/>
    <w:pPr>
      <w:spacing w:after="0" w:line="240" w:lineRule="auto"/>
    </w:pPr>
  </w:style>
  <w:style w:type="character" w:customStyle="1" w:styleId="apple-converted-space">
    <w:name w:val="apple-converted-space"/>
    <w:basedOn w:val="DefaultParagraphFont"/>
    <w:rsid w:val="003C1CEE"/>
  </w:style>
  <w:style w:type="paragraph" w:customStyle="1" w:styleId="Default">
    <w:name w:val="Default"/>
    <w:rsid w:val="00AA2AF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8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219B"/>
    <w:rPr>
      <w:b/>
      <w:bCs/>
    </w:rPr>
  </w:style>
  <w:style w:type="character" w:styleId="Emphasis">
    <w:name w:val="Emphasis"/>
    <w:basedOn w:val="DefaultParagraphFont"/>
    <w:uiPriority w:val="20"/>
    <w:qFormat/>
    <w:rsid w:val="00F4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1699">
      <w:bodyDiv w:val="1"/>
      <w:marLeft w:val="0"/>
      <w:marRight w:val="0"/>
      <w:marTop w:val="0"/>
      <w:marBottom w:val="0"/>
      <w:divBdr>
        <w:top w:val="none" w:sz="0" w:space="0" w:color="auto"/>
        <w:left w:val="none" w:sz="0" w:space="0" w:color="auto"/>
        <w:bottom w:val="none" w:sz="0" w:space="0" w:color="auto"/>
        <w:right w:val="none" w:sz="0" w:space="0" w:color="auto"/>
      </w:divBdr>
    </w:div>
    <w:div w:id="369191627">
      <w:bodyDiv w:val="1"/>
      <w:marLeft w:val="0"/>
      <w:marRight w:val="0"/>
      <w:marTop w:val="0"/>
      <w:marBottom w:val="0"/>
      <w:divBdr>
        <w:top w:val="none" w:sz="0" w:space="0" w:color="auto"/>
        <w:left w:val="none" w:sz="0" w:space="0" w:color="auto"/>
        <w:bottom w:val="none" w:sz="0" w:space="0" w:color="auto"/>
        <w:right w:val="none" w:sz="0" w:space="0" w:color="auto"/>
      </w:divBdr>
    </w:div>
    <w:div w:id="453671260">
      <w:bodyDiv w:val="1"/>
      <w:marLeft w:val="0"/>
      <w:marRight w:val="0"/>
      <w:marTop w:val="0"/>
      <w:marBottom w:val="0"/>
      <w:divBdr>
        <w:top w:val="none" w:sz="0" w:space="0" w:color="auto"/>
        <w:left w:val="none" w:sz="0" w:space="0" w:color="auto"/>
        <w:bottom w:val="none" w:sz="0" w:space="0" w:color="auto"/>
        <w:right w:val="none" w:sz="0" w:space="0" w:color="auto"/>
      </w:divBdr>
    </w:div>
    <w:div w:id="566263549">
      <w:bodyDiv w:val="1"/>
      <w:marLeft w:val="0"/>
      <w:marRight w:val="0"/>
      <w:marTop w:val="0"/>
      <w:marBottom w:val="0"/>
      <w:divBdr>
        <w:top w:val="none" w:sz="0" w:space="0" w:color="auto"/>
        <w:left w:val="none" w:sz="0" w:space="0" w:color="auto"/>
        <w:bottom w:val="none" w:sz="0" w:space="0" w:color="auto"/>
        <w:right w:val="none" w:sz="0" w:space="0" w:color="auto"/>
      </w:divBdr>
    </w:div>
    <w:div w:id="713038481">
      <w:bodyDiv w:val="1"/>
      <w:marLeft w:val="0"/>
      <w:marRight w:val="0"/>
      <w:marTop w:val="0"/>
      <w:marBottom w:val="0"/>
      <w:divBdr>
        <w:top w:val="none" w:sz="0" w:space="0" w:color="auto"/>
        <w:left w:val="none" w:sz="0" w:space="0" w:color="auto"/>
        <w:bottom w:val="none" w:sz="0" w:space="0" w:color="auto"/>
        <w:right w:val="none" w:sz="0" w:space="0" w:color="auto"/>
      </w:divBdr>
    </w:div>
    <w:div w:id="933323379">
      <w:bodyDiv w:val="1"/>
      <w:marLeft w:val="0"/>
      <w:marRight w:val="0"/>
      <w:marTop w:val="0"/>
      <w:marBottom w:val="0"/>
      <w:divBdr>
        <w:top w:val="none" w:sz="0" w:space="0" w:color="auto"/>
        <w:left w:val="none" w:sz="0" w:space="0" w:color="auto"/>
        <w:bottom w:val="none" w:sz="0" w:space="0" w:color="auto"/>
        <w:right w:val="none" w:sz="0" w:space="0" w:color="auto"/>
      </w:divBdr>
    </w:div>
    <w:div w:id="962540503">
      <w:bodyDiv w:val="1"/>
      <w:marLeft w:val="0"/>
      <w:marRight w:val="0"/>
      <w:marTop w:val="0"/>
      <w:marBottom w:val="0"/>
      <w:divBdr>
        <w:top w:val="none" w:sz="0" w:space="0" w:color="auto"/>
        <w:left w:val="none" w:sz="0" w:space="0" w:color="auto"/>
        <w:bottom w:val="none" w:sz="0" w:space="0" w:color="auto"/>
        <w:right w:val="none" w:sz="0" w:space="0" w:color="auto"/>
      </w:divBdr>
    </w:div>
    <w:div w:id="1096100659">
      <w:bodyDiv w:val="1"/>
      <w:marLeft w:val="0"/>
      <w:marRight w:val="0"/>
      <w:marTop w:val="0"/>
      <w:marBottom w:val="0"/>
      <w:divBdr>
        <w:top w:val="none" w:sz="0" w:space="0" w:color="auto"/>
        <w:left w:val="none" w:sz="0" w:space="0" w:color="auto"/>
        <w:bottom w:val="none" w:sz="0" w:space="0" w:color="auto"/>
        <w:right w:val="none" w:sz="0" w:space="0" w:color="auto"/>
      </w:divBdr>
    </w:div>
    <w:div w:id="1154881117">
      <w:bodyDiv w:val="1"/>
      <w:marLeft w:val="0"/>
      <w:marRight w:val="0"/>
      <w:marTop w:val="0"/>
      <w:marBottom w:val="0"/>
      <w:divBdr>
        <w:top w:val="none" w:sz="0" w:space="0" w:color="auto"/>
        <w:left w:val="none" w:sz="0" w:space="0" w:color="auto"/>
        <w:bottom w:val="none" w:sz="0" w:space="0" w:color="auto"/>
        <w:right w:val="none" w:sz="0" w:space="0" w:color="auto"/>
      </w:divBdr>
    </w:div>
    <w:div w:id="1158568433">
      <w:bodyDiv w:val="1"/>
      <w:marLeft w:val="0"/>
      <w:marRight w:val="0"/>
      <w:marTop w:val="0"/>
      <w:marBottom w:val="0"/>
      <w:divBdr>
        <w:top w:val="none" w:sz="0" w:space="0" w:color="auto"/>
        <w:left w:val="none" w:sz="0" w:space="0" w:color="auto"/>
        <w:bottom w:val="none" w:sz="0" w:space="0" w:color="auto"/>
        <w:right w:val="none" w:sz="0" w:space="0" w:color="auto"/>
      </w:divBdr>
    </w:div>
    <w:div w:id="1173372225">
      <w:bodyDiv w:val="1"/>
      <w:marLeft w:val="0"/>
      <w:marRight w:val="0"/>
      <w:marTop w:val="0"/>
      <w:marBottom w:val="0"/>
      <w:divBdr>
        <w:top w:val="none" w:sz="0" w:space="0" w:color="auto"/>
        <w:left w:val="none" w:sz="0" w:space="0" w:color="auto"/>
        <w:bottom w:val="none" w:sz="0" w:space="0" w:color="auto"/>
        <w:right w:val="none" w:sz="0" w:space="0" w:color="auto"/>
      </w:divBdr>
    </w:div>
    <w:div w:id="1313949759">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42">
          <w:marLeft w:val="0"/>
          <w:marRight w:val="0"/>
          <w:marTop w:val="360"/>
          <w:marBottom w:val="360"/>
          <w:divBdr>
            <w:top w:val="none" w:sz="0" w:space="0" w:color="auto"/>
            <w:left w:val="none" w:sz="0" w:space="0" w:color="auto"/>
            <w:bottom w:val="none" w:sz="0" w:space="0" w:color="auto"/>
            <w:right w:val="none" w:sz="0" w:space="0" w:color="auto"/>
          </w:divBdr>
          <w:divsChild>
            <w:div w:id="1836216865">
              <w:marLeft w:val="0"/>
              <w:marRight w:val="0"/>
              <w:marTop w:val="0"/>
              <w:marBottom w:val="0"/>
              <w:divBdr>
                <w:top w:val="none" w:sz="0" w:space="0" w:color="auto"/>
                <w:left w:val="none" w:sz="0" w:space="0" w:color="auto"/>
                <w:bottom w:val="none" w:sz="0" w:space="0" w:color="auto"/>
                <w:right w:val="none" w:sz="0" w:space="0" w:color="auto"/>
              </w:divBdr>
              <w:divsChild>
                <w:div w:id="1220361617">
                  <w:marLeft w:val="0"/>
                  <w:marRight w:val="0"/>
                  <w:marTop w:val="0"/>
                  <w:marBottom w:val="0"/>
                  <w:divBdr>
                    <w:top w:val="none" w:sz="0" w:space="0" w:color="auto"/>
                    <w:left w:val="none" w:sz="0" w:space="0" w:color="auto"/>
                    <w:bottom w:val="none" w:sz="0" w:space="0" w:color="auto"/>
                    <w:right w:val="none" w:sz="0" w:space="0" w:color="auto"/>
                  </w:divBdr>
                  <w:divsChild>
                    <w:div w:id="1534533232">
                      <w:marLeft w:val="5340"/>
                      <w:marRight w:val="0"/>
                      <w:marTop w:val="0"/>
                      <w:marBottom w:val="0"/>
                      <w:divBdr>
                        <w:top w:val="none" w:sz="0" w:space="0" w:color="auto"/>
                        <w:left w:val="none" w:sz="0" w:space="0" w:color="auto"/>
                        <w:bottom w:val="none" w:sz="0" w:space="0" w:color="auto"/>
                        <w:right w:val="none" w:sz="0" w:space="0" w:color="auto"/>
                      </w:divBdr>
                      <w:divsChild>
                        <w:div w:id="20922369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28130919">
      <w:bodyDiv w:val="1"/>
      <w:marLeft w:val="0"/>
      <w:marRight w:val="0"/>
      <w:marTop w:val="0"/>
      <w:marBottom w:val="0"/>
      <w:divBdr>
        <w:top w:val="none" w:sz="0" w:space="0" w:color="auto"/>
        <w:left w:val="none" w:sz="0" w:space="0" w:color="auto"/>
        <w:bottom w:val="none" w:sz="0" w:space="0" w:color="auto"/>
        <w:right w:val="none" w:sz="0" w:space="0" w:color="auto"/>
      </w:divBdr>
    </w:div>
    <w:div w:id="1551529525">
      <w:bodyDiv w:val="1"/>
      <w:marLeft w:val="0"/>
      <w:marRight w:val="0"/>
      <w:marTop w:val="0"/>
      <w:marBottom w:val="0"/>
      <w:divBdr>
        <w:top w:val="none" w:sz="0" w:space="0" w:color="auto"/>
        <w:left w:val="none" w:sz="0" w:space="0" w:color="auto"/>
        <w:bottom w:val="none" w:sz="0" w:space="0" w:color="auto"/>
        <w:right w:val="none" w:sz="0" w:space="0" w:color="auto"/>
      </w:divBdr>
    </w:div>
    <w:div w:id="1559896502">
      <w:bodyDiv w:val="1"/>
      <w:marLeft w:val="0"/>
      <w:marRight w:val="0"/>
      <w:marTop w:val="0"/>
      <w:marBottom w:val="0"/>
      <w:divBdr>
        <w:top w:val="none" w:sz="0" w:space="0" w:color="auto"/>
        <w:left w:val="none" w:sz="0" w:space="0" w:color="auto"/>
        <w:bottom w:val="none" w:sz="0" w:space="0" w:color="auto"/>
        <w:right w:val="none" w:sz="0" w:space="0" w:color="auto"/>
      </w:divBdr>
    </w:div>
    <w:div w:id="21205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iving.walmart.com/apply-for-grants/local-giving-guideli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kces.org/regional-pl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pr.org/2016/04/01/472451687/how-can-text-messaging-save-li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ky.gov/school/csip/Documents/Continuous%20Improvement%20Summit%20Flyer.pdf"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kaganonline.com/workshops/usa_tour/florence_ky_cl_9_28_2017.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vents.r20.constantcontact.com/register/event?oeidk=a07ee6bg2apd6b121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VickiDansberry:Desktop:MASTER%20GRANTS%20RECEIVED:Grants%20Received%20Jun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sz="1000"/>
            </a:pPr>
            <a:r>
              <a:rPr lang="en-US" sz="1000"/>
              <a:t>NKCES Grants Consortium Awards</a:t>
            </a:r>
          </a:p>
          <a:p>
            <a:pPr>
              <a:defRPr sz="1000"/>
            </a:pPr>
            <a:r>
              <a:rPr lang="en-US" sz="1000"/>
              <a:t>$35,179,158</a:t>
            </a:r>
          </a:p>
          <a:p>
            <a:pPr>
              <a:defRPr sz="1000"/>
            </a:pPr>
            <a:r>
              <a:rPr lang="en-US" sz="800" b="0"/>
              <a:t>2010-Present </a:t>
            </a:r>
          </a:p>
        </c:rich>
      </c:tx>
      <c:overlay val="0"/>
    </c:title>
    <c:autoTitleDeleted val="0"/>
    <c:plotArea>
      <c:layout/>
      <c:pieChart>
        <c:varyColors val="1"/>
        <c:ser>
          <c:idx val="0"/>
          <c:order val="0"/>
          <c:dLbls>
            <c:dLbl>
              <c:idx val="0"/>
              <c:layout>
                <c:manualLayout>
                  <c:x val="0.107131972581097"/>
                  <c:y val="-1.895372667457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6845297250465"/>
                  <c:y val="-5.703088483802619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Sheet1!$D$61:$E$61</c:f>
              <c:strCache>
                <c:ptCount val="2"/>
                <c:pt idx="0">
                  <c:v>Regional</c:v>
                </c:pt>
                <c:pt idx="1">
                  <c:v>School/District</c:v>
                </c:pt>
              </c:strCache>
            </c:strRef>
          </c:cat>
          <c:val>
            <c:numRef>
              <c:f>Sheet1!$D$62:$E$62</c:f>
              <c:numCache>
                <c:formatCode>_("$"* #,##0_);_("$"* \(#,##0\);_("$"* "-"??_);_(@_)</c:formatCode>
                <c:ptCount val="2"/>
                <c:pt idx="0">
                  <c:v>11699761</c:v>
                </c:pt>
                <c:pt idx="1">
                  <c:v>23479397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accent3">
        <a:lumMod val="60000"/>
        <a:lumOff val="40000"/>
        <a:alpha val="18000"/>
      </a:schemeClr>
    </a:solidFill>
    <a:ln>
      <a:solidFill>
        <a:schemeClr val="accent3">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39CD-1C58-42FB-A611-7C7F7D2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Razor</dc:creator>
  <cp:keywords/>
  <dc:description/>
  <cp:lastModifiedBy>Jessica Faust</cp:lastModifiedBy>
  <cp:revision>4</cp:revision>
  <cp:lastPrinted>2017-05-01T20:43:00Z</cp:lastPrinted>
  <dcterms:created xsi:type="dcterms:W3CDTF">2017-08-04T17:51:00Z</dcterms:created>
  <dcterms:modified xsi:type="dcterms:W3CDTF">2017-08-04T19:39:00Z</dcterms:modified>
</cp:coreProperties>
</file>