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3D" w:rsidRDefault="001549C3" w:rsidP="001549C3">
      <w:pPr>
        <w:pStyle w:val="NoSpacing"/>
        <w:jc w:val="center"/>
        <w:rPr>
          <w:b/>
          <w:sz w:val="24"/>
          <w:szCs w:val="24"/>
        </w:rPr>
      </w:pPr>
      <w:r w:rsidRPr="001549C3">
        <w:rPr>
          <w:b/>
          <w:sz w:val="24"/>
          <w:szCs w:val="24"/>
        </w:rPr>
        <w:t>Southgate Public School Gap Group Results 2016 K-PREP</w:t>
      </w:r>
    </w:p>
    <w:p w:rsidR="001549C3" w:rsidRDefault="001549C3" w:rsidP="001549C3">
      <w:pPr>
        <w:pStyle w:val="NoSpacing"/>
        <w:jc w:val="center"/>
        <w:rPr>
          <w:b/>
          <w:sz w:val="24"/>
          <w:szCs w:val="24"/>
        </w:rPr>
      </w:pPr>
    </w:p>
    <w:p w:rsidR="007A6C03" w:rsidRDefault="007A6C03" w:rsidP="001549C3">
      <w:pPr>
        <w:pStyle w:val="NoSpacing"/>
        <w:rPr>
          <w:b/>
          <w:sz w:val="24"/>
          <w:szCs w:val="24"/>
          <w:u w:val="single"/>
        </w:rPr>
      </w:pPr>
    </w:p>
    <w:p w:rsidR="001549C3" w:rsidRDefault="00940557" w:rsidP="001549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Elementary Reading</w:t>
      </w:r>
    </w:p>
    <w:p w:rsidR="00940557" w:rsidRDefault="00940557" w:rsidP="001549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All-Novice 21.3               P/D 49.2</w:t>
      </w:r>
    </w:p>
    <w:p w:rsidR="00940557" w:rsidRDefault="00940557" w:rsidP="001549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GAP- AA-   27.3                       45.5</w:t>
      </w:r>
    </w:p>
    <w:p w:rsidR="00940557" w:rsidRDefault="00940557" w:rsidP="001549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F/R</w:t>
      </w:r>
      <w:proofErr w:type="gramStart"/>
      <w:r>
        <w:rPr>
          <w:sz w:val="24"/>
          <w:szCs w:val="24"/>
        </w:rPr>
        <w:t>-  25.5</w:t>
      </w:r>
      <w:proofErr w:type="gramEnd"/>
      <w:r>
        <w:rPr>
          <w:sz w:val="24"/>
          <w:szCs w:val="24"/>
        </w:rPr>
        <w:t xml:space="preserve">                       44.7</w:t>
      </w:r>
    </w:p>
    <w:p w:rsidR="00940557" w:rsidRDefault="00940557" w:rsidP="001549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DIS</w:t>
      </w:r>
      <w:proofErr w:type="gramStart"/>
      <w:r>
        <w:rPr>
          <w:sz w:val="24"/>
          <w:szCs w:val="24"/>
        </w:rPr>
        <w:t>-  30.8</w:t>
      </w:r>
      <w:proofErr w:type="gramEnd"/>
      <w:r>
        <w:rPr>
          <w:sz w:val="24"/>
          <w:szCs w:val="24"/>
        </w:rPr>
        <w:t xml:space="preserve">                       38.5</w:t>
      </w:r>
    </w:p>
    <w:p w:rsidR="00940557" w:rsidRDefault="00940557" w:rsidP="001549C3">
      <w:pPr>
        <w:pStyle w:val="NoSpacing"/>
        <w:rPr>
          <w:sz w:val="24"/>
          <w:szCs w:val="24"/>
        </w:rPr>
      </w:pPr>
    </w:p>
    <w:p w:rsidR="00940557" w:rsidRDefault="00940557" w:rsidP="001549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Elementary Math</w:t>
      </w:r>
    </w:p>
    <w:p w:rsidR="00940557" w:rsidRDefault="00940557" w:rsidP="00940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All-Novice 9.8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P/D 41</w:t>
      </w:r>
    </w:p>
    <w:p w:rsidR="00940557" w:rsidRDefault="00940557" w:rsidP="00940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GAP- AA-   9.1                          27.3</w:t>
      </w:r>
    </w:p>
    <w:p w:rsidR="00940557" w:rsidRDefault="00940557" w:rsidP="00940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F/R</w:t>
      </w:r>
      <w:proofErr w:type="gramStart"/>
      <w:r>
        <w:rPr>
          <w:sz w:val="24"/>
          <w:szCs w:val="24"/>
        </w:rPr>
        <w:t>-  10.6</w:t>
      </w:r>
      <w:proofErr w:type="gramEnd"/>
      <w:r>
        <w:rPr>
          <w:sz w:val="24"/>
          <w:szCs w:val="24"/>
        </w:rPr>
        <w:t xml:space="preserve">                        29.8</w:t>
      </w:r>
    </w:p>
    <w:p w:rsidR="00940557" w:rsidRDefault="00940557" w:rsidP="009405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DIS</w:t>
      </w:r>
      <w:proofErr w:type="gramStart"/>
      <w:r>
        <w:rPr>
          <w:sz w:val="24"/>
          <w:szCs w:val="24"/>
        </w:rPr>
        <w:t>-  15.4</w:t>
      </w:r>
      <w:proofErr w:type="gramEnd"/>
      <w:r>
        <w:rPr>
          <w:sz w:val="24"/>
          <w:szCs w:val="24"/>
        </w:rPr>
        <w:t xml:space="preserve">                        38.5</w:t>
      </w:r>
    </w:p>
    <w:p w:rsidR="00940557" w:rsidRDefault="00940557" w:rsidP="001549C3">
      <w:pPr>
        <w:pStyle w:val="NoSpacing"/>
        <w:rPr>
          <w:sz w:val="24"/>
          <w:szCs w:val="24"/>
        </w:rPr>
      </w:pPr>
    </w:p>
    <w:p w:rsidR="007A6C03" w:rsidRDefault="007A6C03" w:rsidP="001549C3">
      <w:pPr>
        <w:pStyle w:val="NoSpacing"/>
        <w:rPr>
          <w:sz w:val="24"/>
          <w:szCs w:val="24"/>
        </w:rPr>
      </w:pPr>
    </w:p>
    <w:p w:rsidR="007A6C03" w:rsidRDefault="007A6C03" w:rsidP="001549C3">
      <w:pPr>
        <w:pStyle w:val="NoSpacing"/>
        <w:rPr>
          <w:sz w:val="24"/>
          <w:szCs w:val="24"/>
        </w:rPr>
      </w:pPr>
    </w:p>
    <w:p w:rsidR="007A6C03" w:rsidRDefault="007A6C03" w:rsidP="001549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Middle Reading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All-Novice 23.1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P/D 56.4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GAP- AA-                        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F/R</w:t>
      </w:r>
      <w:proofErr w:type="gramStart"/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>31.8</w:t>
      </w:r>
      <w:proofErr w:type="gram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40.9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DIS-  </w:t>
      </w:r>
    </w:p>
    <w:p w:rsidR="007A6C03" w:rsidRDefault="007A6C03" w:rsidP="007A6C03">
      <w:pPr>
        <w:pStyle w:val="NoSpacing"/>
        <w:rPr>
          <w:sz w:val="24"/>
          <w:szCs w:val="24"/>
        </w:rPr>
      </w:pPr>
    </w:p>
    <w:p w:rsidR="007A6C03" w:rsidRDefault="007A6C03" w:rsidP="007A6C0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Middle Math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All-</w:t>
      </w:r>
      <w:proofErr w:type="gramStart"/>
      <w:r>
        <w:rPr>
          <w:sz w:val="24"/>
          <w:szCs w:val="24"/>
        </w:rPr>
        <w:t>Novice  5</w:t>
      </w:r>
      <w:r>
        <w:rPr>
          <w:sz w:val="24"/>
          <w:szCs w:val="24"/>
        </w:rPr>
        <w:t>.1</w:t>
      </w:r>
      <w:proofErr w:type="gramEnd"/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P/D 59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GAP- AA-                        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F/R</w:t>
      </w:r>
      <w:proofErr w:type="gramStart"/>
      <w:r>
        <w:rPr>
          <w:sz w:val="24"/>
          <w:szCs w:val="24"/>
        </w:rPr>
        <w:t xml:space="preserve">-  </w:t>
      </w:r>
      <w:r>
        <w:rPr>
          <w:sz w:val="24"/>
          <w:szCs w:val="24"/>
        </w:rPr>
        <w:t>4.5</w:t>
      </w:r>
      <w:proofErr w:type="gramEnd"/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40.9</w:t>
      </w:r>
    </w:p>
    <w:p w:rsidR="007A6C03" w:rsidRDefault="007A6C03" w:rsidP="007A6C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DIS-  </w:t>
      </w:r>
    </w:p>
    <w:p w:rsidR="001549C3" w:rsidRDefault="001549C3" w:rsidP="001549C3">
      <w:pPr>
        <w:pStyle w:val="NoSpacing"/>
        <w:rPr>
          <w:b/>
          <w:sz w:val="24"/>
          <w:szCs w:val="24"/>
        </w:rPr>
      </w:pPr>
    </w:p>
    <w:p w:rsidR="006261E0" w:rsidRDefault="006261E0" w:rsidP="001549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Gap group scores for 2016 were close to state averages-give or take a few points</w:t>
      </w:r>
    </w:p>
    <w:p w:rsidR="006261E0" w:rsidRDefault="006261E0" w:rsidP="001549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Boys tend to have higher novice and fewer P/D across all areas</w:t>
      </w:r>
    </w:p>
    <w:p w:rsidR="00FB6508" w:rsidRPr="00FB6508" w:rsidRDefault="00FB6508" w:rsidP="001549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Proposed Gap Group for new assessment in 18 compares gap groups to highest performing group in the school as well as comparing gap group to 100% proficiency. Highest performing group?</w:t>
      </w:r>
      <w:bookmarkStart w:id="0" w:name="_GoBack"/>
      <w:bookmarkEnd w:id="0"/>
    </w:p>
    <w:sectPr w:rsidR="00FB6508" w:rsidRPr="00FB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C3"/>
    <w:rsid w:val="001549C3"/>
    <w:rsid w:val="006261E0"/>
    <w:rsid w:val="007A6C03"/>
    <w:rsid w:val="008E7EB3"/>
    <w:rsid w:val="00940557"/>
    <w:rsid w:val="00D0273D"/>
    <w:rsid w:val="00F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7D32A-A629-43A1-9D62-5431AD6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6</cp:revision>
  <dcterms:created xsi:type="dcterms:W3CDTF">2017-07-25T15:03:00Z</dcterms:created>
  <dcterms:modified xsi:type="dcterms:W3CDTF">2017-07-25T15:24:00Z</dcterms:modified>
</cp:coreProperties>
</file>