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7D63" w:rsidRPr="00633B38" w:rsidRDefault="00646D2B">
      <w:pPr>
        <w:pStyle w:val="Title"/>
        <w:rPr>
          <w:rFonts w:asciiTheme="minorHAnsi" w:hAnsiTheme="minorHAnsi"/>
        </w:rPr>
      </w:pPr>
      <w:bookmarkStart w:id="0" w:name="_GoBack"/>
      <w:bookmarkEnd w:id="0"/>
      <w:r w:rsidRPr="00633B38">
        <w:rPr>
          <w:rFonts w:asciiTheme="minorHAnsi" w:hAnsiTheme="minorHAnsi"/>
          <w:noProof/>
        </w:rPr>
        <w:drawing>
          <wp:inline distT="0" distB="0" distL="0" distR="0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6D92" w:rsidRPr="00633B38" w:rsidRDefault="00276D92" w:rsidP="00276D92">
      <w:pPr>
        <w:pStyle w:val="Title"/>
        <w:rPr>
          <w:rFonts w:asciiTheme="minorHAnsi" w:hAnsiTheme="minorHAnsi"/>
        </w:rPr>
      </w:pPr>
      <w:r w:rsidRPr="00633B38">
        <w:rPr>
          <w:rFonts w:asciiTheme="minorHAnsi" w:hAnsiTheme="minorHAnsi"/>
          <w:sz w:val="56"/>
          <w:szCs w:val="56"/>
        </w:rPr>
        <w:t>Decision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To:</w:t>
            </w:r>
          </w:p>
        </w:tc>
        <w:tc>
          <w:tcPr>
            <w:tcW w:w="8117" w:type="dxa"/>
            <w:vAlign w:val="bottom"/>
          </w:tcPr>
          <w:p w:rsidR="00A97D63" w:rsidRPr="00633B38" w:rsidRDefault="00646D2B">
            <w:pPr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Nelson County Board of Education</w:t>
            </w:r>
          </w:p>
        </w:tc>
      </w:tr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From:</w:t>
            </w:r>
          </w:p>
        </w:tc>
        <w:tc>
          <w:tcPr>
            <w:tcW w:w="8117" w:type="dxa"/>
            <w:vAlign w:val="bottom"/>
          </w:tcPr>
          <w:p w:rsidR="00A97D63" w:rsidRPr="00633B38" w:rsidRDefault="00946D3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Bob Morris</w:t>
            </w:r>
            <w:r w:rsidR="00646D2B" w:rsidRPr="00633B38">
              <w:rPr>
                <w:rFonts w:asciiTheme="minorHAnsi" w:hAnsiTheme="minorHAnsi"/>
              </w:rPr>
              <w:t>, Director of Student Support</w:t>
            </w:r>
          </w:p>
        </w:tc>
      </w:tr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cc:</w:t>
            </w:r>
          </w:p>
        </w:tc>
        <w:tc>
          <w:tcPr>
            <w:tcW w:w="8117" w:type="dxa"/>
            <w:vAlign w:val="bottom"/>
          </w:tcPr>
          <w:p w:rsidR="00A97D63" w:rsidRPr="00633B38" w:rsidRDefault="00646D2B">
            <w:pPr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Dr. Anthony Orr, Superintendent</w:t>
            </w:r>
          </w:p>
        </w:tc>
      </w:tr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Date:</w:t>
            </w:r>
          </w:p>
        </w:tc>
        <w:tc>
          <w:tcPr>
            <w:tcW w:w="8117" w:type="dxa"/>
            <w:vAlign w:val="bottom"/>
          </w:tcPr>
          <w:p w:rsidR="00A97D63" w:rsidRPr="00633B38" w:rsidRDefault="001949C4" w:rsidP="00946D3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July 18</w:t>
            </w:r>
            <w:r w:rsidR="007A648D">
              <w:rPr>
                <w:rFonts w:asciiTheme="minorHAnsi" w:hAnsiTheme="minorHAnsi"/>
              </w:rPr>
              <w:t xml:space="preserve"> </w:t>
            </w:r>
            <w:r w:rsidR="000C5D72" w:rsidRPr="00633B38">
              <w:rPr>
                <w:rFonts w:asciiTheme="minorHAnsi" w:hAnsiTheme="minorHAnsi"/>
              </w:rPr>
              <w:t>, 201</w:t>
            </w:r>
            <w:r w:rsidR="00946D33">
              <w:rPr>
                <w:rFonts w:asciiTheme="minorHAnsi" w:hAnsiTheme="minorHAnsi"/>
              </w:rPr>
              <w:t>7</w:t>
            </w:r>
          </w:p>
        </w:tc>
      </w:tr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 xml:space="preserve">Re:  </w:t>
            </w:r>
          </w:p>
        </w:tc>
        <w:tc>
          <w:tcPr>
            <w:tcW w:w="8117" w:type="dxa"/>
            <w:vAlign w:val="bottom"/>
          </w:tcPr>
          <w:p w:rsidR="00A97D63" w:rsidRPr="00633B38" w:rsidRDefault="00633B38" w:rsidP="00946D33">
            <w:pPr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Policy Updates for 201</w:t>
            </w:r>
            <w:r w:rsidR="00946D33">
              <w:rPr>
                <w:rFonts w:asciiTheme="minorHAnsi" w:hAnsiTheme="minorHAnsi"/>
              </w:rPr>
              <w:t>7-2018</w:t>
            </w:r>
          </w:p>
        </w:tc>
      </w:tr>
      <w:tr w:rsidR="00A97D63" w:rsidRPr="00633B38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A97D63" w:rsidRPr="00633B38" w:rsidRDefault="00A97D6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A97D63" w:rsidRPr="00633B38" w:rsidRDefault="00A97D6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A97D63" w:rsidRPr="00633B38" w:rsidRDefault="00A97D63">
      <w:pPr>
        <w:spacing w:after="0" w:line="240" w:lineRule="auto"/>
        <w:rPr>
          <w:rFonts w:asciiTheme="minorHAnsi" w:hAnsiTheme="minorHAnsi"/>
        </w:rPr>
      </w:pPr>
    </w:p>
    <w:p w:rsidR="0072112E" w:rsidRPr="00633B38" w:rsidRDefault="00276D92" w:rsidP="00633B38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633B38">
        <w:rPr>
          <w:rFonts w:asciiTheme="minorHAnsi" w:hAnsiTheme="minorHAnsi"/>
          <w:b/>
          <w:color w:val="auto"/>
        </w:rPr>
        <w:t>RECOMMENDATION:</w:t>
      </w:r>
      <w:r w:rsidRPr="00633B38">
        <w:rPr>
          <w:rFonts w:asciiTheme="minorHAnsi" w:hAnsiTheme="minorHAnsi"/>
          <w:color w:val="auto"/>
        </w:rPr>
        <w:t xml:space="preserve">   </w:t>
      </w:r>
      <w:r w:rsidRPr="00633B38">
        <w:rPr>
          <w:rFonts w:asciiTheme="minorHAnsi" w:hAnsiTheme="minorHAnsi"/>
          <w:color w:val="auto"/>
        </w:rPr>
        <w:tab/>
        <w:t xml:space="preserve">Approve the </w:t>
      </w:r>
      <w:r w:rsidR="00633B38" w:rsidRPr="00633B38">
        <w:rPr>
          <w:rFonts w:asciiTheme="minorHAnsi" w:hAnsiTheme="minorHAnsi"/>
          <w:color w:val="auto"/>
        </w:rPr>
        <w:t xml:space="preserve">below listed policy </w:t>
      </w:r>
      <w:r w:rsidR="00946D33">
        <w:rPr>
          <w:rFonts w:asciiTheme="minorHAnsi" w:hAnsiTheme="minorHAnsi"/>
          <w:color w:val="auto"/>
        </w:rPr>
        <w:t>updates for 2017-2018</w:t>
      </w:r>
      <w:r w:rsidR="00633B38" w:rsidRPr="00633B38">
        <w:rPr>
          <w:rFonts w:asciiTheme="minorHAnsi" w:hAnsiTheme="minorHAnsi"/>
          <w:color w:val="auto"/>
        </w:rPr>
        <w:t xml:space="preserve"> as written for their second reading.</w:t>
      </w:r>
    </w:p>
    <w:p w:rsidR="00633B38" w:rsidRPr="00633B38" w:rsidRDefault="00633B38" w:rsidP="00633B38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</w:p>
    <w:p w:rsidR="00633B38" w:rsidRDefault="00633B38" w:rsidP="00633B38">
      <w:pPr>
        <w:pStyle w:val="PlainText"/>
        <w:rPr>
          <w:rFonts w:asciiTheme="minorHAnsi" w:hAnsiTheme="minorHAnsi"/>
        </w:rPr>
        <w:sectPr w:rsidR="00633B38">
          <w:footerReference w:type="default" r:id="rId7"/>
          <w:headerReference w:type="first" r:id="rId8"/>
          <w:pgSz w:w="12240" w:h="15840"/>
          <w:pgMar w:top="1800" w:right="1440" w:bottom="1440" w:left="1440" w:header="720" w:footer="720" w:gutter="0"/>
          <w:pgNumType w:start="1"/>
          <w:cols w:space="720"/>
          <w:titlePg/>
        </w:sectPr>
      </w:pPr>
    </w:p>
    <w:p w:rsidR="00946D33" w:rsidRPr="00946D33" w:rsidRDefault="007A648D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04.92 </w:t>
      </w:r>
      <w:r w:rsidR="001949C4">
        <w:rPr>
          <w:rFonts w:asciiTheme="minorHAnsi" w:hAnsiTheme="minorHAnsi"/>
          <w:color w:val="auto"/>
        </w:rPr>
        <w:t>Uniform Guidance</w:t>
      </w:r>
    </w:p>
    <w:p w:rsidR="00312D20" w:rsidRDefault="001949C4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06.2 Safety</w:t>
      </w:r>
    </w:p>
    <w:p w:rsidR="001949C4" w:rsidRDefault="001949C4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07.1 Food/School Nutrition Services</w:t>
      </w:r>
    </w:p>
    <w:p w:rsidR="00946D33" w:rsidRPr="00946D33" w:rsidRDefault="001949C4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07.12 Vending Machines</w:t>
      </w:r>
    </w:p>
    <w:p w:rsidR="00946D33" w:rsidRPr="00946D33" w:rsidRDefault="001949C4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08.11 Course of Study</w:t>
      </w:r>
      <w:r w:rsidR="00312D20">
        <w:rPr>
          <w:rFonts w:asciiTheme="minorHAnsi" w:hAnsiTheme="minorHAnsi"/>
          <w:color w:val="auto"/>
        </w:rPr>
        <w:t xml:space="preserve"> </w:t>
      </w:r>
    </w:p>
    <w:p w:rsidR="004122A8" w:rsidRDefault="001949C4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08.113 Graduation Requirements </w:t>
      </w:r>
      <w:r w:rsidR="00312D20">
        <w:rPr>
          <w:rFonts w:asciiTheme="minorHAnsi" w:hAnsiTheme="minorHAnsi"/>
          <w:color w:val="auto"/>
        </w:rPr>
        <w:t xml:space="preserve"> </w:t>
      </w:r>
    </w:p>
    <w:p w:rsidR="00946D33" w:rsidRPr="00946D33" w:rsidRDefault="001949C4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08.1131 Alternative Credit Options</w:t>
      </w:r>
    </w:p>
    <w:p w:rsidR="00946D33" w:rsidRPr="00946D33" w:rsidRDefault="001949C4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08.133 Extended School/Direct Student Services</w:t>
      </w:r>
    </w:p>
    <w:p w:rsidR="00946D33" w:rsidRPr="00946D33" w:rsidRDefault="001949C4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08.13451 Title I Parent Family Engagement Policy</w:t>
      </w:r>
      <w:r w:rsidR="00312D20">
        <w:rPr>
          <w:rFonts w:asciiTheme="minorHAnsi" w:hAnsiTheme="minorHAnsi"/>
          <w:color w:val="auto"/>
        </w:rPr>
        <w:t xml:space="preserve"> </w:t>
      </w:r>
    </w:p>
    <w:p w:rsidR="00946D33" w:rsidRPr="00946D33" w:rsidRDefault="001949C4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08.13452 English as a Second Language</w:t>
      </w:r>
    </w:p>
    <w:p w:rsidR="001B7CEE" w:rsidRDefault="001949C4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08.14 Guidance </w:t>
      </w:r>
    </w:p>
    <w:p w:rsidR="001B7CEE" w:rsidRDefault="001949C4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08.222 Assessment </w:t>
      </w:r>
    </w:p>
    <w:p w:rsidR="00A21738" w:rsidRDefault="00A21738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</w:rPr>
      </w:pPr>
      <w:r>
        <w:rPr>
          <w:rFonts w:asciiTheme="minorHAnsi" w:hAnsiTheme="minorHAnsi"/>
        </w:rPr>
        <w:t>08.232 Instructional Resources</w:t>
      </w:r>
    </w:p>
    <w:p w:rsidR="00A21738" w:rsidRDefault="00A21738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</w:rPr>
      </w:pPr>
      <w:r>
        <w:rPr>
          <w:rFonts w:asciiTheme="minorHAnsi" w:hAnsiTheme="minorHAnsi"/>
        </w:rPr>
        <w:t>08.3 School Calendar</w:t>
      </w:r>
    </w:p>
    <w:p w:rsidR="00A21738" w:rsidRDefault="00A21738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</w:rPr>
      </w:pPr>
      <w:r>
        <w:rPr>
          <w:rFonts w:asciiTheme="minorHAnsi" w:hAnsiTheme="minorHAnsi"/>
        </w:rPr>
        <w:t>08.4 Adult/Community Education</w:t>
      </w:r>
    </w:p>
    <w:p w:rsidR="00A21738" w:rsidRDefault="00A21738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</w:rPr>
      </w:pPr>
      <w:r>
        <w:rPr>
          <w:rFonts w:asciiTheme="minorHAnsi" w:hAnsiTheme="minorHAnsi"/>
        </w:rPr>
        <w:t>08.5 Program Evaluation</w:t>
      </w:r>
    </w:p>
    <w:p w:rsidR="00A21738" w:rsidRDefault="00A21738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</w:rPr>
      </w:pPr>
      <w:r>
        <w:rPr>
          <w:rFonts w:asciiTheme="minorHAnsi" w:hAnsiTheme="minorHAnsi"/>
        </w:rPr>
        <w:t>09.12 Admissions and Attendance</w:t>
      </w:r>
    </w:p>
    <w:p w:rsidR="00A21738" w:rsidRDefault="00A21738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</w:rPr>
      </w:pPr>
      <w:r>
        <w:rPr>
          <w:rFonts w:asciiTheme="minorHAnsi" w:hAnsiTheme="minorHAnsi"/>
        </w:rPr>
        <w:t>09.121 Entrance Age</w:t>
      </w:r>
    </w:p>
    <w:p w:rsidR="00A21738" w:rsidRDefault="00A21738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</w:rPr>
      </w:pPr>
      <w:r>
        <w:rPr>
          <w:rFonts w:asciiTheme="minorHAnsi" w:hAnsiTheme="minorHAnsi"/>
        </w:rPr>
        <w:t>09.122 Attendance Requirements</w:t>
      </w:r>
      <w:r w:rsidR="001B7CEE" w:rsidRPr="001B7CEE">
        <w:rPr>
          <w:rFonts w:asciiTheme="minorHAnsi" w:hAnsiTheme="minorHAnsi"/>
        </w:rPr>
        <w:tab/>
      </w:r>
    </w:p>
    <w:p w:rsidR="00946D33" w:rsidRPr="001B7CEE" w:rsidRDefault="00A21738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09.1223 Persons </w:t>
      </w:r>
      <w:r w:rsidR="00587329">
        <w:rPr>
          <w:rFonts w:asciiTheme="minorHAnsi" w:hAnsiTheme="minorHAnsi"/>
          <w:color w:val="auto"/>
        </w:rPr>
        <w:t>over</w:t>
      </w:r>
      <w:r>
        <w:rPr>
          <w:rFonts w:asciiTheme="minorHAnsi" w:hAnsiTheme="minorHAnsi"/>
          <w:color w:val="auto"/>
        </w:rPr>
        <w:t xml:space="preserve"> Compulsory Attendance Age</w:t>
      </w:r>
      <w:r w:rsidR="001B7CEE" w:rsidRPr="001B7CEE">
        <w:rPr>
          <w:rFonts w:asciiTheme="minorHAnsi" w:hAnsiTheme="minorHAnsi"/>
          <w:color w:val="auto"/>
        </w:rPr>
        <w:tab/>
      </w:r>
    </w:p>
    <w:p w:rsidR="00946D33" w:rsidRPr="00946D33" w:rsidRDefault="00A21738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09.1231 Dismissal from School</w:t>
      </w:r>
    </w:p>
    <w:p w:rsidR="00946D33" w:rsidRPr="00946D33" w:rsidRDefault="00A21738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09.13 Equal Educational Opportunities </w:t>
      </w:r>
    </w:p>
    <w:p w:rsidR="00312D20" w:rsidRDefault="00A21738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09.14 Student Records</w:t>
      </w:r>
    </w:p>
    <w:p w:rsidR="00946D33" w:rsidRPr="00946D33" w:rsidRDefault="00587329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09.2 Student Welfare and Wellness</w:t>
      </w:r>
    </w:p>
    <w:p w:rsidR="00946D33" w:rsidRPr="00946D33" w:rsidRDefault="00587329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09.227 Child Abuse</w:t>
      </w:r>
    </w:p>
    <w:p w:rsidR="00946D33" w:rsidRPr="00946D33" w:rsidRDefault="00587329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09.311 Safety (Athletics) </w:t>
      </w:r>
    </w:p>
    <w:p w:rsidR="00946D33" w:rsidRPr="00946D33" w:rsidRDefault="00587329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09.34 Student Publications and Speakers </w:t>
      </w:r>
    </w:p>
    <w:p w:rsidR="00946D33" w:rsidRPr="00946D33" w:rsidRDefault="00587329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09.425 Assault and Threats of Violence </w:t>
      </w:r>
    </w:p>
    <w:p w:rsidR="00633B38" w:rsidRDefault="00587329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09</w:t>
      </w:r>
      <w:r w:rsidR="00E221BB">
        <w:rPr>
          <w:rFonts w:asciiTheme="minorHAnsi" w:hAnsiTheme="minorHAnsi"/>
          <w:color w:val="auto"/>
        </w:rPr>
        <w:t>.</w:t>
      </w:r>
      <w:r>
        <w:rPr>
          <w:rFonts w:asciiTheme="minorHAnsi" w:hAnsiTheme="minorHAnsi"/>
          <w:color w:val="auto"/>
        </w:rPr>
        <w:t>4294 Driver’s License Revocation</w:t>
      </w:r>
    </w:p>
    <w:p w:rsidR="00587329" w:rsidRDefault="00587329" w:rsidP="001B7CEE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09.4361 Police Officers in the School</w:t>
      </w:r>
    </w:p>
    <w:p w:rsidR="001B7CEE" w:rsidRDefault="00587329" w:rsidP="001B7CEE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10.5 Visitors to the Schools. </w:t>
      </w:r>
      <w:r w:rsidR="001B7CEE">
        <w:rPr>
          <w:rFonts w:asciiTheme="minorHAnsi" w:hAnsiTheme="minorHAnsi"/>
          <w:color w:val="auto"/>
        </w:rPr>
        <w:t xml:space="preserve"> </w:t>
      </w:r>
    </w:p>
    <w:p w:rsidR="00587329" w:rsidRDefault="00587329" w:rsidP="00587329">
      <w:pPr>
        <w:shd w:val="clear" w:color="auto" w:fill="FFFFFF" w:themeFill="background1"/>
        <w:spacing w:after="0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08.1114 Preschool Education </w:t>
      </w:r>
    </w:p>
    <w:p w:rsidR="002C53D2" w:rsidRDefault="002C53D2" w:rsidP="00587329">
      <w:pPr>
        <w:shd w:val="clear" w:color="auto" w:fill="FFFFFF" w:themeFill="background1"/>
        <w:spacing w:after="0" w:line="240" w:lineRule="auto"/>
        <w:rPr>
          <w:rFonts w:asciiTheme="minorHAnsi" w:hAnsiTheme="minorHAnsi"/>
          <w:color w:val="auto"/>
        </w:rPr>
        <w:sectPr w:rsidR="002C53D2" w:rsidSect="00633B38">
          <w:type w:val="continuous"/>
          <w:pgSz w:w="12240" w:h="15840"/>
          <w:pgMar w:top="1800" w:right="1440" w:bottom="1440" w:left="1440" w:header="720" w:footer="720" w:gutter="0"/>
          <w:pgNumType w:start="1"/>
          <w:cols w:num="2" w:space="720"/>
          <w:titlePg/>
        </w:sectPr>
      </w:pPr>
      <w:r>
        <w:rPr>
          <w:rFonts w:asciiTheme="minorHAnsi" w:hAnsiTheme="minorHAnsi"/>
          <w:color w:val="auto"/>
        </w:rPr>
        <w:t xml:space="preserve">09.423 Alcohol, Drugs, and Other Prohibited Substances </w:t>
      </w:r>
    </w:p>
    <w:p w:rsidR="00276D92" w:rsidRPr="00633B38" w:rsidRDefault="00276D92" w:rsidP="00276D92">
      <w:pPr>
        <w:shd w:val="clear" w:color="auto" w:fill="FFFFFF" w:themeFill="background1"/>
        <w:spacing w:after="0" w:line="240" w:lineRule="auto"/>
        <w:rPr>
          <w:rFonts w:asciiTheme="minorHAnsi" w:hAnsiTheme="minorHAnsi"/>
          <w:color w:val="auto"/>
        </w:rPr>
      </w:pPr>
      <w:r w:rsidRPr="00633B38">
        <w:rPr>
          <w:rFonts w:asciiTheme="minorHAnsi" w:hAnsiTheme="minorHAnsi"/>
          <w:color w:val="auto"/>
        </w:rPr>
        <w:t xml:space="preserve">                       </w:t>
      </w:r>
    </w:p>
    <w:p w:rsidR="00276D92" w:rsidRPr="00633B38" w:rsidRDefault="00276D92" w:rsidP="00276D92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633B38">
        <w:rPr>
          <w:rFonts w:asciiTheme="minorHAnsi" w:hAnsiTheme="minorHAnsi"/>
          <w:b/>
          <w:color w:val="auto"/>
        </w:rPr>
        <w:t>RECOMMENDED MOTION:</w:t>
      </w:r>
      <w:r w:rsidRPr="00633B38">
        <w:rPr>
          <w:rFonts w:asciiTheme="minorHAnsi" w:hAnsiTheme="minorHAnsi"/>
          <w:color w:val="auto"/>
        </w:rPr>
        <w:t xml:space="preserve">  </w:t>
      </w:r>
      <w:r w:rsidRPr="00633B38">
        <w:rPr>
          <w:rFonts w:asciiTheme="minorHAnsi" w:hAnsiTheme="minorHAnsi"/>
          <w:color w:val="auto"/>
        </w:rPr>
        <w:tab/>
        <w:t xml:space="preserve">I move that the Nelson County Board of Education Approve </w:t>
      </w:r>
      <w:r w:rsidR="00633B38" w:rsidRPr="00633B38">
        <w:rPr>
          <w:rFonts w:asciiTheme="minorHAnsi" w:hAnsiTheme="minorHAnsi"/>
          <w:color w:val="auto"/>
        </w:rPr>
        <w:t xml:space="preserve">the </w:t>
      </w:r>
      <w:r w:rsidRPr="00633B38">
        <w:rPr>
          <w:rFonts w:asciiTheme="minorHAnsi" w:hAnsiTheme="minorHAnsi"/>
          <w:color w:val="auto"/>
        </w:rPr>
        <w:t xml:space="preserve">listed </w:t>
      </w:r>
      <w:r w:rsidR="00946D33">
        <w:rPr>
          <w:rFonts w:asciiTheme="minorHAnsi" w:hAnsiTheme="minorHAnsi"/>
          <w:color w:val="auto"/>
        </w:rPr>
        <w:t>policy updates for 2017-2018</w:t>
      </w:r>
      <w:r w:rsidR="00633B38" w:rsidRPr="00633B38">
        <w:rPr>
          <w:rFonts w:asciiTheme="minorHAnsi" w:hAnsiTheme="minorHAnsi"/>
          <w:color w:val="auto"/>
        </w:rPr>
        <w:t>.</w:t>
      </w:r>
    </w:p>
    <w:p w:rsidR="00243909" w:rsidRPr="00633B38" w:rsidRDefault="00243909" w:rsidP="00276D92">
      <w:pPr>
        <w:spacing w:after="0" w:line="240" w:lineRule="auto"/>
        <w:rPr>
          <w:rFonts w:asciiTheme="minorHAnsi" w:hAnsiTheme="minorHAnsi"/>
        </w:rPr>
      </w:pPr>
    </w:p>
    <w:sectPr w:rsidR="00243909" w:rsidRPr="00633B38" w:rsidSect="00633B38">
      <w:type w:val="continuous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732" w:rsidRDefault="00E26732">
      <w:pPr>
        <w:spacing w:after="0" w:line="240" w:lineRule="auto"/>
      </w:pPr>
      <w:r>
        <w:separator/>
      </w:r>
    </w:p>
  </w:endnote>
  <w:endnote w:type="continuationSeparator" w:id="0">
    <w:p w:rsidR="00E26732" w:rsidRDefault="00E2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63" w:rsidRDefault="00646D2B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8732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732" w:rsidRDefault="00E26732">
      <w:pPr>
        <w:spacing w:after="0" w:line="240" w:lineRule="auto"/>
      </w:pPr>
      <w:r>
        <w:separator/>
      </w:r>
    </w:p>
  </w:footnote>
  <w:footnote w:type="continuationSeparator" w:id="0">
    <w:p w:rsidR="00E26732" w:rsidRDefault="00E2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63"/>
    <w:rsid w:val="00006AD5"/>
    <w:rsid w:val="00050A96"/>
    <w:rsid w:val="00075833"/>
    <w:rsid w:val="00094298"/>
    <w:rsid w:val="000C5D72"/>
    <w:rsid w:val="000F3B18"/>
    <w:rsid w:val="001154FD"/>
    <w:rsid w:val="00164D8B"/>
    <w:rsid w:val="001718D5"/>
    <w:rsid w:val="001949C4"/>
    <w:rsid w:val="001B7CEE"/>
    <w:rsid w:val="001E12AF"/>
    <w:rsid w:val="00243909"/>
    <w:rsid w:val="00276D92"/>
    <w:rsid w:val="002A20AC"/>
    <w:rsid w:val="002C3380"/>
    <w:rsid w:val="002C53D2"/>
    <w:rsid w:val="00302CCF"/>
    <w:rsid w:val="00312D20"/>
    <w:rsid w:val="0037207C"/>
    <w:rsid w:val="003A0F11"/>
    <w:rsid w:val="003B7DE3"/>
    <w:rsid w:val="004122A8"/>
    <w:rsid w:val="00412771"/>
    <w:rsid w:val="00453C91"/>
    <w:rsid w:val="00454A65"/>
    <w:rsid w:val="004B7966"/>
    <w:rsid w:val="004D3C4D"/>
    <w:rsid w:val="00502888"/>
    <w:rsid w:val="005159DE"/>
    <w:rsid w:val="0055670B"/>
    <w:rsid w:val="00562897"/>
    <w:rsid w:val="0056526C"/>
    <w:rsid w:val="005772A7"/>
    <w:rsid w:val="00582F4B"/>
    <w:rsid w:val="00587329"/>
    <w:rsid w:val="005B5312"/>
    <w:rsid w:val="00613BCB"/>
    <w:rsid w:val="00633B38"/>
    <w:rsid w:val="00646794"/>
    <w:rsid w:val="00646D2B"/>
    <w:rsid w:val="0067175C"/>
    <w:rsid w:val="00684136"/>
    <w:rsid w:val="006C7245"/>
    <w:rsid w:val="0072087A"/>
    <w:rsid w:val="0072112E"/>
    <w:rsid w:val="00771130"/>
    <w:rsid w:val="00775334"/>
    <w:rsid w:val="0077665B"/>
    <w:rsid w:val="007844D5"/>
    <w:rsid w:val="007A648D"/>
    <w:rsid w:val="007D084F"/>
    <w:rsid w:val="008411C3"/>
    <w:rsid w:val="008475B0"/>
    <w:rsid w:val="00891B24"/>
    <w:rsid w:val="008B4553"/>
    <w:rsid w:val="008D4DDA"/>
    <w:rsid w:val="00916BF9"/>
    <w:rsid w:val="009217F3"/>
    <w:rsid w:val="00924329"/>
    <w:rsid w:val="00946D33"/>
    <w:rsid w:val="00997C37"/>
    <w:rsid w:val="009A33B1"/>
    <w:rsid w:val="009A58D8"/>
    <w:rsid w:val="00A21738"/>
    <w:rsid w:val="00A63FD9"/>
    <w:rsid w:val="00A97D63"/>
    <w:rsid w:val="00AA0C08"/>
    <w:rsid w:val="00AC6F8A"/>
    <w:rsid w:val="00B120F2"/>
    <w:rsid w:val="00B1484B"/>
    <w:rsid w:val="00B50A91"/>
    <w:rsid w:val="00B54B96"/>
    <w:rsid w:val="00B672E5"/>
    <w:rsid w:val="00C92D92"/>
    <w:rsid w:val="00CC1964"/>
    <w:rsid w:val="00E1015B"/>
    <w:rsid w:val="00E221BB"/>
    <w:rsid w:val="00E26732"/>
    <w:rsid w:val="00E26EDE"/>
    <w:rsid w:val="00E64382"/>
    <w:rsid w:val="00E85AA4"/>
    <w:rsid w:val="00E97E42"/>
    <w:rsid w:val="00EB76BF"/>
    <w:rsid w:val="00ED5C2D"/>
    <w:rsid w:val="00F30AF4"/>
    <w:rsid w:val="00F36B0A"/>
    <w:rsid w:val="00F7104D"/>
    <w:rsid w:val="00F768D3"/>
    <w:rsid w:val="00FD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53ACA-B65F-47AC-80E0-472324D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4F"/>
  </w:style>
  <w:style w:type="paragraph" w:styleId="Footer">
    <w:name w:val="footer"/>
    <w:basedOn w:val="Normal"/>
    <w:link w:val="Foot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4F"/>
  </w:style>
  <w:style w:type="paragraph" w:styleId="NormalWeb">
    <w:name w:val="Normal (Web)"/>
    <w:basedOn w:val="Normal"/>
    <w:uiPriority w:val="99"/>
    <w:semiHidden/>
    <w:unhideWhenUsed/>
    <w:rsid w:val="00E6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64382"/>
  </w:style>
  <w:style w:type="paragraph" w:styleId="BalloonText">
    <w:name w:val="Balloon Text"/>
    <w:basedOn w:val="Normal"/>
    <w:link w:val="BalloonTextChar"/>
    <w:uiPriority w:val="99"/>
    <w:semiHidden/>
    <w:unhideWhenUsed/>
    <w:rsid w:val="0068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3B38"/>
    <w:pPr>
      <w:spacing w:after="0" w:line="240" w:lineRule="auto"/>
    </w:pPr>
    <w:rPr>
      <w:rFonts w:ascii="Courier New" w:eastAsiaTheme="minorHAnsi" w:hAnsi="Courier New" w:cs="Courier New"/>
      <w:color w:val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3B38"/>
    <w:rPr>
      <w:rFonts w:ascii="Courier New" w:eastAsiaTheme="minorHAnsi" w:hAnsi="Courier New" w:cs="Courier New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Morris</dc:creator>
  <cp:lastModifiedBy>McKay, Carla</cp:lastModifiedBy>
  <cp:revision>2</cp:revision>
  <cp:lastPrinted>2017-06-29T12:54:00Z</cp:lastPrinted>
  <dcterms:created xsi:type="dcterms:W3CDTF">2017-06-29T14:48:00Z</dcterms:created>
  <dcterms:modified xsi:type="dcterms:W3CDTF">2017-06-29T14:48:00Z</dcterms:modified>
</cp:coreProperties>
</file>