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29" w:rsidRPr="002E2A51" w:rsidRDefault="00564905" w:rsidP="00564905">
      <w:pPr>
        <w:pStyle w:val="NoSpacing"/>
        <w:jc w:val="center"/>
        <w:rPr>
          <w:rFonts w:ascii="Arial" w:hAnsi="Arial" w:cs="Arial"/>
          <w:b/>
          <w:sz w:val="28"/>
          <w:szCs w:val="28"/>
        </w:rPr>
      </w:pPr>
      <w:r w:rsidRPr="002E2A51">
        <w:rPr>
          <w:rFonts w:ascii="Arial" w:hAnsi="Arial" w:cs="Arial"/>
          <w:b/>
          <w:sz w:val="28"/>
          <w:szCs w:val="28"/>
        </w:rPr>
        <w:t>SPENCER COUNTY BOARD OF EDUCATION</w:t>
      </w:r>
    </w:p>
    <w:p w:rsidR="00564905" w:rsidRPr="002E2A51" w:rsidRDefault="00564905" w:rsidP="00564905">
      <w:pPr>
        <w:pStyle w:val="NoSpacing"/>
        <w:jc w:val="center"/>
        <w:rPr>
          <w:rFonts w:ascii="Arial" w:hAnsi="Arial" w:cs="Arial"/>
          <w:b/>
          <w:color w:val="FF0000"/>
          <w:sz w:val="28"/>
          <w:szCs w:val="28"/>
          <w:u w:val="single"/>
        </w:rPr>
      </w:pPr>
      <w:r w:rsidRPr="002E2A51">
        <w:rPr>
          <w:rFonts w:ascii="Arial" w:hAnsi="Arial" w:cs="Arial"/>
          <w:b/>
          <w:color w:val="FF0000"/>
          <w:sz w:val="28"/>
          <w:szCs w:val="28"/>
          <w:u w:val="single"/>
        </w:rPr>
        <w:t>SPECIAL CALLED MEETING</w:t>
      </w:r>
    </w:p>
    <w:p w:rsidR="00564905" w:rsidRPr="002E2A51" w:rsidRDefault="00F93C0A" w:rsidP="00564905">
      <w:pPr>
        <w:pStyle w:val="NoSpacing"/>
        <w:jc w:val="center"/>
        <w:rPr>
          <w:rFonts w:ascii="Arial" w:hAnsi="Arial" w:cs="Arial"/>
          <w:b/>
          <w:sz w:val="28"/>
          <w:szCs w:val="28"/>
        </w:rPr>
      </w:pPr>
      <w:r w:rsidRPr="002E2A51">
        <w:rPr>
          <w:rFonts w:ascii="Arial" w:hAnsi="Arial" w:cs="Arial"/>
          <w:b/>
          <w:sz w:val="28"/>
          <w:szCs w:val="28"/>
        </w:rPr>
        <w:t>SPENCER COUNTY ELEMENTARY</w:t>
      </w:r>
      <w:r w:rsidR="00B731C0" w:rsidRPr="002E2A51">
        <w:rPr>
          <w:rFonts w:ascii="Arial" w:hAnsi="Arial" w:cs="Arial"/>
          <w:b/>
          <w:sz w:val="28"/>
          <w:szCs w:val="28"/>
        </w:rPr>
        <w:t xml:space="preserve"> SCHOOL</w:t>
      </w:r>
      <w:r w:rsidR="00564905" w:rsidRPr="002E2A51">
        <w:rPr>
          <w:rFonts w:ascii="Arial" w:hAnsi="Arial" w:cs="Arial"/>
          <w:b/>
          <w:sz w:val="28"/>
          <w:szCs w:val="28"/>
        </w:rPr>
        <w:t xml:space="preserve"> MEDIA CENTER</w:t>
      </w:r>
    </w:p>
    <w:p w:rsidR="00564905" w:rsidRPr="002E2A51" w:rsidRDefault="00B731C0" w:rsidP="00564905">
      <w:pPr>
        <w:pStyle w:val="NoSpacing"/>
        <w:jc w:val="center"/>
        <w:rPr>
          <w:rFonts w:ascii="Arial" w:hAnsi="Arial" w:cs="Arial"/>
          <w:b/>
          <w:sz w:val="28"/>
          <w:szCs w:val="28"/>
        </w:rPr>
      </w:pPr>
      <w:r w:rsidRPr="002E2A51">
        <w:rPr>
          <w:rFonts w:ascii="Arial" w:hAnsi="Arial" w:cs="Arial"/>
          <w:b/>
          <w:sz w:val="28"/>
          <w:szCs w:val="28"/>
        </w:rPr>
        <w:t xml:space="preserve">Monday, </w:t>
      </w:r>
      <w:r w:rsidR="00F93C0A" w:rsidRPr="002E2A51">
        <w:rPr>
          <w:rFonts w:ascii="Arial" w:hAnsi="Arial" w:cs="Arial"/>
          <w:b/>
          <w:sz w:val="28"/>
          <w:szCs w:val="28"/>
        </w:rPr>
        <w:t>June 19, 2017</w:t>
      </w:r>
    </w:p>
    <w:p w:rsidR="00F93C0A" w:rsidRDefault="00F93C0A" w:rsidP="00564905">
      <w:pPr>
        <w:pStyle w:val="NoSpacing"/>
        <w:jc w:val="center"/>
        <w:rPr>
          <w:rFonts w:ascii="Arial" w:hAnsi="Arial" w:cs="Arial"/>
          <w:b/>
          <w:sz w:val="28"/>
          <w:szCs w:val="28"/>
        </w:rPr>
      </w:pPr>
      <w:r w:rsidRPr="002E2A51">
        <w:rPr>
          <w:rFonts w:ascii="Arial" w:hAnsi="Arial" w:cs="Arial"/>
          <w:b/>
          <w:sz w:val="28"/>
          <w:szCs w:val="28"/>
        </w:rPr>
        <w:t xml:space="preserve">6:30 p.m. </w:t>
      </w:r>
    </w:p>
    <w:p w:rsidR="002E2A51" w:rsidRDefault="00E90550" w:rsidP="00564905">
      <w:pPr>
        <w:pStyle w:val="NoSpacing"/>
        <w:rPr>
          <w:rFonts w:ascii="Arial" w:hAnsi="Arial" w:cs="Arial"/>
          <w:b/>
          <w:sz w:val="24"/>
          <w:szCs w:val="24"/>
        </w:rPr>
      </w:pPr>
      <w:bookmarkStart w:id="0" w:name="_GoBack"/>
      <w:bookmarkEnd w:id="0"/>
      <w:r w:rsidRPr="00E90550">
        <w:rPr>
          <w:rFonts w:ascii="Arial" w:hAnsi="Arial" w:cs="Arial"/>
          <w:b/>
          <w:sz w:val="24"/>
          <w:szCs w:val="24"/>
        </w:rPr>
        <w:t>Board Members Present:</w:t>
      </w:r>
    </w:p>
    <w:p w:rsidR="00E90550" w:rsidRDefault="00E90550" w:rsidP="00564905">
      <w:pPr>
        <w:pStyle w:val="NoSpacing"/>
        <w:rPr>
          <w:rFonts w:ascii="Arial" w:hAnsi="Arial" w:cs="Arial"/>
          <w:sz w:val="24"/>
          <w:szCs w:val="24"/>
        </w:rPr>
      </w:pPr>
      <w:r>
        <w:rPr>
          <w:rFonts w:ascii="Arial" w:hAnsi="Arial" w:cs="Arial"/>
          <w:sz w:val="24"/>
          <w:szCs w:val="24"/>
        </w:rPr>
        <w:t>Ms. Debbie Herndon, Board Chair</w:t>
      </w:r>
    </w:p>
    <w:p w:rsidR="00E90550" w:rsidRDefault="00E90550" w:rsidP="00564905">
      <w:pPr>
        <w:pStyle w:val="NoSpacing"/>
        <w:rPr>
          <w:rFonts w:ascii="Arial" w:hAnsi="Arial" w:cs="Arial"/>
          <w:sz w:val="24"/>
          <w:szCs w:val="24"/>
        </w:rPr>
      </w:pPr>
      <w:r>
        <w:rPr>
          <w:rFonts w:ascii="Arial" w:hAnsi="Arial" w:cs="Arial"/>
          <w:sz w:val="24"/>
          <w:szCs w:val="24"/>
        </w:rPr>
        <w:t>Ms. Janet Bonham, Vice Chair</w:t>
      </w:r>
    </w:p>
    <w:p w:rsidR="00E90550" w:rsidRDefault="00E90550" w:rsidP="00564905">
      <w:pPr>
        <w:pStyle w:val="NoSpacing"/>
        <w:rPr>
          <w:rFonts w:ascii="Arial" w:hAnsi="Arial" w:cs="Arial"/>
          <w:sz w:val="24"/>
          <w:szCs w:val="24"/>
        </w:rPr>
      </w:pPr>
      <w:r>
        <w:rPr>
          <w:rFonts w:ascii="Arial" w:hAnsi="Arial" w:cs="Arial"/>
          <w:sz w:val="24"/>
          <w:szCs w:val="24"/>
        </w:rPr>
        <w:t>Ms. Sandy Clevenger</w:t>
      </w:r>
    </w:p>
    <w:p w:rsidR="00E90550" w:rsidRDefault="00E90550" w:rsidP="00564905">
      <w:pPr>
        <w:pStyle w:val="NoSpacing"/>
        <w:rPr>
          <w:rFonts w:ascii="Arial" w:hAnsi="Arial" w:cs="Arial"/>
          <w:sz w:val="24"/>
          <w:szCs w:val="24"/>
        </w:rPr>
      </w:pPr>
      <w:r>
        <w:rPr>
          <w:rFonts w:ascii="Arial" w:hAnsi="Arial" w:cs="Arial"/>
          <w:sz w:val="24"/>
          <w:szCs w:val="24"/>
        </w:rPr>
        <w:t>Dr. Lynn Shelburne</w:t>
      </w:r>
    </w:p>
    <w:p w:rsidR="00E90550" w:rsidRDefault="00E90550" w:rsidP="00564905">
      <w:pPr>
        <w:pStyle w:val="NoSpacing"/>
        <w:rPr>
          <w:rFonts w:ascii="Arial" w:hAnsi="Arial" w:cs="Arial"/>
          <w:sz w:val="24"/>
          <w:szCs w:val="24"/>
        </w:rPr>
      </w:pPr>
      <w:r>
        <w:rPr>
          <w:rFonts w:ascii="Arial" w:hAnsi="Arial" w:cs="Arial"/>
          <w:sz w:val="24"/>
          <w:szCs w:val="24"/>
        </w:rPr>
        <w:t>Mr. Bart Stark</w:t>
      </w:r>
    </w:p>
    <w:p w:rsidR="00E90550" w:rsidRDefault="00E90550" w:rsidP="00564905">
      <w:pPr>
        <w:pStyle w:val="NoSpacing"/>
        <w:rPr>
          <w:rFonts w:ascii="Arial" w:hAnsi="Arial" w:cs="Arial"/>
          <w:sz w:val="24"/>
          <w:szCs w:val="24"/>
        </w:rPr>
      </w:pPr>
    </w:p>
    <w:p w:rsidR="00E90550" w:rsidRPr="00E90550" w:rsidRDefault="00E90550" w:rsidP="00564905">
      <w:pPr>
        <w:pStyle w:val="NoSpacing"/>
        <w:rPr>
          <w:rFonts w:ascii="Arial" w:hAnsi="Arial" w:cs="Arial"/>
          <w:sz w:val="24"/>
          <w:szCs w:val="24"/>
        </w:rPr>
      </w:pPr>
      <w:r w:rsidRPr="00E90550">
        <w:rPr>
          <w:rFonts w:ascii="Arial" w:hAnsi="Arial" w:cs="Arial"/>
          <w:b/>
          <w:sz w:val="24"/>
          <w:szCs w:val="24"/>
        </w:rPr>
        <w:t>Others Present:</w:t>
      </w:r>
      <w:r>
        <w:rPr>
          <w:rFonts w:ascii="Arial" w:hAnsi="Arial" w:cs="Arial"/>
          <w:sz w:val="24"/>
          <w:szCs w:val="24"/>
        </w:rPr>
        <w:t xml:space="preserve">   Superintendent Chuck Adams, Todd Russell, Vicki Goodlett, Jim Oliver, Janet Allen</w:t>
      </w:r>
      <w:proofErr w:type="gramStart"/>
      <w:r>
        <w:rPr>
          <w:rFonts w:ascii="Arial" w:hAnsi="Arial" w:cs="Arial"/>
          <w:sz w:val="24"/>
          <w:szCs w:val="24"/>
        </w:rPr>
        <w:t>,  Pete</w:t>
      </w:r>
      <w:proofErr w:type="gramEnd"/>
      <w:r>
        <w:rPr>
          <w:rFonts w:ascii="Arial" w:hAnsi="Arial" w:cs="Arial"/>
          <w:sz w:val="24"/>
          <w:szCs w:val="24"/>
        </w:rPr>
        <w:t xml:space="preserve"> Clevenger, and Justin </w:t>
      </w:r>
      <w:proofErr w:type="spellStart"/>
      <w:r>
        <w:rPr>
          <w:rFonts w:ascii="Arial" w:hAnsi="Arial" w:cs="Arial"/>
          <w:sz w:val="24"/>
          <w:szCs w:val="24"/>
        </w:rPr>
        <w:t>McElfresh</w:t>
      </w:r>
      <w:proofErr w:type="spellEnd"/>
      <w:r>
        <w:rPr>
          <w:rFonts w:ascii="Arial" w:hAnsi="Arial" w:cs="Arial"/>
          <w:sz w:val="24"/>
          <w:szCs w:val="24"/>
        </w:rPr>
        <w:t xml:space="preserve">, </w:t>
      </w:r>
    </w:p>
    <w:p w:rsidR="00E90550" w:rsidRDefault="00E90550" w:rsidP="00E90550">
      <w:pPr>
        <w:pStyle w:val="NoSpacing"/>
        <w:rPr>
          <w:rFonts w:ascii="Arial" w:hAnsi="Arial" w:cs="Arial"/>
          <w:b/>
          <w:sz w:val="24"/>
          <w:szCs w:val="24"/>
        </w:rPr>
      </w:pPr>
    </w:p>
    <w:p w:rsidR="00E90550" w:rsidRDefault="00E90550" w:rsidP="00E90550">
      <w:pPr>
        <w:pStyle w:val="NoSpacing"/>
        <w:rPr>
          <w:rFonts w:ascii="Arial" w:hAnsi="Arial" w:cs="Arial"/>
          <w:b/>
          <w:sz w:val="24"/>
          <w:szCs w:val="24"/>
        </w:rPr>
      </w:pPr>
      <w:r>
        <w:rPr>
          <w:rFonts w:ascii="Arial" w:hAnsi="Arial" w:cs="Arial"/>
          <w:b/>
          <w:sz w:val="24"/>
          <w:szCs w:val="24"/>
        </w:rPr>
        <w:t>ORDER #</w:t>
      </w:r>
      <w:r w:rsidR="004428BF">
        <w:rPr>
          <w:rFonts w:ascii="Arial" w:hAnsi="Arial" w:cs="Arial"/>
          <w:b/>
          <w:sz w:val="24"/>
          <w:szCs w:val="24"/>
        </w:rPr>
        <w:t>188</w:t>
      </w:r>
    </w:p>
    <w:p w:rsidR="00564905" w:rsidRDefault="00564905" w:rsidP="00E90550">
      <w:pPr>
        <w:pStyle w:val="NoSpacing"/>
        <w:rPr>
          <w:rFonts w:ascii="Arial" w:hAnsi="Arial" w:cs="Arial"/>
          <w:b/>
          <w:sz w:val="24"/>
          <w:szCs w:val="24"/>
        </w:rPr>
      </w:pPr>
      <w:r w:rsidRPr="002E2A51">
        <w:rPr>
          <w:rFonts w:ascii="Arial" w:hAnsi="Arial" w:cs="Arial"/>
          <w:b/>
          <w:sz w:val="24"/>
          <w:szCs w:val="24"/>
        </w:rPr>
        <w:t>CALL TO ORDER</w:t>
      </w:r>
    </w:p>
    <w:p w:rsidR="00E90550" w:rsidRDefault="00E90550" w:rsidP="00E90550">
      <w:pPr>
        <w:pStyle w:val="NoSpacing"/>
        <w:rPr>
          <w:rFonts w:ascii="Arial" w:hAnsi="Arial" w:cs="Arial"/>
          <w:sz w:val="24"/>
          <w:szCs w:val="24"/>
        </w:rPr>
      </w:pPr>
      <w:proofErr w:type="gramStart"/>
      <w:r>
        <w:rPr>
          <w:rFonts w:ascii="Arial" w:hAnsi="Arial" w:cs="Arial"/>
          <w:sz w:val="24"/>
          <w:szCs w:val="24"/>
        </w:rPr>
        <w:t>The meeting was called to order by Ms. Debbie Herndon, Board Chair at 6:31 p.m</w:t>
      </w:r>
      <w:proofErr w:type="gramEnd"/>
      <w:r>
        <w:rPr>
          <w:rFonts w:ascii="Arial" w:hAnsi="Arial" w:cs="Arial"/>
          <w:sz w:val="24"/>
          <w:szCs w:val="24"/>
        </w:rPr>
        <w:t xml:space="preserve">. </w:t>
      </w:r>
    </w:p>
    <w:p w:rsidR="00E90550" w:rsidRDefault="00E90550" w:rsidP="00E90550">
      <w:pPr>
        <w:pStyle w:val="NoSpacing"/>
        <w:rPr>
          <w:rFonts w:ascii="Arial" w:hAnsi="Arial" w:cs="Arial"/>
          <w:sz w:val="24"/>
          <w:szCs w:val="24"/>
        </w:rPr>
      </w:pPr>
    </w:p>
    <w:p w:rsidR="00E90550" w:rsidRPr="00E90550" w:rsidRDefault="00E90550" w:rsidP="00E90550">
      <w:pPr>
        <w:pStyle w:val="NoSpacing"/>
        <w:rPr>
          <w:rFonts w:ascii="Arial" w:hAnsi="Arial" w:cs="Arial"/>
          <w:sz w:val="24"/>
          <w:szCs w:val="24"/>
        </w:rPr>
      </w:pPr>
    </w:p>
    <w:p w:rsidR="00B731C0" w:rsidRDefault="00B731C0" w:rsidP="00E90550">
      <w:pPr>
        <w:pStyle w:val="NoSpacing"/>
        <w:rPr>
          <w:rFonts w:ascii="Arial" w:hAnsi="Arial" w:cs="Arial"/>
          <w:b/>
          <w:sz w:val="24"/>
          <w:szCs w:val="24"/>
        </w:rPr>
      </w:pPr>
      <w:r w:rsidRPr="002E2A51">
        <w:rPr>
          <w:rFonts w:ascii="Arial" w:hAnsi="Arial" w:cs="Arial"/>
          <w:b/>
          <w:sz w:val="24"/>
          <w:szCs w:val="24"/>
        </w:rPr>
        <w:t>DISCUSSION ITEMS</w:t>
      </w:r>
    </w:p>
    <w:p w:rsidR="001A70DA" w:rsidRPr="00673764" w:rsidRDefault="00673764" w:rsidP="00E90550">
      <w:pPr>
        <w:pStyle w:val="NoSpacing"/>
        <w:rPr>
          <w:rFonts w:ascii="Arial" w:hAnsi="Arial" w:cs="Arial"/>
          <w:b/>
          <w:sz w:val="24"/>
          <w:szCs w:val="24"/>
        </w:rPr>
      </w:pPr>
      <w:r w:rsidRPr="00673764">
        <w:rPr>
          <w:rFonts w:ascii="Arial" w:hAnsi="Arial" w:cs="Arial"/>
          <w:b/>
          <w:sz w:val="24"/>
          <w:szCs w:val="24"/>
        </w:rPr>
        <w:t>SHERMAN CARTER BARNHART REVISED BG-1- ACADEMIC/ATHLETIC COMPLEX</w:t>
      </w:r>
    </w:p>
    <w:p w:rsidR="00E90550" w:rsidRPr="001A70DA" w:rsidRDefault="00E90550" w:rsidP="00E90550">
      <w:pPr>
        <w:pStyle w:val="NoSpacing"/>
        <w:rPr>
          <w:rFonts w:ascii="Arial" w:hAnsi="Arial" w:cs="Arial"/>
          <w:sz w:val="24"/>
          <w:szCs w:val="24"/>
        </w:rPr>
      </w:pPr>
      <w:r>
        <w:rPr>
          <w:rFonts w:ascii="Arial" w:hAnsi="Arial" w:cs="Arial"/>
          <w:sz w:val="24"/>
          <w:szCs w:val="24"/>
        </w:rPr>
        <w:t xml:space="preserve">Mr. Justin </w:t>
      </w:r>
      <w:proofErr w:type="spellStart"/>
      <w:r>
        <w:rPr>
          <w:rFonts w:ascii="Arial" w:hAnsi="Arial" w:cs="Arial"/>
          <w:sz w:val="24"/>
          <w:szCs w:val="24"/>
        </w:rPr>
        <w:t>McElfresh</w:t>
      </w:r>
      <w:proofErr w:type="spellEnd"/>
      <w:r>
        <w:rPr>
          <w:rFonts w:ascii="Arial" w:hAnsi="Arial" w:cs="Arial"/>
          <w:sz w:val="24"/>
          <w:szCs w:val="24"/>
        </w:rPr>
        <w:t xml:space="preserve"> provided three options for the Academic/Athletic Complex.  Board members all agreed on Option # 3.  Superintendent Adams asked Mr. </w:t>
      </w:r>
      <w:proofErr w:type="spellStart"/>
      <w:r>
        <w:rPr>
          <w:rFonts w:ascii="Arial" w:hAnsi="Arial" w:cs="Arial"/>
          <w:sz w:val="24"/>
          <w:szCs w:val="24"/>
        </w:rPr>
        <w:t>Elfresh</w:t>
      </w:r>
      <w:proofErr w:type="spellEnd"/>
      <w:r>
        <w:rPr>
          <w:rFonts w:ascii="Arial" w:hAnsi="Arial" w:cs="Arial"/>
          <w:sz w:val="24"/>
          <w:szCs w:val="24"/>
        </w:rPr>
        <w:t xml:space="preserve"> to provide quote for review by June 26.   </w:t>
      </w:r>
    </w:p>
    <w:p w:rsidR="00E90550" w:rsidRDefault="00E90550" w:rsidP="00E90550">
      <w:pPr>
        <w:pStyle w:val="NoSpacing"/>
        <w:rPr>
          <w:rFonts w:ascii="Arial" w:hAnsi="Arial" w:cs="Arial"/>
          <w:sz w:val="24"/>
          <w:szCs w:val="24"/>
        </w:rPr>
      </w:pPr>
    </w:p>
    <w:p w:rsidR="00E90550" w:rsidRDefault="00E90550" w:rsidP="00E90550">
      <w:pPr>
        <w:pStyle w:val="NoSpacing"/>
        <w:rPr>
          <w:rFonts w:ascii="Arial" w:hAnsi="Arial" w:cs="Arial"/>
          <w:sz w:val="24"/>
          <w:szCs w:val="24"/>
        </w:rPr>
      </w:pPr>
    </w:p>
    <w:p w:rsidR="00B731C0" w:rsidRPr="002E2A51" w:rsidRDefault="00F93C0A" w:rsidP="00E90550">
      <w:pPr>
        <w:pStyle w:val="NoSpacing"/>
        <w:rPr>
          <w:rFonts w:ascii="Arial" w:hAnsi="Arial" w:cs="Arial"/>
          <w:b/>
          <w:sz w:val="24"/>
          <w:szCs w:val="24"/>
        </w:rPr>
      </w:pPr>
      <w:r w:rsidRPr="002E2A51">
        <w:rPr>
          <w:rFonts w:ascii="Arial" w:hAnsi="Arial" w:cs="Arial"/>
          <w:b/>
          <w:sz w:val="24"/>
          <w:szCs w:val="24"/>
        </w:rPr>
        <w:t>ACTION ITEMS</w:t>
      </w:r>
    </w:p>
    <w:p w:rsidR="00E90550" w:rsidRDefault="00E90550" w:rsidP="00E90550">
      <w:pPr>
        <w:pStyle w:val="NoSpacing"/>
        <w:rPr>
          <w:rFonts w:ascii="Arial" w:hAnsi="Arial" w:cs="Arial"/>
          <w:sz w:val="24"/>
          <w:szCs w:val="24"/>
        </w:rPr>
      </w:pPr>
    </w:p>
    <w:p w:rsidR="00E90550" w:rsidRPr="00E90550" w:rsidRDefault="00E90550" w:rsidP="00E90550">
      <w:pPr>
        <w:pStyle w:val="NoSpacing"/>
        <w:rPr>
          <w:rFonts w:ascii="Arial" w:hAnsi="Arial" w:cs="Arial"/>
          <w:b/>
          <w:sz w:val="24"/>
          <w:szCs w:val="24"/>
        </w:rPr>
      </w:pPr>
      <w:r w:rsidRPr="00E90550">
        <w:rPr>
          <w:rFonts w:ascii="Arial" w:hAnsi="Arial" w:cs="Arial"/>
          <w:b/>
          <w:sz w:val="24"/>
          <w:szCs w:val="24"/>
        </w:rPr>
        <w:t xml:space="preserve">ORDER # </w:t>
      </w:r>
      <w:r w:rsidR="004428BF">
        <w:rPr>
          <w:rFonts w:ascii="Arial" w:hAnsi="Arial" w:cs="Arial"/>
          <w:b/>
          <w:sz w:val="24"/>
          <w:szCs w:val="24"/>
        </w:rPr>
        <w:t>189</w:t>
      </w:r>
    </w:p>
    <w:p w:rsidR="009A53C5" w:rsidRPr="00E90550" w:rsidRDefault="00E90550" w:rsidP="00E90550">
      <w:pPr>
        <w:pStyle w:val="NoSpacing"/>
        <w:rPr>
          <w:rFonts w:ascii="Arial" w:hAnsi="Arial" w:cs="Arial"/>
          <w:b/>
          <w:sz w:val="24"/>
          <w:szCs w:val="24"/>
        </w:rPr>
      </w:pPr>
      <w:r w:rsidRPr="00E90550">
        <w:rPr>
          <w:rFonts w:ascii="Arial" w:hAnsi="Arial" w:cs="Arial"/>
          <w:b/>
          <w:sz w:val="24"/>
          <w:szCs w:val="24"/>
        </w:rPr>
        <w:t>REVISED BG-1 ACADEMIC/ATHLETIC COMPLEX</w:t>
      </w:r>
    </w:p>
    <w:p w:rsidR="00E90550" w:rsidRDefault="00E90550" w:rsidP="00E9055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Sandy Clevenger to approve the Revised BG1 for the Academic/Athletic Complex as presented</w:t>
      </w:r>
      <w:proofErr w:type="gramEnd"/>
      <w:r>
        <w:rPr>
          <w:rFonts w:ascii="Arial" w:hAnsi="Arial" w:cs="Arial"/>
          <w:sz w:val="24"/>
          <w:szCs w:val="24"/>
        </w:rPr>
        <w:t>.</w:t>
      </w:r>
    </w:p>
    <w:p w:rsidR="00E90550" w:rsidRDefault="00E90550" w:rsidP="00E90550">
      <w:pPr>
        <w:pStyle w:val="NoSpacing"/>
        <w:rPr>
          <w:rFonts w:ascii="Arial" w:hAnsi="Arial" w:cs="Arial"/>
          <w:sz w:val="24"/>
          <w:szCs w:val="24"/>
        </w:rPr>
      </w:pPr>
    </w:p>
    <w:p w:rsidR="00E90550" w:rsidRDefault="00E90550" w:rsidP="00E9055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E90550" w:rsidRDefault="00E90550" w:rsidP="00E90550">
      <w:pPr>
        <w:pStyle w:val="NoSpacing"/>
        <w:rPr>
          <w:rFonts w:ascii="Arial" w:hAnsi="Arial" w:cs="Arial"/>
          <w:sz w:val="24"/>
          <w:szCs w:val="24"/>
        </w:rPr>
      </w:pPr>
    </w:p>
    <w:p w:rsidR="00673764" w:rsidRDefault="00673764" w:rsidP="00E90550">
      <w:pPr>
        <w:pStyle w:val="NoSpacing"/>
        <w:rPr>
          <w:rFonts w:ascii="Arial" w:hAnsi="Arial" w:cs="Arial"/>
          <w:sz w:val="24"/>
          <w:szCs w:val="24"/>
        </w:rPr>
      </w:pPr>
    </w:p>
    <w:p w:rsidR="00673764" w:rsidRDefault="00673764" w:rsidP="00E90550">
      <w:pPr>
        <w:pStyle w:val="NoSpacing"/>
        <w:rPr>
          <w:rFonts w:ascii="Arial" w:hAnsi="Arial" w:cs="Arial"/>
          <w:sz w:val="24"/>
          <w:szCs w:val="24"/>
        </w:rPr>
      </w:pPr>
    </w:p>
    <w:p w:rsidR="00E90550" w:rsidRDefault="00E90550" w:rsidP="00E90550">
      <w:pPr>
        <w:pStyle w:val="NoSpacing"/>
        <w:rPr>
          <w:rFonts w:ascii="Arial" w:hAnsi="Arial" w:cs="Arial"/>
          <w:sz w:val="24"/>
          <w:szCs w:val="24"/>
        </w:rPr>
      </w:pPr>
    </w:p>
    <w:p w:rsidR="00E90550" w:rsidRPr="00E90550" w:rsidRDefault="00E90550" w:rsidP="00E90550">
      <w:pPr>
        <w:pStyle w:val="NoSpacing"/>
        <w:rPr>
          <w:rFonts w:ascii="Arial" w:hAnsi="Arial" w:cs="Arial"/>
          <w:b/>
          <w:sz w:val="24"/>
          <w:szCs w:val="24"/>
        </w:rPr>
      </w:pPr>
      <w:r w:rsidRPr="00E90550">
        <w:rPr>
          <w:rFonts w:ascii="Arial" w:hAnsi="Arial" w:cs="Arial"/>
          <w:b/>
          <w:sz w:val="24"/>
          <w:szCs w:val="24"/>
        </w:rPr>
        <w:t xml:space="preserve">ORDER # </w:t>
      </w:r>
      <w:r w:rsidR="004428BF">
        <w:rPr>
          <w:rFonts w:ascii="Arial" w:hAnsi="Arial" w:cs="Arial"/>
          <w:b/>
          <w:sz w:val="24"/>
          <w:szCs w:val="24"/>
        </w:rPr>
        <w:t>190</w:t>
      </w:r>
    </w:p>
    <w:p w:rsidR="00B731C0" w:rsidRPr="00E90550" w:rsidRDefault="00E90550" w:rsidP="00E90550">
      <w:pPr>
        <w:pStyle w:val="NoSpacing"/>
        <w:rPr>
          <w:rFonts w:ascii="Arial" w:hAnsi="Arial" w:cs="Arial"/>
          <w:b/>
          <w:sz w:val="24"/>
          <w:szCs w:val="24"/>
        </w:rPr>
      </w:pPr>
      <w:r w:rsidRPr="00E90550">
        <w:rPr>
          <w:rFonts w:ascii="Arial" w:hAnsi="Arial" w:cs="Arial"/>
          <w:b/>
          <w:sz w:val="24"/>
          <w:szCs w:val="24"/>
        </w:rPr>
        <w:t>CAPITAL FUNDS REQUESTS</w:t>
      </w:r>
    </w:p>
    <w:p w:rsidR="00AB592E" w:rsidRDefault="00E90550" w:rsidP="00E90550">
      <w:pPr>
        <w:pStyle w:val="NoSpacing"/>
        <w:rPr>
          <w:rFonts w:ascii="Arial" w:hAnsi="Arial" w:cs="Arial"/>
          <w:sz w:val="24"/>
          <w:szCs w:val="24"/>
        </w:rPr>
      </w:pPr>
      <w:r>
        <w:rPr>
          <w:rFonts w:ascii="Arial" w:hAnsi="Arial" w:cs="Arial"/>
          <w:sz w:val="24"/>
          <w:szCs w:val="24"/>
        </w:rPr>
        <w:lastRenderedPageBreak/>
        <w:t>A motion was made by Mr. Bart Stark and seconded by Ms. Janet Bonham to approve the Capital Funds Requests</w:t>
      </w:r>
      <w:r w:rsidR="005166FB">
        <w:rPr>
          <w:rFonts w:ascii="Arial" w:hAnsi="Arial" w:cs="Arial"/>
          <w:sz w:val="24"/>
          <w:szCs w:val="24"/>
        </w:rPr>
        <w:t xml:space="preserve"> </w:t>
      </w:r>
      <w:proofErr w:type="gramStart"/>
      <w:r w:rsidR="005166FB">
        <w:rPr>
          <w:rFonts w:ascii="Arial" w:hAnsi="Arial" w:cs="Arial"/>
          <w:sz w:val="24"/>
          <w:szCs w:val="24"/>
        </w:rPr>
        <w:t>in the amount of</w:t>
      </w:r>
      <w:proofErr w:type="gramEnd"/>
      <w:r w:rsidR="005166FB">
        <w:rPr>
          <w:rFonts w:ascii="Arial" w:hAnsi="Arial" w:cs="Arial"/>
          <w:sz w:val="24"/>
          <w:szCs w:val="24"/>
        </w:rPr>
        <w:t xml:space="preserve"> $1,242,169.00 for the Revised BG-1 Academic/Athletic Complex, etc.</w:t>
      </w:r>
      <w:r>
        <w:rPr>
          <w:rFonts w:ascii="Arial" w:hAnsi="Arial" w:cs="Arial"/>
          <w:sz w:val="24"/>
          <w:szCs w:val="24"/>
        </w:rPr>
        <w:t xml:space="preserve"> as presented.</w:t>
      </w:r>
    </w:p>
    <w:p w:rsidR="00E90550" w:rsidRDefault="00E90550" w:rsidP="00E9055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E90550" w:rsidRDefault="00E90550" w:rsidP="00E90550">
      <w:pPr>
        <w:pStyle w:val="NoSpacing"/>
        <w:rPr>
          <w:rFonts w:ascii="Arial" w:hAnsi="Arial" w:cs="Arial"/>
          <w:sz w:val="24"/>
          <w:szCs w:val="24"/>
        </w:rPr>
      </w:pPr>
    </w:p>
    <w:p w:rsidR="00E90550" w:rsidRDefault="00E90550" w:rsidP="00E90550">
      <w:pPr>
        <w:pStyle w:val="NoSpacing"/>
        <w:rPr>
          <w:rFonts w:ascii="Arial" w:hAnsi="Arial" w:cs="Arial"/>
          <w:sz w:val="24"/>
          <w:szCs w:val="24"/>
        </w:rPr>
      </w:pPr>
    </w:p>
    <w:p w:rsidR="00E90550" w:rsidRPr="00E90550" w:rsidRDefault="00E90550" w:rsidP="00E90550">
      <w:pPr>
        <w:pStyle w:val="NoSpacing"/>
        <w:rPr>
          <w:rFonts w:ascii="Arial" w:hAnsi="Arial" w:cs="Arial"/>
          <w:b/>
          <w:sz w:val="24"/>
          <w:szCs w:val="24"/>
        </w:rPr>
      </w:pPr>
      <w:r w:rsidRPr="00E90550">
        <w:rPr>
          <w:rFonts w:ascii="Arial" w:hAnsi="Arial" w:cs="Arial"/>
          <w:b/>
          <w:sz w:val="24"/>
          <w:szCs w:val="24"/>
        </w:rPr>
        <w:t xml:space="preserve">ORDER # </w:t>
      </w:r>
      <w:r w:rsidR="004428BF">
        <w:rPr>
          <w:rFonts w:ascii="Arial" w:hAnsi="Arial" w:cs="Arial"/>
          <w:b/>
          <w:sz w:val="24"/>
          <w:szCs w:val="24"/>
        </w:rPr>
        <w:t>191</w:t>
      </w:r>
    </w:p>
    <w:p w:rsidR="00447F0F" w:rsidRPr="00E90550" w:rsidRDefault="00E90550" w:rsidP="00E90550">
      <w:pPr>
        <w:pStyle w:val="NoSpacing"/>
        <w:rPr>
          <w:rFonts w:ascii="Arial" w:hAnsi="Arial" w:cs="Arial"/>
          <w:b/>
          <w:sz w:val="24"/>
          <w:szCs w:val="24"/>
        </w:rPr>
      </w:pPr>
      <w:r w:rsidRPr="00E90550">
        <w:rPr>
          <w:rFonts w:ascii="Arial" w:hAnsi="Arial" w:cs="Arial"/>
          <w:b/>
          <w:sz w:val="24"/>
          <w:szCs w:val="24"/>
        </w:rPr>
        <w:t>BOND OF DEPOSITORY</w:t>
      </w:r>
    </w:p>
    <w:p w:rsidR="00E90550" w:rsidRDefault="00E90550" w:rsidP="00E9055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Sandy Clevenger and seconded </w:t>
      </w:r>
      <w:r w:rsidR="005166FB">
        <w:rPr>
          <w:rFonts w:ascii="Arial" w:hAnsi="Arial" w:cs="Arial"/>
          <w:sz w:val="24"/>
          <w:szCs w:val="24"/>
        </w:rPr>
        <w:t xml:space="preserve">by </w:t>
      </w:r>
      <w:proofErr w:type="spellStart"/>
      <w:r w:rsidR="005166FB">
        <w:rPr>
          <w:rFonts w:ascii="Arial" w:hAnsi="Arial" w:cs="Arial"/>
          <w:sz w:val="24"/>
          <w:szCs w:val="24"/>
        </w:rPr>
        <w:t>Ms.</w:t>
      </w:r>
      <w:r>
        <w:rPr>
          <w:rFonts w:ascii="Arial" w:hAnsi="Arial" w:cs="Arial"/>
          <w:sz w:val="24"/>
          <w:szCs w:val="24"/>
        </w:rPr>
        <w:t>Janet</w:t>
      </w:r>
      <w:proofErr w:type="spellEnd"/>
      <w:r>
        <w:rPr>
          <w:rFonts w:ascii="Arial" w:hAnsi="Arial" w:cs="Arial"/>
          <w:sz w:val="24"/>
          <w:szCs w:val="24"/>
        </w:rPr>
        <w:t xml:space="preserve"> Bonham to approve the Bond of Depository</w:t>
      </w:r>
      <w:r w:rsidR="005166FB">
        <w:rPr>
          <w:rFonts w:ascii="Arial" w:hAnsi="Arial" w:cs="Arial"/>
          <w:sz w:val="24"/>
          <w:szCs w:val="24"/>
        </w:rPr>
        <w:t xml:space="preserve"> for The People’s Bank</w:t>
      </w:r>
      <w:r>
        <w:rPr>
          <w:rFonts w:ascii="Arial" w:hAnsi="Arial" w:cs="Arial"/>
          <w:sz w:val="24"/>
          <w:szCs w:val="24"/>
        </w:rPr>
        <w:t xml:space="preserve"> as presented</w:t>
      </w:r>
      <w:proofErr w:type="gramEnd"/>
      <w:r>
        <w:rPr>
          <w:rFonts w:ascii="Arial" w:hAnsi="Arial" w:cs="Arial"/>
          <w:sz w:val="24"/>
          <w:szCs w:val="24"/>
        </w:rPr>
        <w:t>.</w:t>
      </w:r>
    </w:p>
    <w:p w:rsidR="00E90550" w:rsidRDefault="00E90550" w:rsidP="00E90550">
      <w:pPr>
        <w:pStyle w:val="NoSpacing"/>
        <w:rPr>
          <w:rFonts w:ascii="Arial" w:hAnsi="Arial" w:cs="Arial"/>
          <w:sz w:val="24"/>
          <w:szCs w:val="24"/>
        </w:rPr>
      </w:pPr>
    </w:p>
    <w:p w:rsidR="00E90550" w:rsidRDefault="00E90550" w:rsidP="00E9055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90550" w:rsidRDefault="00E90550" w:rsidP="00E90550">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E90550" w:rsidRDefault="00E90550" w:rsidP="00E90550">
      <w:pPr>
        <w:pStyle w:val="NoSpacing"/>
        <w:rPr>
          <w:rFonts w:ascii="Arial" w:hAnsi="Arial" w:cs="Arial"/>
          <w:sz w:val="24"/>
          <w:szCs w:val="24"/>
        </w:rPr>
      </w:pPr>
    </w:p>
    <w:p w:rsidR="00E90550" w:rsidRDefault="00E90550" w:rsidP="00E90550">
      <w:pPr>
        <w:pStyle w:val="NoSpacing"/>
        <w:rPr>
          <w:rFonts w:ascii="Arial" w:hAnsi="Arial" w:cs="Arial"/>
          <w:sz w:val="24"/>
          <w:szCs w:val="24"/>
        </w:rPr>
      </w:pPr>
    </w:p>
    <w:p w:rsidR="00E90550" w:rsidRPr="00E90550" w:rsidRDefault="00E90550" w:rsidP="00E90550">
      <w:pPr>
        <w:pStyle w:val="NoSpacing"/>
        <w:rPr>
          <w:rFonts w:ascii="Arial" w:hAnsi="Arial" w:cs="Arial"/>
          <w:b/>
          <w:sz w:val="24"/>
          <w:szCs w:val="24"/>
        </w:rPr>
      </w:pPr>
      <w:r w:rsidRPr="00E90550">
        <w:rPr>
          <w:rFonts w:ascii="Arial" w:hAnsi="Arial" w:cs="Arial"/>
          <w:b/>
          <w:sz w:val="24"/>
          <w:szCs w:val="24"/>
        </w:rPr>
        <w:t xml:space="preserve">ORDER # </w:t>
      </w:r>
      <w:r w:rsidR="004428BF">
        <w:rPr>
          <w:rFonts w:ascii="Arial" w:hAnsi="Arial" w:cs="Arial"/>
          <w:b/>
          <w:sz w:val="24"/>
          <w:szCs w:val="24"/>
        </w:rPr>
        <w:t>192</w:t>
      </w:r>
    </w:p>
    <w:p w:rsidR="00B731C0" w:rsidRDefault="00E90550" w:rsidP="00E90550">
      <w:pPr>
        <w:pStyle w:val="NoSpacing"/>
        <w:rPr>
          <w:rFonts w:ascii="Arial" w:hAnsi="Arial" w:cs="Arial"/>
          <w:b/>
          <w:sz w:val="24"/>
          <w:szCs w:val="24"/>
        </w:rPr>
      </w:pPr>
      <w:r w:rsidRPr="00E90550">
        <w:rPr>
          <w:rFonts w:ascii="Arial" w:hAnsi="Arial" w:cs="Arial"/>
          <w:b/>
          <w:sz w:val="24"/>
          <w:szCs w:val="24"/>
        </w:rPr>
        <w:t>FIDELITY (PERFORMANCE) BONDS FOR CHUCK ADAMS AND VICKI GOODLETT</w:t>
      </w:r>
    </w:p>
    <w:p w:rsidR="005166FB" w:rsidRDefault="005166FB" w:rsidP="00E90550">
      <w:pPr>
        <w:pStyle w:val="NoSpacing"/>
        <w:rPr>
          <w:rFonts w:ascii="Arial" w:hAnsi="Arial" w:cs="Arial"/>
          <w:sz w:val="24"/>
          <w:szCs w:val="24"/>
        </w:rPr>
      </w:pPr>
      <w:r>
        <w:rPr>
          <w:rFonts w:ascii="Arial" w:hAnsi="Arial" w:cs="Arial"/>
          <w:sz w:val="24"/>
          <w:szCs w:val="24"/>
        </w:rPr>
        <w:t xml:space="preserve">The annual Fidelity (Performance) Bonds for the treasurer and any other employee responsible for the board of education funds </w:t>
      </w:r>
      <w:proofErr w:type="gramStart"/>
      <w:r>
        <w:rPr>
          <w:rFonts w:ascii="Arial" w:hAnsi="Arial" w:cs="Arial"/>
          <w:sz w:val="24"/>
          <w:szCs w:val="24"/>
        </w:rPr>
        <w:t>were reviewed</w:t>
      </w:r>
      <w:proofErr w:type="gramEnd"/>
      <w:r>
        <w:rPr>
          <w:rFonts w:ascii="Arial" w:hAnsi="Arial" w:cs="Arial"/>
          <w:sz w:val="24"/>
          <w:szCs w:val="24"/>
        </w:rPr>
        <w:t xml:space="preserve">.  KDE determines the minimum penal sum required.  The minimum penal sum </w:t>
      </w:r>
      <w:proofErr w:type="gramStart"/>
      <w:r>
        <w:rPr>
          <w:rFonts w:ascii="Arial" w:hAnsi="Arial" w:cs="Arial"/>
          <w:sz w:val="24"/>
          <w:szCs w:val="24"/>
        </w:rPr>
        <w:t>has been increased</w:t>
      </w:r>
      <w:proofErr w:type="gramEnd"/>
      <w:r>
        <w:rPr>
          <w:rFonts w:ascii="Arial" w:hAnsi="Arial" w:cs="Arial"/>
          <w:sz w:val="24"/>
          <w:szCs w:val="24"/>
        </w:rPr>
        <w:t xml:space="preserve"> to $400,000 generating a premium increase of $700.</w:t>
      </w:r>
    </w:p>
    <w:p w:rsidR="005166FB" w:rsidRPr="005166FB" w:rsidRDefault="005166FB" w:rsidP="00E90550">
      <w:pPr>
        <w:pStyle w:val="NoSpacing"/>
        <w:rPr>
          <w:rFonts w:ascii="Arial" w:hAnsi="Arial" w:cs="Arial"/>
          <w:sz w:val="24"/>
          <w:szCs w:val="24"/>
        </w:rPr>
      </w:pPr>
    </w:p>
    <w:p w:rsidR="00E90550" w:rsidRDefault="00E90550" w:rsidP="00E9055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Starks and seconded by Ms. Sandy Clevenger to approve the Fidelity (Performance) Bonds for</w:t>
      </w:r>
      <w:r w:rsidR="005166FB">
        <w:rPr>
          <w:rFonts w:ascii="Arial" w:hAnsi="Arial" w:cs="Arial"/>
          <w:sz w:val="24"/>
          <w:szCs w:val="24"/>
        </w:rPr>
        <w:t xml:space="preserve"> Chuck Adams and Vicki Goodlett as presented</w:t>
      </w:r>
      <w:proofErr w:type="gramEnd"/>
      <w:r w:rsidR="005166FB">
        <w:rPr>
          <w:rFonts w:ascii="Arial" w:hAnsi="Arial" w:cs="Arial"/>
          <w:sz w:val="24"/>
          <w:szCs w:val="24"/>
        </w:rPr>
        <w:t>.</w:t>
      </w:r>
    </w:p>
    <w:p w:rsidR="005166FB" w:rsidRDefault="005166FB" w:rsidP="00E90550">
      <w:pPr>
        <w:pStyle w:val="NoSpacing"/>
        <w:rPr>
          <w:rFonts w:ascii="Arial" w:hAnsi="Arial" w:cs="Arial"/>
          <w:sz w:val="24"/>
          <w:szCs w:val="24"/>
        </w:rPr>
      </w:pPr>
    </w:p>
    <w:p w:rsidR="005166FB" w:rsidRDefault="005166FB" w:rsidP="005166F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5166FB" w:rsidRDefault="005166FB" w:rsidP="005166F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166FB" w:rsidRDefault="005166FB" w:rsidP="005166F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166FB" w:rsidRDefault="005166FB" w:rsidP="005166F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166FB" w:rsidRDefault="005166FB" w:rsidP="005166F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5166FB" w:rsidRDefault="005166FB" w:rsidP="00E90550">
      <w:pPr>
        <w:pStyle w:val="NoSpacing"/>
        <w:rPr>
          <w:rFonts w:ascii="Arial" w:hAnsi="Arial" w:cs="Arial"/>
          <w:sz w:val="24"/>
          <w:szCs w:val="24"/>
        </w:rPr>
      </w:pPr>
    </w:p>
    <w:p w:rsidR="00E90550" w:rsidRPr="004428BF" w:rsidRDefault="00E90550" w:rsidP="00E90550">
      <w:pPr>
        <w:pStyle w:val="NoSpacing"/>
        <w:rPr>
          <w:rFonts w:ascii="Arial" w:hAnsi="Arial" w:cs="Arial"/>
          <w:b/>
          <w:sz w:val="24"/>
          <w:szCs w:val="24"/>
        </w:rPr>
      </w:pPr>
    </w:p>
    <w:p w:rsidR="00E90550" w:rsidRPr="004428BF" w:rsidRDefault="005166FB" w:rsidP="00E90550">
      <w:pPr>
        <w:pStyle w:val="NoSpacing"/>
        <w:rPr>
          <w:rFonts w:ascii="Arial" w:hAnsi="Arial" w:cs="Arial"/>
          <w:b/>
          <w:sz w:val="24"/>
          <w:szCs w:val="24"/>
        </w:rPr>
      </w:pPr>
      <w:r w:rsidRPr="004428BF">
        <w:rPr>
          <w:rFonts w:ascii="Arial" w:hAnsi="Arial" w:cs="Arial"/>
          <w:b/>
          <w:sz w:val="24"/>
          <w:szCs w:val="24"/>
        </w:rPr>
        <w:t xml:space="preserve">ORDER # </w:t>
      </w:r>
      <w:r w:rsidR="004428BF" w:rsidRPr="004428BF">
        <w:rPr>
          <w:rFonts w:ascii="Arial" w:hAnsi="Arial" w:cs="Arial"/>
          <w:b/>
          <w:sz w:val="24"/>
          <w:szCs w:val="24"/>
        </w:rPr>
        <w:t>193</w:t>
      </w:r>
    </w:p>
    <w:p w:rsidR="00F93C0A" w:rsidRPr="004428BF" w:rsidRDefault="005166FB" w:rsidP="005166FB">
      <w:pPr>
        <w:pStyle w:val="NoSpacing"/>
        <w:rPr>
          <w:rFonts w:ascii="Arial" w:hAnsi="Arial" w:cs="Arial"/>
          <w:b/>
          <w:sz w:val="24"/>
          <w:szCs w:val="24"/>
        </w:rPr>
      </w:pPr>
      <w:r w:rsidRPr="004428BF">
        <w:rPr>
          <w:rFonts w:ascii="Arial" w:hAnsi="Arial" w:cs="Arial"/>
          <w:b/>
          <w:sz w:val="24"/>
          <w:szCs w:val="24"/>
        </w:rPr>
        <w:t>REQUEST TO APPROVE THE PURCHASE OF FLAT PANEL, INTERACTIVE DISPLAYS FOR THE REPLACEMENT TES</w:t>
      </w:r>
    </w:p>
    <w:p w:rsidR="005166FB" w:rsidRDefault="006258E4" w:rsidP="005166FB">
      <w:pPr>
        <w:pStyle w:val="NoSpacing"/>
        <w:rPr>
          <w:rFonts w:ascii="Arial" w:hAnsi="Arial" w:cs="Arial"/>
          <w:sz w:val="24"/>
          <w:szCs w:val="24"/>
        </w:rPr>
      </w:pPr>
      <w:r>
        <w:rPr>
          <w:rFonts w:ascii="Arial" w:hAnsi="Arial" w:cs="Arial"/>
          <w:sz w:val="24"/>
          <w:szCs w:val="24"/>
        </w:rPr>
        <w:t xml:space="preserve">Bids </w:t>
      </w:r>
      <w:proofErr w:type="gramStart"/>
      <w:r>
        <w:rPr>
          <w:rFonts w:ascii="Arial" w:hAnsi="Arial" w:cs="Arial"/>
          <w:sz w:val="24"/>
          <w:szCs w:val="24"/>
        </w:rPr>
        <w:t>were requested</w:t>
      </w:r>
      <w:proofErr w:type="gramEnd"/>
      <w:r>
        <w:rPr>
          <w:rFonts w:ascii="Arial" w:hAnsi="Arial" w:cs="Arial"/>
          <w:sz w:val="24"/>
          <w:szCs w:val="24"/>
        </w:rPr>
        <w:t xml:space="preserve"> for the </w:t>
      </w:r>
      <w:r w:rsidR="005166FB">
        <w:rPr>
          <w:rFonts w:ascii="Arial" w:hAnsi="Arial" w:cs="Arial"/>
          <w:sz w:val="24"/>
          <w:szCs w:val="24"/>
        </w:rPr>
        <w:t>purchase</w:t>
      </w:r>
      <w:r>
        <w:rPr>
          <w:rFonts w:ascii="Arial" w:hAnsi="Arial" w:cs="Arial"/>
          <w:sz w:val="24"/>
          <w:szCs w:val="24"/>
        </w:rPr>
        <w:t xml:space="preserve"> of</w:t>
      </w:r>
      <w:r w:rsidR="005166FB">
        <w:rPr>
          <w:rFonts w:ascii="Arial" w:hAnsi="Arial" w:cs="Arial"/>
          <w:sz w:val="24"/>
          <w:szCs w:val="24"/>
        </w:rPr>
        <w:t xml:space="preserve"> flat panel displays for the replacement Taylorsville Elementary School.  A recommendation </w:t>
      </w:r>
      <w:proofErr w:type="gramStart"/>
      <w:r w:rsidR="005166FB">
        <w:rPr>
          <w:rFonts w:ascii="Arial" w:hAnsi="Arial" w:cs="Arial"/>
          <w:sz w:val="24"/>
          <w:szCs w:val="24"/>
        </w:rPr>
        <w:t>was made</w:t>
      </w:r>
      <w:proofErr w:type="gramEnd"/>
      <w:r w:rsidR="005166FB">
        <w:rPr>
          <w:rFonts w:ascii="Arial" w:hAnsi="Arial" w:cs="Arial"/>
          <w:sz w:val="24"/>
          <w:szCs w:val="24"/>
        </w:rPr>
        <w:t xml:space="preserve"> to purchase the flat </w:t>
      </w:r>
      <w:r w:rsidR="005166FB">
        <w:rPr>
          <w:rFonts w:ascii="Arial" w:hAnsi="Arial" w:cs="Arial"/>
          <w:sz w:val="24"/>
          <w:szCs w:val="24"/>
        </w:rPr>
        <w:lastRenderedPageBreak/>
        <w:t>panel displays from CIM Audio Visual for the total cost of $1,952.00 per unit (with installation) for fifty-five (55) units for t</w:t>
      </w:r>
      <w:r>
        <w:rPr>
          <w:rFonts w:ascii="Arial" w:hAnsi="Arial" w:cs="Arial"/>
          <w:sz w:val="24"/>
          <w:szCs w:val="24"/>
        </w:rPr>
        <w:t>he total cost of $107,360.00.</w:t>
      </w:r>
    </w:p>
    <w:p w:rsidR="005166FB" w:rsidRDefault="005166FB" w:rsidP="005166FB">
      <w:pPr>
        <w:pStyle w:val="NoSpacing"/>
        <w:rPr>
          <w:rFonts w:ascii="Arial" w:hAnsi="Arial" w:cs="Arial"/>
          <w:sz w:val="24"/>
          <w:szCs w:val="24"/>
        </w:rPr>
      </w:pPr>
    </w:p>
    <w:p w:rsidR="005166FB" w:rsidRDefault="005166FB" w:rsidP="005166F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6258E4">
        <w:rPr>
          <w:rFonts w:ascii="Arial" w:hAnsi="Arial" w:cs="Arial"/>
          <w:sz w:val="24"/>
          <w:szCs w:val="24"/>
        </w:rPr>
        <w:t>Ms. Janet Bonham and seconded by Ms. Sandy Clevenger to approve the purchase of the flat panel displays with CIM Audio Visual for the total costs of $1,952.00 per unit with installation for 55 units for a total cost of $107,360.00</w:t>
      </w:r>
      <w:proofErr w:type="gramEnd"/>
      <w:r w:rsidR="006258E4">
        <w:rPr>
          <w:rFonts w:ascii="Arial" w:hAnsi="Arial" w:cs="Arial"/>
          <w:sz w:val="24"/>
          <w:szCs w:val="24"/>
        </w:rPr>
        <w:t>.</w:t>
      </w:r>
    </w:p>
    <w:p w:rsidR="005166FB" w:rsidRDefault="005166FB" w:rsidP="005166FB">
      <w:pPr>
        <w:pStyle w:val="NoSpacing"/>
        <w:rPr>
          <w:rFonts w:ascii="Arial" w:hAnsi="Arial" w:cs="Arial"/>
          <w:sz w:val="24"/>
          <w:szCs w:val="24"/>
        </w:rPr>
      </w:pPr>
    </w:p>
    <w:p w:rsidR="006258E4" w:rsidRDefault="006258E4" w:rsidP="006258E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258E4" w:rsidRDefault="006258E4" w:rsidP="006258E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258E4" w:rsidRDefault="006258E4" w:rsidP="006258E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258E4" w:rsidRDefault="006258E4" w:rsidP="006258E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258E4" w:rsidRDefault="006258E4" w:rsidP="006258E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6258E4" w:rsidRDefault="006258E4" w:rsidP="005166FB">
      <w:pPr>
        <w:pStyle w:val="NoSpacing"/>
        <w:rPr>
          <w:rFonts w:ascii="Arial" w:hAnsi="Arial" w:cs="Arial"/>
          <w:sz w:val="24"/>
          <w:szCs w:val="24"/>
        </w:rPr>
      </w:pPr>
    </w:p>
    <w:p w:rsidR="006258E4" w:rsidRDefault="006258E4" w:rsidP="005166FB">
      <w:pPr>
        <w:pStyle w:val="NoSpacing"/>
        <w:rPr>
          <w:rFonts w:ascii="Arial" w:hAnsi="Arial" w:cs="Arial"/>
          <w:sz w:val="24"/>
          <w:szCs w:val="24"/>
        </w:rPr>
      </w:pPr>
    </w:p>
    <w:p w:rsidR="006258E4" w:rsidRPr="006258E4" w:rsidRDefault="006258E4" w:rsidP="005166FB">
      <w:pPr>
        <w:pStyle w:val="NoSpacing"/>
        <w:rPr>
          <w:rFonts w:ascii="Arial" w:hAnsi="Arial" w:cs="Arial"/>
          <w:b/>
          <w:sz w:val="24"/>
          <w:szCs w:val="24"/>
        </w:rPr>
      </w:pPr>
      <w:r w:rsidRPr="006258E4">
        <w:rPr>
          <w:rFonts w:ascii="Arial" w:hAnsi="Arial" w:cs="Arial"/>
          <w:b/>
          <w:sz w:val="24"/>
          <w:szCs w:val="24"/>
        </w:rPr>
        <w:t xml:space="preserve">ORDER # </w:t>
      </w:r>
      <w:r w:rsidR="004428BF">
        <w:rPr>
          <w:rFonts w:ascii="Arial" w:hAnsi="Arial" w:cs="Arial"/>
          <w:b/>
          <w:sz w:val="24"/>
          <w:szCs w:val="24"/>
        </w:rPr>
        <w:t>194</w:t>
      </w:r>
    </w:p>
    <w:p w:rsidR="00447F0F" w:rsidRPr="006258E4" w:rsidRDefault="006258E4" w:rsidP="006258E4">
      <w:pPr>
        <w:pStyle w:val="NoSpacing"/>
        <w:rPr>
          <w:rFonts w:ascii="Arial" w:hAnsi="Arial" w:cs="Arial"/>
          <w:b/>
          <w:sz w:val="24"/>
          <w:szCs w:val="24"/>
        </w:rPr>
      </w:pPr>
      <w:r w:rsidRPr="006258E4">
        <w:rPr>
          <w:rFonts w:ascii="Arial" w:hAnsi="Arial" w:cs="Arial"/>
          <w:b/>
          <w:sz w:val="24"/>
          <w:szCs w:val="24"/>
        </w:rPr>
        <w:t>TES STAFF – ADDITIONAL 5</w:t>
      </w:r>
      <w:r w:rsidRPr="006258E4">
        <w:rPr>
          <w:rFonts w:ascii="Arial" w:hAnsi="Arial" w:cs="Arial"/>
          <w:b/>
          <w:sz w:val="24"/>
          <w:szCs w:val="24"/>
          <w:vertAlign w:val="superscript"/>
        </w:rPr>
        <w:t>TH</w:t>
      </w:r>
      <w:r w:rsidRPr="006258E4">
        <w:rPr>
          <w:rFonts w:ascii="Arial" w:hAnsi="Arial" w:cs="Arial"/>
          <w:b/>
          <w:sz w:val="24"/>
          <w:szCs w:val="24"/>
        </w:rPr>
        <w:t xml:space="preserve"> GRADE TEACHER</w:t>
      </w:r>
    </w:p>
    <w:p w:rsidR="006258E4" w:rsidRDefault="006258E4" w:rsidP="006258E4">
      <w:pPr>
        <w:pStyle w:val="NoSpacing"/>
        <w:rPr>
          <w:rFonts w:ascii="Arial" w:hAnsi="Arial" w:cs="Arial"/>
          <w:sz w:val="24"/>
          <w:szCs w:val="24"/>
        </w:rPr>
      </w:pPr>
      <w:r>
        <w:rPr>
          <w:rFonts w:ascii="Arial" w:hAnsi="Arial" w:cs="Arial"/>
          <w:sz w:val="24"/>
          <w:szCs w:val="24"/>
        </w:rPr>
        <w:t>Superintendent Adams recommended adding at 5</w:t>
      </w:r>
      <w:r w:rsidRPr="006258E4">
        <w:rPr>
          <w:rFonts w:ascii="Arial" w:hAnsi="Arial" w:cs="Arial"/>
          <w:sz w:val="24"/>
          <w:szCs w:val="24"/>
          <w:vertAlign w:val="superscript"/>
        </w:rPr>
        <w:t>th</w:t>
      </w:r>
      <w:r>
        <w:rPr>
          <w:rFonts w:ascii="Arial" w:hAnsi="Arial" w:cs="Arial"/>
          <w:sz w:val="24"/>
          <w:szCs w:val="24"/>
        </w:rPr>
        <w:t xml:space="preserve"> grade teacher at TES to provide an additional position for the 2017-2018 school year until the ripple affect caused by redistricting subsides after this year.  This is an addition to the allocation, which means it will not exist the following year unless projected growth justifies the position based on the staffing formula.</w:t>
      </w:r>
    </w:p>
    <w:p w:rsidR="006258E4" w:rsidRDefault="006258E4" w:rsidP="006258E4">
      <w:pPr>
        <w:pStyle w:val="NoSpacing"/>
        <w:rPr>
          <w:rFonts w:ascii="Arial" w:hAnsi="Arial" w:cs="Arial"/>
          <w:sz w:val="24"/>
          <w:szCs w:val="24"/>
        </w:rPr>
      </w:pPr>
    </w:p>
    <w:p w:rsidR="006258E4" w:rsidRDefault="006258E4" w:rsidP="006258E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approve the additional 5</w:t>
      </w:r>
      <w:r w:rsidRPr="006258E4">
        <w:rPr>
          <w:rFonts w:ascii="Arial" w:hAnsi="Arial" w:cs="Arial"/>
          <w:sz w:val="24"/>
          <w:szCs w:val="24"/>
          <w:vertAlign w:val="superscript"/>
        </w:rPr>
        <w:t>th</w:t>
      </w:r>
      <w:r>
        <w:rPr>
          <w:rFonts w:ascii="Arial" w:hAnsi="Arial" w:cs="Arial"/>
          <w:sz w:val="24"/>
          <w:szCs w:val="24"/>
        </w:rPr>
        <w:t xml:space="preserve"> grade teacher at TES</w:t>
      </w:r>
      <w:proofErr w:type="gramEnd"/>
      <w:r>
        <w:rPr>
          <w:rFonts w:ascii="Arial" w:hAnsi="Arial" w:cs="Arial"/>
          <w:sz w:val="24"/>
          <w:szCs w:val="24"/>
        </w:rPr>
        <w:t>.</w:t>
      </w:r>
    </w:p>
    <w:p w:rsidR="006258E4" w:rsidRDefault="006258E4" w:rsidP="006258E4">
      <w:pPr>
        <w:pStyle w:val="NoSpacing"/>
        <w:rPr>
          <w:rFonts w:ascii="Arial" w:hAnsi="Arial" w:cs="Arial"/>
          <w:sz w:val="24"/>
          <w:szCs w:val="24"/>
        </w:rPr>
      </w:pPr>
    </w:p>
    <w:p w:rsidR="006258E4" w:rsidRDefault="006258E4" w:rsidP="006258E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258E4" w:rsidRDefault="006258E4" w:rsidP="006258E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258E4" w:rsidRDefault="006258E4" w:rsidP="006258E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258E4" w:rsidRDefault="006258E4" w:rsidP="006258E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258E4" w:rsidRDefault="006258E4" w:rsidP="006258E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6258E4" w:rsidRDefault="006258E4" w:rsidP="006258E4">
      <w:pPr>
        <w:pStyle w:val="NoSpacing"/>
        <w:rPr>
          <w:rFonts w:ascii="Arial" w:hAnsi="Arial" w:cs="Arial"/>
          <w:sz w:val="24"/>
          <w:szCs w:val="24"/>
        </w:rPr>
      </w:pPr>
    </w:p>
    <w:p w:rsidR="006258E4" w:rsidRDefault="006258E4" w:rsidP="006258E4">
      <w:pPr>
        <w:pStyle w:val="NoSpacing"/>
        <w:rPr>
          <w:rFonts w:ascii="Arial" w:hAnsi="Arial" w:cs="Arial"/>
          <w:sz w:val="24"/>
          <w:szCs w:val="24"/>
        </w:rPr>
      </w:pPr>
    </w:p>
    <w:p w:rsidR="006258E4" w:rsidRPr="004428BF" w:rsidRDefault="004428BF" w:rsidP="006258E4">
      <w:pPr>
        <w:pStyle w:val="NoSpacing"/>
        <w:rPr>
          <w:rFonts w:ascii="Arial" w:hAnsi="Arial" w:cs="Arial"/>
          <w:b/>
          <w:sz w:val="24"/>
          <w:szCs w:val="24"/>
        </w:rPr>
      </w:pPr>
      <w:r w:rsidRPr="004428BF">
        <w:rPr>
          <w:rFonts w:ascii="Arial" w:hAnsi="Arial" w:cs="Arial"/>
          <w:b/>
          <w:sz w:val="24"/>
          <w:szCs w:val="24"/>
        </w:rPr>
        <w:t>ORDER # 195</w:t>
      </w:r>
    </w:p>
    <w:p w:rsidR="00447F0F" w:rsidRPr="004428BF" w:rsidRDefault="004428BF" w:rsidP="006258E4">
      <w:pPr>
        <w:pStyle w:val="NoSpacing"/>
        <w:rPr>
          <w:rFonts w:ascii="Arial" w:hAnsi="Arial" w:cs="Arial"/>
          <w:b/>
          <w:sz w:val="24"/>
          <w:szCs w:val="24"/>
        </w:rPr>
      </w:pPr>
      <w:r w:rsidRPr="004428BF">
        <w:rPr>
          <w:rFonts w:ascii="Arial" w:hAnsi="Arial" w:cs="Arial"/>
          <w:b/>
          <w:sz w:val="24"/>
          <w:szCs w:val="24"/>
        </w:rPr>
        <w:t>PAY DATES FOR 2018</w:t>
      </w:r>
    </w:p>
    <w:p w:rsidR="006258E4" w:rsidRDefault="001E5155" w:rsidP="006258E4">
      <w:pPr>
        <w:pStyle w:val="NoSpacing"/>
        <w:rPr>
          <w:rFonts w:ascii="Arial" w:hAnsi="Arial" w:cs="Arial"/>
          <w:sz w:val="24"/>
          <w:szCs w:val="24"/>
        </w:rPr>
      </w:pPr>
      <w:r>
        <w:rPr>
          <w:rFonts w:ascii="Arial" w:hAnsi="Arial" w:cs="Arial"/>
          <w:sz w:val="24"/>
          <w:szCs w:val="24"/>
        </w:rPr>
        <w:t xml:space="preserve">The following pay dates for 2017-2018 </w:t>
      </w:r>
      <w:proofErr w:type="gramStart"/>
      <w:r>
        <w:rPr>
          <w:rFonts w:ascii="Arial" w:hAnsi="Arial" w:cs="Arial"/>
          <w:sz w:val="24"/>
          <w:szCs w:val="24"/>
        </w:rPr>
        <w:t>were provided</w:t>
      </w:r>
      <w:proofErr w:type="gramEnd"/>
      <w:r>
        <w:rPr>
          <w:rFonts w:ascii="Arial" w:hAnsi="Arial" w:cs="Arial"/>
          <w:sz w:val="24"/>
          <w:szCs w:val="24"/>
        </w:rPr>
        <w:t>:</w:t>
      </w:r>
    </w:p>
    <w:p w:rsidR="001E5155" w:rsidRDefault="001E5155" w:rsidP="006258E4">
      <w:pPr>
        <w:pStyle w:val="NoSpacing"/>
        <w:rPr>
          <w:rFonts w:ascii="Arial" w:hAnsi="Arial" w:cs="Arial"/>
          <w:sz w:val="24"/>
          <w:szCs w:val="24"/>
        </w:rPr>
      </w:pPr>
    </w:p>
    <w:p w:rsidR="001E5155" w:rsidRDefault="001E5155" w:rsidP="006258E4">
      <w:pPr>
        <w:pStyle w:val="NoSpacing"/>
        <w:rPr>
          <w:rFonts w:ascii="Arial" w:hAnsi="Arial" w:cs="Arial"/>
          <w:sz w:val="24"/>
          <w:szCs w:val="24"/>
        </w:rPr>
      </w:pPr>
      <w:r>
        <w:rPr>
          <w:rFonts w:ascii="Arial" w:hAnsi="Arial" w:cs="Arial"/>
          <w:sz w:val="24"/>
          <w:szCs w:val="24"/>
        </w:rPr>
        <w:t>July 10, 2017 *</w:t>
      </w:r>
    </w:p>
    <w:p w:rsidR="001E5155" w:rsidRDefault="001E5155" w:rsidP="006258E4">
      <w:pPr>
        <w:pStyle w:val="NoSpacing"/>
        <w:rPr>
          <w:rFonts w:ascii="Arial" w:hAnsi="Arial" w:cs="Arial"/>
          <w:sz w:val="24"/>
          <w:szCs w:val="24"/>
        </w:rPr>
      </w:pPr>
      <w:r>
        <w:rPr>
          <w:rFonts w:ascii="Arial" w:hAnsi="Arial" w:cs="Arial"/>
          <w:sz w:val="24"/>
          <w:szCs w:val="24"/>
        </w:rPr>
        <w:t>July 25, 2017 *</w:t>
      </w:r>
    </w:p>
    <w:p w:rsidR="001E5155" w:rsidRDefault="001E5155" w:rsidP="006258E4">
      <w:pPr>
        <w:pStyle w:val="NoSpacing"/>
        <w:rPr>
          <w:rFonts w:ascii="Arial" w:hAnsi="Arial" w:cs="Arial"/>
          <w:sz w:val="24"/>
          <w:szCs w:val="24"/>
        </w:rPr>
      </w:pPr>
      <w:r>
        <w:rPr>
          <w:rFonts w:ascii="Arial" w:hAnsi="Arial" w:cs="Arial"/>
          <w:sz w:val="24"/>
          <w:szCs w:val="24"/>
        </w:rPr>
        <w:t>August 10, 2017 **</w:t>
      </w:r>
    </w:p>
    <w:p w:rsidR="001E5155" w:rsidRDefault="001E5155" w:rsidP="006258E4">
      <w:pPr>
        <w:pStyle w:val="NoSpacing"/>
        <w:rPr>
          <w:rFonts w:ascii="Arial" w:hAnsi="Arial" w:cs="Arial"/>
          <w:sz w:val="24"/>
          <w:szCs w:val="24"/>
        </w:rPr>
      </w:pPr>
      <w:r>
        <w:rPr>
          <w:rFonts w:ascii="Arial" w:hAnsi="Arial" w:cs="Arial"/>
          <w:sz w:val="24"/>
          <w:szCs w:val="24"/>
        </w:rPr>
        <w:t>August 25, 2017</w:t>
      </w:r>
    </w:p>
    <w:p w:rsidR="001E5155" w:rsidRDefault="001E5155" w:rsidP="006258E4">
      <w:pPr>
        <w:pStyle w:val="NoSpacing"/>
        <w:rPr>
          <w:rFonts w:ascii="Arial" w:hAnsi="Arial" w:cs="Arial"/>
          <w:sz w:val="24"/>
          <w:szCs w:val="24"/>
        </w:rPr>
      </w:pPr>
      <w:r>
        <w:rPr>
          <w:rFonts w:ascii="Arial" w:hAnsi="Arial" w:cs="Arial"/>
          <w:sz w:val="24"/>
          <w:szCs w:val="24"/>
        </w:rPr>
        <w:t>September 8, 2017</w:t>
      </w:r>
    </w:p>
    <w:p w:rsidR="001E5155" w:rsidRDefault="001E5155" w:rsidP="006258E4">
      <w:pPr>
        <w:pStyle w:val="NoSpacing"/>
        <w:rPr>
          <w:rFonts w:ascii="Arial" w:hAnsi="Arial" w:cs="Arial"/>
          <w:sz w:val="24"/>
          <w:szCs w:val="24"/>
        </w:rPr>
      </w:pPr>
      <w:r>
        <w:rPr>
          <w:rFonts w:ascii="Arial" w:hAnsi="Arial" w:cs="Arial"/>
          <w:sz w:val="24"/>
          <w:szCs w:val="24"/>
        </w:rPr>
        <w:t>September 25, 2017</w:t>
      </w:r>
    </w:p>
    <w:p w:rsidR="001E5155" w:rsidRDefault="001E5155" w:rsidP="006258E4">
      <w:pPr>
        <w:pStyle w:val="NoSpacing"/>
        <w:rPr>
          <w:rFonts w:ascii="Arial" w:hAnsi="Arial" w:cs="Arial"/>
          <w:sz w:val="24"/>
          <w:szCs w:val="24"/>
        </w:rPr>
      </w:pPr>
      <w:r>
        <w:rPr>
          <w:rFonts w:ascii="Arial" w:hAnsi="Arial" w:cs="Arial"/>
          <w:sz w:val="24"/>
          <w:szCs w:val="24"/>
        </w:rPr>
        <w:t>October 10, 2017</w:t>
      </w:r>
    </w:p>
    <w:p w:rsidR="001E5155" w:rsidRDefault="001E5155" w:rsidP="006258E4">
      <w:pPr>
        <w:pStyle w:val="NoSpacing"/>
        <w:rPr>
          <w:rFonts w:ascii="Arial" w:hAnsi="Arial" w:cs="Arial"/>
          <w:sz w:val="24"/>
          <w:szCs w:val="24"/>
        </w:rPr>
      </w:pPr>
      <w:r>
        <w:rPr>
          <w:rFonts w:ascii="Arial" w:hAnsi="Arial" w:cs="Arial"/>
          <w:sz w:val="24"/>
          <w:szCs w:val="24"/>
        </w:rPr>
        <w:t>October 25, 2017</w:t>
      </w:r>
    </w:p>
    <w:p w:rsidR="001E5155" w:rsidRDefault="001E5155" w:rsidP="006258E4">
      <w:pPr>
        <w:pStyle w:val="NoSpacing"/>
        <w:rPr>
          <w:rFonts w:ascii="Arial" w:hAnsi="Arial" w:cs="Arial"/>
          <w:sz w:val="24"/>
          <w:szCs w:val="24"/>
        </w:rPr>
      </w:pPr>
      <w:r>
        <w:rPr>
          <w:rFonts w:ascii="Arial" w:hAnsi="Arial" w:cs="Arial"/>
          <w:sz w:val="24"/>
          <w:szCs w:val="24"/>
        </w:rPr>
        <w:t>November 9, 2017</w:t>
      </w:r>
    </w:p>
    <w:p w:rsidR="001E5155" w:rsidRDefault="001E5155" w:rsidP="006258E4">
      <w:pPr>
        <w:pStyle w:val="NoSpacing"/>
        <w:rPr>
          <w:rFonts w:ascii="Arial" w:hAnsi="Arial" w:cs="Arial"/>
          <w:sz w:val="24"/>
          <w:szCs w:val="24"/>
        </w:rPr>
      </w:pPr>
      <w:r>
        <w:rPr>
          <w:rFonts w:ascii="Arial" w:hAnsi="Arial" w:cs="Arial"/>
          <w:sz w:val="24"/>
          <w:szCs w:val="24"/>
        </w:rPr>
        <w:t>November 22, 2017</w:t>
      </w:r>
    </w:p>
    <w:p w:rsidR="001E5155" w:rsidRDefault="001E5155" w:rsidP="006258E4">
      <w:pPr>
        <w:pStyle w:val="NoSpacing"/>
        <w:rPr>
          <w:rFonts w:ascii="Arial" w:hAnsi="Arial" w:cs="Arial"/>
          <w:sz w:val="24"/>
          <w:szCs w:val="24"/>
        </w:rPr>
      </w:pPr>
      <w:r>
        <w:rPr>
          <w:rFonts w:ascii="Arial" w:hAnsi="Arial" w:cs="Arial"/>
          <w:sz w:val="24"/>
          <w:szCs w:val="24"/>
        </w:rPr>
        <w:lastRenderedPageBreak/>
        <w:t>December 8, 2017</w:t>
      </w:r>
    </w:p>
    <w:p w:rsidR="001E5155" w:rsidRDefault="001E5155" w:rsidP="006258E4">
      <w:pPr>
        <w:pStyle w:val="NoSpacing"/>
        <w:rPr>
          <w:rFonts w:ascii="Arial" w:hAnsi="Arial" w:cs="Arial"/>
          <w:sz w:val="24"/>
          <w:szCs w:val="24"/>
        </w:rPr>
      </w:pPr>
      <w:r>
        <w:rPr>
          <w:rFonts w:ascii="Arial" w:hAnsi="Arial" w:cs="Arial"/>
          <w:sz w:val="24"/>
          <w:szCs w:val="24"/>
        </w:rPr>
        <w:t>December 22, 2017</w:t>
      </w:r>
    </w:p>
    <w:p w:rsidR="001E5155" w:rsidRDefault="001E5155" w:rsidP="006258E4">
      <w:pPr>
        <w:pStyle w:val="NoSpacing"/>
        <w:rPr>
          <w:rFonts w:ascii="Arial" w:hAnsi="Arial" w:cs="Arial"/>
          <w:sz w:val="24"/>
          <w:szCs w:val="24"/>
        </w:rPr>
      </w:pPr>
      <w:r>
        <w:rPr>
          <w:rFonts w:ascii="Arial" w:hAnsi="Arial" w:cs="Arial"/>
          <w:sz w:val="24"/>
          <w:szCs w:val="24"/>
        </w:rPr>
        <w:t>January 10, 2018</w:t>
      </w:r>
    </w:p>
    <w:p w:rsidR="001E5155" w:rsidRDefault="001E5155" w:rsidP="006258E4">
      <w:pPr>
        <w:pStyle w:val="NoSpacing"/>
        <w:rPr>
          <w:rFonts w:ascii="Arial" w:hAnsi="Arial" w:cs="Arial"/>
          <w:sz w:val="24"/>
          <w:szCs w:val="24"/>
        </w:rPr>
      </w:pPr>
      <w:r>
        <w:rPr>
          <w:rFonts w:ascii="Arial" w:hAnsi="Arial" w:cs="Arial"/>
          <w:sz w:val="24"/>
          <w:szCs w:val="24"/>
        </w:rPr>
        <w:t>January 25, 2018</w:t>
      </w:r>
    </w:p>
    <w:p w:rsidR="001E5155" w:rsidRDefault="001E5155" w:rsidP="006258E4">
      <w:pPr>
        <w:pStyle w:val="NoSpacing"/>
        <w:rPr>
          <w:rFonts w:ascii="Arial" w:hAnsi="Arial" w:cs="Arial"/>
          <w:sz w:val="24"/>
          <w:szCs w:val="24"/>
        </w:rPr>
      </w:pPr>
      <w:r>
        <w:rPr>
          <w:rFonts w:ascii="Arial" w:hAnsi="Arial" w:cs="Arial"/>
          <w:sz w:val="24"/>
          <w:szCs w:val="24"/>
        </w:rPr>
        <w:t>February 9, 2018</w:t>
      </w:r>
    </w:p>
    <w:p w:rsidR="001E5155" w:rsidRDefault="001E5155" w:rsidP="006258E4">
      <w:pPr>
        <w:pStyle w:val="NoSpacing"/>
        <w:rPr>
          <w:rFonts w:ascii="Arial" w:hAnsi="Arial" w:cs="Arial"/>
          <w:sz w:val="24"/>
          <w:szCs w:val="24"/>
        </w:rPr>
      </w:pPr>
      <w:r>
        <w:rPr>
          <w:rFonts w:ascii="Arial" w:hAnsi="Arial" w:cs="Arial"/>
          <w:sz w:val="24"/>
          <w:szCs w:val="24"/>
        </w:rPr>
        <w:t>February 23, 2018</w:t>
      </w:r>
    </w:p>
    <w:p w:rsidR="001E5155" w:rsidRDefault="001E5155" w:rsidP="006258E4">
      <w:pPr>
        <w:pStyle w:val="NoSpacing"/>
        <w:rPr>
          <w:rFonts w:ascii="Arial" w:hAnsi="Arial" w:cs="Arial"/>
          <w:sz w:val="24"/>
          <w:szCs w:val="24"/>
        </w:rPr>
      </w:pPr>
      <w:r>
        <w:rPr>
          <w:rFonts w:ascii="Arial" w:hAnsi="Arial" w:cs="Arial"/>
          <w:sz w:val="24"/>
          <w:szCs w:val="24"/>
        </w:rPr>
        <w:t>March 9, 2018</w:t>
      </w:r>
    </w:p>
    <w:p w:rsidR="001E5155" w:rsidRDefault="001E5155" w:rsidP="006258E4">
      <w:pPr>
        <w:pStyle w:val="NoSpacing"/>
        <w:rPr>
          <w:rFonts w:ascii="Arial" w:hAnsi="Arial" w:cs="Arial"/>
          <w:sz w:val="24"/>
          <w:szCs w:val="24"/>
        </w:rPr>
      </w:pPr>
      <w:r>
        <w:rPr>
          <w:rFonts w:ascii="Arial" w:hAnsi="Arial" w:cs="Arial"/>
          <w:sz w:val="24"/>
          <w:szCs w:val="24"/>
        </w:rPr>
        <w:t>March 23, 2018</w:t>
      </w:r>
    </w:p>
    <w:p w:rsidR="001E5155" w:rsidRDefault="001E5155" w:rsidP="006258E4">
      <w:pPr>
        <w:pStyle w:val="NoSpacing"/>
        <w:rPr>
          <w:rFonts w:ascii="Arial" w:hAnsi="Arial" w:cs="Arial"/>
          <w:sz w:val="24"/>
          <w:szCs w:val="24"/>
        </w:rPr>
      </w:pPr>
      <w:r>
        <w:rPr>
          <w:rFonts w:ascii="Arial" w:hAnsi="Arial" w:cs="Arial"/>
          <w:sz w:val="24"/>
          <w:szCs w:val="24"/>
        </w:rPr>
        <w:t>April 10, 2018</w:t>
      </w:r>
    </w:p>
    <w:p w:rsidR="001E5155" w:rsidRDefault="001E5155" w:rsidP="006258E4">
      <w:pPr>
        <w:pStyle w:val="NoSpacing"/>
        <w:rPr>
          <w:rFonts w:ascii="Arial" w:hAnsi="Arial" w:cs="Arial"/>
          <w:sz w:val="24"/>
          <w:szCs w:val="24"/>
        </w:rPr>
      </w:pPr>
      <w:r>
        <w:rPr>
          <w:rFonts w:ascii="Arial" w:hAnsi="Arial" w:cs="Arial"/>
          <w:sz w:val="24"/>
          <w:szCs w:val="24"/>
        </w:rPr>
        <w:t>April 25, 2018</w:t>
      </w:r>
    </w:p>
    <w:p w:rsidR="001E5155" w:rsidRDefault="001E5155" w:rsidP="006258E4">
      <w:pPr>
        <w:pStyle w:val="NoSpacing"/>
        <w:rPr>
          <w:rFonts w:ascii="Arial" w:hAnsi="Arial" w:cs="Arial"/>
          <w:sz w:val="24"/>
          <w:szCs w:val="24"/>
        </w:rPr>
      </w:pPr>
      <w:r>
        <w:rPr>
          <w:rFonts w:ascii="Arial" w:hAnsi="Arial" w:cs="Arial"/>
          <w:sz w:val="24"/>
          <w:szCs w:val="24"/>
        </w:rPr>
        <w:t>May 10, 2018</w:t>
      </w:r>
    </w:p>
    <w:p w:rsidR="001E5155" w:rsidRDefault="001E5155" w:rsidP="006258E4">
      <w:pPr>
        <w:pStyle w:val="NoSpacing"/>
        <w:rPr>
          <w:rFonts w:ascii="Arial" w:hAnsi="Arial" w:cs="Arial"/>
          <w:sz w:val="24"/>
          <w:szCs w:val="24"/>
        </w:rPr>
      </w:pPr>
      <w:r>
        <w:rPr>
          <w:rFonts w:ascii="Arial" w:hAnsi="Arial" w:cs="Arial"/>
          <w:sz w:val="24"/>
          <w:szCs w:val="24"/>
        </w:rPr>
        <w:t>May 25, 2018</w:t>
      </w:r>
    </w:p>
    <w:p w:rsidR="001E5155" w:rsidRDefault="001E5155" w:rsidP="006258E4">
      <w:pPr>
        <w:pStyle w:val="NoSpacing"/>
        <w:rPr>
          <w:rFonts w:ascii="Arial" w:hAnsi="Arial" w:cs="Arial"/>
          <w:sz w:val="24"/>
          <w:szCs w:val="24"/>
        </w:rPr>
      </w:pPr>
      <w:r>
        <w:rPr>
          <w:rFonts w:ascii="Arial" w:hAnsi="Arial" w:cs="Arial"/>
          <w:sz w:val="24"/>
          <w:szCs w:val="24"/>
        </w:rPr>
        <w:t>June 8, 2018 ***</w:t>
      </w:r>
    </w:p>
    <w:p w:rsidR="001E5155" w:rsidRDefault="001E5155" w:rsidP="006258E4">
      <w:pPr>
        <w:pStyle w:val="NoSpacing"/>
        <w:rPr>
          <w:rFonts w:ascii="Arial" w:hAnsi="Arial" w:cs="Arial"/>
          <w:sz w:val="24"/>
          <w:szCs w:val="24"/>
        </w:rPr>
      </w:pPr>
      <w:r>
        <w:rPr>
          <w:rFonts w:ascii="Arial" w:hAnsi="Arial" w:cs="Arial"/>
          <w:sz w:val="24"/>
          <w:szCs w:val="24"/>
        </w:rPr>
        <w:t>June 25, 2018 ***</w:t>
      </w:r>
    </w:p>
    <w:p w:rsidR="001E5155" w:rsidRDefault="001E5155" w:rsidP="006258E4">
      <w:pPr>
        <w:pStyle w:val="NoSpacing"/>
        <w:rPr>
          <w:rFonts w:ascii="Arial" w:hAnsi="Arial" w:cs="Arial"/>
          <w:sz w:val="24"/>
          <w:szCs w:val="24"/>
        </w:rPr>
      </w:pPr>
      <w:proofErr w:type="spellStart"/>
      <w:r>
        <w:rPr>
          <w:rFonts w:ascii="Arial" w:hAnsi="Arial" w:cs="Arial"/>
          <w:sz w:val="24"/>
          <w:szCs w:val="24"/>
        </w:rPr>
        <w:t>Mid Year</w:t>
      </w:r>
      <w:proofErr w:type="spellEnd"/>
      <w:r>
        <w:rPr>
          <w:rFonts w:ascii="Arial" w:hAnsi="Arial" w:cs="Arial"/>
          <w:sz w:val="24"/>
          <w:szCs w:val="24"/>
        </w:rPr>
        <w:t xml:space="preserve"> Stipend Pay Date:   December 15, 2017</w:t>
      </w:r>
    </w:p>
    <w:p w:rsidR="001E5155" w:rsidRDefault="001E5155" w:rsidP="006258E4">
      <w:pPr>
        <w:pStyle w:val="NoSpacing"/>
        <w:rPr>
          <w:rFonts w:ascii="Arial" w:hAnsi="Arial" w:cs="Arial"/>
          <w:sz w:val="24"/>
          <w:szCs w:val="24"/>
        </w:rPr>
      </w:pPr>
      <w:r>
        <w:rPr>
          <w:rFonts w:ascii="Arial" w:hAnsi="Arial" w:cs="Arial"/>
          <w:sz w:val="24"/>
          <w:szCs w:val="24"/>
        </w:rPr>
        <w:t>End of the Year Stipend Pay Date:   May 17, 2018</w:t>
      </w:r>
    </w:p>
    <w:p w:rsidR="001E5155" w:rsidRDefault="001E5155" w:rsidP="006258E4">
      <w:pPr>
        <w:pStyle w:val="NoSpacing"/>
        <w:rPr>
          <w:rFonts w:ascii="Arial" w:hAnsi="Arial" w:cs="Arial"/>
          <w:sz w:val="24"/>
          <w:szCs w:val="24"/>
        </w:rPr>
      </w:pPr>
    </w:p>
    <w:p w:rsidR="001E5155" w:rsidRDefault="001E5155" w:rsidP="006258E4">
      <w:pPr>
        <w:pStyle w:val="NoSpacing"/>
        <w:rPr>
          <w:rFonts w:ascii="Arial" w:hAnsi="Arial" w:cs="Arial"/>
          <w:sz w:val="24"/>
          <w:szCs w:val="24"/>
        </w:rPr>
      </w:pPr>
      <w:r>
        <w:rPr>
          <w:rFonts w:ascii="Arial" w:hAnsi="Arial" w:cs="Arial"/>
          <w:sz w:val="24"/>
          <w:szCs w:val="24"/>
        </w:rPr>
        <w:t>*Twelve month employees (contracted 240 day</w:t>
      </w:r>
      <w:r w:rsidR="006F1878">
        <w:rPr>
          <w:rFonts w:ascii="Arial" w:hAnsi="Arial" w:cs="Arial"/>
          <w:sz w:val="24"/>
          <w:szCs w:val="24"/>
        </w:rPr>
        <w:t xml:space="preserve">s or more) will receive pay in </w:t>
      </w:r>
      <w:r>
        <w:rPr>
          <w:rFonts w:ascii="Arial" w:hAnsi="Arial" w:cs="Arial"/>
          <w:sz w:val="24"/>
          <w:szCs w:val="24"/>
        </w:rPr>
        <w:t>July.</w:t>
      </w:r>
    </w:p>
    <w:p w:rsidR="001E5155" w:rsidRDefault="001E5155" w:rsidP="006258E4">
      <w:pPr>
        <w:pStyle w:val="NoSpacing"/>
        <w:rPr>
          <w:rFonts w:ascii="Arial" w:hAnsi="Arial" w:cs="Arial"/>
          <w:sz w:val="24"/>
          <w:szCs w:val="24"/>
        </w:rPr>
      </w:pPr>
      <w:r>
        <w:rPr>
          <w:rFonts w:ascii="Arial" w:hAnsi="Arial" w:cs="Arial"/>
          <w:sz w:val="24"/>
          <w:szCs w:val="24"/>
        </w:rPr>
        <w:t xml:space="preserve">**First pay date for all </w:t>
      </w:r>
      <w:proofErr w:type="gramStart"/>
      <w:r>
        <w:rPr>
          <w:rFonts w:ascii="Arial" w:hAnsi="Arial" w:cs="Arial"/>
          <w:sz w:val="24"/>
          <w:szCs w:val="24"/>
        </w:rPr>
        <w:t>t</w:t>
      </w:r>
      <w:r w:rsidR="006F1878">
        <w:rPr>
          <w:rFonts w:ascii="Arial" w:hAnsi="Arial" w:cs="Arial"/>
          <w:sz w:val="24"/>
          <w:szCs w:val="24"/>
        </w:rPr>
        <w:t>en month</w:t>
      </w:r>
      <w:proofErr w:type="gramEnd"/>
      <w:r w:rsidR="006F1878">
        <w:rPr>
          <w:rFonts w:ascii="Arial" w:hAnsi="Arial" w:cs="Arial"/>
          <w:sz w:val="24"/>
          <w:szCs w:val="24"/>
        </w:rPr>
        <w:t xml:space="preserve"> employees (contracted </w:t>
      </w:r>
      <w:r>
        <w:rPr>
          <w:rFonts w:ascii="Arial" w:hAnsi="Arial" w:cs="Arial"/>
          <w:sz w:val="24"/>
          <w:szCs w:val="24"/>
        </w:rPr>
        <w:t>less than 240 days).</w:t>
      </w:r>
    </w:p>
    <w:p w:rsidR="001E5155" w:rsidRDefault="001E5155" w:rsidP="006258E4">
      <w:pPr>
        <w:pStyle w:val="NoSpacing"/>
        <w:rPr>
          <w:rFonts w:ascii="Arial" w:hAnsi="Arial" w:cs="Arial"/>
          <w:sz w:val="24"/>
          <w:szCs w:val="24"/>
        </w:rPr>
      </w:pPr>
      <w:r>
        <w:rPr>
          <w:rFonts w:ascii="Arial" w:hAnsi="Arial" w:cs="Arial"/>
          <w:sz w:val="24"/>
          <w:szCs w:val="24"/>
        </w:rPr>
        <w:t xml:space="preserve">***Ten month employees will receive two checks on June 8 and June 25.  </w:t>
      </w:r>
      <w:proofErr w:type="gramStart"/>
      <w:r>
        <w:rPr>
          <w:rFonts w:ascii="Arial" w:hAnsi="Arial" w:cs="Arial"/>
          <w:sz w:val="24"/>
          <w:szCs w:val="24"/>
        </w:rPr>
        <w:t>Twelve month</w:t>
      </w:r>
      <w:proofErr w:type="gramEnd"/>
      <w:r>
        <w:rPr>
          <w:rFonts w:ascii="Arial" w:hAnsi="Arial" w:cs="Arial"/>
          <w:sz w:val="24"/>
          <w:szCs w:val="24"/>
        </w:rPr>
        <w:t xml:space="preserve"> employees receive one check. </w:t>
      </w:r>
    </w:p>
    <w:p w:rsidR="001E5155" w:rsidRPr="002E2A51" w:rsidRDefault="001E5155" w:rsidP="006258E4">
      <w:pPr>
        <w:pStyle w:val="NoSpacing"/>
        <w:rPr>
          <w:rFonts w:ascii="Arial" w:hAnsi="Arial" w:cs="Arial"/>
          <w:sz w:val="24"/>
          <w:szCs w:val="24"/>
        </w:rPr>
      </w:pPr>
    </w:p>
    <w:p w:rsidR="00564905" w:rsidRPr="002E2A51" w:rsidRDefault="00564905" w:rsidP="00564905">
      <w:pPr>
        <w:pStyle w:val="NoSpacing"/>
        <w:rPr>
          <w:rFonts w:ascii="Arial" w:hAnsi="Arial" w:cs="Arial"/>
          <w:b/>
          <w:sz w:val="24"/>
          <w:szCs w:val="24"/>
        </w:rPr>
      </w:pPr>
    </w:p>
    <w:p w:rsidR="00741804" w:rsidRDefault="00741804" w:rsidP="00741804">
      <w:pPr>
        <w:pStyle w:val="NoSpacing"/>
        <w:rPr>
          <w:rFonts w:ascii="Arial" w:hAnsi="Arial" w:cs="Arial"/>
          <w:b/>
          <w:sz w:val="24"/>
          <w:szCs w:val="24"/>
        </w:rPr>
      </w:pPr>
      <w:r>
        <w:rPr>
          <w:rFonts w:ascii="Arial" w:hAnsi="Arial" w:cs="Arial"/>
          <w:b/>
          <w:sz w:val="24"/>
          <w:szCs w:val="24"/>
        </w:rPr>
        <w:t xml:space="preserve">ORDER # </w:t>
      </w:r>
      <w:r w:rsidR="004428BF">
        <w:rPr>
          <w:rFonts w:ascii="Arial" w:hAnsi="Arial" w:cs="Arial"/>
          <w:b/>
          <w:sz w:val="24"/>
          <w:szCs w:val="24"/>
        </w:rPr>
        <w:t>196</w:t>
      </w:r>
    </w:p>
    <w:p w:rsidR="00ED3893" w:rsidRDefault="00ED3893" w:rsidP="00741804">
      <w:pPr>
        <w:pStyle w:val="NoSpacing"/>
        <w:rPr>
          <w:rFonts w:ascii="Arial" w:hAnsi="Arial" w:cs="Arial"/>
          <w:sz w:val="24"/>
          <w:szCs w:val="24"/>
        </w:rPr>
      </w:pPr>
      <w:r w:rsidRPr="002E2A51">
        <w:rPr>
          <w:rFonts w:ascii="Arial" w:hAnsi="Arial" w:cs="Arial"/>
          <w:b/>
          <w:sz w:val="24"/>
          <w:szCs w:val="24"/>
        </w:rPr>
        <w:t>EXECUTIVE SESSION KRS.61.810 SECTION 1 SUBSECTION (K) KRS 156.557 SECTION 5 SUBSECTION (C)</w:t>
      </w:r>
      <w:r w:rsidRPr="002E2A51">
        <w:rPr>
          <w:rFonts w:ascii="Arial" w:hAnsi="Arial" w:cs="Arial"/>
          <w:sz w:val="24"/>
          <w:szCs w:val="24"/>
        </w:rPr>
        <w:t xml:space="preserve"> A motion to go into executive session KRS 61.810 Section (k); meetings which federal or state law specifically require to be conducted in privacy.  Spencer County Board of Education, in accordance with KRS 156.557 Section 6 Subsection (c).  Any preliminary discussions relating to the evaluation of the Superintendent by the Board or between the board and the superintendent prior to the summative evaluation </w:t>
      </w:r>
      <w:proofErr w:type="gramStart"/>
      <w:r w:rsidRPr="002E2A51">
        <w:rPr>
          <w:rFonts w:ascii="Arial" w:hAnsi="Arial" w:cs="Arial"/>
          <w:sz w:val="24"/>
          <w:szCs w:val="24"/>
        </w:rPr>
        <w:t>shall be conducted</w:t>
      </w:r>
      <w:proofErr w:type="gramEnd"/>
      <w:r w:rsidRPr="002E2A51">
        <w:rPr>
          <w:rFonts w:ascii="Arial" w:hAnsi="Arial" w:cs="Arial"/>
          <w:sz w:val="24"/>
          <w:szCs w:val="24"/>
        </w:rPr>
        <w:t xml:space="preserve"> in closed session.</w:t>
      </w:r>
    </w:p>
    <w:p w:rsidR="00741804" w:rsidRDefault="00741804" w:rsidP="00741804">
      <w:pPr>
        <w:pStyle w:val="NoSpacing"/>
        <w:rPr>
          <w:rFonts w:ascii="Arial" w:hAnsi="Arial" w:cs="Arial"/>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 xml:space="preserve">Motion </w:t>
      </w:r>
      <w:proofErr w:type="gramStart"/>
      <w:r>
        <w:rPr>
          <w:rFonts w:ascii="Arial" w:hAnsi="Arial" w:cs="Arial"/>
          <w:sz w:val="24"/>
          <w:szCs w:val="24"/>
        </w:rPr>
        <w:t>was made by Mr. Bart Stark and seconded by Ms. Janet Bonham to enter into executive session as presented</w:t>
      </w:r>
      <w:proofErr w:type="gramEnd"/>
      <w:r>
        <w:rPr>
          <w:rFonts w:ascii="Arial" w:hAnsi="Arial" w:cs="Arial"/>
          <w:sz w:val="24"/>
          <w:szCs w:val="24"/>
        </w:rPr>
        <w:t>.</w:t>
      </w:r>
    </w:p>
    <w:p w:rsidR="00741804" w:rsidRDefault="00741804" w:rsidP="00741804">
      <w:pPr>
        <w:pStyle w:val="NoSpacing"/>
        <w:rPr>
          <w:rFonts w:ascii="Arial" w:hAnsi="Arial" w:cs="Arial"/>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741804" w:rsidRPr="002E2A51" w:rsidRDefault="00741804" w:rsidP="00741804">
      <w:pPr>
        <w:pStyle w:val="NoSpacing"/>
        <w:rPr>
          <w:rFonts w:ascii="Arial" w:hAnsi="Arial" w:cs="Arial"/>
          <w:sz w:val="24"/>
          <w:szCs w:val="24"/>
        </w:rPr>
      </w:pPr>
    </w:p>
    <w:p w:rsidR="00ED3893" w:rsidRPr="002E2A51" w:rsidRDefault="00ED3893" w:rsidP="00ED3893">
      <w:pPr>
        <w:pStyle w:val="NoSpacing"/>
        <w:ind w:left="720"/>
        <w:rPr>
          <w:rFonts w:ascii="Arial" w:hAnsi="Arial" w:cs="Arial"/>
          <w:sz w:val="24"/>
          <w:szCs w:val="24"/>
        </w:rPr>
      </w:pPr>
    </w:p>
    <w:p w:rsidR="00741804" w:rsidRDefault="00741804" w:rsidP="00741804">
      <w:pPr>
        <w:pStyle w:val="NoSpacing"/>
        <w:rPr>
          <w:rFonts w:ascii="Arial" w:hAnsi="Arial" w:cs="Arial"/>
          <w:b/>
          <w:sz w:val="24"/>
          <w:szCs w:val="24"/>
        </w:rPr>
      </w:pPr>
      <w:r>
        <w:rPr>
          <w:rFonts w:ascii="Arial" w:hAnsi="Arial" w:cs="Arial"/>
          <w:b/>
          <w:sz w:val="24"/>
          <w:szCs w:val="24"/>
        </w:rPr>
        <w:t xml:space="preserve">ORDER # </w:t>
      </w:r>
      <w:r w:rsidR="004428BF">
        <w:rPr>
          <w:rFonts w:ascii="Arial" w:hAnsi="Arial" w:cs="Arial"/>
          <w:b/>
          <w:sz w:val="24"/>
          <w:szCs w:val="24"/>
        </w:rPr>
        <w:t>197</w:t>
      </w:r>
    </w:p>
    <w:p w:rsidR="00447F0F" w:rsidRDefault="00447F0F" w:rsidP="00741804">
      <w:pPr>
        <w:pStyle w:val="NoSpacing"/>
        <w:rPr>
          <w:rFonts w:ascii="Arial" w:hAnsi="Arial" w:cs="Arial"/>
          <w:b/>
          <w:sz w:val="24"/>
          <w:szCs w:val="24"/>
        </w:rPr>
      </w:pPr>
      <w:r w:rsidRPr="002E2A51">
        <w:rPr>
          <w:rFonts w:ascii="Arial" w:hAnsi="Arial" w:cs="Arial"/>
          <w:b/>
          <w:sz w:val="24"/>
          <w:szCs w:val="24"/>
        </w:rPr>
        <w:t>RETURN TO OPEN SESSION</w:t>
      </w:r>
    </w:p>
    <w:p w:rsidR="00741804" w:rsidRDefault="00741804" w:rsidP="0074180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Dr. Lynn Shelburne to return to open session</w:t>
      </w:r>
      <w:proofErr w:type="gramEnd"/>
    </w:p>
    <w:p w:rsidR="00741804" w:rsidRDefault="00741804" w:rsidP="00741804">
      <w:pPr>
        <w:pStyle w:val="NoSpacing"/>
        <w:rPr>
          <w:rFonts w:ascii="Arial" w:hAnsi="Arial" w:cs="Arial"/>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741804" w:rsidRPr="00741804" w:rsidRDefault="00741804" w:rsidP="00741804">
      <w:pPr>
        <w:pStyle w:val="NoSpacing"/>
        <w:rPr>
          <w:rFonts w:ascii="Arial" w:hAnsi="Arial" w:cs="Arial"/>
          <w:sz w:val="24"/>
          <w:szCs w:val="24"/>
        </w:rPr>
      </w:pPr>
    </w:p>
    <w:p w:rsidR="00447F0F" w:rsidRPr="002E2A51" w:rsidRDefault="00447F0F" w:rsidP="00447F0F">
      <w:pPr>
        <w:pStyle w:val="ListParagraph"/>
        <w:rPr>
          <w:rFonts w:ascii="Arial" w:hAnsi="Arial" w:cs="Arial"/>
          <w:b/>
          <w:sz w:val="24"/>
          <w:szCs w:val="24"/>
        </w:rPr>
      </w:pPr>
    </w:p>
    <w:p w:rsidR="00741804" w:rsidRDefault="00447F0F" w:rsidP="00741804">
      <w:pPr>
        <w:pStyle w:val="NoSpacing"/>
        <w:rPr>
          <w:rFonts w:ascii="Arial" w:hAnsi="Arial" w:cs="Arial"/>
          <w:b/>
          <w:sz w:val="24"/>
          <w:szCs w:val="24"/>
        </w:rPr>
      </w:pPr>
      <w:r w:rsidRPr="002E2A51">
        <w:rPr>
          <w:rFonts w:ascii="Arial" w:hAnsi="Arial" w:cs="Arial"/>
          <w:b/>
          <w:sz w:val="24"/>
          <w:szCs w:val="24"/>
        </w:rPr>
        <w:t>ACTION ITEMS</w:t>
      </w:r>
    </w:p>
    <w:p w:rsidR="00741804" w:rsidRDefault="00741804" w:rsidP="00741804">
      <w:pPr>
        <w:pStyle w:val="NoSpacing"/>
        <w:rPr>
          <w:rFonts w:ascii="Arial" w:hAnsi="Arial" w:cs="Arial"/>
          <w:b/>
          <w:sz w:val="24"/>
          <w:szCs w:val="24"/>
        </w:rPr>
      </w:pPr>
    </w:p>
    <w:p w:rsidR="00741804" w:rsidRDefault="00741804" w:rsidP="00741804">
      <w:pPr>
        <w:pStyle w:val="NoSpacing"/>
        <w:rPr>
          <w:rFonts w:ascii="Arial" w:hAnsi="Arial" w:cs="Arial"/>
          <w:b/>
          <w:sz w:val="24"/>
          <w:szCs w:val="24"/>
        </w:rPr>
      </w:pPr>
      <w:r>
        <w:rPr>
          <w:rFonts w:ascii="Arial" w:hAnsi="Arial" w:cs="Arial"/>
          <w:b/>
          <w:sz w:val="24"/>
          <w:szCs w:val="24"/>
        </w:rPr>
        <w:t xml:space="preserve">ORDER # </w:t>
      </w:r>
      <w:r w:rsidR="004428BF">
        <w:rPr>
          <w:rFonts w:ascii="Arial" w:hAnsi="Arial" w:cs="Arial"/>
          <w:b/>
          <w:sz w:val="24"/>
          <w:szCs w:val="24"/>
        </w:rPr>
        <w:t>198</w:t>
      </w:r>
    </w:p>
    <w:p w:rsidR="00741804" w:rsidRDefault="00741804" w:rsidP="00741804">
      <w:pPr>
        <w:pStyle w:val="NoSpacing"/>
        <w:rPr>
          <w:rFonts w:ascii="Arial" w:hAnsi="Arial" w:cs="Arial"/>
          <w:b/>
          <w:sz w:val="24"/>
          <w:szCs w:val="24"/>
        </w:rPr>
      </w:pPr>
      <w:r w:rsidRPr="00741804">
        <w:rPr>
          <w:rFonts w:ascii="Arial" w:hAnsi="Arial" w:cs="Arial"/>
          <w:b/>
          <w:sz w:val="24"/>
          <w:szCs w:val="24"/>
        </w:rPr>
        <w:t>ADOPTION OF SUPERINTENDENT SUMMARY EVALUATION</w:t>
      </w:r>
    </w:p>
    <w:p w:rsidR="009B0F13" w:rsidRDefault="009B0F13" w:rsidP="009B0F13">
      <w:r>
        <w:t xml:space="preserve">The Board provided the following for the Superintendent’s Summary </w:t>
      </w:r>
      <w:proofErr w:type="spellStart"/>
      <w:r>
        <w:t>Evalation</w:t>
      </w:r>
      <w:proofErr w:type="spellEnd"/>
      <w:r>
        <w:t xml:space="preserve">.   “While exemplary to some means flawless and ideal on our evaluation sheet it states, exceeds the standard.  While we </w:t>
      </w:r>
      <w:proofErr w:type="gramStart"/>
      <w:r>
        <w:t>don’t</w:t>
      </w:r>
      <w:proofErr w:type="gramEnd"/>
      <w:r>
        <w:t xml:space="preserve"> believe any person in this system is flawless, perfect, or without improvement we do feel there are several areas that you do exceed the standard.  Our findings are as follows with an outline of goals to </w:t>
      </w:r>
      <w:proofErr w:type="gramStart"/>
      <w:r>
        <w:t>be revisited</w:t>
      </w:r>
      <w:proofErr w:type="gramEnd"/>
      <w:r>
        <w:t xml:space="preserve"> during the upcoming year.</w:t>
      </w:r>
    </w:p>
    <w:p w:rsidR="009B0F13" w:rsidRDefault="009B0F13" w:rsidP="009B0F13">
      <w:pPr>
        <w:pStyle w:val="ListParagraph"/>
        <w:numPr>
          <w:ilvl w:val="0"/>
          <w:numId w:val="12"/>
        </w:numPr>
      </w:pPr>
      <w:r>
        <w:t>Strategic Leadership</w:t>
      </w:r>
      <w:r>
        <w:tab/>
        <w:t>Exemplary</w:t>
      </w:r>
    </w:p>
    <w:p w:rsidR="009B0F13" w:rsidRDefault="009B0F13" w:rsidP="009B0F13">
      <w:pPr>
        <w:pStyle w:val="ListParagraph"/>
        <w:numPr>
          <w:ilvl w:val="0"/>
          <w:numId w:val="12"/>
        </w:numPr>
      </w:pPr>
      <w:r>
        <w:t>Instructional Leadership</w:t>
      </w:r>
      <w:r>
        <w:tab/>
        <w:t>Accomplished</w:t>
      </w:r>
    </w:p>
    <w:p w:rsidR="009B0F13" w:rsidRDefault="009B0F13" w:rsidP="009B0F13">
      <w:pPr>
        <w:pStyle w:val="ListParagraph"/>
        <w:numPr>
          <w:ilvl w:val="0"/>
          <w:numId w:val="12"/>
        </w:numPr>
      </w:pPr>
      <w:r>
        <w:t>Cultural Leadership</w:t>
      </w:r>
      <w:r>
        <w:tab/>
      </w:r>
      <w:r>
        <w:tab/>
        <w:t>Exemplary</w:t>
      </w:r>
    </w:p>
    <w:p w:rsidR="009B0F13" w:rsidRDefault="009B0F13" w:rsidP="009B0F13">
      <w:pPr>
        <w:pStyle w:val="ListParagraph"/>
        <w:numPr>
          <w:ilvl w:val="0"/>
          <w:numId w:val="12"/>
        </w:numPr>
      </w:pPr>
      <w:r>
        <w:t>Human Resource Leader</w:t>
      </w:r>
      <w:r>
        <w:tab/>
        <w:t>Accomplished</w:t>
      </w:r>
    </w:p>
    <w:p w:rsidR="009B0F13" w:rsidRDefault="009B0F13" w:rsidP="009B0F13">
      <w:pPr>
        <w:pStyle w:val="ListParagraph"/>
        <w:numPr>
          <w:ilvl w:val="0"/>
          <w:numId w:val="12"/>
        </w:numPr>
      </w:pPr>
      <w:r>
        <w:t>Managerial Leadership</w:t>
      </w:r>
      <w:r>
        <w:tab/>
        <w:t>Exemplary</w:t>
      </w:r>
    </w:p>
    <w:p w:rsidR="009B0F13" w:rsidRDefault="009B0F13" w:rsidP="009B0F13">
      <w:pPr>
        <w:pStyle w:val="ListParagraph"/>
        <w:numPr>
          <w:ilvl w:val="0"/>
          <w:numId w:val="12"/>
        </w:numPr>
      </w:pPr>
      <w:r>
        <w:t>Collaborative Leadership</w:t>
      </w:r>
      <w:r>
        <w:tab/>
        <w:t>Exemplary</w:t>
      </w:r>
    </w:p>
    <w:p w:rsidR="009B0F13" w:rsidRDefault="009B0F13" w:rsidP="009B0F13">
      <w:pPr>
        <w:pStyle w:val="ListParagraph"/>
        <w:numPr>
          <w:ilvl w:val="0"/>
          <w:numId w:val="12"/>
        </w:numPr>
      </w:pPr>
      <w:r>
        <w:t>Influential Leadership</w:t>
      </w:r>
      <w:r>
        <w:tab/>
        <w:t>Exemplary</w:t>
      </w:r>
    </w:p>
    <w:p w:rsidR="009B0F13" w:rsidRDefault="009B0F13" w:rsidP="009B0F13">
      <w:pPr>
        <w:jc w:val="center"/>
      </w:pPr>
      <w:r>
        <w:t>Goals 2017-2018</w:t>
      </w:r>
    </w:p>
    <w:p w:rsidR="009B0F13" w:rsidRDefault="009B0F13" w:rsidP="009B0F13">
      <w:pPr>
        <w:pStyle w:val="ListParagraph"/>
        <w:numPr>
          <w:ilvl w:val="0"/>
          <w:numId w:val="13"/>
        </w:numPr>
      </w:pPr>
      <w:r>
        <w:t>Look into improving our Math curriculum, check on other schools curriculum, EX:  Manual or Male High School.</w:t>
      </w:r>
    </w:p>
    <w:p w:rsidR="009B0F13" w:rsidRDefault="009B0F13" w:rsidP="009B0F13">
      <w:pPr>
        <w:pStyle w:val="ListParagraph"/>
        <w:numPr>
          <w:ilvl w:val="0"/>
          <w:numId w:val="13"/>
        </w:numPr>
      </w:pPr>
      <w:r>
        <w:t>Continue Work Ready Kentucky, community engagement, continue to increase college and career pathways.</w:t>
      </w:r>
    </w:p>
    <w:p w:rsidR="009B0F13" w:rsidRDefault="009B0F13" w:rsidP="009B0F13">
      <w:pPr>
        <w:pStyle w:val="ListParagraph"/>
        <w:numPr>
          <w:ilvl w:val="0"/>
          <w:numId w:val="13"/>
        </w:numPr>
      </w:pPr>
      <w:r>
        <w:t>Look into changing to a Standard Based grading system from primary to 7</w:t>
      </w:r>
      <w:r w:rsidRPr="005F5F6F">
        <w:rPr>
          <w:vertAlign w:val="superscript"/>
        </w:rPr>
        <w:t>th</w:t>
      </w:r>
      <w:r>
        <w:t xml:space="preserve"> grade.</w:t>
      </w:r>
    </w:p>
    <w:p w:rsidR="009B0F13" w:rsidRDefault="009B0F13" w:rsidP="009B0F13">
      <w:pPr>
        <w:pStyle w:val="ListParagraph"/>
        <w:numPr>
          <w:ilvl w:val="0"/>
          <w:numId w:val="13"/>
        </w:numPr>
      </w:pPr>
      <w:r>
        <w:t>Maintain our distinguished status for our district by looking at the ACT scores in November.</w:t>
      </w:r>
    </w:p>
    <w:p w:rsidR="009B0F13" w:rsidRDefault="009B0F13" w:rsidP="009B0F13">
      <w:pPr>
        <w:pStyle w:val="ListParagraph"/>
        <w:numPr>
          <w:ilvl w:val="0"/>
          <w:numId w:val="13"/>
        </w:numPr>
      </w:pPr>
      <w:proofErr w:type="gramStart"/>
      <w:r>
        <w:t>Taking a look</w:t>
      </w:r>
      <w:proofErr w:type="gramEnd"/>
      <w:r>
        <w:t xml:space="preserve"> at the Gifted and Talented programs in the Elementary and Middle Schools.</w:t>
      </w:r>
    </w:p>
    <w:p w:rsidR="009B0F13" w:rsidRDefault="009B0F13" w:rsidP="009B0F13">
      <w:pPr>
        <w:pStyle w:val="ListParagraph"/>
        <w:numPr>
          <w:ilvl w:val="0"/>
          <w:numId w:val="13"/>
        </w:numPr>
      </w:pPr>
      <w:r>
        <w:t>Parent awareness concerning AP classes, duel credit programs, and college process from application process, scholarships to finish.</w:t>
      </w:r>
    </w:p>
    <w:p w:rsidR="009B0F13" w:rsidRDefault="009B0F13" w:rsidP="009B0F13">
      <w:pPr>
        <w:pStyle w:val="ListParagraph"/>
        <w:numPr>
          <w:ilvl w:val="0"/>
          <w:numId w:val="13"/>
        </w:numPr>
      </w:pPr>
      <w:r>
        <w:t>How many students, (number) received scholarships.</w:t>
      </w:r>
    </w:p>
    <w:p w:rsidR="009B0F13" w:rsidRDefault="009B0F13" w:rsidP="009B0F13">
      <w:pPr>
        <w:pStyle w:val="ListParagraph"/>
        <w:numPr>
          <w:ilvl w:val="0"/>
          <w:numId w:val="13"/>
        </w:numPr>
      </w:pPr>
      <w:r>
        <w:t>Continue student leadership programs from elementary thru high school, with the addition of a Student BOE member.</w:t>
      </w:r>
    </w:p>
    <w:p w:rsidR="009B0F13" w:rsidRDefault="009B0F13" w:rsidP="009B0F13">
      <w:pPr>
        <w:pStyle w:val="ListParagraph"/>
        <w:numPr>
          <w:ilvl w:val="0"/>
          <w:numId w:val="13"/>
        </w:numPr>
      </w:pPr>
      <w:r>
        <w:t>Local survey with BOE input on questions, discussion for a later date.</w:t>
      </w:r>
    </w:p>
    <w:p w:rsidR="009B0F13" w:rsidRDefault="009B0F13" w:rsidP="00741804">
      <w:pPr>
        <w:pStyle w:val="NoSpacing"/>
        <w:rPr>
          <w:rFonts w:ascii="Arial" w:hAnsi="Arial" w:cs="Arial"/>
          <w:b/>
          <w:sz w:val="24"/>
          <w:szCs w:val="24"/>
        </w:rPr>
      </w:pPr>
    </w:p>
    <w:p w:rsidR="009B0F13" w:rsidRPr="004428BF" w:rsidRDefault="009B0F13" w:rsidP="00741804">
      <w:pPr>
        <w:pStyle w:val="NoSpacing"/>
        <w:rPr>
          <w:rFonts w:ascii="Arial" w:hAnsi="Arial" w:cs="Arial"/>
          <w:b/>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Superintendent’s Summary Evaluation as presented</w:t>
      </w:r>
      <w:proofErr w:type="gramEnd"/>
      <w:r>
        <w:rPr>
          <w:rFonts w:ascii="Arial" w:hAnsi="Arial" w:cs="Arial"/>
          <w:sz w:val="24"/>
          <w:szCs w:val="24"/>
        </w:rPr>
        <w:t>.</w:t>
      </w:r>
    </w:p>
    <w:p w:rsidR="00741804" w:rsidRDefault="00741804" w:rsidP="00741804">
      <w:pPr>
        <w:pStyle w:val="NoSpacing"/>
        <w:rPr>
          <w:rFonts w:ascii="Arial" w:hAnsi="Arial" w:cs="Arial"/>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p>
    <w:p w:rsidR="00741804" w:rsidRDefault="00741804" w:rsidP="00741804">
      <w:pPr>
        <w:pStyle w:val="NoSpacing"/>
        <w:rPr>
          <w:rFonts w:ascii="Arial" w:hAnsi="Arial" w:cs="Arial"/>
          <w:sz w:val="24"/>
          <w:szCs w:val="24"/>
        </w:rPr>
      </w:pPr>
    </w:p>
    <w:p w:rsidR="00741804" w:rsidRPr="00741804" w:rsidRDefault="00741804" w:rsidP="00741804">
      <w:pPr>
        <w:pStyle w:val="NoSpacing"/>
        <w:rPr>
          <w:rFonts w:ascii="Arial" w:hAnsi="Arial" w:cs="Arial"/>
          <w:b/>
          <w:sz w:val="24"/>
          <w:szCs w:val="24"/>
        </w:rPr>
      </w:pPr>
      <w:r w:rsidRPr="00741804">
        <w:rPr>
          <w:rFonts w:ascii="Arial" w:hAnsi="Arial" w:cs="Arial"/>
          <w:b/>
          <w:sz w:val="24"/>
          <w:szCs w:val="24"/>
        </w:rPr>
        <w:t xml:space="preserve">ORDER # </w:t>
      </w:r>
      <w:r w:rsidR="004428BF">
        <w:rPr>
          <w:rFonts w:ascii="Arial" w:hAnsi="Arial" w:cs="Arial"/>
          <w:b/>
          <w:sz w:val="24"/>
          <w:szCs w:val="24"/>
        </w:rPr>
        <w:t>199</w:t>
      </w:r>
    </w:p>
    <w:p w:rsidR="00447F0F" w:rsidRPr="00741804" w:rsidRDefault="00741804" w:rsidP="00741804">
      <w:pPr>
        <w:pStyle w:val="NoSpacing"/>
        <w:rPr>
          <w:rFonts w:ascii="Arial" w:hAnsi="Arial" w:cs="Arial"/>
          <w:b/>
          <w:sz w:val="24"/>
          <w:szCs w:val="24"/>
        </w:rPr>
      </w:pPr>
      <w:r w:rsidRPr="00741804">
        <w:rPr>
          <w:rFonts w:ascii="Arial" w:hAnsi="Arial" w:cs="Arial"/>
          <w:b/>
          <w:sz w:val="24"/>
          <w:szCs w:val="24"/>
        </w:rPr>
        <w:t xml:space="preserve">CONSIDERATION OF SUPERINTENDENT CONTRACT EXTENSION </w:t>
      </w:r>
    </w:p>
    <w:p w:rsidR="00741804" w:rsidRDefault="00741804" w:rsidP="0074180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Mr. Bart Stark to approve the Superintendent’s Contract Extension</w:t>
      </w:r>
      <w:proofErr w:type="gramEnd"/>
      <w:r>
        <w:rPr>
          <w:rFonts w:ascii="Arial" w:hAnsi="Arial" w:cs="Arial"/>
          <w:sz w:val="24"/>
          <w:szCs w:val="24"/>
        </w:rPr>
        <w:t>.</w:t>
      </w:r>
    </w:p>
    <w:p w:rsidR="00741804" w:rsidRDefault="00741804" w:rsidP="00741804">
      <w:pPr>
        <w:pStyle w:val="NoSpacing"/>
        <w:rPr>
          <w:rFonts w:ascii="Arial" w:hAnsi="Arial" w:cs="Arial"/>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No</w:t>
      </w:r>
    </w:p>
    <w:p w:rsidR="00741804" w:rsidRDefault="00741804" w:rsidP="007418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Abstained (has not reviewed contract)</w:t>
      </w:r>
    </w:p>
    <w:p w:rsidR="00741804" w:rsidRDefault="00741804" w:rsidP="0074180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741804" w:rsidRDefault="00741804" w:rsidP="00741804">
      <w:pPr>
        <w:spacing w:after="200" w:line="276" w:lineRule="auto"/>
        <w:rPr>
          <w:rFonts w:ascii="Arial" w:hAnsi="Arial" w:cs="Arial"/>
          <w:b/>
          <w:bCs/>
          <w:color w:val="000000" w:themeColor="text1"/>
          <w:sz w:val="24"/>
          <w:szCs w:val="24"/>
          <w:shd w:val="clear" w:color="auto" w:fill="FFFFFF"/>
        </w:rPr>
      </w:pPr>
    </w:p>
    <w:p w:rsidR="00741804" w:rsidRPr="00741804" w:rsidRDefault="00741804" w:rsidP="00741804">
      <w:pPr>
        <w:pStyle w:val="NoSpacing"/>
        <w:rPr>
          <w:rFonts w:ascii="Arial" w:hAnsi="Arial" w:cs="Arial"/>
          <w:b/>
          <w:sz w:val="24"/>
          <w:szCs w:val="24"/>
          <w:shd w:val="clear" w:color="auto" w:fill="FFFFFF"/>
        </w:rPr>
      </w:pPr>
      <w:r w:rsidRPr="00741804">
        <w:rPr>
          <w:rFonts w:ascii="Arial" w:hAnsi="Arial" w:cs="Arial"/>
          <w:b/>
          <w:sz w:val="24"/>
          <w:szCs w:val="24"/>
          <w:shd w:val="clear" w:color="auto" w:fill="FFFFFF"/>
        </w:rPr>
        <w:t xml:space="preserve">ORDER # </w:t>
      </w:r>
      <w:r w:rsidR="004428BF">
        <w:rPr>
          <w:rFonts w:ascii="Arial" w:hAnsi="Arial" w:cs="Arial"/>
          <w:b/>
          <w:sz w:val="24"/>
          <w:szCs w:val="24"/>
          <w:shd w:val="clear" w:color="auto" w:fill="FFFFFF"/>
        </w:rPr>
        <w:t>200</w:t>
      </w:r>
    </w:p>
    <w:p w:rsidR="00741804" w:rsidRDefault="002E2A51" w:rsidP="00741804">
      <w:pPr>
        <w:spacing w:after="200" w:line="276" w:lineRule="auto"/>
        <w:rPr>
          <w:rFonts w:ascii="Arial" w:hAnsi="Arial" w:cs="Arial"/>
          <w:b/>
          <w:color w:val="000000" w:themeColor="text1"/>
          <w:sz w:val="24"/>
          <w:szCs w:val="24"/>
        </w:rPr>
      </w:pPr>
      <w:r w:rsidRPr="00741804">
        <w:rPr>
          <w:rFonts w:ascii="Arial" w:hAnsi="Arial" w:cs="Arial"/>
          <w:b/>
          <w:bCs/>
          <w:color w:val="000000" w:themeColor="text1"/>
          <w:sz w:val="24"/>
          <w:szCs w:val="24"/>
          <w:shd w:val="clear" w:color="auto" w:fill="FFFFFF"/>
        </w:rPr>
        <w:t>EXECUTIVE SESSION KRS 61.810 SECTION (1) SUBSECTION (B)   </w:t>
      </w:r>
    </w:p>
    <w:p w:rsidR="00741804" w:rsidRDefault="002E2A51" w:rsidP="00741804">
      <w:pPr>
        <w:spacing w:after="200" w:line="276" w:lineRule="auto"/>
        <w:rPr>
          <w:rFonts w:ascii="Arial" w:hAnsi="Arial" w:cs="Arial"/>
          <w:sz w:val="24"/>
          <w:szCs w:val="24"/>
        </w:rPr>
      </w:pPr>
      <w:r w:rsidRPr="00741804">
        <w:rPr>
          <w:rFonts w:ascii="Arial" w:hAnsi="Arial" w:cs="Arial"/>
          <w:color w:val="000000" w:themeColor="text1"/>
          <w:sz w:val="24"/>
          <w:szCs w:val="24"/>
        </w:rPr>
        <w:t xml:space="preserve">Spencer County Board of Education will enter into executive session for purposes of deliberation on the future acquisition or sale of real property by a public agency, but only when publicity would be likely to affect the value of a specific piece of property to </w:t>
      </w:r>
      <w:proofErr w:type="gramStart"/>
      <w:r w:rsidRPr="00741804">
        <w:rPr>
          <w:rFonts w:ascii="Arial" w:hAnsi="Arial" w:cs="Arial"/>
          <w:color w:val="000000" w:themeColor="text1"/>
          <w:sz w:val="24"/>
          <w:szCs w:val="24"/>
        </w:rPr>
        <w:t>be acquired</w:t>
      </w:r>
      <w:proofErr w:type="gramEnd"/>
      <w:r w:rsidRPr="00741804">
        <w:rPr>
          <w:rFonts w:ascii="Arial" w:hAnsi="Arial" w:cs="Arial"/>
          <w:color w:val="000000" w:themeColor="text1"/>
          <w:sz w:val="24"/>
          <w:szCs w:val="24"/>
        </w:rPr>
        <w:t xml:space="preserve"> for public use or sold by a public agency.  “Spencer County Board of Education will be discussing land acquisition for the purpose of expanding the high school campus.</w:t>
      </w:r>
      <w:r w:rsidR="00447F0F" w:rsidRPr="00741804">
        <w:rPr>
          <w:rFonts w:ascii="Arial" w:hAnsi="Arial" w:cs="Arial"/>
          <w:sz w:val="24"/>
          <w:szCs w:val="24"/>
        </w:rPr>
        <w:t xml:space="preserve"> </w:t>
      </w:r>
    </w:p>
    <w:p w:rsidR="00741804" w:rsidRDefault="00741804" w:rsidP="00741804">
      <w:pPr>
        <w:spacing w:after="200" w:line="276" w:lineRule="auto"/>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Sandy Clevenger to enter into executive session as presented</w:t>
      </w:r>
      <w:proofErr w:type="gramEnd"/>
      <w:r>
        <w:rPr>
          <w:rFonts w:ascii="Arial" w:hAnsi="Arial" w:cs="Arial"/>
          <w:sz w:val="24"/>
          <w:szCs w:val="24"/>
        </w:rPr>
        <w:t>.</w:t>
      </w:r>
    </w:p>
    <w:p w:rsidR="00AB592E" w:rsidRDefault="00AB592E" w:rsidP="00741804">
      <w:pPr>
        <w:spacing w:after="200" w:line="276" w:lineRule="auto"/>
        <w:rPr>
          <w:rFonts w:ascii="Arial" w:hAnsi="Arial" w:cs="Arial"/>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741804" w:rsidRDefault="00741804" w:rsidP="00741804">
      <w:pPr>
        <w:spacing w:after="200" w:line="276" w:lineRule="auto"/>
        <w:rPr>
          <w:rFonts w:ascii="Arial" w:hAnsi="Arial" w:cs="Arial"/>
          <w:sz w:val="24"/>
          <w:szCs w:val="24"/>
        </w:rPr>
      </w:pPr>
    </w:p>
    <w:p w:rsidR="00741804" w:rsidRPr="00741804" w:rsidRDefault="00741804" w:rsidP="00741804">
      <w:pPr>
        <w:pStyle w:val="NoSpacing"/>
        <w:rPr>
          <w:rFonts w:ascii="Arial" w:hAnsi="Arial" w:cs="Arial"/>
          <w:b/>
          <w:sz w:val="24"/>
          <w:szCs w:val="24"/>
        </w:rPr>
      </w:pPr>
      <w:r w:rsidRPr="00741804">
        <w:rPr>
          <w:rFonts w:ascii="Arial" w:hAnsi="Arial" w:cs="Arial"/>
          <w:b/>
          <w:sz w:val="24"/>
          <w:szCs w:val="24"/>
        </w:rPr>
        <w:t xml:space="preserve">ORDER # </w:t>
      </w:r>
      <w:r w:rsidR="004428BF">
        <w:rPr>
          <w:rFonts w:ascii="Arial" w:hAnsi="Arial" w:cs="Arial"/>
          <w:b/>
          <w:sz w:val="24"/>
          <w:szCs w:val="24"/>
        </w:rPr>
        <w:t>201</w:t>
      </w:r>
    </w:p>
    <w:p w:rsidR="00447F0F" w:rsidRDefault="00447F0F" w:rsidP="00741804">
      <w:pPr>
        <w:pStyle w:val="NoSpacing"/>
        <w:rPr>
          <w:rFonts w:ascii="Arial" w:hAnsi="Arial" w:cs="Arial"/>
          <w:b/>
          <w:sz w:val="24"/>
          <w:szCs w:val="24"/>
        </w:rPr>
      </w:pPr>
      <w:r w:rsidRPr="00741804">
        <w:rPr>
          <w:rFonts w:ascii="Arial" w:hAnsi="Arial" w:cs="Arial"/>
          <w:b/>
          <w:sz w:val="24"/>
          <w:szCs w:val="24"/>
        </w:rPr>
        <w:t>RETURN TO OPEN SESSION</w:t>
      </w:r>
    </w:p>
    <w:p w:rsidR="00741804" w:rsidRDefault="00741804" w:rsidP="0074180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Mr. Bart Stark to return to open session</w:t>
      </w:r>
      <w:proofErr w:type="gramEnd"/>
      <w:r>
        <w:rPr>
          <w:rFonts w:ascii="Arial" w:hAnsi="Arial" w:cs="Arial"/>
          <w:sz w:val="24"/>
          <w:szCs w:val="24"/>
        </w:rPr>
        <w:t>.</w:t>
      </w:r>
    </w:p>
    <w:p w:rsidR="00741804" w:rsidRDefault="00741804" w:rsidP="00741804">
      <w:pPr>
        <w:pStyle w:val="NoSpacing"/>
        <w:rPr>
          <w:rFonts w:ascii="Arial" w:hAnsi="Arial" w:cs="Arial"/>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741804" w:rsidRPr="00741804" w:rsidRDefault="00741804" w:rsidP="00741804">
      <w:pPr>
        <w:pStyle w:val="NoSpacing"/>
        <w:rPr>
          <w:rFonts w:ascii="Arial" w:hAnsi="Arial" w:cs="Arial"/>
          <w:sz w:val="24"/>
          <w:szCs w:val="24"/>
        </w:rPr>
      </w:pPr>
    </w:p>
    <w:p w:rsidR="002E2A51" w:rsidRPr="00741804" w:rsidRDefault="002E2A51" w:rsidP="00741804">
      <w:pPr>
        <w:pStyle w:val="NoSpacing"/>
        <w:rPr>
          <w:rFonts w:ascii="Arial" w:hAnsi="Arial" w:cs="Arial"/>
          <w:sz w:val="24"/>
          <w:szCs w:val="24"/>
        </w:rPr>
      </w:pPr>
    </w:p>
    <w:p w:rsidR="00741804" w:rsidRDefault="00741804" w:rsidP="00741804">
      <w:pPr>
        <w:pStyle w:val="NoSpacing"/>
        <w:rPr>
          <w:rFonts w:ascii="Arial" w:hAnsi="Arial" w:cs="Arial"/>
          <w:b/>
          <w:sz w:val="24"/>
          <w:szCs w:val="24"/>
        </w:rPr>
      </w:pPr>
      <w:r>
        <w:rPr>
          <w:rFonts w:ascii="Arial" w:hAnsi="Arial" w:cs="Arial"/>
          <w:b/>
          <w:sz w:val="24"/>
          <w:szCs w:val="24"/>
        </w:rPr>
        <w:t>ORDER #</w:t>
      </w:r>
      <w:r w:rsidR="004428BF">
        <w:rPr>
          <w:rFonts w:ascii="Arial" w:hAnsi="Arial" w:cs="Arial"/>
          <w:b/>
          <w:sz w:val="24"/>
          <w:szCs w:val="24"/>
        </w:rPr>
        <w:t>202</w:t>
      </w:r>
    </w:p>
    <w:p w:rsidR="00447F0F" w:rsidRPr="00741804" w:rsidRDefault="00447F0F" w:rsidP="00741804">
      <w:pPr>
        <w:pStyle w:val="NoSpacing"/>
        <w:rPr>
          <w:rFonts w:ascii="Arial" w:hAnsi="Arial" w:cs="Arial"/>
          <w:b/>
          <w:sz w:val="24"/>
          <w:szCs w:val="24"/>
        </w:rPr>
      </w:pPr>
      <w:r w:rsidRPr="00741804">
        <w:rPr>
          <w:rFonts w:ascii="Arial" w:hAnsi="Arial" w:cs="Arial"/>
          <w:b/>
          <w:sz w:val="24"/>
          <w:szCs w:val="24"/>
        </w:rPr>
        <w:t>ACTION ITEM</w:t>
      </w:r>
    </w:p>
    <w:p w:rsidR="00447F0F" w:rsidRDefault="00741804" w:rsidP="00741804">
      <w:pPr>
        <w:pStyle w:val="NoSpacing"/>
        <w:rPr>
          <w:rFonts w:ascii="Arial" w:hAnsi="Arial" w:cs="Arial"/>
          <w:sz w:val="24"/>
          <w:szCs w:val="24"/>
        </w:rPr>
      </w:pPr>
      <w:r>
        <w:rPr>
          <w:rFonts w:ascii="Arial" w:hAnsi="Arial" w:cs="Arial"/>
          <w:sz w:val="24"/>
          <w:szCs w:val="24"/>
        </w:rPr>
        <w:t xml:space="preserve">A </w:t>
      </w:r>
      <w:r w:rsidR="00447F0F" w:rsidRPr="00741804">
        <w:rPr>
          <w:rFonts w:ascii="Arial" w:hAnsi="Arial" w:cs="Arial"/>
          <w:sz w:val="24"/>
          <w:szCs w:val="24"/>
        </w:rPr>
        <w:t>Motion</w:t>
      </w:r>
      <w:r>
        <w:rPr>
          <w:rFonts w:ascii="Arial" w:hAnsi="Arial" w:cs="Arial"/>
          <w:sz w:val="24"/>
          <w:szCs w:val="24"/>
        </w:rPr>
        <w:t xml:space="preserve"> was made by Mr. Bart Stark and seconded by Dr. Lynn Shelburne</w:t>
      </w:r>
      <w:r w:rsidR="00447F0F" w:rsidRPr="00741804">
        <w:rPr>
          <w:rFonts w:ascii="Arial" w:hAnsi="Arial" w:cs="Arial"/>
          <w:sz w:val="24"/>
          <w:szCs w:val="24"/>
        </w:rPr>
        <w:t xml:space="preserve"> to</w:t>
      </w:r>
      <w:r>
        <w:rPr>
          <w:rFonts w:ascii="Arial" w:hAnsi="Arial" w:cs="Arial"/>
          <w:sz w:val="24"/>
          <w:szCs w:val="24"/>
        </w:rPr>
        <w:t xml:space="preserve"> extend offer of or up to the KDE certified appraisal</w:t>
      </w:r>
      <w:r w:rsidR="00447F0F" w:rsidRPr="00741804">
        <w:rPr>
          <w:rFonts w:ascii="Arial" w:hAnsi="Arial" w:cs="Arial"/>
          <w:sz w:val="24"/>
          <w:szCs w:val="24"/>
        </w:rPr>
        <w:t xml:space="preserve"> for</w:t>
      </w:r>
      <w:r>
        <w:rPr>
          <w:rFonts w:ascii="Arial" w:hAnsi="Arial" w:cs="Arial"/>
          <w:sz w:val="24"/>
          <w:szCs w:val="24"/>
        </w:rPr>
        <w:t xml:space="preserve"> the </w:t>
      </w:r>
      <w:proofErr w:type="gramStart"/>
      <w:r>
        <w:rPr>
          <w:rFonts w:ascii="Arial" w:hAnsi="Arial" w:cs="Arial"/>
          <w:sz w:val="24"/>
          <w:szCs w:val="24"/>
        </w:rPr>
        <w:t>land  purchase</w:t>
      </w:r>
      <w:proofErr w:type="gramEnd"/>
      <w:r>
        <w:rPr>
          <w:rFonts w:ascii="Arial" w:hAnsi="Arial" w:cs="Arial"/>
          <w:sz w:val="24"/>
          <w:szCs w:val="24"/>
        </w:rPr>
        <w:t>.</w:t>
      </w:r>
    </w:p>
    <w:p w:rsidR="00741804" w:rsidRDefault="00741804" w:rsidP="00741804">
      <w:pPr>
        <w:pStyle w:val="NoSpacing"/>
        <w:rPr>
          <w:rFonts w:ascii="Arial" w:hAnsi="Arial" w:cs="Arial"/>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741804" w:rsidRPr="00741804" w:rsidRDefault="00741804" w:rsidP="00741804">
      <w:pPr>
        <w:pStyle w:val="NoSpacing"/>
        <w:rPr>
          <w:rFonts w:ascii="Arial" w:hAnsi="Arial" w:cs="Arial"/>
          <w:sz w:val="24"/>
          <w:szCs w:val="24"/>
        </w:rPr>
      </w:pPr>
    </w:p>
    <w:p w:rsidR="002E2A51" w:rsidRPr="00741804" w:rsidRDefault="002E2A51" w:rsidP="00741804">
      <w:pPr>
        <w:pStyle w:val="NoSpacing"/>
        <w:rPr>
          <w:rFonts w:ascii="Arial" w:hAnsi="Arial" w:cs="Arial"/>
          <w:sz w:val="24"/>
          <w:szCs w:val="24"/>
        </w:rPr>
      </w:pPr>
    </w:p>
    <w:p w:rsidR="00741804" w:rsidRDefault="00741804" w:rsidP="00741804">
      <w:pPr>
        <w:pStyle w:val="NoSpacing"/>
        <w:rPr>
          <w:rFonts w:ascii="Arial" w:hAnsi="Arial" w:cs="Arial"/>
          <w:b/>
          <w:sz w:val="24"/>
          <w:szCs w:val="24"/>
        </w:rPr>
      </w:pPr>
      <w:r>
        <w:rPr>
          <w:rFonts w:ascii="Arial" w:hAnsi="Arial" w:cs="Arial"/>
          <w:b/>
          <w:sz w:val="24"/>
          <w:szCs w:val="24"/>
        </w:rPr>
        <w:t xml:space="preserve">ORDER # </w:t>
      </w:r>
      <w:r w:rsidR="004428BF">
        <w:rPr>
          <w:rFonts w:ascii="Arial" w:hAnsi="Arial" w:cs="Arial"/>
          <w:b/>
          <w:sz w:val="24"/>
          <w:szCs w:val="24"/>
        </w:rPr>
        <w:t>203</w:t>
      </w:r>
    </w:p>
    <w:p w:rsidR="00447F0F" w:rsidRDefault="00447F0F" w:rsidP="00741804">
      <w:pPr>
        <w:pStyle w:val="NoSpacing"/>
        <w:rPr>
          <w:rFonts w:ascii="Arial" w:hAnsi="Arial" w:cs="Arial"/>
          <w:b/>
          <w:sz w:val="24"/>
          <w:szCs w:val="24"/>
        </w:rPr>
      </w:pPr>
      <w:r w:rsidRPr="00741804">
        <w:rPr>
          <w:rFonts w:ascii="Arial" w:hAnsi="Arial" w:cs="Arial"/>
          <w:b/>
          <w:sz w:val="24"/>
          <w:szCs w:val="24"/>
        </w:rPr>
        <w:t xml:space="preserve">ADJOURN MEETING </w:t>
      </w:r>
    </w:p>
    <w:p w:rsidR="00741804" w:rsidRDefault="00741804" w:rsidP="0074180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Dr. Lynn Shelburne to adjourn meeting at 10:08 p.m.</w:t>
      </w:r>
      <w:proofErr w:type="gramEnd"/>
      <w:r>
        <w:rPr>
          <w:rFonts w:ascii="Arial" w:hAnsi="Arial" w:cs="Arial"/>
          <w:sz w:val="24"/>
          <w:szCs w:val="24"/>
        </w:rPr>
        <w:t xml:space="preserve"> </w:t>
      </w:r>
    </w:p>
    <w:p w:rsidR="00741804" w:rsidRDefault="00741804" w:rsidP="00741804">
      <w:pPr>
        <w:pStyle w:val="NoSpacing"/>
        <w:rPr>
          <w:rFonts w:ascii="Arial" w:hAnsi="Arial" w:cs="Arial"/>
          <w:sz w:val="24"/>
          <w:szCs w:val="24"/>
        </w:rPr>
      </w:pPr>
    </w:p>
    <w:p w:rsidR="00741804" w:rsidRDefault="00741804" w:rsidP="007418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41804" w:rsidRDefault="00741804" w:rsidP="0074180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741804" w:rsidRPr="00741804" w:rsidRDefault="00741804" w:rsidP="00741804">
      <w:pPr>
        <w:pStyle w:val="NoSpacing"/>
        <w:rPr>
          <w:rFonts w:ascii="Arial" w:hAnsi="Arial" w:cs="Arial"/>
          <w:sz w:val="24"/>
          <w:szCs w:val="24"/>
        </w:rPr>
      </w:pPr>
    </w:p>
    <w:p w:rsidR="00447F0F" w:rsidRPr="00741804" w:rsidRDefault="00447F0F" w:rsidP="00741804">
      <w:pPr>
        <w:pStyle w:val="NoSpacing"/>
        <w:rPr>
          <w:rFonts w:ascii="Arial" w:hAnsi="Arial" w:cs="Arial"/>
          <w:sz w:val="24"/>
          <w:szCs w:val="24"/>
        </w:rPr>
      </w:pPr>
    </w:p>
    <w:p w:rsidR="00564905" w:rsidRPr="00741804" w:rsidRDefault="00564905" w:rsidP="00741804">
      <w:pPr>
        <w:pStyle w:val="NoSpacing"/>
        <w:rPr>
          <w:rFonts w:ascii="Arial" w:hAnsi="Arial" w:cs="Arial"/>
          <w:sz w:val="24"/>
          <w:szCs w:val="24"/>
        </w:rPr>
      </w:pPr>
    </w:p>
    <w:sectPr w:rsidR="00564905" w:rsidRPr="0074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B48"/>
    <w:multiLevelType w:val="hybridMultilevel"/>
    <w:tmpl w:val="A390351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1824F28"/>
    <w:multiLevelType w:val="hybridMultilevel"/>
    <w:tmpl w:val="E5EAE0C4"/>
    <w:lvl w:ilvl="0" w:tplc="29948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F39AD"/>
    <w:multiLevelType w:val="hybridMultilevel"/>
    <w:tmpl w:val="406E4F1A"/>
    <w:lvl w:ilvl="0" w:tplc="D708E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62049C"/>
    <w:multiLevelType w:val="hybridMultilevel"/>
    <w:tmpl w:val="63CA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87F3A"/>
    <w:multiLevelType w:val="hybridMultilevel"/>
    <w:tmpl w:val="B82294B4"/>
    <w:lvl w:ilvl="0" w:tplc="DFF684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6712DF3"/>
    <w:multiLevelType w:val="hybridMultilevel"/>
    <w:tmpl w:val="E5C20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715573"/>
    <w:multiLevelType w:val="hybridMultilevel"/>
    <w:tmpl w:val="BB645D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923A5F"/>
    <w:multiLevelType w:val="hybridMultilevel"/>
    <w:tmpl w:val="0DBEA6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12267"/>
    <w:multiLevelType w:val="hybridMultilevel"/>
    <w:tmpl w:val="4B8E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C55D3"/>
    <w:multiLevelType w:val="hybridMultilevel"/>
    <w:tmpl w:val="EFBC9554"/>
    <w:lvl w:ilvl="0" w:tplc="508EC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8E5917"/>
    <w:multiLevelType w:val="hybridMultilevel"/>
    <w:tmpl w:val="BBA084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12"/>
  </w:num>
  <w:num w:numId="5">
    <w:abstractNumId w:val="0"/>
  </w:num>
  <w:num w:numId="6">
    <w:abstractNumId w:val="11"/>
  </w:num>
  <w:num w:numId="7">
    <w:abstractNumId w:val="5"/>
  </w:num>
  <w:num w:numId="8">
    <w:abstractNumId w:val="7"/>
  </w:num>
  <w:num w:numId="9">
    <w:abstractNumId w:val="9"/>
  </w:num>
  <w:num w:numId="10">
    <w:abstractNumId w:val="8"/>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05"/>
    <w:rsid w:val="0001302D"/>
    <w:rsid w:val="00047E8C"/>
    <w:rsid w:val="000926C8"/>
    <w:rsid w:val="000F3E48"/>
    <w:rsid w:val="001000ED"/>
    <w:rsid w:val="00141850"/>
    <w:rsid w:val="001A70DA"/>
    <w:rsid w:val="001E5155"/>
    <w:rsid w:val="002870EA"/>
    <w:rsid w:val="002E2A51"/>
    <w:rsid w:val="00356729"/>
    <w:rsid w:val="00416AD8"/>
    <w:rsid w:val="0043512A"/>
    <w:rsid w:val="004428BF"/>
    <w:rsid w:val="00447F0F"/>
    <w:rsid w:val="005166FB"/>
    <w:rsid w:val="00564905"/>
    <w:rsid w:val="005B06AC"/>
    <w:rsid w:val="00621EA0"/>
    <w:rsid w:val="006258E4"/>
    <w:rsid w:val="006353A7"/>
    <w:rsid w:val="00673764"/>
    <w:rsid w:val="006A4F58"/>
    <w:rsid w:val="006B49BD"/>
    <w:rsid w:val="006F1878"/>
    <w:rsid w:val="00741804"/>
    <w:rsid w:val="007C5C06"/>
    <w:rsid w:val="008A37E0"/>
    <w:rsid w:val="009A17BD"/>
    <w:rsid w:val="009A53C5"/>
    <w:rsid w:val="009A541D"/>
    <w:rsid w:val="009B0F13"/>
    <w:rsid w:val="00A52C99"/>
    <w:rsid w:val="00A94097"/>
    <w:rsid w:val="00AB592E"/>
    <w:rsid w:val="00B24C17"/>
    <w:rsid w:val="00B51F83"/>
    <w:rsid w:val="00B731C0"/>
    <w:rsid w:val="00B9299E"/>
    <w:rsid w:val="00BD1633"/>
    <w:rsid w:val="00C33DB7"/>
    <w:rsid w:val="00CA46BF"/>
    <w:rsid w:val="00CC3F15"/>
    <w:rsid w:val="00CD499F"/>
    <w:rsid w:val="00CF109E"/>
    <w:rsid w:val="00D14835"/>
    <w:rsid w:val="00DA743C"/>
    <w:rsid w:val="00DF392C"/>
    <w:rsid w:val="00E17D5A"/>
    <w:rsid w:val="00E90550"/>
    <w:rsid w:val="00ED3893"/>
    <w:rsid w:val="00F00242"/>
    <w:rsid w:val="00F9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137F-4E82-4799-B137-96860F55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05"/>
    <w:pPr>
      <w:spacing w:after="0" w:line="240" w:lineRule="auto"/>
    </w:pPr>
  </w:style>
  <w:style w:type="paragraph" w:styleId="ListParagraph">
    <w:name w:val="List Paragraph"/>
    <w:basedOn w:val="Normal"/>
    <w:uiPriority w:val="34"/>
    <w:qFormat/>
    <w:rsid w:val="00564905"/>
    <w:pPr>
      <w:ind w:left="720"/>
      <w:contextualSpacing/>
    </w:pPr>
  </w:style>
  <w:style w:type="paragraph" w:styleId="BalloonText">
    <w:name w:val="Balloon Text"/>
    <w:basedOn w:val="Normal"/>
    <w:link w:val="BalloonTextChar"/>
    <w:uiPriority w:val="99"/>
    <w:semiHidden/>
    <w:unhideWhenUsed/>
    <w:rsid w:val="00B73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7320">
      <w:bodyDiv w:val="1"/>
      <w:marLeft w:val="0"/>
      <w:marRight w:val="0"/>
      <w:marTop w:val="0"/>
      <w:marBottom w:val="0"/>
      <w:divBdr>
        <w:top w:val="none" w:sz="0" w:space="0" w:color="auto"/>
        <w:left w:val="none" w:sz="0" w:space="0" w:color="auto"/>
        <w:bottom w:val="none" w:sz="0" w:space="0" w:color="auto"/>
        <w:right w:val="none" w:sz="0" w:space="0" w:color="auto"/>
      </w:divBdr>
      <w:divsChild>
        <w:div w:id="235213202">
          <w:marLeft w:val="0"/>
          <w:marRight w:val="0"/>
          <w:marTop w:val="0"/>
          <w:marBottom w:val="0"/>
          <w:divBdr>
            <w:top w:val="none" w:sz="0" w:space="0" w:color="auto"/>
            <w:left w:val="none" w:sz="0" w:space="0" w:color="auto"/>
            <w:bottom w:val="none" w:sz="0" w:space="0" w:color="auto"/>
            <w:right w:val="none" w:sz="0" w:space="0" w:color="auto"/>
          </w:divBdr>
          <w:divsChild>
            <w:div w:id="1722093246">
              <w:marLeft w:val="0"/>
              <w:marRight w:val="0"/>
              <w:marTop w:val="0"/>
              <w:marBottom w:val="0"/>
              <w:divBdr>
                <w:top w:val="none" w:sz="0" w:space="0" w:color="auto"/>
                <w:left w:val="none" w:sz="0" w:space="0" w:color="auto"/>
                <w:bottom w:val="none" w:sz="0" w:space="0" w:color="auto"/>
                <w:right w:val="none" w:sz="0" w:space="0" w:color="auto"/>
              </w:divBdr>
              <w:divsChild>
                <w:div w:id="1097215115">
                  <w:marLeft w:val="0"/>
                  <w:marRight w:val="0"/>
                  <w:marTop w:val="0"/>
                  <w:marBottom w:val="0"/>
                  <w:divBdr>
                    <w:top w:val="none" w:sz="0" w:space="0" w:color="auto"/>
                    <w:left w:val="none" w:sz="0" w:space="0" w:color="auto"/>
                    <w:bottom w:val="none" w:sz="0" w:space="0" w:color="auto"/>
                    <w:right w:val="none" w:sz="0" w:space="0" w:color="auto"/>
                  </w:divBdr>
                  <w:divsChild>
                    <w:div w:id="1366254601">
                      <w:marLeft w:val="0"/>
                      <w:marRight w:val="0"/>
                      <w:marTop w:val="0"/>
                      <w:marBottom w:val="0"/>
                      <w:divBdr>
                        <w:top w:val="none" w:sz="0" w:space="0" w:color="auto"/>
                        <w:left w:val="none" w:sz="0" w:space="0" w:color="auto"/>
                        <w:bottom w:val="none" w:sz="0" w:space="0" w:color="auto"/>
                        <w:right w:val="none" w:sz="0" w:space="0" w:color="auto"/>
                      </w:divBdr>
                      <w:divsChild>
                        <w:div w:id="2142376413">
                          <w:marLeft w:val="-15"/>
                          <w:marRight w:val="0"/>
                          <w:marTop w:val="0"/>
                          <w:marBottom w:val="0"/>
                          <w:divBdr>
                            <w:top w:val="none" w:sz="0" w:space="0" w:color="auto"/>
                            <w:left w:val="none" w:sz="0" w:space="0" w:color="auto"/>
                            <w:bottom w:val="none" w:sz="0" w:space="0" w:color="auto"/>
                            <w:right w:val="none" w:sz="0" w:space="0" w:color="auto"/>
                          </w:divBdr>
                          <w:divsChild>
                            <w:div w:id="745810753">
                              <w:marLeft w:val="0"/>
                              <w:marRight w:val="0"/>
                              <w:marTop w:val="0"/>
                              <w:marBottom w:val="0"/>
                              <w:divBdr>
                                <w:top w:val="none" w:sz="0" w:space="0" w:color="auto"/>
                                <w:left w:val="none" w:sz="0" w:space="0" w:color="auto"/>
                                <w:bottom w:val="none" w:sz="0" w:space="0" w:color="auto"/>
                                <w:right w:val="none" w:sz="0" w:space="0" w:color="auto"/>
                              </w:divBdr>
                              <w:divsChild>
                                <w:div w:id="1998991881">
                                  <w:marLeft w:val="0"/>
                                  <w:marRight w:val="0"/>
                                  <w:marTop w:val="0"/>
                                  <w:marBottom w:val="0"/>
                                  <w:divBdr>
                                    <w:top w:val="none" w:sz="0" w:space="0" w:color="auto"/>
                                    <w:left w:val="none" w:sz="0" w:space="0" w:color="auto"/>
                                    <w:bottom w:val="none" w:sz="0" w:space="0" w:color="auto"/>
                                    <w:right w:val="none" w:sz="0" w:space="0" w:color="auto"/>
                                  </w:divBdr>
                                  <w:divsChild>
                                    <w:div w:id="1861117148">
                                      <w:marLeft w:val="0"/>
                                      <w:marRight w:val="-15"/>
                                      <w:marTop w:val="0"/>
                                      <w:marBottom w:val="0"/>
                                      <w:divBdr>
                                        <w:top w:val="none" w:sz="0" w:space="0" w:color="auto"/>
                                        <w:left w:val="none" w:sz="0" w:space="0" w:color="auto"/>
                                        <w:bottom w:val="none" w:sz="0" w:space="0" w:color="auto"/>
                                        <w:right w:val="none" w:sz="0" w:space="0" w:color="auto"/>
                                      </w:divBdr>
                                      <w:divsChild>
                                        <w:div w:id="1609583667">
                                          <w:marLeft w:val="0"/>
                                          <w:marRight w:val="0"/>
                                          <w:marTop w:val="0"/>
                                          <w:marBottom w:val="0"/>
                                          <w:divBdr>
                                            <w:top w:val="none" w:sz="0" w:space="0" w:color="auto"/>
                                            <w:left w:val="none" w:sz="0" w:space="0" w:color="auto"/>
                                            <w:bottom w:val="none" w:sz="0" w:space="0" w:color="auto"/>
                                            <w:right w:val="none" w:sz="0" w:space="0" w:color="auto"/>
                                          </w:divBdr>
                                          <w:divsChild>
                                            <w:div w:id="1132987148">
                                              <w:marLeft w:val="0"/>
                                              <w:marRight w:val="0"/>
                                              <w:marTop w:val="0"/>
                                              <w:marBottom w:val="0"/>
                                              <w:divBdr>
                                                <w:top w:val="none" w:sz="0" w:space="0" w:color="auto"/>
                                                <w:left w:val="none" w:sz="0" w:space="0" w:color="auto"/>
                                                <w:bottom w:val="none" w:sz="0" w:space="0" w:color="auto"/>
                                                <w:right w:val="none" w:sz="0" w:space="0" w:color="auto"/>
                                              </w:divBdr>
                                              <w:divsChild>
                                                <w:div w:id="1148403024">
                                                  <w:marLeft w:val="-270"/>
                                                  <w:marRight w:val="0"/>
                                                  <w:marTop w:val="0"/>
                                                  <w:marBottom w:val="0"/>
                                                  <w:divBdr>
                                                    <w:top w:val="none" w:sz="0" w:space="0" w:color="auto"/>
                                                    <w:left w:val="none" w:sz="0" w:space="0" w:color="auto"/>
                                                    <w:bottom w:val="none" w:sz="0" w:space="0" w:color="auto"/>
                                                    <w:right w:val="none" w:sz="0" w:space="0" w:color="auto"/>
                                                  </w:divBdr>
                                                  <w:divsChild>
                                                    <w:div w:id="596641344">
                                                      <w:marLeft w:val="0"/>
                                                      <w:marRight w:val="0"/>
                                                      <w:marTop w:val="0"/>
                                                      <w:marBottom w:val="0"/>
                                                      <w:divBdr>
                                                        <w:top w:val="none" w:sz="0" w:space="0" w:color="auto"/>
                                                        <w:left w:val="none" w:sz="0" w:space="0" w:color="auto"/>
                                                        <w:bottom w:val="none" w:sz="0" w:space="0" w:color="auto"/>
                                                        <w:right w:val="none" w:sz="0" w:space="0" w:color="auto"/>
                                                      </w:divBdr>
                                                      <w:divsChild>
                                                        <w:div w:id="1025716755">
                                                          <w:marLeft w:val="0"/>
                                                          <w:marRight w:val="0"/>
                                                          <w:marTop w:val="0"/>
                                                          <w:marBottom w:val="0"/>
                                                          <w:divBdr>
                                                            <w:top w:val="none" w:sz="0" w:space="0" w:color="auto"/>
                                                            <w:left w:val="none" w:sz="0" w:space="0" w:color="auto"/>
                                                            <w:bottom w:val="none" w:sz="0" w:space="0" w:color="auto"/>
                                                            <w:right w:val="none" w:sz="0" w:space="0" w:color="auto"/>
                                                          </w:divBdr>
                                                          <w:divsChild>
                                                            <w:div w:id="1434938807">
                                                              <w:marLeft w:val="0"/>
                                                              <w:marRight w:val="0"/>
                                                              <w:marTop w:val="0"/>
                                                              <w:marBottom w:val="0"/>
                                                              <w:divBdr>
                                                                <w:top w:val="none" w:sz="0" w:space="0" w:color="auto"/>
                                                                <w:left w:val="none" w:sz="0" w:space="0" w:color="auto"/>
                                                                <w:bottom w:val="none" w:sz="0" w:space="0" w:color="auto"/>
                                                                <w:right w:val="none" w:sz="0" w:space="0" w:color="auto"/>
                                                              </w:divBdr>
                                                              <w:divsChild>
                                                                <w:div w:id="1692797004">
                                                                  <w:marLeft w:val="0"/>
                                                                  <w:marRight w:val="0"/>
                                                                  <w:marTop w:val="0"/>
                                                                  <w:marBottom w:val="0"/>
                                                                  <w:divBdr>
                                                                    <w:top w:val="none" w:sz="0" w:space="0" w:color="auto"/>
                                                                    <w:left w:val="none" w:sz="0" w:space="0" w:color="auto"/>
                                                                    <w:bottom w:val="none" w:sz="0" w:space="0" w:color="auto"/>
                                                                    <w:right w:val="none" w:sz="0" w:space="0" w:color="auto"/>
                                                                  </w:divBdr>
                                                                  <w:divsChild>
                                                                    <w:div w:id="552083591">
                                                                      <w:marLeft w:val="0"/>
                                                                      <w:marRight w:val="0"/>
                                                                      <w:marTop w:val="0"/>
                                                                      <w:marBottom w:val="0"/>
                                                                      <w:divBdr>
                                                                        <w:top w:val="none" w:sz="0" w:space="0" w:color="auto"/>
                                                                        <w:left w:val="none" w:sz="0" w:space="0" w:color="auto"/>
                                                                        <w:bottom w:val="none" w:sz="0" w:space="0" w:color="auto"/>
                                                                        <w:right w:val="none" w:sz="0" w:space="0" w:color="auto"/>
                                                                      </w:divBdr>
                                                                      <w:divsChild>
                                                                        <w:div w:id="53165538">
                                                                          <w:marLeft w:val="0"/>
                                                                          <w:marRight w:val="0"/>
                                                                          <w:marTop w:val="0"/>
                                                                          <w:marBottom w:val="0"/>
                                                                          <w:divBdr>
                                                                            <w:top w:val="none" w:sz="0" w:space="0" w:color="auto"/>
                                                                            <w:left w:val="none" w:sz="0" w:space="0" w:color="auto"/>
                                                                            <w:bottom w:val="none" w:sz="0" w:space="0" w:color="auto"/>
                                                                            <w:right w:val="none" w:sz="0" w:space="0" w:color="auto"/>
                                                                          </w:divBdr>
                                                                          <w:divsChild>
                                                                            <w:div w:id="1935360528">
                                                                              <w:marLeft w:val="0"/>
                                                                              <w:marRight w:val="0"/>
                                                                              <w:marTop w:val="0"/>
                                                                              <w:marBottom w:val="0"/>
                                                                              <w:divBdr>
                                                                                <w:top w:val="single" w:sz="6" w:space="0" w:color="E5E6E9"/>
                                                                                <w:left w:val="single" w:sz="6" w:space="0" w:color="DFE0E4"/>
                                                                                <w:bottom w:val="single" w:sz="6" w:space="0" w:color="D0D1D5"/>
                                                                                <w:right w:val="single" w:sz="6" w:space="0" w:color="DFE0E4"/>
                                                                              </w:divBdr>
                                                                              <w:divsChild>
                                                                                <w:div w:id="563563151">
                                                                                  <w:marLeft w:val="0"/>
                                                                                  <w:marRight w:val="0"/>
                                                                                  <w:marTop w:val="0"/>
                                                                                  <w:marBottom w:val="0"/>
                                                                                  <w:divBdr>
                                                                                    <w:top w:val="none" w:sz="0" w:space="0" w:color="auto"/>
                                                                                    <w:left w:val="none" w:sz="0" w:space="0" w:color="auto"/>
                                                                                    <w:bottom w:val="none" w:sz="0" w:space="0" w:color="auto"/>
                                                                                    <w:right w:val="none" w:sz="0" w:space="0" w:color="auto"/>
                                                                                  </w:divBdr>
                                                                                  <w:divsChild>
                                                                                    <w:div w:id="177544742">
                                                                                      <w:marLeft w:val="0"/>
                                                                                      <w:marRight w:val="0"/>
                                                                                      <w:marTop w:val="0"/>
                                                                                      <w:marBottom w:val="0"/>
                                                                                      <w:divBdr>
                                                                                        <w:top w:val="none" w:sz="0" w:space="0" w:color="auto"/>
                                                                                        <w:left w:val="none" w:sz="0" w:space="0" w:color="auto"/>
                                                                                        <w:bottom w:val="none" w:sz="0" w:space="0" w:color="auto"/>
                                                                                        <w:right w:val="none" w:sz="0" w:space="0" w:color="auto"/>
                                                                                      </w:divBdr>
                                                                                      <w:divsChild>
                                                                                        <w:div w:id="1574657651">
                                                                                          <w:marLeft w:val="0"/>
                                                                                          <w:marRight w:val="0"/>
                                                                                          <w:marTop w:val="0"/>
                                                                                          <w:marBottom w:val="0"/>
                                                                                          <w:divBdr>
                                                                                            <w:top w:val="none" w:sz="0" w:space="0" w:color="auto"/>
                                                                                            <w:left w:val="none" w:sz="0" w:space="0" w:color="auto"/>
                                                                                            <w:bottom w:val="none" w:sz="0" w:space="0" w:color="auto"/>
                                                                                            <w:right w:val="none" w:sz="0" w:space="0" w:color="auto"/>
                                                                                          </w:divBdr>
                                                                                          <w:divsChild>
                                                                                            <w:div w:id="1582131473">
                                                                                              <w:marLeft w:val="0"/>
                                                                                              <w:marRight w:val="0"/>
                                                                                              <w:marTop w:val="0"/>
                                                                                              <w:marBottom w:val="0"/>
                                                                                              <w:divBdr>
                                                                                                <w:top w:val="none" w:sz="0" w:space="0" w:color="auto"/>
                                                                                                <w:left w:val="none" w:sz="0" w:space="0" w:color="auto"/>
                                                                                                <w:bottom w:val="none" w:sz="0" w:space="0" w:color="auto"/>
                                                                                                <w:right w:val="none" w:sz="0" w:space="0" w:color="auto"/>
                                                                                              </w:divBdr>
                                                                                              <w:divsChild>
                                                                                                <w:div w:id="15820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13</cp:revision>
  <cp:lastPrinted>2017-06-20T13:30:00Z</cp:lastPrinted>
  <dcterms:created xsi:type="dcterms:W3CDTF">2017-06-20T13:00:00Z</dcterms:created>
  <dcterms:modified xsi:type="dcterms:W3CDTF">2017-06-23T16:34:00Z</dcterms:modified>
</cp:coreProperties>
</file>