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Default Extension="doc" ContentType="application/msword"/>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78B1" w:rsidRDefault="006A2E2A" w:rsidP="00A56331">
      <w:pPr>
        <w:jc w:val="center"/>
        <w:rPr>
          <w:b/>
        </w:rPr>
      </w:pPr>
      <w:r>
        <w:rPr>
          <w:noProof/>
        </w:rPr>
        <w:drawing>
          <wp:inline distT="0" distB="0" distL="0" distR="0">
            <wp:extent cx="3924300" cy="2400300"/>
            <wp:effectExtent l="1905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3924300" cy="2400300"/>
                    </a:xfrm>
                    <a:prstGeom prst="rect">
                      <a:avLst/>
                    </a:prstGeom>
                    <a:noFill/>
                    <a:ln w="9525">
                      <a:noFill/>
                      <a:miter lim="800000"/>
                      <a:headEnd/>
                      <a:tailEnd/>
                    </a:ln>
                  </pic:spPr>
                </pic:pic>
              </a:graphicData>
            </a:graphic>
          </wp:inline>
        </w:drawing>
      </w:r>
    </w:p>
    <w:p w:rsidR="007D78B1" w:rsidRDefault="007D78B1" w:rsidP="00A56331">
      <w:pPr>
        <w:jc w:val="center"/>
        <w:rPr>
          <w:b/>
        </w:rPr>
      </w:pPr>
    </w:p>
    <w:p w:rsidR="007D78B1" w:rsidRDefault="007D78B1">
      <w:pPr>
        <w:rPr>
          <w:b/>
        </w:rPr>
      </w:pPr>
    </w:p>
    <w:p w:rsidR="007D78B1" w:rsidRDefault="007D78B1">
      <w:pPr>
        <w:rPr>
          <w:b/>
        </w:rPr>
      </w:pPr>
    </w:p>
    <w:p w:rsidR="007D78B1" w:rsidRPr="00B0613F" w:rsidRDefault="007D78B1" w:rsidP="00A56331">
      <w:pPr>
        <w:pStyle w:val="Heading2"/>
        <w:rPr>
          <w:sz w:val="72"/>
          <w:szCs w:val="72"/>
        </w:rPr>
      </w:pPr>
      <w:r w:rsidRPr="00B0613F">
        <w:rPr>
          <w:sz w:val="72"/>
          <w:szCs w:val="72"/>
        </w:rPr>
        <w:t xml:space="preserve">Certified </w:t>
      </w:r>
    </w:p>
    <w:p w:rsidR="007D78B1" w:rsidRPr="00B0613F" w:rsidRDefault="007D78B1" w:rsidP="00A56331">
      <w:pPr>
        <w:spacing w:after="0"/>
        <w:rPr>
          <w:sz w:val="20"/>
          <w:szCs w:val="20"/>
        </w:rPr>
      </w:pPr>
    </w:p>
    <w:p w:rsidR="007D78B1" w:rsidRPr="00B0613F" w:rsidRDefault="007D78B1" w:rsidP="00A56331">
      <w:pPr>
        <w:pStyle w:val="Heading2"/>
        <w:rPr>
          <w:sz w:val="72"/>
          <w:szCs w:val="72"/>
        </w:rPr>
      </w:pPr>
      <w:r w:rsidRPr="00B0613F">
        <w:rPr>
          <w:sz w:val="72"/>
          <w:szCs w:val="72"/>
        </w:rPr>
        <w:t xml:space="preserve">Evaluation Plan </w:t>
      </w:r>
    </w:p>
    <w:p w:rsidR="007D78B1" w:rsidRDefault="007D78B1">
      <w:pPr>
        <w:rPr>
          <w:b/>
        </w:rPr>
      </w:pPr>
    </w:p>
    <w:p w:rsidR="007D78B1" w:rsidRDefault="007D78B1">
      <w:pPr>
        <w:rPr>
          <w:b/>
        </w:rPr>
      </w:pPr>
    </w:p>
    <w:p w:rsidR="007D78B1" w:rsidRDefault="007D78B1" w:rsidP="0074129C">
      <w:pPr>
        <w:pStyle w:val="Heading2"/>
      </w:pPr>
    </w:p>
    <w:p w:rsidR="007D78B1" w:rsidRPr="00B0613F" w:rsidRDefault="007D78B1" w:rsidP="00A56331">
      <w:pPr>
        <w:pStyle w:val="Title"/>
        <w:rPr>
          <w:rFonts w:ascii="Constantia" w:hAnsi="Constantia"/>
          <w:sz w:val="52"/>
          <w:szCs w:val="52"/>
        </w:rPr>
      </w:pPr>
      <w:r w:rsidRPr="00B0613F">
        <w:rPr>
          <w:rFonts w:ascii="Constantia" w:hAnsi="Constantia"/>
          <w:sz w:val="52"/>
          <w:szCs w:val="52"/>
        </w:rPr>
        <w:t>Elizabethtown Independent Schools</w:t>
      </w:r>
    </w:p>
    <w:p w:rsidR="007D78B1" w:rsidRDefault="007D78B1" w:rsidP="008F7DB8">
      <w:pPr>
        <w:rPr>
          <w:b/>
          <w:caps/>
          <w:sz w:val="28"/>
        </w:rPr>
      </w:pPr>
    </w:p>
    <w:p w:rsidR="007D78B1" w:rsidRDefault="007D78B1" w:rsidP="008F7DB8">
      <w:pPr>
        <w:rPr>
          <w:b/>
          <w:caps/>
          <w:sz w:val="28"/>
        </w:rPr>
      </w:pPr>
    </w:p>
    <w:p w:rsidR="007D78B1" w:rsidRDefault="007D78B1" w:rsidP="00CC3BD8">
      <w:pPr>
        <w:spacing w:after="0"/>
        <w:jc w:val="center"/>
        <w:rPr>
          <w:b/>
          <w:sz w:val="28"/>
        </w:rPr>
      </w:pPr>
      <w:smartTag w:uri="urn:schemas-microsoft-com:office:smarttags" w:element="address">
        <w:smartTag w:uri="urn:schemas-microsoft-com:office:smarttags" w:element="Street">
          <w:r>
            <w:rPr>
              <w:b/>
              <w:caps/>
              <w:sz w:val="28"/>
            </w:rPr>
            <w:t>219 h</w:t>
          </w:r>
          <w:r>
            <w:rPr>
              <w:b/>
              <w:sz w:val="28"/>
            </w:rPr>
            <w:t>elm Street</w:t>
          </w:r>
        </w:smartTag>
      </w:smartTag>
    </w:p>
    <w:p w:rsidR="007D78B1" w:rsidRDefault="007D78B1" w:rsidP="00CC3BD8">
      <w:pPr>
        <w:spacing w:after="0"/>
        <w:jc w:val="center"/>
        <w:rPr>
          <w:b/>
          <w:sz w:val="28"/>
        </w:rPr>
      </w:pPr>
      <w:smartTag w:uri="urn:schemas-microsoft-com:office:smarttags" w:element="City">
        <w:smartTag w:uri="urn:schemas-microsoft-com:office:smarttags" w:element="place">
          <w:r>
            <w:rPr>
              <w:b/>
              <w:sz w:val="28"/>
            </w:rPr>
            <w:t>Elizabethtown</w:t>
          </w:r>
        </w:smartTag>
        <w:r>
          <w:rPr>
            <w:b/>
            <w:sz w:val="28"/>
          </w:rPr>
          <w:t xml:space="preserve">, </w:t>
        </w:r>
        <w:smartTag w:uri="urn:schemas-microsoft-com:office:smarttags" w:element="PostalCode">
          <w:smartTag w:uri="urn:schemas-microsoft-com:office:smarttags" w:element="State">
            <w:r>
              <w:rPr>
                <w:b/>
                <w:sz w:val="28"/>
              </w:rPr>
              <w:t>KY</w:t>
            </w:r>
          </w:smartTag>
        </w:smartTag>
        <w:r>
          <w:rPr>
            <w:b/>
            <w:sz w:val="28"/>
          </w:rPr>
          <w:t xml:space="preserve">  </w:t>
        </w:r>
        <w:smartTag w:uri="urn:schemas-microsoft-com:office:smarttags" w:element="PostalCode">
          <w:r>
            <w:rPr>
              <w:b/>
              <w:sz w:val="28"/>
            </w:rPr>
            <w:t>42701</w:t>
          </w:r>
        </w:smartTag>
      </w:smartTag>
    </w:p>
    <w:p w:rsidR="007D78B1" w:rsidRDefault="007D78B1" w:rsidP="00CC3BD8">
      <w:pPr>
        <w:spacing w:after="0"/>
        <w:jc w:val="center"/>
        <w:rPr>
          <w:b/>
          <w:sz w:val="28"/>
        </w:rPr>
      </w:pPr>
      <w:r>
        <w:rPr>
          <w:b/>
          <w:sz w:val="28"/>
        </w:rPr>
        <w:t>Phone: 270-765-6146</w:t>
      </w:r>
    </w:p>
    <w:p w:rsidR="007D78B1" w:rsidRDefault="007D78B1" w:rsidP="00CC3BD8">
      <w:pPr>
        <w:spacing w:after="0"/>
        <w:jc w:val="center"/>
        <w:rPr>
          <w:b/>
          <w:sz w:val="28"/>
        </w:rPr>
      </w:pPr>
      <w:r>
        <w:rPr>
          <w:b/>
          <w:sz w:val="28"/>
        </w:rPr>
        <w:t xml:space="preserve">Website: </w:t>
      </w:r>
      <w:hyperlink r:id="rId9" w:history="1">
        <w:r w:rsidRPr="0025639F">
          <w:rPr>
            <w:rStyle w:val="Hyperlink"/>
            <w:b/>
            <w:sz w:val="28"/>
          </w:rPr>
          <w:t>http://etown.kyschools.us</w:t>
        </w:r>
      </w:hyperlink>
      <w:r>
        <w:rPr>
          <w:b/>
          <w:sz w:val="28"/>
        </w:rPr>
        <w:t xml:space="preserve"> </w:t>
      </w:r>
    </w:p>
    <w:p w:rsidR="006D1C51" w:rsidRDefault="006D1C51" w:rsidP="00180A44">
      <w:pPr>
        <w:spacing w:after="0" w:line="240" w:lineRule="auto"/>
        <w:rPr>
          <w:b/>
          <w:sz w:val="28"/>
          <w:szCs w:val="28"/>
        </w:rPr>
      </w:pPr>
      <w:bookmarkStart w:id="0" w:name="TableofContents"/>
    </w:p>
    <w:p w:rsidR="007D78B1" w:rsidRPr="00C1138F" w:rsidRDefault="007D78B1" w:rsidP="00180A44">
      <w:pPr>
        <w:spacing w:after="0" w:line="240" w:lineRule="auto"/>
        <w:rPr>
          <w:b/>
          <w:sz w:val="28"/>
          <w:szCs w:val="28"/>
        </w:rPr>
      </w:pPr>
      <w:r w:rsidRPr="00C1138F">
        <w:rPr>
          <w:b/>
          <w:sz w:val="28"/>
          <w:szCs w:val="28"/>
        </w:rPr>
        <w:lastRenderedPageBreak/>
        <w:t>Table of Contents</w:t>
      </w:r>
    </w:p>
    <w:p w:rsidR="007D78B1" w:rsidRPr="00C1138F" w:rsidRDefault="007D78B1" w:rsidP="00180A44">
      <w:pPr>
        <w:spacing w:after="0" w:line="240" w:lineRule="auto"/>
        <w:rPr>
          <w:b/>
          <w:sz w:val="16"/>
          <w:szCs w:val="16"/>
        </w:rPr>
      </w:pPr>
    </w:p>
    <w:p w:rsidR="007D78B1" w:rsidRPr="00C1138F" w:rsidRDefault="007D78B1" w:rsidP="00180A44">
      <w:pPr>
        <w:spacing w:after="0" w:line="240" w:lineRule="auto"/>
        <w:rPr>
          <w:b/>
          <w:sz w:val="16"/>
          <w:szCs w:val="16"/>
        </w:rPr>
      </w:pPr>
    </w:p>
    <w:tbl>
      <w:tblPr>
        <w:tblW w:w="10447" w:type="dxa"/>
        <w:tblLayout w:type="fixed"/>
        <w:tblCellMar>
          <w:left w:w="115" w:type="dxa"/>
          <w:right w:w="0" w:type="dxa"/>
        </w:tblCellMar>
        <w:tblLook w:val="00A0"/>
      </w:tblPr>
      <w:tblGrid>
        <w:gridCol w:w="9475"/>
        <w:gridCol w:w="972"/>
      </w:tblGrid>
      <w:tr w:rsidR="007D78B1" w:rsidRPr="00C1138F" w:rsidTr="005D42DB">
        <w:tc>
          <w:tcPr>
            <w:tcW w:w="9475" w:type="dxa"/>
            <w:tcMar>
              <w:left w:w="115" w:type="dxa"/>
              <w:right w:w="0" w:type="dxa"/>
            </w:tcMar>
          </w:tcPr>
          <w:p w:rsidR="007D78B1" w:rsidRPr="00C1138F" w:rsidRDefault="007D78B1" w:rsidP="0034622F">
            <w:pPr>
              <w:spacing w:after="0" w:line="240" w:lineRule="auto"/>
              <w:ind w:right="-180"/>
              <w:rPr>
                <w:b/>
                <w:u w:val="single"/>
              </w:rPr>
            </w:pPr>
            <w:r w:rsidRPr="00C1138F">
              <w:rPr>
                <w:b/>
                <w:u w:val="single"/>
              </w:rPr>
              <w:t>District Mission Statement, Vision Statement, and Strategic Objectives</w:t>
            </w:r>
            <w:r w:rsidRPr="00C1138F">
              <w:rPr>
                <w:b/>
              </w:rPr>
              <w:t>…………………</w:t>
            </w:r>
            <w:r w:rsidR="00C1138F" w:rsidRPr="00C1138F">
              <w:rPr>
                <w:b/>
              </w:rPr>
              <w:t>….</w:t>
            </w:r>
            <w:r w:rsidRPr="00C1138F">
              <w:rPr>
                <w:b/>
              </w:rPr>
              <w:t>…………………………</w:t>
            </w:r>
          </w:p>
        </w:tc>
        <w:tc>
          <w:tcPr>
            <w:tcW w:w="972" w:type="dxa"/>
            <w:tcMar>
              <w:left w:w="0" w:type="dxa"/>
              <w:right w:w="115" w:type="dxa"/>
            </w:tcMar>
          </w:tcPr>
          <w:p w:rsidR="007D78B1" w:rsidRPr="00C1138F" w:rsidRDefault="007D78B1" w:rsidP="00974677">
            <w:pPr>
              <w:spacing w:after="0" w:line="240" w:lineRule="auto"/>
              <w:rPr>
                <w:b/>
              </w:rPr>
            </w:pPr>
            <w:r w:rsidRPr="00C1138F">
              <w:rPr>
                <w:b/>
              </w:rPr>
              <w:t xml:space="preserve">   </w:t>
            </w:r>
            <w:r w:rsidR="00974677" w:rsidRPr="00C1138F">
              <w:rPr>
                <w:b/>
              </w:rPr>
              <w:t>3</w:t>
            </w:r>
          </w:p>
        </w:tc>
      </w:tr>
      <w:tr w:rsidR="007D78B1" w:rsidRPr="00C1138F" w:rsidTr="005D42DB">
        <w:tc>
          <w:tcPr>
            <w:tcW w:w="9475" w:type="dxa"/>
            <w:tcMar>
              <w:left w:w="115" w:type="dxa"/>
              <w:right w:w="0" w:type="dxa"/>
            </w:tcMar>
          </w:tcPr>
          <w:p w:rsidR="007D78B1" w:rsidRPr="00C1138F" w:rsidRDefault="007D78B1" w:rsidP="005D42DB">
            <w:pPr>
              <w:spacing w:after="0" w:line="240" w:lineRule="auto"/>
              <w:ind w:right="-180"/>
              <w:rPr>
                <w:b/>
                <w:u w:val="single"/>
              </w:rPr>
            </w:pPr>
          </w:p>
        </w:tc>
        <w:tc>
          <w:tcPr>
            <w:tcW w:w="972" w:type="dxa"/>
            <w:tcMar>
              <w:left w:w="0" w:type="dxa"/>
              <w:right w:w="115" w:type="dxa"/>
            </w:tcMar>
          </w:tcPr>
          <w:p w:rsidR="007D78B1" w:rsidRPr="00C1138F" w:rsidRDefault="007D78B1" w:rsidP="005D42DB">
            <w:pPr>
              <w:spacing w:after="0" w:line="240" w:lineRule="auto"/>
              <w:rPr>
                <w:b/>
              </w:rPr>
            </w:pPr>
          </w:p>
        </w:tc>
      </w:tr>
      <w:tr w:rsidR="007D78B1" w:rsidRPr="00C1138F" w:rsidTr="005D42DB">
        <w:tc>
          <w:tcPr>
            <w:tcW w:w="9475" w:type="dxa"/>
            <w:tcMar>
              <w:left w:w="115" w:type="dxa"/>
              <w:right w:w="0" w:type="dxa"/>
            </w:tcMar>
          </w:tcPr>
          <w:p w:rsidR="007D78B1" w:rsidRPr="00C1138F" w:rsidRDefault="007D78B1" w:rsidP="005D42DB">
            <w:pPr>
              <w:spacing w:after="0" w:line="240" w:lineRule="auto"/>
              <w:ind w:right="-180"/>
              <w:rPr>
                <w:b/>
                <w:u w:val="single"/>
              </w:rPr>
            </w:pPr>
            <w:r w:rsidRPr="00C1138F">
              <w:rPr>
                <w:b/>
                <w:u w:val="single"/>
              </w:rPr>
              <w:t>Members of the Certified Evaluation Plan Committee</w:t>
            </w:r>
            <w:r w:rsidRPr="00C1138F">
              <w:rPr>
                <w:b/>
              </w:rPr>
              <w:t>……………………………………………………………………………</w:t>
            </w:r>
          </w:p>
        </w:tc>
        <w:tc>
          <w:tcPr>
            <w:tcW w:w="972" w:type="dxa"/>
            <w:tcMar>
              <w:left w:w="0" w:type="dxa"/>
              <w:right w:w="115" w:type="dxa"/>
            </w:tcMar>
          </w:tcPr>
          <w:p w:rsidR="007D78B1" w:rsidRPr="00C1138F" w:rsidRDefault="007D78B1" w:rsidP="00974677">
            <w:pPr>
              <w:spacing w:after="0" w:line="240" w:lineRule="auto"/>
              <w:rPr>
                <w:b/>
              </w:rPr>
            </w:pPr>
            <w:r w:rsidRPr="00C1138F">
              <w:rPr>
                <w:b/>
              </w:rPr>
              <w:t xml:space="preserve">   </w:t>
            </w:r>
            <w:r w:rsidR="00974677" w:rsidRPr="00C1138F">
              <w:rPr>
                <w:b/>
              </w:rPr>
              <w:t>4</w:t>
            </w:r>
          </w:p>
        </w:tc>
      </w:tr>
      <w:tr w:rsidR="007D78B1" w:rsidRPr="00C1138F" w:rsidTr="005D42DB">
        <w:tc>
          <w:tcPr>
            <w:tcW w:w="9475" w:type="dxa"/>
            <w:tcMar>
              <w:left w:w="115" w:type="dxa"/>
              <w:right w:w="0" w:type="dxa"/>
            </w:tcMar>
          </w:tcPr>
          <w:p w:rsidR="007D78B1" w:rsidRPr="00C1138F" w:rsidRDefault="007D78B1" w:rsidP="005D42DB">
            <w:pPr>
              <w:spacing w:after="0" w:line="240" w:lineRule="auto"/>
              <w:ind w:right="-180"/>
              <w:rPr>
                <w:b/>
                <w:u w:val="single"/>
              </w:rPr>
            </w:pPr>
          </w:p>
        </w:tc>
        <w:tc>
          <w:tcPr>
            <w:tcW w:w="972" w:type="dxa"/>
            <w:tcMar>
              <w:left w:w="0" w:type="dxa"/>
              <w:right w:w="115" w:type="dxa"/>
            </w:tcMar>
          </w:tcPr>
          <w:p w:rsidR="007D78B1" w:rsidRPr="00C1138F" w:rsidRDefault="007D78B1" w:rsidP="005D42DB">
            <w:pPr>
              <w:spacing w:after="0" w:line="240" w:lineRule="auto"/>
              <w:rPr>
                <w:b/>
              </w:rPr>
            </w:pPr>
          </w:p>
        </w:tc>
      </w:tr>
      <w:tr w:rsidR="007D78B1" w:rsidRPr="00C1138F" w:rsidTr="005D42DB">
        <w:tc>
          <w:tcPr>
            <w:tcW w:w="9475" w:type="dxa"/>
            <w:tcMar>
              <w:left w:w="115" w:type="dxa"/>
              <w:right w:w="0" w:type="dxa"/>
            </w:tcMar>
          </w:tcPr>
          <w:p w:rsidR="007D78B1" w:rsidRPr="00C1138F" w:rsidRDefault="007D78B1" w:rsidP="005D42DB">
            <w:pPr>
              <w:spacing w:after="0" w:line="240" w:lineRule="auto"/>
              <w:ind w:right="-180"/>
              <w:rPr>
                <w:b/>
                <w:u w:val="single"/>
              </w:rPr>
            </w:pPr>
            <w:r w:rsidRPr="00C1138F">
              <w:rPr>
                <w:b/>
                <w:u w:val="single"/>
              </w:rPr>
              <w:t>Assurances for the Certified Evaluation Plan</w:t>
            </w:r>
            <w:r w:rsidRPr="00C1138F">
              <w:rPr>
                <w:b/>
              </w:rPr>
              <w:t>.…</w:t>
            </w:r>
            <w:r w:rsidR="0034622F" w:rsidRPr="00C1138F">
              <w:rPr>
                <w:b/>
              </w:rPr>
              <w:t>…………………………………………………</w:t>
            </w:r>
            <w:r w:rsidR="00C1138F" w:rsidRPr="00C1138F">
              <w:rPr>
                <w:b/>
              </w:rPr>
              <w:t>….</w:t>
            </w:r>
            <w:r w:rsidR="0034622F" w:rsidRPr="00C1138F">
              <w:rPr>
                <w:b/>
              </w:rPr>
              <w:t>……………</w:t>
            </w:r>
            <w:r w:rsidRPr="00C1138F">
              <w:rPr>
                <w:b/>
              </w:rPr>
              <w:t>…………………</w:t>
            </w:r>
          </w:p>
        </w:tc>
        <w:tc>
          <w:tcPr>
            <w:tcW w:w="972" w:type="dxa"/>
            <w:tcMar>
              <w:left w:w="0" w:type="dxa"/>
              <w:right w:w="115" w:type="dxa"/>
            </w:tcMar>
          </w:tcPr>
          <w:p w:rsidR="007D78B1" w:rsidRPr="00C1138F" w:rsidRDefault="007D78B1" w:rsidP="00974677">
            <w:pPr>
              <w:spacing w:after="0" w:line="240" w:lineRule="auto"/>
              <w:rPr>
                <w:b/>
              </w:rPr>
            </w:pPr>
            <w:r w:rsidRPr="00C1138F">
              <w:rPr>
                <w:b/>
              </w:rPr>
              <w:t xml:space="preserve">   </w:t>
            </w:r>
            <w:r w:rsidR="00974677" w:rsidRPr="00C1138F">
              <w:rPr>
                <w:b/>
              </w:rPr>
              <w:t>5</w:t>
            </w:r>
          </w:p>
        </w:tc>
      </w:tr>
      <w:tr w:rsidR="007D78B1" w:rsidRPr="00C1138F" w:rsidTr="005D42DB">
        <w:tc>
          <w:tcPr>
            <w:tcW w:w="9475" w:type="dxa"/>
            <w:tcMar>
              <w:left w:w="115" w:type="dxa"/>
              <w:right w:w="0" w:type="dxa"/>
            </w:tcMar>
          </w:tcPr>
          <w:p w:rsidR="007D78B1" w:rsidRPr="00C1138F" w:rsidRDefault="007D78B1" w:rsidP="005D42DB">
            <w:pPr>
              <w:spacing w:after="0" w:line="240" w:lineRule="auto"/>
              <w:ind w:right="-180"/>
              <w:rPr>
                <w:b/>
                <w:u w:val="single"/>
              </w:rPr>
            </w:pPr>
          </w:p>
        </w:tc>
        <w:tc>
          <w:tcPr>
            <w:tcW w:w="972" w:type="dxa"/>
            <w:tcMar>
              <w:left w:w="0" w:type="dxa"/>
              <w:right w:w="115" w:type="dxa"/>
            </w:tcMar>
          </w:tcPr>
          <w:p w:rsidR="007D78B1" w:rsidRPr="00C1138F" w:rsidRDefault="007D78B1" w:rsidP="005D42DB">
            <w:pPr>
              <w:spacing w:after="0" w:line="240" w:lineRule="auto"/>
              <w:rPr>
                <w:b/>
              </w:rPr>
            </w:pPr>
          </w:p>
        </w:tc>
      </w:tr>
      <w:tr w:rsidR="007D78B1" w:rsidRPr="00C1138F" w:rsidTr="005D42DB">
        <w:tc>
          <w:tcPr>
            <w:tcW w:w="9475" w:type="dxa"/>
            <w:tcMar>
              <w:left w:w="115" w:type="dxa"/>
              <w:right w:w="0" w:type="dxa"/>
            </w:tcMar>
          </w:tcPr>
          <w:p w:rsidR="007D78B1" w:rsidRPr="00C1138F" w:rsidRDefault="007D78B1" w:rsidP="005D42DB">
            <w:pPr>
              <w:spacing w:after="0" w:line="240" w:lineRule="auto"/>
              <w:ind w:right="-180"/>
              <w:rPr>
                <w:b/>
                <w:u w:val="single"/>
              </w:rPr>
            </w:pPr>
            <w:r w:rsidRPr="00C1138F">
              <w:rPr>
                <w:b/>
                <w:u w:val="single"/>
              </w:rPr>
              <w:t>General Information Regarding the District’s Certified Evaluation Plan</w:t>
            </w:r>
            <w:r w:rsidR="0034622F" w:rsidRPr="00C1138F">
              <w:rPr>
                <w:b/>
              </w:rPr>
              <w:t>……………………</w:t>
            </w:r>
            <w:r w:rsidRPr="00C1138F">
              <w:rPr>
                <w:b/>
              </w:rPr>
              <w:t>……………………………</w:t>
            </w:r>
          </w:p>
        </w:tc>
        <w:tc>
          <w:tcPr>
            <w:tcW w:w="972" w:type="dxa"/>
            <w:tcMar>
              <w:left w:w="0" w:type="dxa"/>
              <w:right w:w="115" w:type="dxa"/>
            </w:tcMar>
          </w:tcPr>
          <w:p w:rsidR="007D78B1" w:rsidRPr="00C1138F" w:rsidRDefault="007D78B1" w:rsidP="00974677">
            <w:pPr>
              <w:spacing w:after="0" w:line="240" w:lineRule="auto"/>
              <w:rPr>
                <w:b/>
              </w:rPr>
            </w:pPr>
            <w:r w:rsidRPr="00C1138F">
              <w:rPr>
                <w:b/>
              </w:rPr>
              <w:t xml:space="preserve">   </w:t>
            </w:r>
            <w:r w:rsidR="00974677" w:rsidRPr="00C1138F">
              <w:rPr>
                <w:b/>
              </w:rPr>
              <w:t>6</w:t>
            </w:r>
          </w:p>
        </w:tc>
      </w:tr>
      <w:tr w:rsidR="007D78B1" w:rsidRPr="00C1138F" w:rsidTr="005D42DB">
        <w:tc>
          <w:tcPr>
            <w:tcW w:w="9475" w:type="dxa"/>
            <w:tcMar>
              <w:left w:w="115" w:type="dxa"/>
              <w:right w:w="0" w:type="dxa"/>
            </w:tcMar>
          </w:tcPr>
          <w:p w:rsidR="007D78B1" w:rsidRPr="00C1138F" w:rsidRDefault="007D78B1" w:rsidP="005D42DB">
            <w:pPr>
              <w:spacing w:after="0" w:line="240" w:lineRule="auto"/>
              <w:ind w:right="-180"/>
              <w:rPr>
                <w:b/>
                <w:u w:val="single"/>
              </w:rPr>
            </w:pPr>
          </w:p>
        </w:tc>
        <w:tc>
          <w:tcPr>
            <w:tcW w:w="972" w:type="dxa"/>
            <w:tcMar>
              <w:left w:w="0" w:type="dxa"/>
              <w:right w:w="115" w:type="dxa"/>
            </w:tcMar>
          </w:tcPr>
          <w:p w:rsidR="007D78B1" w:rsidRPr="00C1138F" w:rsidRDefault="007D78B1" w:rsidP="005D42DB">
            <w:pPr>
              <w:spacing w:after="0" w:line="240" w:lineRule="auto"/>
              <w:rPr>
                <w:b/>
              </w:rPr>
            </w:pPr>
          </w:p>
        </w:tc>
      </w:tr>
      <w:tr w:rsidR="007D78B1" w:rsidRPr="00C1138F" w:rsidTr="005D42DB">
        <w:tc>
          <w:tcPr>
            <w:tcW w:w="9475" w:type="dxa"/>
            <w:tcMar>
              <w:left w:w="115" w:type="dxa"/>
              <w:right w:w="0" w:type="dxa"/>
            </w:tcMar>
          </w:tcPr>
          <w:p w:rsidR="007D78B1" w:rsidRPr="00C1138F" w:rsidRDefault="007D78B1" w:rsidP="003F0E2F">
            <w:pPr>
              <w:spacing w:after="0" w:line="240" w:lineRule="auto"/>
              <w:ind w:right="-180"/>
              <w:rPr>
                <w:b/>
                <w:u w:val="single"/>
              </w:rPr>
            </w:pPr>
            <w:r w:rsidRPr="00C1138F">
              <w:rPr>
                <w:b/>
                <w:u w:val="single"/>
              </w:rPr>
              <w:t>Roles, Definitions, and Acronyms</w:t>
            </w:r>
            <w:r w:rsidRPr="00C1138F">
              <w:rPr>
                <w:b/>
              </w:rPr>
              <w:t>……………………………</w:t>
            </w:r>
            <w:r w:rsidR="0034622F" w:rsidRPr="00C1138F">
              <w:rPr>
                <w:b/>
              </w:rPr>
              <w:t>…………………………………………………………………</w:t>
            </w:r>
            <w:r w:rsidRPr="00C1138F">
              <w:rPr>
                <w:b/>
              </w:rPr>
              <w:t>………….</w:t>
            </w:r>
          </w:p>
        </w:tc>
        <w:tc>
          <w:tcPr>
            <w:tcW w:w="972" w:type="dxa"/>
            <w:tcMar>
              <w:left w:w="0" w:type="dxa"/>
              <w:right w:w="115" w:type="dxa"/>
            </w:tcMar>
          </w:tcPr>
          <w:p w:rsidR="007D78B1" w:rsidRPr="00C1138F" w:rsidRDefault="007D78B1" w:rsidP="00974677">
            <w:pPr>
              <w:spacing w:after="0" w:line="240" w:lineRule="auto"/>
              <w:rPr>
                <w:b/>
              </w:rPr>
            </w:pPr>
            <w:r w:rsidRPr="00C1138F">
              <w:rPr>
                <w:b/>
              </w:rPr>
              <w:t xml:space="preserve">   </w:t>
            </w:r>
            <w:r w:rsidR="00974677" w:rsidRPr="00C1138F">
              <w:rPr>
                <w:b/>
              </w:rPr>
              <w:t>7</w:t>
            </w:r>
          </w:p>
        </w:tc>
      </w:tr>
      <w:tr w:rsidR="007D78B1" w:rsidRPr="00C1138F" w:rsidTr="006D5000">
        <w:tc>
          <w:tcPr>
            <w:tcW w:w="9475" w:type="dxa"/>
            <w:tcMar>
              <w:left w:w="115" w:type="dxa"/>
              <w:right w:w="0" w:type="dxa"/>
            </w:tcMar>
          </w:tcPr>
          <w:p w:rsidR="007D78B1" w:rsidRPr="00C1138F" w:rsidRDefault="007D78B1" w:rsidP="006D5000">
            <w:pPr>
              <w:spacing w:after="0" w:line="240" w:lineRule="auto"/>
              <w:ind w:right="-180"/>
            </w:pPr>
          </w:p>
        </w:tc>
        <w:tc>
          <w:tcPr>
            <w:tcW w:w="972" w:type="dxa"/>
            <w:tcMar>
              <w:left w:w="0" w:type="dxa"/>
              <w:right w:w="115" w:type="dxa"/>
            </w:tcMar>
          </w:tcPr>
          <w:p w:rsidR="007D78B1" w:rsidRPr="00C1138F" w:rsidRDefault="007D78B1" w:rsidP="006D5000">
            <w:pPr>
              <w:spacing w:after="0" w:line="240" w:lineRule="auto"/>
              <w:rPr>
                <w:b/>
              </w:rPr>
            </w:pPr>
          </w:p>
        </w:tc>
      </w:tr>
      <w:bookmarkEnd w:id="0"/>
      <w:tr w:rsidR="007D78B1" w:rsidRPr="00C1138F" w:rsidTr="005D42DB">
        <w:tc>
          <w:tcPr>
            <w:tcW w:w="9475" w:type="dxa"/>
            <w:tcMar>
              <w:left w:w="115" w:type="dxa"/>
              <w:right w:w="0" w:type="dxa"/>
            </w:tcMar>
          </w:tcPr>
          <w:p w:rsidR="007D78B1" w:rsidRPr="00C1138F" w:rsidRDefault="00736300" w:rsidP="00E31C85">
            <w:pPr>
              <w:spacing w:after="0" w:line="240" w:lineRule="auto"/>
              <w:ind w:right="-180"/>
              <w:rPr>
                <w:b/>
              </w:rPr>
            </w:pPr>
            <w:r w:rsidRPr="00C1138F">
              <w:rPr>
                <w:b/>
                <w:u w:val="single"/>
              </w:rPr>
              <w:fldChar w:fldCharType="begin"/>
            </w:r>
            <w:r w:rsidR="007D78B1" w:rsidRPr="00C1138F">
              <w:rPr>
                <w:b/>
                <w:u w:val="single"/>
              </w:rPr>
              <w:instrText>HYPERLINK \l "ProfGoverview"</w:instrText>
            </w:r>
            <w:r w:rsidRPr="00C1138F">
              <w:rPr>
                <w:b/>
                <w:u w:val="single"/>
              </w:rPr>
              <w:fldChar w:fldCharType="separate"/>
            </w:r>
            <w:r w:rsidR="00E31C85" w:rsidRPr="00C1138F">
              <w:rPr>
                <w:rStyle w:val="Hyperlink"/>
                <w:b/>
                <w:color w:val="auto"/>
              </w:rPr>
              <w:t>Certified Evaluation Plan</w:t>
            </w:r>
            <w:r w:rsidR="007D78B1" w:rsidRPr="00C1138F">
              <w:rPr>
                <w:rStyle w:val="Hyperlink"/>
                <w:b/>
                <w:color w:val="auto"/>
              </w:rPr>
              <w:t xml:space="preserve"> –Teacher</w:t>
            </w:r>
            <w:r w:rsidRPr="00C1138F">
              <w:rPr>
                <w:b/>
                <w:u w:val="single"/>
              </w:rPr>
              <w:fldChar w:fldCharType="end"/>
            </w:r>
            <w:r w:rsidR="007D78B1" w:rsidRPr="00C1138F">
              <w:rPr>
                <w:b/>
                <w:u w:val="single"/>
              </w:rPr>
              <w:t>s and Other Professionals</w:t>
            </w:r>
            <w:r w:rsidR="007D78B1" w:rsidRPr="00C1138F">
              <w:rPr>
                <w:b/>
              </w:rPr>
              <w:t>...................................................</w:t>
            </w:r>
          </w:p>
        </w:tc>
        <w:tc>
          <w:tcPr>
            <w:tcW w:w="972" w:type="dxa"/>
            <w:tcMar>
              <w:left w:w="0" w:type="dxa"/>
              <w:right w:w="115" w:type="dxa"/>
            </w:tcMar>
          </w:tcPr>
          <w:p w:rsidR="007D78B1" w:rsidRPr="00C1138F" w:rsidRDefault="00C1138F" w:rsidP="00E65A6A">
            <w:pPr>
              <w:spacing w:after="0" w:line="240" w:lineRule="auto"/>
              <w:rPr>
                <w:b/>
              </w:rPr>
            </w:pPr>
            <w:r w:rsidRPr="00C1138F">
              <w:rPr>
                <w:b/>
              </w:rPr>
              <w:t>10</w:t>
            </w:r>
          </w:p>
        </w:tc>
      </w:tr>
      <w:tr w:rsidR="007D78B1" w:rsidRPr="00C1138F" w:rsidTr="005D42DB">
        <w:tc>
          <w:tcPr>
            <w:tcW w:w="9475" w:type="dxa"/>
            <w:tcMar>
              <w:left w:w="115" w:type="dxa"/>
              <w:right w:w="0" w:type="dxa"/>
            </w:tcMar>
          </w:tcPr>
          <w:p w:rsidR="007D78B1" w:rsidRPr="00C1138F" w:rsidRDefault="007D78B1" w:rsidP="005D42DB">
            <w:pPr>
              <w:spacing w:after="0" w:line="240" w:lineRule="auto"/>
              <w:ind w:right="-180"/>
              <w:contextualSpacing/>
            </w:pPr>
            <w:r w:rsidRPr="00C1138F">
              <w:t xml:space="preserve">                </w:t>
            </w:r>
            <w:hyperlink w:anchor="KFfT" w:history="1">
              <w:r w:rsidRPr="00C1138F">
                <w:rPr>
                  <w:rStyle w:val="Hyperlink"/>
                  <w:color w:val="auto"/>
                </w:rPr>
                <w:t>The Kentucky Framework for Teaching</w:t>
              </w:r>
            </w:hyperlink>
            <w:r w:rsidRPr="00C1138F">
              <w:t>………………………………………………………………..………………………</w:t>
            </w:r>
          </w:p>
        </w:tc>
        <w:tc>
          <w:tcPr>
            <w:tcW w:w="972" w:type="dxa"/>
            <w:tcMar>
              <w:left w:w="0" w:type="dxa"/>
              <w:right w:w="115" w:type="dxa"/>
            </w:tcMar>
          </w:tcPr>
          <w:p w:rsidR="007D78B1" w:rsidRPr="00C1138F" w:rsidRDefault="007D78B1" w:rsidP="00C1138F">
            <w:pPr>
              <w:spacing w:after="0" w:line="240" w:lineRule="auto"/>
            </w:pPr>
            <w:r w:rsidRPr="00C1138F">
              <w:t xml:space="preserve"> 1</w:t>
            </w:r>
            <w:r w:rsidR="00C1138F" w:rsidRPr="00C1138F">
              <w:t>0</w:t>
            </w:r>
          </w:p>
        </w:tc>
      </w:tr>
      <w:tr w:rsidR="007D78B1" w:rsidRPr="00C1138F" w:rsidTr="005D42DB">
        <w:tc>
          <w:tcPr>
            <w:tcW w:w="9475" w:type="dxa"/>
            <w:tcMar>
              <w:left w:w="115" w:type="dxa"/>
              <w:right w:w="0" w:type="dxa"/>
            </w:tcMar>
          </w:tcPr>
          <w:p w:rsidR="007D78B1" w:rsidRPr="00C1138F" w:rsidRDefault="007D78B1" w:rsidP="005D42DB">
            <w:pPr>
              <w:spacing w:after="0" w:line="240" w:lineRule="auto"/>
              <w:ind w:right="-187"/>
              <w:contextualSpacing/>
            </w:pPr>
            <w:r w:rsidRPr="00C1138F">
              <w:t xml:space="preserve">                </w:t>
            </w:r>
            <w:hyperlink w:anchor="FlowModel" w:history="1">
              <w:r w:rsidR="004A5DA8" w:rsidRPr="00C1138F">
                <w:rPr>
                  <w:rStyle w:val="Hyperlink"/>
                  <w:color w:val="auto"/>
                  <w:u w:val="none"/>
                </w:rPr>
                <w:t>Certified</w:t>
              </w:r>
            </w:hyperlink>
            <w:r w:rsidR="004A5DA8" w:rsidRPr="00C1138F">
              <w:t xml:space="preserve"> Evaluation Chart – Teachers and Other Professionals</w:t>
            </w:r>
            <w:r w:rsidRPr="00C1138F">
              <w:t>........................................</w:t>
            </w:r>
            <w:r w:rsidR="0034622F" w:rsidRPr="00C1138F">
              <w:t>.................</w:t>
            </w:r>
          </w:p>
          <w:p w:rsidR="007D78B1" w:rsidRPr="00C1138F" w:rsidRDefault="007D78B1" w:rsidP="003E45C0">
            <w:pPr>
              <w:spacing w:after="0" w:line="240" w:lineRule="auto"/>
              <w:ind w:right="-187"/>
              <w:contextualSpacing/>
            </w:pPr>
            <w:r w:rsidRPr="00C1138F">
              <w:t xml:space="preserve">                </w:t>
            </w:r>
            <w:hyperlink w:anchor="EvidenceFfT" w:history="1">
              <w:r w:rsidRPr="00C1138F">
                <w:rPr>
                  <w:rStyle w:val="Hyperlink"/>
                  <w:color w:val="auto"/>
                </w:rPr>
                <w:t>Sources of Evidence/Framework Teaching Alignment</w:t>
              </w:r>
            </w:hyperlink>
            <w:r w:rsidRPr="00C1138F">
              <w:t>.......................................................................</w:t>
            </w:r>
          </w:p>
        </w:tc>
        <w:tc>
          <w:tcPr>
            <w:tcW w:w="972" w:type="dxa"/>
            <w:tcMar>
              <w:left w:w="0" w:type="dxa"/>
              <w:right w:w="115" w:type="dxa"/>
            </w:tcMar>
          </w:tcPr>
          <w:p w:rsidR="007D78B1" w:rsidRPr="00C1138F" w:rsidRDefault="007D78B1" w:rsidP="005D42DB">
            <w:pPr>
              <w:spacing w:after="0" w:line="240" w:lineRule="auto"/>
            </w:pPr>
            <w:r w:rsidRPr="00C1138F">
              <w:t xml:space="preserve"> 1</w:t>
            </w:r>
            <w:r w:rsidR="00C1138F" w:rsidRPr="00C1138F">
              <w:t>2</w:t>
            </w:r>
          </w:p>
          <w:p w:rsidR="007D78B1" w:rsidRPr="00C1138F" w:rsidRDefault="007D78B1" w:rsidP="00C1138F">
            <w:pPr>
              <w:spacing w:after="0" w:line="240" w:lineRule="auto"/>
            </w:pPr>
            <w:r w:rsidRPr="00C1138F">
              <w:t xml:space="preserve"> 1</w:t>
            </w:r>
            <w:r w:rsidR="00C1138F" w:rsidRPr="00C1138F">
              <w:t>3</w:t>
            </w:r>
          </w:p>
        </w:tc>
      </w:tr>
      <w:tr w:rsidR="007D78B1" w:rsidRPr="00C1138F" w:rsidTr="005D42DB">
        <w:tc>
          <w:tcPr>
            <w:tcW w:w="9475" w:type="dxa"/>
            <w:tcMar>
              <w:left w:w="115" w:type="dxa"/>
              <w:right w:w="0" w:type="dxa"/>
            </w:tcMar>
          </w:tcPr>
          <w:p w:rsidR="007D78B1" w:rsidRPr="00C1138F" w:rsidRDefault="007D78B1" w:rsidP="005D42DB">
            <w:pPr>
              <w:spacing w:after="0" w:line="240" w:lineRule="auto"/>
              <w:ind w:right="-187"/>
              <w:contextualSpacing/>
            </w:pPr>
            <w:r w:rsidRPr="00C1138F">
              <w:t xml:space="preserve">                </w:t>
            </w:r>
            <w:hyperlink w:anchor="ProfPrac" w:history="1">
              <w:r w:rsidRPr="00C1138F">
                <w:rPr>
                  <w:rStyle w:val="Hyperlink"/>
                  <w:color w:val="auto"/>
                </w:rPr>
                <w:t>Professional Practice</w:t>
              </w:r>
            </w:hyperlink>
            <w:r w:rsidRPr="00C1138F">
              <w:t>.......................................................................................</w:t>
            </w:r>
            <w:r w:rsidR="0034622F" w:rsidRPr="00C1138F">
              <w:t>..............</w:t>
            </w:r>
            <w:r w:rsidRPr="00C1138F">
              <w:t>......................</w:t>
            </w:r>
          </w:p>
        </w:tc>
        <w:tc>
          <w:tcPr>
            <w:tcW w:w="972" w:type="dxa"/>
            <w:tcMar>
              <w:left w:w="0" w:type="dxa"/>
              <w:right w:w="115" w:type="dxa"/>
            </w:tcMar>
          </w:tcPr>
          <w:p w:rsidR="007D78B1" w:rsidRPr="00C1138F" w:rsidRDefault="007D78B1" w:rsidP="00C1138F">
            <w:pPr>
              <w:spacing w:after="0" w:line="240" w:lineRule="auto"/>
            </w:pPr>
            <w:r w:rsidRPr="00C1138F">
              <w:t xml:space="preserve"> 1</w:t>
            </w:r>
            <w:r w:rsidR="00C1138F" w:rsidRPr="00C1138F">
              <w:t>4</w:t>
            </w:r>
          </w:p>
        </w:tc>
      </w:tr>
      <w:tr w:rsidR="007D78B1" w:rsidRPr="00C1138F" w:rsidTr="005D42DB">
        <w:tc>
          <w:tcPr>
            <w:tcW w:w="9475" w:type="dxa"/>
            <w:tcMar>
              <w:left w:w="115" w:type="dxa"/>
              <w:right w:w="0" w:type="dxa"/>
            </w:tcMar>
          </w:tcPr>
          <w:p w:rsidR="007D78B1" w:rsidRPr="00C1138F" w:rsidRDefault="007D78B1" w:rsidP="00173240">
            <w:pPr>
              <w:spacing w:after="0" w:line="240" w:lineRule="auto"/>
              <w:ind w:right="-180"/>
              <w:contextualSpacing/>
            </w:pPr>
            <w:r w:rsidRPr="00C1138F">
              <w:t xml:space="preserve">                                       </w:t>
            </w:r>
            <w:r w:rsidRPr="00C1138F">
              <w:rPr>
                <w:u w:val="single"/>
              </w:rPr>
              <w:t xml:space="preserve">Self-Reflection and </w:t>
            </w:r>
            <w:hyperlink w:anchor="ProfGroSReflect" w:history="1">
              <w:r w:rsidRPr="00C1138F">
                <w:rPr>
                  <w:rStyle w:val="Hyperlink"/>
                  <w:color w:val="auto"/>
                </w:rPr>
                <w:t>Professional Growth Planning</w:t>
              </w:r>
            </w:hyperlink>
            <w:r w:rsidRPr="00C1138F">
              <w:t>......................................</w:t>
            </w:r>
            <w:r w:rsidR="0034622F" w:rsidRPr="00C1138F">
              <w:t>...............</w:t>
            </w:r>
            <w:r w:rsidRPr="00C1138F">
              <w:t>....</w:t>
            </w:r>
          </w:p>
        </w:tc>
        <w:tc>
          <w:tcPr>
            <w:tcW w:w="972" w:type="dxa"/>
            <w:tcMar>
              <w:left w:w="0" w:type="dxa"/>
              <w:right w:w="115" w:type="dxa"/>
            </w:tcMar>
          </w:tcPr>
          <w:p w:rsidR="007D78B1" w:rsidRPr="00C1138F" w:rsidRDefault="003F221A" w:rsidP="00C1138F">
            <w:pPr>
              <w:spacing w:after="0" w:line="240" w:lineRule="auto"/>
            </w:pPr>
            <w:r w:rsidRPr="00C1138F">
              <w:t xml:space="preserve"> </w:t>
            </w:r>
            <w:r w:rsidR="000B681C" w:rsidRPr="00C1138F">
              <w:t>1</w:t>
            </w:r>
            <w:r w:rsidR="00C1138F" w:rsidRPr="00C1138F">
              <w:t>4</w:t>
            </w:r>
          </w:p>
        </w:tc>
      </w:tr>
      <w:tr w:rsidR="007D78B1" w:rsidRPr="00C1138F" w:rsidTr="005D42DB">
        <w:tc>
          <w:tcPr>
            <w:tcW w:w="9475" w:type="dxa"/>
            <w:tcMar>
              <w:left w:w="115" w:type="dxa"/>
              <w:right w:w="0" w:type="dxa"/>
            </w:tcMar>
          </w:tcPr>
          <w:p w:rsidR="007D78B1" w:rsidRPr="00C1138F" w:rsidRDefault="007D78B1" w:rsidP="003C2C9B">
            <w:pPr>
              <w:spacing w:after="0" w:line="240" w:lineRule="auto"/>
              <w:ind w:right="-180"/>
              <w:contextualSpacing/>
            </w:pPr>
            <w:r w:rsidRPr="00C1138F">
              <w:t xml:space="preserve">                                       </w:t>
            </w:r>
            <w:r w:rsidRPr="00C1138F">
              <w:rPr>
                <w:u w:val="single"/>
              </w:rPr>
              <w:t>Observations</w:t>
            </w:r>
            <w:r w:rsidRPr="00C1138F">
              <w:t>..................................................................................................................</w:t>
            </w:r>
          </w:p>
        </w:tc>
        <w:tc>
          <w:tcPr>
            <w:tcW w:w="972" w:type="dxa"/>
            <w:tcMar>
              <w:left w:w="0" w:type="dxa"/>
              <w:right w:w="115" w:type="dxa"/>
            </w:tcMar>
          </w:tcPr>
          <w:p w:rsidR="007D78B1" w:rsidRPr="00C1138F" w:rsidRDefault="003F221A" w:rsidP="00C1138F">
            <w:pPr>
              <w:spacing w:after="0" w:line="240" w:lineRule="auto"/>
            </w:pPr>
            <w:r w:rsidRPr="00C1138F">
              <w:t xml:space="preserve"> </w:t>
            </w:r>
            <w:r w:rsidR="007D78B1" w:rsidRPr="00C1138F">
              <w:t>1</w:t>
            </w:r>
            <w:r w:rsidR="00C1138F" w:rsidRPr="00C1138F">
              <w:t>6</w:t>
            </w:r>
          </w:p>
        </w:tc>
      </w:tr>
      <w:tr w:rsidR="007D78B1" w:rsidRPr="00C1138F" w:rsidTr="005D42DB">
        <w:tc>
          <w:tcPr>
            <w:tcW w:w="9475" w:type="dxa"/>
            <w:tcMar>
              <w:left w:w="115" w:type="dxa"/>
              <w:right w:w="0" w:type="dxa"/>
            </w:tcMar>
          </w:tcPr>
          <w:p w:rsidR="007D78B1" w:rsidRPr="00C1138F" w:rsidRDefault="007D78B1" w:rsidP="004C2DE2">
            <w:pPr>
              <w:spacing w:after="0" w:line="240" w:lineRule="auto"/>
              <w:ind w:right="-180"/>
              <w:contextualSpacing/>
            </w:pPr>
            <w:r w:rsidRPr="00C1138F">
              <w:t xml:space="preserve">                                       </w:t>
            </w:r>
            <w:hyperlink w:anchor="ObservModel" w:history="1">
              <w:r w:rsidRPr="00C1138F">
                <w:rPr>
                  <w:rStyle w:val="Hyperlink"/>
                  <w:color w:val="auto"/>
                </w:rPr>
                <w:t>Observation Model</w:t>
              </w:r>
            </w:hyperlink>
            <w:r w:rsidRPr="00C1138F">
              <w:rPr>
                <w:u w:val="single"/>
              </w:rPr>
              <w:t xml:space="preserve"> and Schedule</w:t>
            </w:r>
            <w:r w:rsidRPr="00C1138F">
              <w:t>............................................</w:t>
            </w:r>
            <w:r w:rsidR="0034622F" w:rsidRPr="00C1138F">
              <w:t>...............</w:t>
            </w:r>
            <w:r w:rsidRPr="00C1138F">
              <w:t>.......................</w:t>
            </w:r>
          </w:p>
        </w:tc>
        <w:tc>
          <w:tcPr>
            <w:tcW w:w="972" w:type="dxa"/>
            <w:tcMar>
              <w:left w:w="0" w:type="dxa"/>
              <w:right w:w="115" w:type="dxa"/>
            </w:tcMar>
          </w:tcPr>
          <w:p w:rsidR="007D78B1" w:rsidRPr="00C1138F" w:rsidRDefault="003F221A" w:rsidP="00C1138F">
            <w:pPr>
              <w:spacing w:after="0" w:line="240" w:lineRule="auto"/>
            </w:pPr>
            <w:r w:rsidRPr="00C1138F">
              <w:t xml:space="preserve"> </w:t>
            </w:r>
            <w:r w:rsidR="007D78B1" w:rsidRPr="00C1138F">
              <w:t>1</w:t>
            </w:r>
            <w:r w:rsidR="00C1138F" w:rsidRPr="00C1138F">
              <w:t>6</w:t>
            </w:r>
          </w:p>
        </w:tc>
      </w:tr>
      <w:tr w:rsidR="007D78B1" w:rsidRPr="00C1138F" w:rsidTr="005D42DB">
        <w:tc>
          <w:tcPr>
            <w:tcW w:w="9475" w:type="dxa"/>
            <w:tcMar>
              <w:left w:w="115" w:type="dxa"/>
              <w:right w:w="0" w:type="dxa"/>
            </w:tcMar>
          </w:tcPr>
          <w:p w:rsidR="007D78B1" w:rsidRPr="00C1138F" w:rsidRDefault="007D78B1" w:rsidP="00173240">
            <w:pPr>
              <w:spacing w:after="0" w:line="240" w:lineRule="auto"/>
              <w:ind w:right="-180"/>
              <w:contextualSpacing/>
            </w:pPr>
            <w:r w:rsidRPr="00C1138F">
              <w:t xml:space="preserve">                                       </w:t>
            </w:r>
            <w:hyperlink w:anchor="PeerObserv" w:history="1">
              <w:r w:rsidRPr="00C1138F">
                <w:rPr>
                  <w:rStyle w:val="Hyperlink"/>
                  <w:color w:val="auto"/>
                </w:rPr>
                <w:t>Peer Observations</w:t>
              </w:r>
            </w:hyperlink>
            <w:r w:rsidRPr="00C1138F">
              <w:t>..........................................................................................................</w:t>
            </w:r>
          </w:p>
        </w:tc>
        <w:tc>
          <w:tcPr>
            <w:tcW w:w="972" w:type="dxa"/>
            <w:tcMar>
              <w:left w:w="0" w:type="dxa"/>
              <w:right w:w="115" w:type="dxa"/>
            </w:tcMar>
          </w:tcPr>
          <w:p w:rsidR="007D78B1" w:rsidRPr="00C1138F" w:rsidRDefault="003F221A" w:rsidP="00C1138F">
            <w:pPr>
              <w:spacing w:after="0" w:line="240" w:lineRule="auto"/>
            </w:pPr>
            <w:r w:rsidRPr="00C1138F">
              <w:t xml:space="preserve"> </w:t>
            </w:r>
            <w:r w:rsidR="00C1138F" w:rsidRPr="00C1138F">
              <w:t>19</w:t>
            </w:r>
          </w:p>
        </w:tc>
      </w:tr>
      <w:tr w:rsidR="007D78B1" w:rsidRPr="00C1138F" w:rsidTr="005D42DB">
        <w:tc>
          <w:tcPr>
            <w:tcW w:w="9475" w:type="dxa"/>
            <w:tcMar>
              <w:left w:w="115" w:type="dxa"/>
              <w:right w:w="0" w:type="dxa"/>
            </w:tcMar>
          </w:tcPr>
          <w:p w:rsidR="007D78B1" w:rsidRPr="00C1138F" w:rsidRDefault="007D78B1" w:rsidP="00173240">
            <w:pPr>
              <w:spacing w:after="0" w:line="240" w:lineRule="auto"/>
              <w:ind w:right="-180"/>
              <w:contextualSpacing/>
            </w:pPr>
            <w:r w:rsidRPr="00C1138F">
              <w:t xml:space="preserve">                                       </w:t>
            </w:r>
            <w:hyperlink w:anchor="ObservConf" w:history="1">
              <w:r w:rsidRPr="00C1138F">
                <w:rPr>
                  <w:rStyle w:val="Hyperlink"/>
                  <w:color w:val="auto"/>
                </w:rPr>
                <w:t>Observation Conferencing</w:t>
              </w:r>
            </w:hyperlink>
            <w:r w:rsidRPr="00C1138F">
              <w:t>………………….….....</w:t>
            </w:r>
            <w:r w:rsidR="0034622F" w:rsidRPr="00C1138F">
              <w:t>...............</w:t>
            </w:r>
            <w:r w:rsidRPr="00C1138F">
              <w:t>.................................................</w:t>
            </w:r>
          </w:p>
        </w:tc>
        <w:tc>
          <w:tcPr>
            <w:tcW w:w="972" w:type="dxa"/>
            <w:tcMar>
              <w:left w:w="0" w:type="dxa"/>
              <w:right w:w="115" w:type="dxa"/>
            </w:tcMar>
          </w:tcPr>
          <w:p w:rsidR="007D78B1" w:rsidRPr="00C1138F" w:rsidRDefault="003F221A" w:rsidP="00C1138F">
            <w:pPr>
              <w:spacing w:after="0" w:line="240" w:lineRule="auto"/>
            </w:pPr>
            <w:r w:rsidRPr="00C1138F">
              <w:t xml:space="preserve"> </w:t>
            </w:r>
            <w:r w:rsidR="007D78B1" w:rsidRPr="00C1138F">
              <w:t>2</w:t>
            </w:r>
            <w:r w:rsidR="00C1138F" w:rsidRPr="00C1138F">
              <w:t>0</w:t>
            </w:r>
          </w:p>
        </w:tc>
      </w:tr>
      <w:tr w:rsidR="007D78B1" w:rsidRPr="00C1138F" w:rsidTr="005D42DB">
        <w:tc>
          <w:tcPr>
            <w:tcW w:w="9475" w:type="dxa"/>
            <w:tcMar>
              <w:left w:w="115" w:type="dxa"/>
              <w:right w:w="0" w:type="dxa"/>
            </w:tcMar>
          </w:tcPr>
          <w:p w:rsidR="007D78B1" w:rsidRPr="00C1138F" w:rsidRDefault="007D78B1" w:rsidP="00173240">
            <w:pPr>
              <w:spacing w:after="0" w:line="240" w:lineRule="auto"/>
              <w:ind w:right="-180"/>
              <w:contextualSpacing/>
            </w:pPr>
            <w:r w:rsidRPr="00C1138F">
              <w:t xml:space="preserve">                                       </w:t>
            </w:r>
            <w:r w:rsidRPr="00C1138F">
              <w:rPr>
                <w:u w:val="single"/>
              </w:rPr>
              <w:t>Observer Certification</w:t>
            </w:r>
            <w:r w:rsidRPr="00C1138F">
              <w:t>...................................................................</w:t>
            </w:r>
            <w:r w:rsidR="0034622F" w:rsidRPr="00C1138F">
              <w:t>...............</w:t>
            </w:r>
            <w:r w:rsidRPr="00C1138F">
              <w:t>..................</w:t>
            </w:r>
          </w:p>
        </w:tc>
        <w:tc>
          <w:tcPr>
            <w:tcW w:w="972" w:type="dxa"/>
            <w:tcMar>
              <w:left w:w="0" w:type="dxa"/>
              <w:right w:w="115" w:type="dxa"/>
            </w:tcMar>
          </w:tcPr>
          <w:p w:rsidR="007D78B1" w:rsidRPr="00C1138F" w:rsidRDefault="003F221A" w:rsidP="00C1138F">
            <w:pPr>
              <w:spacing w:after="0" w:line="240" w:lineRule="auto"/>
            </w:pPr>
            <w:r w:rsidRPr="00C1138F">
              <w:t xml:space="preserve"> </w:t>
            </w:r>
            <w:r w:rsidR="007D78B1" w:rsidRPr="00C1138F">
              <w:t>2</w:t>
            </w:r>
            <w:r w:rsidR="00C1138F" w:rsidRPr="00C1138F">
              <w:t>2</w:t>
            </w:r>
          </w:p>
        </w:tc>
      </w:tr>
      <w:tr w:rsidR="007D78B1" w:rsidRPr="00C1138F" w:rsidTr="00FE4EBD">
        <w:tc>
          <w:tcPr>
            <w:tcW w:w="9475" w:type="dxa"/>
            <w:tcMar>
              <w:left w:w="115" w:type="dxa"/>
              <w:right w:w="0" w:type="dxa"/>
            </w:tcMar>
          </w:tcPr>
          <w:p w:rsidR="007D78B1" w:rsidRPr="00C1138F" w:rsidRDefault="007D78B1" w:rsidP="00173240">
            <w:pPr>
              <w:spacing w:after="0" w:line="240" w:lineRule="auto"/>
              <w:ind w:right="-180"/>
              <w:contextualSpacing/>
            </w:pPr>
            <w:r w:rsidRPr="00C1138F">
              <w:t xml:space="preserve">                                       </w:t>
            </w:r>
            <w:r w:rsidRPr="00C1138F">
              <w:rPr>
                <w:u w:val="single"/>
              </w:rPr>
              <w:t>Observer Calibration</w:t>
            </w:r>
            <w:r w:rsidRPr="00C1138F">
              <w:t>.....................................................................................................</w:t>
            </w:r>
          </w:p>
        </w:tc>
        <w:tc>
          <w:tcPr>
            <w:tcW w:w="972" w:type="dxa"/>
            <w:tcMar>
              <w:left w:w="0" w:type="dxa"/>
              <w:right w:w="115" w:type="dxa"/>
            </w:tcMar>
          </w:tcPr>
          <w:p w:rsidR="007D78B1" w:rsidRPr="00C1138F" w:rsidRDefault="003F221A" w:rsidP="000B681C">
            <w:pPr>
              <w:spacing w:after="0" w:line="240" w:lineRule="auto"/>
            </w:pPr>
            <w:r w:rsidRPr="00C1138F">
              <w:t xml:space="preserve"> </w:t>
            </w:r>
            <w:r w:rsidR="007D78B1" w:rsidRPr="00C1138F">
              <w:t>2</w:t>
            </w:r>
            <w:r w:rsidR="00C1138F" w:rsidRPr="00C1138F">
              <w:t>2</w:t>
            </w:r>
          </w:p>
        </w:tc>
      </w:tr>
      <w:tr w:rsidR="007D78B1" w:rsidRPr="00C1138F" w:rsidTr="005D42DB">
        <w:tc>
          <w:tcPr>
            <w:tcW w:w="9475" w:type="dxa"/>
            <w:tcMar>
              <w:left w:w="115" w:type="dxa"/>
              <w:right w:w="0" w:type="dxa"/>
            </w:tcMar>
          </w:tcPr>
          <w:p w:rsidR="007D78B1" w:rsidRPr="00C1138F" w:rsidRDefault="007D78B1" w:rsidP="005D42DB">
            <w:pPr>
              <w:spacing w:after="0" w:line="240" w:lineRule="auto"/>
              <w:ind w:right="-180"/>
              <w:contextualSpacing/>
            </w:pPr>
            <w:r w:rsidRPr="00C1138F">
              <w:t xml:space="preserve">                                       </w:t>
            </w:r>
            <w:hyperlink w:anchor="StudentVoice" w:history="1">
              <w:r w:rsidRPr="00C1138F">
                <w:rPr>
                  <w:rStyle w:val="Hyperlink"/>
                  <w:color w:val="auto"/>
                </w:rPr>
                <w:t>Student Voice</w:t>
              </w:r>
            </w:hyperlink>
            <w:r w:rsidRPr="00C1138F">
              <w:t>....................................</w:t>
            </w:r>
            <w:r w:rsidR="0034622F" w:rsidRPr="00C1138F">
              <w:t>................</w:t>
            </w:r>
            <w:r w:rsidRPr="00C1138F">
              <w:t>.............................................................</w:t>
            </w:r>
          </w:p>
        </w:tc>
        <w:tc>
          <w:tcPr>
            <w:tcW w:w="972" w:type="dxa"/>
            <w:tcMar>
              <w:left w:w="0" w:type="dxa"/>
              <w:right w:w="115" w:type="dxa"/>
            </w:tcMar>
          </w:tcPr>
          <w:p w:rsidR="007D78B1" w:rsidRPr="00C1138F" w:rsidRDefault="003F221A" w:rsidP="000B681C">
            <w:pPr>
              <w:spacing w:after="0" w:line="240" w:lineRule="auto"/>
            </w:pPr>
            <w:r w:rsidRPr="00C1138F">
              <w:t xml:space="preserve"> </w:t>
            </w:r>
            <w:r w:rsidR="007D78B1" w:rsidRPr="00C1138F">
              <w:t>2</w:t>
            </w:r>
            <w:r w:rsidR="00C1138F" w:rsidRPr="00C1138F">
              <w:t>3</w:t>
            </w:r>
          </w:p>
        </w:tc>
      </w:tr>
      <w:tr w:rsidR="007D78B1" w:rsidRPr="00C1138F" w:rsidTr="00FE4EBD">
        <w:tc>
          <w:tcPr>
            <w:tcW w:w="9475" w:type="dxa"/>
            <w:tcMar>
              <w:left w:w="115" w:type="dxa"/>
              <w:right w:w="0" w:type="dxa"/>
            </w:tcMar>
          </w:tcPr>
          <w:p w:rsidR="007D78B1" w:rsidRPr="00C1138F" w:rsidRDefault="007D78B1" w:rsidP="003E45C0">
            <w:pPr>
              <w:spacing w:after="0" w:line="240" w:lineRule="auto"/>
              <w:ind w:right="-180"/>
              <w:contextualSpacing/>
            </w:pPr>
            <w:r w:rsidRPr="00C1138F">
              <w:t xml:space="preserve">                                       </w:t>
            </w:r>
            <w:hyperlink w:anchor="StudentVoice" w:history="1">
              <w:r w:rsidRPr="00C1138F">
                <w:rPr>
                  <w:rStyle w:val="Hyperlink"/>
                  <w:color w:val="auto"/>
                </w:rPr>
                <w:t>Products of Practice/Other Sources of Evidence</w:t>
              </w:r>
            </w:hyperlink>
            <w:r w:rsidRPr="00C1138F">
              <w:t>.......................................</w:t>
            </w:r>
            <w:r w:rsidR="0034622F" w:rsidRPr="00C1138F">
              <w:t>...............</w:t>
            </w:r>
            <w:r w:rsidRPr="00C1138F">
              <w:t>.....</w:t>
            </w:r>
          </w:p>
        </w:tc>
        <w:tc>
          <w:tcPr>
            <w:tcW w:w="972" w:type="dxa"/>
            <w:tcMar>
              <w:left w:w="0" w:type="dxa"/>
              <w:right w:w="115" w:type="dxa"/>
            </w:tcMar>
          </w:tcPr>
          <w:p w:rsidR="007D78B1" w:rsidRPr="00C1138F" w:rsidRDefault="003F221A" w:rsidP="00C1138F">
            <w:pPr>
              <w:spacing w:after="0" w:line="240" w:lineRule="auto"/>
            </w:pPr>
            <w:r w:rsidRPr="00C1138F">
              <w:t xml:space="preserve"> </w:t>
            </w:r>
            <w:r w:rsidR="007D78B1" w:rsidRPr="00C1138F">
              <w:t>2</w:t>
            </w:r>
            <w:r w:rsidR="00C1138F" w:rsidRPr="00C1138F">
              <w:t>5</w:t>
            </w:r>
          </w:p>
        </w:tc>
      </w:tr>
      <w:tr w:rsidR="007D78B1" w:rsidRPr="00C1138F" w:rsidTr="005D42DB">
        <w:tc>
          <w:tcPr>
            <w:tcW w:w="9475" w:type="dxa"/>
            <w:tcMar>
              <w:left w:w="115" w:type="dxa"/>
              <w:right w:w="0" w:type="dxa"/>
            </w:tcMar>
          </w:tcPr>
          <w:p w:rsidR="007D78B1" w:rsidRPr="00C1138F" w:rsidRDefault="00736300" w:rsidP="00E31C85">
            <w:pPr>
              <w:spacing w:after="0" w:line="240" w:lineRule="auto"/>
              <w:ind w:right="-180" w:firstLine="720"/>
            </w:pPr>
            <w:hyperlink w:anchor="DetermOverallPerf" w:history="1">
              <w:r w:rsidR="007D78B1" w:rsidRPr="00C1138F">
                <w:rPr>
                  <w:rStyle w:val="Hyperlink"/>
                  <w:color w:val="auto"/>
                </w:rPr>
                <w:t xml:space="preserve">Determining the Overall Performance </w:t>
              </w:r>
              <w:r w:rsidR="00E31C85" w:rsidRPr="00C1138F">
                <w:rPr>
                  <w:rStyle w:val="Hyperlink"/>
                  <w:color w:val="auto"/>
                </w:rPr>
                <w:t>Rating</w:t>
              </w:r>
            </w:hyperlink>
            <w:r w:rsidR="007D78B1" w:rsidRPr="00C1138F">
              <w:t>......................................................................................</w:t>
            </w:r>
          </w:p>
        </w:tc>
        <w:tc>
          <w:tcPr>
            <w:tcW w:w="972" w:type="dxa"/>
            <w:tcMar>
              <w:left w:w="0" w:type="dxa"/>
              <w:right w:w="115" w:type="dxa"/>
            </w:tcMar>
          </w:tcPr>
          <w:p w:rsidR="007D78B1" w:rsidRPr="00C1138F" w:rsidRDefault="003F221A" w:rsidP="00C1138F">
            <w:pPr>
              <w:spacing w:after="0" w:line="240" w:lineRule="auto"/>
            </w:pPr>
            <w:r w:rsidRPr="00C1138F">
              <w:t xml:space="preserve"> </w:t>
            </w:r>
            <w:r w:rsidR="00C1138F" w:rsidRPr="00C1138F">
              <w:t>26</w:t>
            </w:r>
          </w:p>
        </w:tc>
      </w:tr>
      <w:tr w:rsidR="007D78B1" w:rsidRPr="00C1138F" w:rsidTr="005D42DB">
        <w:tc>
          <w:tcPr>
            <w:tcW w:w="9475" w:type="dxa"/>
            <w:tcMar>
              <w:left w:w="115" w:type="dxa"/>
              <w:right w:w="0" w:type="dxa"/>
            </w:tcMar>
          </w:tcPr>
          <w:p w:rsidR="007D78B1" w:rsidRPr="00C1138F" w:rsidRDefault="00736300" w:rsidP="005D42DB">
            <w:pPr>
              <w:spacing w:after="0" w:line="240" w:lineRule="auto"/>
              <w:ind w:right="-180" w:firstLine="720"/>
            </w:pPr>
            <w:hyperlink w:anchor="ProgGroSumCycle" w:history="1">
              <w:r w:rsidR="007D78B1" w:rsidRPr="00C1138F">
                <w:rPr>
                  <w:rStyle w:val="Hyperlink"/>
                  <w:color w:val="auto"/>
                </w:rPr>
                <w:t>Professional Growth Plan and Summative Cycle</w:t>
              </w:r>
            </w:hyperlink>
            <w:r w:rsidR="007D78B1" w:rsidRPr="00C1138F">
              <w:t>......................................................</w:t>
            </w:r>
            <w:r w:rsidR="0034622F" w:rsidRPr="00C1138F">
              <w:t>................</w:t>
            </w:r>
            <w:r w:rsidR="007D78B1" w:rsidRPr="00C1138F">
              <w:t>...........</w:t>
            </w:r>
          </w:p>
        </w:tc>
        <w:tc>
          <w:tcPr>
            <w:tcW w:w="972" w:type="dxa"/>
            <w:tcMar>
              <w:left w:w="0" w:type="dxa"/>
              <w:right w:w="115" w:type="dxa"/>
            </w:tcMar>
          </w:tcPr>
          <w:p w:rsidR="007D78B1" w:rsidRPr="00C1138F" w:rsidRDefault="003F221A" w:rsidP="00C1138F">
            <w:pPr>
              <w:spacing w:after="0" w:line="240" w:lineRule="auto"/>
            </w:pPr>
            <w:r w:rsidRPr="00C1138F">
              <w:t xml:space="preserve"> </w:t>
            </w:r>
            <w:r w:rsidR="00C1138F" w:rsidRPr="00C1138F">
              <w:t>28</w:t>
            </w:r>
          </w:p>
        </w:tc>
      </w:tr>
      <w:tr w:rsidR="007D78B1" w:rsidRPr="00C1138F" w:rsidTr="005D42DB">
        <w:tc>
          <w:tcPr>
            <w:tcW w:w="9475" w:type="dxa"/>
            <w:tcMar>
              <w:left w:w="115" w:type="dxa"/>
              <w:right w:w="0" w:type="dxa"/>
            </w:tcMar>
          </w:tcPr>
          <w:p w:rsidR="007D78B1" w:rsidRPr="00C1138F" w:rsidRDefault="007D78B1" w:rsidP="005D42DB">
            <w:pPr>
              <w:spacing w:after="0" w:line="240" w:lineRule="auto"/>
              <w:ind w:right="-180"/>
            </w:pPr>
          </w:p>
        </w:tc>
        <w:tc>
          <w:tcPr>
            <w:tcW w:w="972" w:type="dxa"/>
            <w:tcMar>
              <w:left w:w="0" w:type="dxa"/>
              <w:right w:w="115" w:type="dxa"/>
            </w:tcMar>
          </w:tcPr>
          <w:p w:rsidR="007D78B1" w:rsidRPr="00C1138F" w:rsidRDefault="007D78B1" w:rsidP="005D42DB">
            <w:pPr>
              <w:spacing w:after="0" w:line="240" w:lineRule="auto"/>
              <w:rPr>
                <w:b/>
              </w:rPr>
            </w:pPr>
          </w:p>
        </w:tc>
      </w:tr>
      <w:tr w:rsidR="007D78B1" w:rsidRPr="00C1138F" w:rsidTr="005D42DB">
        <w:tc>
          <w:tcPr>
            <w:tcW w:w="9475" w:type="dxa"/>
            <w:tcMar>
              <w:left w:w="115" w:type="dxa"/>
              <w:right w:w="0" w:type="dxa"/>
            </w:tcMar>
          </w:tcPr>
          <w:p w:rsidR="007D78B1" w:rsidRPr="00C1138F" w:rsidRDefault="00736300" w:rsidP="00E31C85">
            <w:pPr>
              <w:spacing w:after="0" w:line="240" w:lineRule="auto"/>
              <w:ind w:right="-180"/>
              <w:rPr>
                <w:b/>
              </w:rPr>
            </w:pPr>
            <w:hyperlink w:anchor="Principal" w:history="1">
              <w:r w:rsidR="00E31C85" w:rsidRPr="00C1138F">
                <w:rPr>
                  <w:rStyle w:val="Hyperlink"/>
                  <w:b/>
                  <w:color w:val="auto"/>
                </w:rPr>
                <w:t xml:space="preserve">Certified Evaluation Plan </w:t>
              </w:r>
              <w:r w:rsidR="007D78B1" w:rsidRPr="00C1138F">
                <w:rPr>
                  <w:rStyle w:val="Hyperlink"/>
                  <w:b/>
                  <w:color w:val="auto"/>
                </w:rPr>
                <w:t>– Principal and Assistant Principal</w:t>
              </w:r>
            </w:hyperlink>
            <w:r w:rsidR="007D78B1" w:rsidRPr="00C1138F">
              <w:rPr>
                <w:b/>
              </w:rPr>
              <w:t>..............................................</w:t>
            </w:r>
            <w:r w:rsidR="00C1138F" w:rsidRPr="00C1138F">
              <w:rPr>
                <w:b/>
              </w:rPr>
              <w:t>..</w:t>
            </w:r>
            <w:r w:rsidR="007D78B1" w:rsidRPr="00C1138F">
              <w:rPr>
                <w:b/>
              </w:rPr>
              <w:t>.....</w:t>
            </w:r>
          </w:p>
        </w:tc>
        <w:tc>
          <w:tcPr>
            <w:tcW w:w="972" w:type="dxa"/>
            <w:tcMar>
              <w:left w:w="0" w:type="dxa"/>
              <w:right w:w="115" w:type="dxa"/>
            </w:tcMar>
          </w:tcPr>
          <w:p w:rsidR="007D78B1" w:rsidRPr="00C1138F" w:rsidRDefault="003F221A" w:rsidP="00C1138F">
            <w:pPr>
              <w:spacing w:after="0" w:line="240" w:lineRule="auto"/>
              <w:rPr>
                <w:b/>
              </w:rPr>
            </w:pPr>
            <w:r w:rsidRPr="00C1138F">
              <w:rPr>
                <w:b/>
              </w:rPr>
              <w:t xml:space="preserve"> </w:t>
            </w:r>
            <w:r w:rsidR="00C1138F" w:rsidRPr="00C1138F">
              <w:rPr>
                <w:b/>
              </w:rPr>
              <w:t>29</w:t>
            </w:r>
          </w:p>
        </w:tc>
      </w:tr>
      <w:tr w:rsidR="007D78B1" w:rsidRPr="00C1138F" w:rsidTr="005D42DB">
        <w:tc>
          <w:tcPr>
            <w:tcW w:w="9475" w:type="dxa"/>
            <w:tcMar>
              <w:left w:w="115" w:type="dxa"/>
              <w:right w:w="0" w:type="dxa"/>
            </w:tcMar>
          </w:tcPr>
          <w:p w:rsidR="007D78B1" w:rsidRPr="00C1138F" w:rsidRDefault="00736300" w:rsidP="005D42DB">
            <w:pPr>
              <w:spacing w:after="0" w:line="240" w:lineRule="auto"/>
              <w:ind w:right="-180" w:firstLine="720"/>
            </w:pPr>
            <w:hyperlink w:anchor="PrinFlow" w:history="1">
              <w:r w:rsidR="007D78B1" w:rsidRPr="00C1138F">
                <w:rPr>
                  <w:rStyle w:val="Hyperlink"/>
                  <w:color w:val="auto"/>
                </w:rPr>
                <w:t>Overview and Summative Model</w:t>
              </w:r>
            </w:hyperlink>
            <w:r w:rsidR="007D78B1" w:rsidRPr="00C1138F">
              <w:t>........................................................................................</w:t>
            </w:r>
            <w:r w:rsidR="0034622F" w:rsidRPr="00C1138F">
              <w:t>.................</w:t>
            </w:r>
          </w:p>
          <w:p w:rsidR="007D78B1" w:rsidRPr="00C1138F" w:rsidRDefault="00736300" w:rsidP="005D42DB">
            <w:pPr>
              <w:spacing w:after="0" w:line="240" w:lineRule="auto"/>
              <w:ind w:right="-180" w:firstLine="720"/>
            </w:pPr>
            <w:hyperlink w:anchor="EvidenceFfPrinc" w:history="1">
              <w:r w:rsidR="007D78B1" w:rsidRPr="00C1138F">
                <w:rPr>
                  <w:rStyle w:val="Hyperlink"/>
                  <w:color w:val="auto"/>
                </w:rPr>
                <w:t>Sources of Evidence/Framework Teaching Alignment</w:t>
              </w:r>
            </w:hyperlink>
            <w:r w:rsidR="007D78B1" w:rsidRPr="00C1138F">
              <w:t>........................................................</w:t>
            </w:r>
            <w:r w:rsidR="0034622F" w:rsidRPr="00C1138F">
              <w:t>.................</w:t>
            </w:r>
          </w:p>
          <w:p w:rsidR="007D78B1" w:rsidRPr="00C1138F" w:rsidRDefault="00736300" w:rsidP="005D42DB">
            <w:pPr>
              <w:spacing w:after="0" w:line="240" w:lineRule="auto"/>
              <w:ind w:right="-180" w:firstLine="720"/>
            </w:pPr>
            <w:hyperlink w:anchor="PrinPerfStand" w:history="1">
              <w:r w:rsidR="007D78B1" w:rsidRPr="00C1138F">
                <w:rPr>
                  <w:rStyle w:val="Hyperlink"/>
                  <w:color w:val="auto"/>
                </w:rPr>
                <w:t>Principal Performance Standards</w:t>
              </w:r>
            </w:hyperlink>
            <w:r w:rsidR="007D78B1" w:rsidRPr="00C1138F">
              <w:t>…….……………………………………………………………….……</w:t>
            </w:r>
            <w:r w:rsidR="00C1138F" w:rsidRPr="00C1138F">
              <w:t>.</w:t>
            </w:r>
            <w:r w:rsidR="007D78B1" w:rsidRPr="00C1138F">
              <w:t>………………………</w:t>
            </w:r>
          </w:p>
        </w:tc>
        <w:tc>
          <w:tcPr>
            <w:tcW w:w="972" w:type="dxa"/>
            <w:tcMar>
              <w:left w:w="0" w:type="dxa"/>
              <w:right w:w="115" w:type="dxa"/>
            </w:tcMar>
          </w:tcPr>
          <w:p w:rsidR="007D78B1" w:rsidRPr="00C1138F" w:rsidRDefault="003F221A" w:rsidP="005D42DB">
            <w:pPr>
              <w:spacing w:after="0" w:line="240" w:lineRule="auto"/>
            </w:pPr>
            <w:r w:rsidRPr="00C1138F">
              <w:t xml:space="preserve"> </w:t>
            </w:r>
            <w:r w:rsidR="00C1138F" w:rsidRPr="00C1138F">
              <w:t>29</w:t>
            </w:r>
          </w:p>
          <w:p w:rsidR="007D78B1" w:rsidRPr="00C1138F" w:rsidRDefault="003F221A" w:rsidP="005D42DB">
            <w:pPr>
              <w:spacing w:after="0" w:line="240" w:lineRule="auto"/>
            </w:pPr>
            <w:r w:rsidRPr="00C1138F">
              <w:t xml:space="preserve"> </w:t>
            </w:r>
            <w:r w:rsidR="00C1138F" w:rsidRPr="00C1138F">
              <w:t>30</w:t>
            </w:r>
          </w:p>
          <w:p w:rsidR="007D78B1" w:rsidRPr="00C1138F" w:rsidRDefault="003F221A" w:rsidP="00C1138F">
            <w:pPr>
              <w:spacing w:after="0" w:line="240" w:lineRule="auto"/>
            </w:pPr>
            <w:r w:rsidRPr="00C1138F">
              <w:t xml:space="preserve"> </w:t>
            </w:r>
            <w:r w:rsidR="00C1138F" w:rsidRPr="00C1138F">
              <w:t>31</w:t>
            </w:r>
          </w:p>
        </w:tc>
      </w:tr>
      <w:tr w:rsidR="007D78B1" w:rsidRPr="00C1138F" w:rsidTr="005D42DB">
        <w:tc>
          <w:tcPr>
            <w:tcW w:w="9475" w:type="dxa"/>
            <w:tcMar>
              <w:left w:w="115" w:type="dxa"/>
              <w:right w:w="0" w:type="dxa"/>
            </w:tcMar>
          </w:tcPr>
          <w:p w:rsidR="007D78B1" w:rsidRPr="00C1138F" w:rsidRDefault="007D78B1" w:rsidP="0034622F">
            <w:pPr>
              <w:spacing w:after="0" w:line="240" w:lineRule="auto"/>
              <w:ind w:right="-180"/>
              <w:contextualSpacing/>
            </w:pPr>
            <w:r w:rsidRPr="00C1138F">
              <w:t xml:space="preserve">               </w:t>
            </w:r>
            <w:hyperlink w:anchor="PrinProfPract" w:history="1">
              <w:r w:rsidRPr="00C1138F">
                <w:rPr>
                  <w:rStyle w:val="Hyperlink"/>
                  <w:color w:val="auto"/>
                </w:rPr>
                <w:t>Professional Practice</w:t>
              </w:r>
            </w:hyperlink>
            <w:r w:rsidRPr="00C1138F">
              <w:t>………………….......................................................................................................</w:t>
            </w:r>
          </w:p>
        </w:tc>
        <w:tc>
          <w:tcPr>
            <w:tcW w:w="972" w:type="dxa"/>
            <w:tcMar>
              <w:left w:w="0" w:type="dxa"/>
              <w:right w:w="115" w:type="dxa"/>
            </w:tcMar>
          </w:tcPr>
          <w:p w:rsidR="007D78B1" w:rsidRPr="00C1138F" w:rsidRDefault="003F221A" w:rsidP="00C1138F">
            <w:pPr>
              <w:spacing w:after="0" w:line="240" w:lineRule="auto"/>
            </w:pPr>
            <w:r w:rsidRPr="00C1138F">
              <w:t xml:space="preserve"> </w:t>
            </w:r>
            <w:r w:rsidR="00C1138F" w:rsidRPr="00C1138F">
              <w:t>32</w:t>
            </w:r>
          </w:p>
        </w:tc>
      </w:tr>
      <w:tr w:rsidR="007D78B1" w:rsidRPr="00C1138F" w:rsidTr="005D42DB">
        <w:tc>
          <w:tcPr>
            <w:tcW w:w="9475" w:type="dxa"/>
            <w:tcMar>
              <w:left w:w="115" w:type="dxa"/>
              <w:right w:w="0" w:type="dxa"/>
            </w:tcMar>
          </w:tcPr>
          <w:p w:rsidR="007D78B1" w:rsidRPr="00C1138F" w:rsidRDefault="007D78B1" w:rsidP="005D42DB">
            <w:pPr>
              <w:spacing w:after="0" w:line="240" w:lineRule="auto"/>
              <w:ind w:right="-180"/>
              <w:contextualSpacing/>
            </w:pPr>
            <w:r w:rsidRPr="00C1138F">
              <w:t xml:space="preserve">                                        </w:t>
            </w:r>
            <w:hyperlink w:anchor="PrinProfGroSR" w:history="1">
              <w:r w:rsidRPr="00C1138F">
                <w:rPr>
                  <w:rStyle w:val="Hyperlink"/>
                  <w:color w:val="auto"/>
                </w:rPr>
                <w:t>Professional Growth Plan and Self-Reflection</w:t>
              </w:r>
            </w:hyperlink>
            <w:r w:rsidRPr="00C1138F">
              <w:t>....................................</w:t>
            </w:r>
            <w:r w:rsidR="0034622F" w:rsidRPr="00C1138F">
              <w:t>................</w:t>
            </w:r>
            <w:r w:rsidRPr="00C1138F">
              <w:t>...........</w:t>
            </w:r>
          </w:p>
        </w:tc>
        <w:tc>
          <w:tcPr>
            <w:tcW w:w="972" w:type="dxa"/>
            <w:tcMar>
              <w:left w:w="0" w:type="dxa"/>
              <w:right w:w="115" w:type="dxa"/>
            </w:tcMar>
          </w:tcPr>
          <w:p w:rsidR="007D78B1" w:rsidRPr="00C1138F" w:rsidRDefault="003F221A" w:rsidP="00C1138F">
            <w:pPr>
              <w:spacing w:after="0" w:line="240" w:lineRule="auto"/>
            </w:pPr>
            <w:r w:rsidRPr="00C1138F">
              <w:t xml:space="preserve"> </w:t>
            </w:r>
            <w:r w:rsidR="00C1138F" w:rsidRPr="00C1138F">
              <w:t>32</w:t>
            </w:r>
          </w:p>
        </w:tc>
      </w:tr>
      <w:tr w:rsidR="007D78B1" w:rsidRPr="00C1138F" w:rsidTr="005D42DB">
        <w:tc>
          <w:tcPr>
            <w:tcW w:w="9475" w:type="dxa"/>
            <w:tcMar>
              <w:left w:w="115" w:type="dxa"/>
              <w:right w:w="0" w:type="dxa"/>
            </w:tcMar>
          </w:tcPr>
          <w:p w:rsidR="007D78B1" w:rsidRPr="00C1138F" w:rsidRDefault="007D78B1" w:rsidP="005D42DB">
            <w:pPr>
              <w:spacing w:after="0" w:line="240" w:lineRule="auto"/>
              <w:ind w:right="-180"/>
              <w:contextualSpacing/>
            </w:pPr>
            <w:r w:rsidRPr="00C1138F">
              <w:t xml:space="preserve">                                        </w:t>
            </w:r>
            <w:hyperlink w:anchor="PrinsSite" w:history="1">
              <w:r w:rsidRPr="00C1138F">
                <w:rPr>
                  <w:rStyle w:val="Hyperlink"/>
                  <w:color w:val="auto"/>
                </w:rPr>
                <w:t>Site-Visits</w:t>
              </w:r>
            </w:hyperlink>
            <w:r w:rsidRPr="00C1138F">
              <w:t>………………………………………………………............................................................</w:t>
            </w:r>
          </w:p>
        </w:tc>
        <w:tc>
          <w:tcPr>
            <w:tcW w:w="972" w:type="dxa"/>
            <w:tcMar>
              <w:left w:w="0" w:type="dxa"/>
              <w:right w:w="115" w:type="dxa"/>
            </w:tcMar>
          </w:tcPr>
          <w:p w:rsidR="007D78B1" w:rsidRPr="00C1138F" w:rsidRDefault="003F221A" w:rsidP="00C1138F">
            <w:pPr>
              <w:spacing w:after="0" w:line="240" w:lineRule="auto"/>
            </w:pPr>
            <w:r w:rsidRPr="00C1138F">
              <w:t xml:space="preserve"> </w:t>
            </w:r>
            <w:r w:rsidR="00C1138F" w:rsidRPr="00C1138F">
              <w:t>33</w:t>
            </w:r>
          </w:p>
        </w:tc>
      </w:tr>
      <w:tr w:rsidR="007D78B1" w:rsidRPr="00C1138F" w:rsidTr="005D42DB">
        <w:tc>
          <w:tcPr>
            <w:tcW w:w="9475" w:type="dxa"/>
            <w:tcMar>
              <w:left w:w="115" w:type="dxa"/>
              <w:right w:w="0" w:type="dxa"/>
            </w:tcMar>
          </w:tcPr>
          <w:p w:rsidR="007D78B1" w:rsidRPr="00C1138F" w:rsidRDefault="007D78B1" w:rsidP="005D42DB">
            <w:pPr>
              <w:spacing w:after="0" w:line="240" w:lineRule="auto"/>
              <w:ind w:right="-180"/>
              <w:contextualSpacing/>
            </w:pPr>
            <w:r w:rsidRPr="00C1138F">
              <w:t xml:space="preserve">                                        </w:t>
            </w:r>
            <w:hyperlink w:anchor="ValED" w:history="1">
              <w:r w:rsidRPr="00C1138F">
                <w:rPr>
                  <w:rStyle w:val="Hyperlink"/>
                  <w:color w:val="auto"/>
                </w:rPr>
                <w:t>Val-Ed 360º</w:t>
              </w:r>
            </w:hyperlink>
            <w:r w:rsidRPr="00C1138F">
              <w:t>.......................................................</w:t>
            </w:r>
            <w:r w:rsidR="0034622F" w:rsidRPr="00C1138F">
              <w:t>..........</w:t>
            </w:r>
            <w:r w:rsidRPr="00C1138F">
              <w:t>...................................................</w:t>
            </w:r>
          </w:p>
        </w:tc>
        <w:tc>
          <w:tcPr>
            <w:tcW w:w="972" w:type="dxa"/>
            <w:tcMar>
              <w:left w:w="0" w:type="dxa"/>
              <w:right w:w="115" w:type="dxa"/>
            </w:tcMar>
          </w:tcPr>
          <w:p w:rsidR="007D78B1" w:rsidRPr="00C1138F" w:rsidRDefault="003F221A" w:rsidP="00C1138F">
            <w:pPr>
              <w:spacing w:after="0" w:line="240" w:lineRule="auto"/>
            </w:pPr>
            <w:r w:rsidRPr="00C1138F">
              <w:t xml:space="preserve"> </w:t>
            </w:r>
            <w:r w:rsidR="00C1138F" w:rsidRPr="00C1138F">
              <w:t>34</w:t>
            </w:r>
          </w:p>
        </w:tc>
      </w:tr>
      <w:tr w:rsidR="007D78B1" w:rsidRPr="00C1138F" w:rsidTr="005D42DB">
        <w:tc>
          <w:tcPr>
            <w:tcW w:w="9475" w:type="dxa"/>
            <w:tcMar>
              <w:left w:w="115" w:type="dxa"/>
              <w:right w:w="0" w:type="dxa"/>
            </w:tcMar>
          </w:tcPr>
          <w:p w:rsidR="007D78B1" w:rsidRPr="00C1138F" w:rsidRDefault="007D78B1" w:rsidP="005D42DB">
            <w:pPr>
              <w:spacing w:after="0" w:line="240" w:lineRule="auto"/>
              <w:ind w:right="-180"/>
              <w:contextualSpacing/>
            </w:pPr>
            <w:r w:rsidRPr="00C1138F">
              <w:t xml:space="preserve">                                        </w:t>
            </w:r>
            <w:hyperlink w:anchor="PrinProdPracEvid" w:history="1">
              <w:r w:rsidRPr="00C1138F">
                <w:rPr>
                  <w:rStyle w:val="Hyperlink"/>
                  <w:color w:val="auto"/>
                </w:rPr>
                <w:t>Products of Practice</w:t>
              </w:r>
            </w:hyperlink>
            <w:r w:rsidRPr="00C1138F">
              <w:rPr>
                <w:u w:val="single"/>
              </w:rPr>
              <w:t>/Other Sources of Evidence</w:t>
            </w:r>
            <w:r w:rsidRPr="00C1138F">
              <w:t>.........................</w:t>
            </w:r>
            <w:r w:rsidR="0034622F" w:rsidRPr="00C1138F">
              <w:t>.............</w:t>
            </w:r>
            <w:r w:rsidRPr="00C1138F">
              <w:t>....................</w:t>
            </w:r>
          </w:p>
        </w:tc>
        <w:tc>
          <w:tcPr>
            <w:tcW w:w="972" w:type="dxa"/>
            <w:tcMar>
              <w:left w:w="0" w:type="dxa"/>
              <w:right w:w="115" w:type="dxa"/>
            </w:tcMar>
          </w:tcPr>
          <w:p w:rsidR="007D78B1" w:rsidRPr="00C1138F" w:rsidRDefault="003F221A" w:rsidP="00447829">
            <w:pPr>
              <w:spacing w:after="0" w:line="240" w:lineRule="auto"/>
            </w:pPr>
            <w:r w:rsidRPr="00C1138F">
              <w:t xml:space="preserve"> </w:t>
            </w:r>
            <w:r w:rsidR="00C1138F" w:rsidRPr="00C1138F">
              <w:t>34</w:t>
            </w:r>
          </w:p>
        </w:tc>
      </w:tr>
      <w:tr w:rsidR="007D78B1" w:rsidRPr="00C1138F" w:rsidTr="005D42DB">
        <w:tc>
          <w:tcPr>
            <w:tcW w:w="9475" w:type="dxa"/>
            <w:tcMar>
              <w:left w:w="115" w:type="dxa"/>
              <w:right w:w="0" w:type="dxa"/>
            </w:tcMar>
          </w:tcPr>
          <w:p w:rsidR="007D78B1" w:rsidRPr="00C1138F" w:rsidRDefault="007D78B1" w:rsidP="00C1138F">
            <w:pPr>
              <w:spacing w:after="0" w:line="240" w:lineRule="auto"/>
              <w:ind w:right="-180"/>
              <w:contextualSpacing/>
            </w:pPr>
            <w:r w:rsidRPr="00C1138F">
              <w:t xml:space="preserve">                                        </w:t>
            </w:r>
            <w:r w:rsidRPr="00C1138F">
              <w:rPr>
                <w:u w:val="single"/>
              </w:rPr>
              <w:t>Mid-Year Conference – Assistant Principals</w:t>
            </w:r>
            <w:r w:rsidRPr="00C1138F">
              <w:t>…………………</w:t>
            </w:r>
            <w:r w:rsidR="00C1138F" w:rsidRPr="00C1138F">
              <w:t>.</w:t>
            </w:r>
            <w:r w:rsidRPr="00C1138F">
              <w:t>.………………</w:t>
            </w:r>
            <w:r w:rsidR="00C1138F" w:rsidRPr="00C1138F">
              <w:t>.</w:t>
            </w:r>
            <w:r w:rsidRPr="00C1138F">
              <w:t>………</w:t>
            </w:r>
            <w:r w:rsidR="00C1138F" w:rsidRPr="00C1138F">
              <w:t>.</w:t>
            </w:r>
            <w:r w:rsidRPr="00C1138F">
              <w:t>………………</w:t>
            </w:r>
          </w:p>
        </w:tc>
        <w:tc>
          <w:tcPr>
            <w:tcW w:w="972" w:type="dxa"/>
            <w:tcMar>
              <w:left w:w="0" w:type="dxa"/>
              <w:right w:w="115" w:type="dxa"/>
            </w:tcMar>
          </w:tcPr>
          <w:p w:rsidR="007D78B1" w:rsidRPr="00C1138F" w:rsidRDefault="003F221A" w:rsidP="00C1138F">
            <w:pPr>
              <w:spacing w:after="0" w:line="240" w:lineRule="auto"/>
            </w:pPr>
            <w:r w:rsidRPr="00C1138F">
              <w:t xml:space="preserve"> </w:t>
            </w:r>
            <w:r w:rsidR="00C1138F" w:rsidRPr="00C1138F">
              <w:t>35</w:t>
            </w:r>
          </w:p>
        </w:tc>
      </w:tr>
      <w:tr w:rsidR="007D78B1" w:rsidRPr="00C1138F" w:rsidTr="006D5000">
        <w:tc>
          <w:tcPr>
            <w:tcW w:w="9475" w:type="dxa"/>
            <w:tcMar>
              <w:left w:w="115" w:type="dxa"/>
              <w:right w:w="0" w:type="dxa"/>
            </w:tcMar>
          </w:tcPr>
          <w:p w:rsidR="007D78B1" w:rsidRPr="00C1138F" w:rsidRDefault="00736300" w:rsidP="00F7273E">
            <w:pPr>
              <w:spacing w:after="0" w:line="240" w:lineRule="auto"/>
              <w:ind w:right="-180" w:firstLine="720"/>
            </w:pPr>
            <w:hyperlink w:anchor="PrinDetermOverall" w:history="1">
              <w:r w:rsidR="007D78B1" w:rsidRPr="00C1138F">
                <w:rPr>
                  <w:rStyle w:val="Hyperlink"/>
                  <w:color w:val="auto"/>
                </w:rPr>
                <w:t xml:space="preserve">Determining the Overall Performance </w:t>
              </w:r>
              <w:r w:rsidR="00F7273E" w:rsidRPr="00C1138F">
                <w:rPr>
                  <w:rStyle w:val="Hyperlink"/>
                  <w:color w:val="auto"/>
                </w:rPr>
                <w:t>Rating</w:t>
              </w:r>
            </w:hyperlink>
            <w:r w:rsidR="007D78B1" w:rsidRPr="00C1138F">
              <w:t>.................................................</w:t>
            </w:r>
            <w:r w:rsidR="0034622F" w:rsidRPr="00C1138F">
              <w:t>.....................</w:t>
            </w:r>
            <w:r w:rsidR="007D78B1" w:rsidRPr="00C1138F">
              <w:t>................</w:t>
            </w:r>
          </w:p>
        </w:tc>
        <w:tc>
          <w:tcPr>
            <w:tcW w:w="972" w:type="dxa"/>
            <w:tcMar>
              <w:left w:w="0" w:type="dxa"/>
              <w:right w:w="115" w:type="dxa"/>
            </w:tcMar>
          </w:tcPr>
          <w:p w:rsidR="007D78B1" w:rsidRPr="00C1138F" w:rsidRDefault="003F221A" w:rsidP="00C1138F">
            <w:pPr>
              <w:spacing w:after="0" w:line="240" w:lineRule="auto"/>
            </w:pPr>
            <w:r w:rsidRPr="00C1138F">
              <w:t xml:space="preserve"> </w:t>
            </w:r>
            <w:r w:rsidR="00C1138F" w:rsidRPr="00C1138F">
              <w:t>35</w:t>
            </w:r>
          </w:p>
        </w:tc>
      </w:tr>
      <w:tr w:rsidR="00DC5B12" w:rsidRPr="00C1138F" w:rsidTr="005F1BFB">
        <w:tc>
          <w:tcPr>
            <w:tcW w:w="9475" w:type="dxa"/>
            <w:tcMar>
              <w:left w:w="115" w:type="dxa"/>
              <w:right w:w="0" w:type="dxa"/>
            </w:tcMar>
          </w:tcPr>
          <w:p w:rsidR="00DC5B12" w:rsidRPr="00C1138F" w:rsidRDefault="00736300" w:rsidP="005F1BFB">
            <w:pPr>
              <w:spacing w:after="0" w:line="240" w:lineRule="auto"/>
              <w:ind w:right="-180" w:firstLine="720"/>
            </w:pPr>
            <w:hyperlink w:anchor="ProgGroSumCycle" w:history="1">
              <w:r w:rsidR="00DC5B12" w:rsidRPr="00C1138F">
                <w:rPr>
                  <w:rStyle w:val="Hyperlink"/>
                  <w:color w:val="auto"/>
                </w:rPr>
                <w:t>Professional Growth Plan and Summative Cycle</w:t>
              </w:r>
            </w:hyperlink>
            <w:r w:rsidR="00DC5B12" w:rsidRPr="00C1138F">
              <w:t>.................................................................................</w:t>
            </w:r>
          </w:p>
        </w:tc>
        <w:tc>
          <w:tcPr>
            <w:tcW w:w="972" w:type="dxa"/>
            <w:tcMar>
              <w:left w:w="0" w:type="dxa"/>
              <w:right w:w="115" w:type="dxa"/>
            </w:tcMar>
          </w:tcPr>
          <w:p w:rsidR="00DC5B12" w:rsidRPr="00C1138F" w:rsidRDefault="00DC5B12" w:rsidP="00C1138F">
            <w:pPr>
              <w:spacing w:after="0" w:line="240" w:lineRule="auto"/>
            </w:pPr>
            <w:r w:rsidRPr="00C1138F">
              <w:t xml:space="preserve"> </w:t>
            </w:r>
            <w:r w:rsidR="00C1138F" w:rsidRPr="00C1138F">
              <w:t>36</w:t>
            </w:r>
          </w:p>
        </w:tc>
      </w:tr>
      <w:tr w:rsidR="007D78B1" w:rsidRPr="00C1138F" w:rsidTr="005D42DB">
        <w:tc>
          <w:tcPr>
            <w:tcW w:w="9475" w:type="dxa"/>
            <w:tcMar>
              <w:left w:w="115" w:type="dxa"/>
              <w:right w:w="0" w:type="dxa"/>
            </w:tcMar>
          </w:tcPr>
          <w:p w:rsidR="007D78B1" w:rsidRPr="00C1138F" w:rsidRDefault="007D78B1" w:rsidP="00DC5B12">
            <w:pPr>
              <w:spacing w:after="0" w:line="240" w:lineRule="auto"/>
              <w:ind w:right="-180"/>
              <w:contextualSpacing/>
            </w:pPr>
            <w:r w:rsidRPr="00C1138F">
              <w:t xml:space="preserve">          </w:t>
            </w:r>
            <w:r w:rsidR="00F7273E" w:rsidRPr="00C1138F">
              <w:t xml:space="preserve"> </w:t>
            </w:r>
            <w:r w:rsidRPr="00C1138F">
              <w:t xml:space="preserve">    </w:t>
            </w:r>
            <w:hyperlink w:anchor="PrinProfGroPlnSumCycle" w:history="1">
              <w:r w:rsidRPr="00C1138F">
                <w:rPr>
                  <w:rStyle w:val="Hyperlink"/>
                  <w:color w:val="auto"/>
                </w:rPr>
                <w:t>Sample Principal Cycle</w:t>
              </w:r>
            </w:hyperlink>
            <w:r w:rsidRPr="00C1138F">
              <w:t>…………………………………………………………………………………………………</w:t>
            </w:r>
            <w:r w:rsidR="00C1138F" w:rsidRPr="00C1138F">
              <w:t>……….….</w:t>
            </w:r>
            <w:r w:rsidRPr="00C1138F">
              <w:t>…….</w:t>
            </w:r>
          </w:p>
        </w:tc>
        <w:tc>
          <w:tcPr>
            <w:tcW w:w="972" w:type="dxa"/>
            <w:tcMar>
              <w:left w:w="0" w:type="dxa"/>
              <w:right w:w="115" w:type="dxa"/>
            </w:tcMar>
          </w:tcPr>
          <w:p w:rsidR="007D78B1" w:rsidRPr="00C1138F" w:rsidRDefault="003F221A" w:rsidP="00C1138F">
            <w:pPr>
              <w:spacing w:after="0" w:line="240" w:lineRule="auto"/>
            </w:pPr>
            <w:r w:rsidRPr="00C1138F">
              <w:t xml:space="preserve"> </w:t>
            </w:r>
            <w:r w:rsidR="00C1138F" w:rsidRPr="00C1138F">
              <w:t>38</w:t>
            </w:r>
          </w:p>
        </w:tc>
      </w:tr>
      <w:tr w:rsidR="007D78B1" w:rsidRPr="008C6B48" w:rsidTr="005C5FC7">
        <w:tc>
          <w:tcPr>
            <w:tcW w:w="9475" w:type="dxa"/>
            <w:tcMar>
              <w:left w:w="115" w:type="dxa"/>
              <w:right w:w="0" w:type="dxa"/>
            </w:tcMar>
          </w:tcPr>
          <w:p w:rsidR="007D78B1" w:rsidRPr="00C1138F" w:rsidRDefault="007D78B1" w:rsidP="00CB2762">
            <w:pPr>
              <w:spacing w:after="0" w:line="240" w:lineRule="auto"/>
              <w:ind w:right="-180"/>
              <w:rPr>
                <w:sz w:val="8"/>
                <w:szCs w:val="8"/>
              </w:rPr>
            </w:pPr>
          </w:p>
          <w:p w:rsidR="00F9063C" w:rsidRPr="00C1138F" w:rsidRDefault="00F9063C" w:rsidP="00CB2762">
            <w:pPr>
              <w:spacing w:after="0" w:line="240" w:lineRule="auto"/>
              <w:ind w:right="-180"/>
              <w:rPr>
                <w:sz w:val="8"/>
                <w:szCs w:val="8"/>
              </w:rPr>
            </w:pPr>
          </w:p>
          <w:p w:rsidR="00F9063C" w:rsidRPr="00C1138F" w:rsidRDefault="00F9063C" w:rsidP="00CB2762">
            <w:pPr>
              <w:spacing w:after="0" w:line="240" w:lineRule="auto"/>
              <w:ind w:right="-180"/>
              <w:rPr>
                <w:sz w:val="8"/>
                <w:szCs w:val="8"/>
              </w:rPr>
            </w:pPr>
          </w:p>
          <w:p w:rsidR="00F9063C" w:rsidRPr="00C1138F" w:rsidRDefault="00F9063C" w:rsidP="00CB2762">
            <w:pPr>
              <w:spacing w:after="0" w:line="240" w:lineRule="auto"/>
              <w:ind w:right="-180"/>
              <w:rPr>
                <w:sz w:val="8"/>
                <w:szCs w:val="8"/>
              </w:rPr>
            </w:pPr>
          </w:p>
          <w:p w:rsidR="00F9063C" w:rsidRPr="00C1138F" w:rsidRDefault="00F9063C" w:rsidP="00CB2762">
            <w:pPr>
              <w:spacing w:after="0" w:line="240" w:lineRule="auto"/>
              <w:ind w:right="-180"/>
              <w:rPr>
                <w:sz w:val="8"/>
                <w:szCs w:val="8"/>
              </w:rPr>
            </w:pPr>
          </w:p>
          <w:p w:rsidR="00F9063C" w:rsidRPr="00C1138F" w:rsidRDefault="00F9063C" w:rsidP="00CB2762">
            <w:pPr>
              <w:spacing w:after="0" w:line="240" w:lineRule="auto"/>
              <w:ind w:right="-180"/>
              <w:rPr>
                <w:sz w:val="8"/>
                <w:szCs w:val="8"/>
              </w:rPr>
            </w:pPr>
          </w:p>
          <w:p w:rsidR="00F9063C" w:rsidRPr="00C1138F" w:rsidRDefault="00F9063C" w:rsidP="00CB2762">
            <w:pPr>
              <w:spacing w:after="0" w:line="240" w:lineRule="auto"/>
              <w:ind w:right="-180"/>
              <w:rPr>
                <w:sz w:val="8"/>
                <w:szCs w:val="8"/>
              </w:rPr>
            </w:pPr>
          </w:p>
          <w:p w:rsidR="00F9063C" w:rsidRPr="00C1138F" w:rsidRDefault="00F9063C" w:rsidP="00CB2762">
            <w:pPr>
              <w:spacing w:after="0" w:line="240" w:lineRule="auto"/>
              <w:ind w:right="-180"/>
              <w:rPr>
                <w:sz w:val="8"/>
                <w:szCs w:val="8"/>
              </w:rPr>
            </w:pPr>
          </w:p>
          <w:p w:rsidR="0034622F" w:rsidRPr="00C1138F" w:rsidRDefault="0034622F" w:rsidP="00CB2762">
            <w:pPr>
              <w:spacing w:after="0" w:line="240" w:lineRule="auto"/>
              <w:ind w:right="-180"/>
              <w:rPr>
                <w:sz w:val="8"/>
                <w:szCs w:val="8"/>
              </w:rPr>
            </w:pPr>
          </w:p>
          <w:p w:rsidR="0034622F" w:rsidRPr="00C1138F" w:rsidRDefault="0034622F" w:rsidP="00CB2762">
            <w:pPr>
              <w:spacing w:after="0" w:line="240" w:lineRule="auto"/>
              <w:ind w:right="-180"/>
              <w:rPr>
                <w:sz w:val="8"/>
                <w:szCs w:val="8"/>
              </w:rPr>
            </w:pPr>
          </w:p>
          <w:p w:rsidR="00C1138F" w:rsidRPr="00C1138F" w:rsidRDefault="00C1138F" w:rsidP="00CB2762">
            <w:pPr>
              <w:spacing w:after="0" w:line="240" w:lineRule="auto"/>
              <w:ind w:right="-180"/>
              <w:rPr>
                <w:sz w:val="8"/>
                <w:szCs w:val="8"/>
              </w:rPr>
            </w:pPr>
          </w:p>
          <w:p w:rsidR="0034622F" w:rsidRPr="00C1138F" w:rsidRDefault="0034622F" w:rsidP="00CB2762">
            <w:pPr>
              <w:spacing w:after="0" w:line="240" w:lineRule="auto"/>
              <w:ind w:right="-180"/>
              <w:rPr>
                <w:sz w:val="8"/>
                <w:szCs w:val="8"/>
              </w:rPr>
            </w:pPr>
          </w:p>
          <w:p w:rsidR="0034622F" w:rsidRPr="00C1138F" w:rsidRDefault="0034622F" w:rsidP="00CB2762">
            <w:pPr>
              <w:spacing w:after="0" w:line="240" w:lineRule="auto"/>
              <w:ind w:right="-180"/>
              <w:rPr>
                <w:sz w:val="8"/>
                <w:szCs w:val="8"/>
              </w:rPr>
            </w:pPr>
          </w:p>
          <w:p w:rsidR="00F9063C" w:rsidRPr="00C1138F" w:rsidRDefault="00F9063C" w:rsidP="00CB2762">
            <w:pPr>
              <w:spacing w:after="0" w:line="240" w:lineRule="auto"/>
              <w:ind w:right="-180"/>
              <w:rPr>
                <w:sz w:val="8"/>
                <w:szCs w:val="8"/>
              </w:rPr>
            </w:pPr>
          </w:p>
          <w:p w:rsidR="00F9063C" w:rsidRPr="00C1138F" w:rsidRDefault="0034622F" w:rsidP="00CB2762">
            <w:pPr>
              <w:spacing w:after="0" w:line="240" w:lineRule="auto"/>
              <w:ind w:right="-180"/>
              <w:rPr>
                <w:sz w:val="8"/>
                <w:szCs w:val="8"/>
              </w:rPr>
            </w:pPr>
            <w:r w:rsidRPr="00C1138F">
              <w:rPr>
                <w:b/>
                <w:sz w:val="28"/>
                <w:szCs w:val="28"/>
              </w:rPr>
              <w:lastRenderedPageBreak/>
              <w:t>Table of Contents (continued)</w:t>
            </w:r>
          </w:p>
          <w:p w:rsidR="00F9063C" w:rsidRPr="00C1138F" w:rsidRDefault="00F9063C" w:rsidP="00CB2762">
            <w:pPr>
              <w:spacing w:after="0" w:line="240" w:lineRule="auto"/>
              <w:ind w:right="-180"/>
              <w:rPr>
                <w:sz w:val="8"/>
                <w:szCs w:val="8"/>
              </w:rPr>
            </w:pPr>
          </w:p>
          <w:p w:rsidR="00F9063C" w:rsidRPr="00C1138F" w:rsidRDefault="00F9063C" w:rsidP="00CB2762">
            <w:pPr>
              <w:spacing w:after="0" w:line="240" w:lineRule="auto"/>
              <w:ind w:right="-180"/>
              <w:rPr>
                <w:sz w:val="8"/>
                <w:szCs w:val="8"/>
              </w:rPr>
            </w:pPr>
          </w:p>
          <w:p w:rsidR="00F9063C" w:rsidRPr="00C1138F" w:rsidRDefault="00F9063C" w:rsidP="00CB2762">
            <w:pPr>
              <w:spacing w:after="0" w:line="240" w:lineRule="auto"/>
              <w:ind w:right="-180"/>
              <w:rPr>
                <w:sz w:val="8"/>
                <w:szCs w:val="8"/>
              </w:rPr>
            </w:pPr>
          </w:p>
          <w:p w:rsidR="00F9063C" w:rsidRPr="00C1138F" w:rsidRDefault="00F9063C" w:rsidP="00C1138F">
            <w:pPr>
              <w:spacing w:after="0" w:line="240" w:lineRule="auto"/>
              <w:ind w:right="-180"/>
              <w:rPr>
                <w:sz w:val="8"/>
                <w:szCs w:val="8"/>
              </w:rPr>
            </w:pPr>
          </w:p>
        </w:tc>
        <w:tc>
          <w:tcPr>
            <w:tcW w:w="972" w:type="dxa"/>
            <w:tcMar>
              <w:left w:w="0" w:type="dxa"/>
              <w:right w:w="115" w:type="dxa"/>
            </w:tcMar>
          </w:tcPr>
          <w:p w:rsidR="007D78B1" w:rsidRPr="00C1138F" w:rsidRDefault="003F221A" w:rsidP="005C5FC7">
            <w:pPr>
              <w:spacing w:after="0" w:line="240" w:lineRule="auto"/>
              <w:rPr>
                <w:b/>
                <w:sz w:val="8"/>
                <w:szCs w:val="8"/>
              </w:rPr>
            </w:pPr>
            <w:r w:rsidRPr="00C1138F">
              <w:rPr>
                <w:b/>
                <w:sz w:val="8"/>
                <w:szCs w:val="8"/>
              </w:rPr>
              <w:lastRenderedPageBreak/>
              <w:t xml:space="preserve"> </w:t>
            </w:r>
          </w:p>
        </w:tc>
      </w:tr>
      <w:tr w:rsidR="007D78B1" w:rsidRPr="006576B7" w:rsidTr="005C5FC7">
        <w:tc>
          <w:tcPr>
            <w:tcW w:w="9475" w:type="dxa"/>
            <w:tcMar>
              <w:left w:w="115" w:type="dxa"/>
              <w:right w:w="0" w:type="dxa"/>
            </w:tcMar>
          </w:tcPr>
          <w:p w:rsidR="007D78B1" w:rsidRPr="006576B7" w:rsidRDefault="00736300" w:rsidP="006576B7">
            <w:pPr>
              <w:spacing w:after="0" w:line="240" w:lineRule="auto"/>
              <w:ind w:right="-180"/>
              <w:rPr>
                <w:b/>
              </w:rPr>
            </w:pPr>
            <w:hyperlink w:anchor="Principal" w:history="1">
              <w:r w:rsidR="00E31C85" w:rsidRPr="006576B7">
                <w:rPr>
                  <w:rStyle w:val="Hyperlink"/>
                  <w:b/>
                  <w:color w:val="auto"/>
                </w:rPr>
                <w:t>Certified Evaluation Plan</w:t>
              </w:r>
              <w:r w:rsidR="00EF176F" w:rsidRPr="006576B7">
                <w:rPr>
                  <w:rStyle w:val="Hyperlink"/>
                  <w:b/>
                  <w:color w:val="auto"/>
                </w:rPr>
                <w:t xml:space="preserve"> - </w:t>
              </w:r>
              <w:r w:rsidR="007D78B1" w:rsidRPr="006576B7">
                <w:rPr>
                  <w:rStyle w:val="Hyperlink"/>
                  <w:b/>
                  <w:color w:val="auto"/>
                </w:rPr>
                <w:t>District Certified Staff</w:t>
              </w:r>
              <w:r w:rsidR="006576B7" w:rsidRPr="006576B7">
                <w:rPr>
                  <w:rStyle w:val="Hyperlink"/>
                  <w:b/>
                  <w:color w:val="auto"/>
                  <w:u w:val="none"/>
                </w:rPr>
                <w:t>…………………………………………………………</w:t>
              </w:r>
              <w:r w:rsidR="006576B7">
                <w:rPr>
                  <w:rStyle w:val="Hyperlink"/>
                  <w:b/>
                  <w:color w:val="auto"/>
                  <w:u w:val="none"/>
                </w:rPr>
                <w:t>.</w:t>
              </w:r>
              <w:r w:rsidR="006576B7" w:rsidRPr="006576B7">
                <w:rPr>
                  <w:rStyle w:val="Hyperlink"/>
                  <w:b/>
                  <w:color w:val="auto"/>
                  <w:u w:val="none"/>
                </w:rPr>
                <w:t>………………………</w:t>
              </w:r>
            </w:hyperlink>
            <w:r w:rsidR="006576B7">
              <w:t>.</w:t>
            </w:r>
          </w:p>
        </w:tc>
        <w:tc>
          <w:tcPr>
            <w:tcW w:w="972" w:type="dxa"/>
            <w:tcMar>
              <w:left w:w="0" w:type="dxa"/>
              <w:right w:w="115" w:type="dxa"/>
            </w:tcMar>
          </w:tcPr>
          <w:p w:rsidR="007D78B1" w:rsidRPr="006576B7" w:rsidRDefault="003F221A" w:rsidP="006576B7">
            <w:pPr>
              <w:spacing w:after="0" w:line="240" w:lineRule="auto"/>
              <w:rPr>
                <w:b/>
              </w:rPr>
            </w:pPr>
            <w:r w:rsidRPr="006576B7">
              <w:rPr>
                <w:b/>
              </w:rPr>
              <w:t xml:space="preserve"> </w:t>
            </w:r>
            <w:r w:rsidR="006576B7">
              <w:rPr>
                <w:b/>
              </w:rPr>
              <w:t>39</w:t>
            </w:r>
          </w:p>
        </w:tc>
      </w:tr>
      <w:tr w:rsidR="007D78B1" w:rsidRPr="006576B7" w:rsidTr="005C5FC7">
        <w:tc>
          <w:tcPr>
            <w:tcW w:w="9475" w:type="dxa"/>
            <w:tcMar>
              <w:left w:w="115" w:type="dxa"/>
              <w:right w:w="0" w:type="dxa"/>
            </w:tcMar>
          </w:tcPr>
          <w:p w:rsidR="007D78B1" w:rsidRPr="006576B7" w:rsidRDefault="006576B7" w:rsidP="006576B7">
            <w:pPr>
              <w:spacing w:after="0" w:line="240" w:lineRule="auto"/>
              <w:ind w:right="-180" w:firstLine="720"/>
            </w:pPr>
            <w:r>
              <w:t xml:space="preserve"> </w:t>
            </w:r>
            <w:hyperlink w:anchor="PrinPerfStand" w:history="1">
              <w:r w:rsidR="007D78B1" w:rsidRPr="006576B7">
                <w:rPr>
                  <w:rStyle w:val="Hyperlink"/>
                  <w:color w:val="auto"/>
                </w:rPr>
                <w:t>Performance Standards</w:t>
              </w:r>
            </w:hyperlink>
            <w:r w:rsidR="007D78B1" w:rsidRPr="006576B7">
              <w:t>…….………………………………………….………………….……………………………………………</w:t>
            </w:r>
          </w:p>
        </w:tc>
        <w:tc>
          <w:tcPr>
            <w:tcW w:w="972" w:type="dxa"/>
            <w:tcMar>
              <w:left w:w="0" w:type="dxa"/>
              <w:right w:w="115" w:type="dxa"/>
            </w:tcMar>
          </w:tcPr>
          <w:p w:rsidR="007D78B1" w:rsidRPr="006576B7" w:rsidRDefault="003F221A" w:rsidP="00397349">
            <w:pPr>
              <w:spacing w:after="0" w:line="240" w:lineRule="auto"/>
            </w:pPr>
            <w:r w:rsidRPr="006576B7">
              <w:t xml:space="preserve"> </w:t>
            </w:r>
            <w:r w:rsidR="00397349">
              <w:t>40</w:t>
            </w:r>
          </w:p>
        </w:tc>
      </w:tr>
      <w:tr w:rsidR="007D78B1" w:rsidRPr="006576B7" w:rsidTr="005C5FC7">
        <w:tc>
          <w:tcPr>
            <w:tcW w:w="9475" w:type="dxa"/>
            <w:tcMar>
              <w:left w:w="115" w:type="dxa"/>
              <w:right w:w="0" w:type="dxa"/>
            </w:tcMar>
          </w:tcPr>
          <w:p w:rsidR="007D78B1" w:rsidRPr="006576B7" w:rsidRDefault="00586114" w:rsidP="00586114">
            <w:pPr>
              <w:spacing w:after="0" w:line="240" w:lineRule="auto"/>
              <w:ind w:right="-180"/>
              <w:contextualSpacing/>
            </w:pPr>
            <w:r w:rsidRPr="006576B7">
              <w:t xml:space="preserve">               </w:t>
            </w:r>
            <w:r w:rsidR="007D78B1" w:rsidRPr="006576B7">
              <w:t xml:space="preserve"> </w:t>
            </w:r>
            <w:r w:rsidR="00AC386A" w:rsidRPr="006576B7">
              <w:rPr>
                <w:u w:val="single"/>
              </w:rPr>
              <w:t xml:space="preserve">Self-Reflection and </w:t>
            </w:r>
            <w:hyperlink w:anchor="PrinProfGroSR" w:history="1">
              <w:r w:rsidR="007D78B1" w:rsidRPr="006576B7">
                <w:rPr>
                  <w:rStyle w:val="Hyperlink"/>
                  <w:color w:val="auto"/>
                </w:rPr>
                <w:t>Professional Growth Pla</w:t>
              </w:r>
              <w:r w:rsidR="00AC386A" w:rsidRPr="006576B7">
                <w:rPr>
                  <w:rStyle w:val="Hyperlink"/>
                  <w:color w:val="auto"/>
                </w:rPr>
                <w:t>n</w:t>
              </w:r>
            </w:hyperlink>
            <w:r w:rsidR="007D78B1" w:rsidRPr="006576B7">
              <w:t>……</w:t>
            </w:r>
            <w:r w:rsidRPr="006576B7">
              <w:t>………………….</w:t>
            </w:r>
            <w:r w:rsidR="007D78B1" w:rsidRPr="006576B7">
              <w:t>…….……………………...............................</w:t>
            </w:r>
          </w:p>
        </w:tc>
        <w:tc>
          <w:tcPr>
            <w:tcW w:w="972" w:type="dxa"/>
            <w:tcMar>
              <w:left w:w="0" w:type="dxa"/>
              <w:right w:w="115" w:type="dxa"/>
            </w:tcMar>
          </w:tcPr>
          <w:p w:rsidR="007D78B1" w:rsidRPr="006576B7" w:rsidRDefault="003F221A" w:rsidP="00397349">
            <w:pPr>
              <w:spacing w:after="0" w:line="240" w:lineRule="auto"/>
            </w:pPr>
            <w:r w:rsidRPr="006576B7">
              <w:t xml:space="preserve"> </w:t>
            </w:r>
            <w:r w:rsidR="00397349">
              <w:t>40</w:t>
            </w:r>
          </w:p>
        </w:tc>
      </w:tr>
      <w:tr w:rsidR="007D78B1" w:rsidRPr="006576B7" w:rsidTr="00983E37">
        <w:tc>
          <w:tcPr>
            <w:tcW w:w="9475" w:type="dxa"/>
            <w:tcMar>
              <w:left w:w="115" w:type="dxa"/>
              <w:right w:w="0" w:type="dxa"/>
            </w:tcMar>
          </w:tcPr>
          <w:p w:rsidR="007D78B1" w:rsidRPr="006576B7" w:rsidRDefault="007D78B1" w:rsidP="00586114">
            <w:pPr>
              <w:spacing w:after="0" w:line="240" w:lineRule="auto"/>
              <w:ind w:right="-180"/>
              <w:contextualSpacing/>
            </w:pPr>
            <w:r w:rsidRPr="006576B7">
              <w:t xml:space="preserve">                </w:t>
            </w:r>
            <w:r w:rsidRPr="006576B7">
              <w:rPr>
                <w:u w:val="single"/>
              </w:rPr>
              <w:t>Observation</w:t>
            </w:r>
            <w:r w:rsidR="00586114" w:rsidRPr="006576B7">
              <w:rPr>
                <w:u w:val="single"/>
              </w:rPr>
              <w:t>/Site Visit</w:t>
            </w:r>
            <w:r w:rsidRPr="006576B7">
              <w:t>....................................................</w:t>
            </w:r>
            <w:r w:rsidR="0024577F" w:rsidRPr="006576B7">
              <w:t>....................</w:t>
            </w:r>
            <w:r w:rsidR="00586114" w:rsidRPr="006576B7">
              <w:t>.............</w:t>
            </w:r>
            <w:r w:rsidRPr="006576B7">
              <w:t>.....................................</w:t>
            </w:r>
          </w:p>
        </w:tc>
        <w:tc>
          <w:tcPr>
            <w:tcW w:w="972" w:type="dxa"/>
            <w:tcMar>
              <w:left w:w="0" w:type="dxa"/>
              <w:right w:w="115" w:type="dxa"/>
            </w:tcMar>
          </w:tcPr>
          <w:p w:rsidR="007D78B1" w:rsidRPr="006576B7" w:rsidRDefault="003F221A" w:rsidP="00397349">
            <w:pPr>
              <w:spacing w:after="0" w:line="240" w:lineRule="auto"/>
            </w:pPr>
            <w:r w:rsidRPr="006576B7">
              <w:t xml:space="preserve"> </w:t>
            </w:r>
            <w:r w:rsidR="00397349">
              <w:t>43</w:t>
            </w:r>
          </w:p>
        </w:tc>
      </w:tr>
      <w:tr w:rsidR="007D78B1" w:rsidRPr="006576B7" w:rsidTr="00295E63">
        <w:tc>
          <w:tcPr>
            <w:tcW w:w="9475" w:type="dxa"/>
            <w:tcMar>
              <w:left w:w="115" w:type="dxa"/>
              <w:right w:w="0" w:type="dxa"/>
            </w:tcMar>
          </w:tcPr>
          <w:p w:rsidR="007D78B1" w:rsidRPr="006576B7" w:rsidRDefault="007D78B1" w:rsidP="0024577F">
            <w:pPr>
              <w:spacing w:after="0" w:line="240" w:lineRule="auto"/>
              <w:ind w:right="-180"/>
              <w:contextualSpacing/>
            </w:pPr>
            <w:r w:rsidRPr="006576B7">
              <w:t xml:space="preserve">                </w:t>
            </w:r>
            <w:hyperlink w:anchor="PrinProdPracEvid" w:history="1">
              <w:r w:rsidRPr="006576B7">
                <w:rPr>
                  <w:rStyle w:val="Hyperlink"/>
                  <w:color w:val="auto"/>
                </w:rPr>
                <w:t>Products of Practice</w:t>
              </w:r>
            </w:hyperlink>
            <w:r w:rsidRPr="006576B7">
              <w:rPr>
                <w:u w:val="single"/>
              </w:rPr>
              <w:t>/Other Sources of Evidence</w:t>
            </w:r>
            <w:r w:rsidRPr="006576B7">
              <w:t>...............................................</w:t>
            </w:r>
            <w:r w:rsidR="00586114" w:rsidRPr="006576B7">
              <w:t>.................</w:t>
            </w:r>
            <w:r w:rsidRPr="006576B7">
              <w:t>.................</w:t>
            </w:r>
          </w:p>
        </w:tc>
        <w:tc>
          <w:tcPr>
            <w:tcW w:w="972" w:type="dxa"/>
            <w:tcMar>
              <w:left w:w="0" w:type="dxa"/>
              <w:right w:w="115" w:type="dxa"/>
            </w:tcMar>
          </w:tcPr>
          <w:p w:rsidR="007D78B1" w:rsidRPr="006576B7" w:rsidRDefault="003F221A" w:rsidP="00397349">
            <w:pPr>
              <w:spacing w:after="0" w:line="240" w:lineRule="auto"/>
            </w:pPr>
            <w:r w:rsidRPr="006576B7">
              <w:t xml:space="preserve"> </w:t>
            </w:r>
            <w:r w:rsidR="00397349">
              <w:t>44</w:t>
            </w:r>
          </w:p>
        </w:tc>
      </w:tr>
      <w:tr w:rsidR="007D78B1" w:rsidRPr="006576B7" w:rsidTr="005C5FC7">
        <w:tc>
          <w:tcPr>
            <w:tcW w:w="9475" w:type="dxa"/>
            <w:tcMar>
              <w:left w:w="115" w:type="dxa"/>
              <w:right w:w="0" w:type="dxa"/>
            </w:tcMar>
          </w:tcPr>
          <w:p w:rsidR="007D78B1" w:rsidRPr="006576B7" w:rsidRDefault="007D78B1" w:rsidP="00586114">
            <w:pPr>
              <w:spacing w:after="0" w:line="240" w:lineRule="auto"/>
              <w:ind w:right="-180"/>
              <w:contextualSpacing/>
            </w:pPr>
            <w:r w:rsidRPr="006576B7">
              <w:t xml:space="preserve">                </w:t>
            </w:r>
            <w:r w:rsidR="00586114" w:rsidRPr="006576B7">
              <w:rPr>
                <w:u w:val="single"/>
              </w:rPr>
              <w:t>Determining the Overall Performance Rating</w:t>
            </w:r>
            <w:r w:rsidRPr="006576B7">
              <w:rPr>
                <w:u w:val="single"/>
              </w:rPr>
              <w:t xml:space="preserve"> </w:t>
            </w:r>
            <w:r w:rsidRPr="006576B7">
              <w:t>…………</w:t>
            </w:r>
            <w:r w:rsidR="0024577F" w:rsidRPr="006576B7">
              <w:t>…….…………………………………………..…………….</w:t>
            </w:r>
            <w:r w:rsidRPr="006576B7">
              <w:t>…..</w:t>
            </w:r>
          </w:p>
        </w:tc>
        <w:tc>
          <w:tcPr>
            <w:tcW w:w="972" w:type="dxa"/>
            <w:tcMar>
              <w:left w:w="0" w:type="dxa"/>
              <w:right w:w="115" w:type="dxa"/>
            </w:tcMar>
          </w:tcPr>
          <w:p w:rsidR="007D78B1" w:rsidRPr="006576B7" w:rsidRDefault="003F221A" w:rsidP="00397349">
            <w:pPr>
              <w:spacing w:after="0" w:line="240" w:lineRule="auto"/>
            </w:pPr>
            <w:r w:rsidRPr="006576B7">
              <w:t xml:space="preserve"> </w:t>
            </w:r>
            <w:r w:rsidR="00397349">
              <w:t>44</w:t>
            </w:r>
          </w:p>
        </w:tc>
      </w:tr>
      <w:tr w:rsidR="007D78B1" w:rsidRPr="006576B7" w:rsidTr="005C5FC7">
        <w:tc>
          <w:tcPr>
            <w:tcW w:w="9475" w:type="dxa"/>
            <w:tcMar>
              <w:left w:w="115" w:type="dxa"/>
              <w:right w:w="0" w:type="dxa"/>
            </w:tcMar>
          </w:tcPr>
          <w:p w:rsidR="007D78B1" w:rsidRPr="006576B7" w:rsidRDefault="007D78B1" w:rsidP="005C5FC7">
            <w:pPr>
              <w:spacing w:after="0" w:line="240" w:lineRule="auto"/>
              <w:ind w:right="-180"/>
              <w:rPr>
                <w:b/>
              </w:rPr>
            </w:pPr>
          </w:p>
        </w:tc>
        <w:tc>
          <w:tcPr>
            <w:tcW w:w="972" w:type="dxa"/>
            <w:tcMar>
              <w:left w:w="0" w:type="dxa"/>
              <w:right w:w="115" w:type="dxa"/>
            </w:tcMar>
          </w:tcPr>
          <w:p w:rsidR="007D78B1" w:rsidRPr="006576B7" w:rsidRDefault="003F221A" w:rsidP="005C5FC7">
            <w:pPr>
              <w:spacing w:after="0" w:line="240" w:lineRule="auto"/>
              <w:rPr>
                <w:b/>
              </w:rPr>
            </w:pPr>
            <w:r w:rsidRPr="006576B7">
              <w:rPr>
                <w:b/>
              </w:rPr>
              <w:t xml:space="preserve"> </w:t>
            </w:r>
          </w:p>
        </w:tc>
      </w:tr>
      <w:tr w:rsidR="007D78B1" w:rsidRPr="006576B7" w:rsidTr="005D42DB">
        <w:tc>
          <w:tcPr>
            <w:tcW w:w="9475" w:type="dxa"/>
            <w:tcMar>
              <w:left w:w="115" w:type="dxa"/>
              <w:right w:w="0" w:type="dxa"/>
            </w:tcMar>
          </w:tcPr>
          <w:p w:rsidR="007D78B1" w:rsidRPr="006576B7" w:rsidRDefault="00736300" w:rsidP="0024577F">
            <w:pPr>
              <w:spacing w:after="0" w:line="240" w:lineRule="auto"/>
              <w:ind w:right="-180"/>
              <w:contextualSpacing/>
            </w:pPr>
            <w:hyperlink w:anchor="ANYSchoolCEP" w:history="1">
              <w:r w:rsidR="007D78B1" w:rsidRPr="006576B7">
                <w:rPr>
                  <w:rStyle w:val="Hyperlink"/>
                  <w:b/>
                  <w:color w:val="auto"/>
                </w:rPr>
                <w:t>Individual Corrective Action Plan (ICAP) Process</w:t>
              </w:r>
            </w:hyperlink>
            <w:r w:rsidR="007D78B1" w:rsidRPr="006576B7">
              <w:rPr>
                <w:b/>
              </w:rPr>
              <w:t>……………………….……………………</w:t>
            </w:r>
            <w:r w:rsidR="0024577F" w:rsidRPr="006576B7">
              <w:rPr>
                <w:b/>
              </w:rPr>
              <w:t>.</w:t>
            </w:r>
            <w:r w:rsidR="007D78B1" w:rsidRPr="006576B7">
              <w:rPr>
                <w:b/>
              </w:rPr>
              <w:t>……………………………………</w:t>
            </w:r>
          </w:p>
        </w:tc>
        <w:tc>
          <w:tcPr>
            <w:tcW w:w="972" w:type="dxa"/>
            <w:tcMar>
              <w:left w:w="0" w:type="dxa"/>
              <w:right w:w="115" w:type="dxa"/>
            </w:tcMar>
          </w:tcPr>
          <w:p w:rsidR="007D78B1" w:rsidRPr="006576B7" w:rsidRDefault="003F221A" w:rsidP="006576B7">
            <w:pPr>
              <w:spacing w:after="0" w:line="240" w:lineRule="auto"/>
              <w:rPr>
                <w:b/>
              </w:rPr>
            </w:pPr>
            <w:r w:rsidRPr="006576B7">
              <w:rPr>
                <w:b/>
              </w:rPr>
              <w:t xml:space="preserve"> </w:t>
            </w:r>
            <w:r w:rsidR="006576B7">
              <w:rPr>
                <w:b/>
              </w:rPr>
              <w:t>46</w:t>
            </w:r>
          </w:p>
        </w:tc>
      </w:tr>
      <w:tr w:rsidR="007D78B1" w:rsidRPr="006576B7" w:rsidTr="005D42DB">
        <w:tc>
          <w:tcPr>
            <w:tcW w:w="9475" w:type="dxa"/>
            <w:tcMar>
              <w:left w:w="115" w:type="dxa"/>
              <w:right w:w="0" w:type="dxa"/>
            </w:tcMar>
          </w:tcPr>
          <w:p w:rsidR="007D78B1" w:rsidRPr="006576B7" w:rsidRDefault="007D78B1" w:rsidP="005D42DB">
            <w:pPr>
              <w:spacing w:after="0" w:line="240" w:lineRule="auto"/>
              <w:ind w:right="-180"/>
              <w:contextualSpacing/>
              <w:rPr>
                <w:b/>
              </w:rPr>
            </w:pPr>
          </w:p>
        </w:tc>
        <w:tc>
          <w:tcPr>
            <w:tcW w:w="972" w:type="dxa"/>
            <w:tcMar>
              <w:left w:w="0" w:type="dxa"/>
              <w:right w:w="115" w:type="dxa"/>
            </w:tcMar>
          </w:tcPr>
          <w:p w:rsidR="007D78B1" w:rsidRPr="006576B7" w:rsidRDefault="003F221A" w:rsidP="005D42DB">
            <w:pPr>
              <w:spacing w:after="0" w:line="240" w:lineRule="auto"/>
            </w:pPr>
            <w:r w:rsidRPr="006576B7">
              <w:t xml:space="preserve"> </w:t>
            </w:r>
          </w:p>
        </w:tc>
      </w:tr>
      <w:tr w:rsidR="007D78B1" w:rsidRPr="006576B7" w:rsidTr="005D42DB">
        <w:tc>
          <w:tcPr>
            <w:tcW w:w="9475" w:type="dxa"/>
            <w:tcMar>
              <w:left w:w="115" w:type="dxa"/>
              <w:right w:w="0" w:type="dxa"/>
            </w:tcMar>
          </w:tcPr>
          <w:p w:rsidR="007D78B1" w:rsidRPr="006576B7" w:rsidRDefault="007D78B1" w:rsidP="0024577F">
            <w:pPr>
              <w:spacing w:after="0" w:line="240" w:lineRule="auto"/>
              <w:ind w:right="-180"/>
              <w:contextualSpacing/>
              <w:rPr>
                <w:b/>
              </w:rPr>
            </w:pPr>
            <w:r w:rsidRPr="006576B7">
              <w:rPr>
                <w:b/>
                <w:u w:val="single"/>
              </w:rPr>
              <w:t>Evaluation Appeal Process</w:t>
            </w:r>
            <w:r w:rsidRPr="006576B7">
              <w:rPr>
                <w:b/>
              </w:rPr>
              <w:t>……………………………………………………………………………………………………………………..</w:t>
            </w:r>
          </w:p>
        </w:tc>
        <w:tc>
          <w:tcPr>
            <w:tcW w:w="972" w:type="dxa"/>
            <w:tcMar>
              <w:left w:w="0" w:type="dxa"/>
              <w:right w:w="115" w:type="dxa"/>
            </w:tcMar>
          </w:tcPr>
          <w:p w:rsidR="007D78B1" w:rsidRPr="006576B7" w:rsidRDefault="003F221A" w:rsidP="001E70BA">
            <w:pPr>
              <w:spacing w:after="0" w:line="240" w:lineRule="auto"/>
              <w:rPr>
                <w:b/>
              </w:rPr>
            </w:pPr>
            <w:r w:rsidRPr="006576B7">
              <w:rPr>
                <w:b/>
              </w:rPr>
              <w:t xml:space="preserve"> </w:t>
            </w:r>
            <w:r w:rsidR="001E70BA" w:rsidRPr="006576B7">
              <w:rPr>
                <w:b/>
              </w:rPr>
              <w:t>4</w:t>
            </w:r>
            <w:r w:rsidR="006576B7">
              <w:rPr>
                <w:b/>
              </w:rPr>
              <w:t>8</w:t>
            </w:r>
          </w:p>
        </w:tc>
      </w:tr>
      <w:tr w:rsidR="007D78B1" w:rsidRPr="006576B7" w:rsidTr="005D42DB">
        <w:tc>
          <w:tcPr>
            <w:tcW w:w="9475" w:type="dxa"/>
            <w:tcMar>
              <w:left w:w="115" w:type="dxa"/>
              <w:right w:w="0" w:type="dxa"/>
            </w:tcMar>
          </w:tcPr>
          <w:p w:rsidR="007D78B1" w:rsidRPr="006576B7" w:rsidRDefault="007D78B1" w:rsidP="005D42DB">
            <w:pPr>
              <w:spacing w:after="0" w:line="240" w:lineRule="auto"/>
              <w:ind w:right="-180"/>
              <w:contextualSpacing/>
              <w:rPr>
                <w:b/>
              </w:rPr>
            </w:pPr>
          </w:p>
        </w:tc>
        <w:tc>
          <w:tcPr>
            <w:tcW w:w="972" w:type="dxa"/>
            <w:tcMar>
              <w:left w:w="0" w:type="dxa"/>
              <w:right w:w="115" w:type="dxa"/>
            </w:tcMar>
          </w:tcPr>
          <w:p w:rsidR="007D78B1" w:rsidRPr="006576B7" w:rsidRDefault="003F221A" w:rsidP="005D42DB">
            <w:pPr>
              <w:spacing w:after="0" w:line="240" w:lineRule="auto"/>
            </w:pPr>
            <w:r w:rsidRPr="006576B7">
              <w:t xml:space="preserve"> </w:t>
            </w:r>
          </w:p>
        </w:tc>
      </w:tr>
      <w:tr w:rsidR="007D78B1" w:rsidRPr="006576B7" w:rsidTr="005D42DB">
        <w:tc>
          <w:tcPr>
            <w:tcW w:w="9475" w:type="dxa"/>
            <w:tcMar>
              <w:left w:w="115" w:type="dxa"/>
              <w:right w:w="0" w:type="dxa"/>
            </w:tcMar>
          </w:tcPr>
          <w:p w:rsidR="007D78B1" w:rsidRPr="006576B7" w:rsidRDefault="007D78B1" w:rsidP="0024577F">
            <w:pPr>
              <w:spacing w:after="0" w:line="240" w:lineRule="auto"/>
              <w:ind w:right="-180"/>
              <w:contextualSpacing/>
              <w:rPr>
                <w:b/>
                <w:u w:val="single"/>
              </w:rPr>
            </w:pPr>
            <w:r w:rsidRPr="006576B7">
              <w:rPr>
                <w:b/>
                <w:u w:val="single"/>
              </w:rPr>
              <w:t>APPENDIX</w:t>
            </w:r>
            <w:r w:rsidRPr="006576B7">
              <w:rPr>
                <w:b/>
              </w:rPr>
              <w:t>…………………………………………………………….………………………………………………………………………………..</w:t>
            </w:r>
          </w:p>
        </w:tc>
        <w:tc>
          <w:tcPr>
            <w:tcW w:w="972" w:type="dxa"/>
            <w:tcMar>
              <w:left w:w="0" w:type="dxa"/>
              <w:right w:w="115" w:type="dxa"/>
            </w:tcMar>
          </w:tcPr>
          <w:p w:rsidR="007D78B1" w:rsidRPr="006576B7" w:rsidRDefault="003F221A" w:rsidP="006576B7">
            <w:pPr>
              <w:spacing w:after="0" w:line="240" w:lineRule="auto"/>
              <w:rPr>
                <w:b/>
              </w:rPr>
            </w:pPr>
            <w:r w:rsidRPr="006576B7">
              <w:rPr>
                <w:b/>
              </w:rPr>
              <w:t xml:space="preserve"> </w:t>
            </w:r>
            <w:r w:rsidR="006576B7">
              <w:rPr>
                <w:b/>
              </w:rPr>
              <w:t>50</w:t>
            </w:r>
          </w:p>
        </w:tc>
      </w:tr>
      <w:tr w:rsidR="007D78B1" w:rsidRPr="006576B7" w:rsidTr="005D42DB">
        <w:tc>
          <w:tcPr>
            <w:tcW w:w="9475" w:type="dxa"/>
            <w:tcMar>
              <w:left w:w="115" w:type="dxa"/>
              <w:right w:w="0" w:type="dxa"/>
            </w:tcMar>
          </w:tcPr>
          <w:p w:rsidR="007D78B1" w:rsidRPr="006576B7" w:rsidRDefault="007D78B1" w:rsidP="0024577F">
            <w:pPr>
              <w:spacing w:after="0" w:line="240" w:lineRule="auto"/>
              <w:ind w:right="-180"/>
              <w:contextualSpacing/>
            </w:pPr>
            <w:r w:rsidRPr="006576B7">
              <w:t xml:space="preserve">                </w:t>
            </w:r>
            <w:r w:rsidRPr="006576B7">
              <w:rPr>
                <w:u w:val="single"/>
              </w:rPr>
              <w:t>Teacher and Other Professional Related Forms</w:t>
            </w:r>
            <w:r w:rsidRPr="006576B7">
              <w:t>………………………………………………………………………………</w:t>
            </w:r>
          </w:p>
        </w:tc>
        <w:tc>
          <w:tcPr>
            <w:tcW w:w="972" w:type="dxa"/>
            <w:tcMar>
              <w:left w:w="0" w:type="dxa"/>
              <w:right w:w="115" w:type="dxa"/>
            </w:tcMar>
          </w:tcPr>
          <w:p w:rsidR="007D78B1" w:rsidRPr="006576B7" w:rsidRDefault="003F221A" w:rsidP="008D7B78">
            <w:pPr>
              <w:spacing w:after="0" w:line="240" w:lineRule="auto"/>
            </w:pPr>
            <w:r w:rsidRPr="006576B7">
              <w:t xml:space="preserve"> </w:t>
            </w:r>
            <w:r w:rsidR="006576B7">
              <w:t>51</w:t>
            </w:r>
          </w:p>
        </w:tc>
      </w:tr>
      <w:tr w:rsidR="007D78B1" w:rsidRPr="006576B7" w:rsidTr="005D42DB">
        <w:tc>
          <w:tcPr>
            <w:tcW w:w="9475" w:type="dxa"/>
            <w:tcMar>
              <w:left w:w="115" w:type="dxa"/>
              <w:right w:w="0" w:type="dxa"/>
            </w:tcMar>
          </w:tcPr>
          <w:p w:rsidR="007D78B1" w:rsidRPr="006576B7" w:rsidRDefault="007D78B1" w:rsidP="0024577F">
            <w:pPr>
              <w:spacing w:after="0" w:line="240" w:lineRule="auto"/>
              <w:ind w:right="-180"/>
              <w:contextualSpacing/>
            </w:pPr>
            <w:r w:rsidRPr="006576B7">
              <w:t xml:space="preserve">                </w:t>
            </w:r>
            <w:r w:rsidRPr="006576B7">
              <w:rPr>
                <w:u w:val="single"/>
              </w:rPr>
              <w:t>Principal and Assistant Principal Related Forms</w:t>
            </w:r>
            <w:r w:rsidRPr="006576B7">
              <w:t>….………………………………………………………………………….</w:t>
            </w:r>
          </w:p>
        </w:tc>
        <w:tc>
          <w:tcPr>
            <w:tcW w:w="972" w:type="dxa"/>
            <w:tcMar>
              <w:left w:w="0" w:type="dxa"/>
              <w:right w:w="115" w:type="dxa"/>
            </w:tcMar>
          </w:tcPr>
          <w:p w:rsidR="007D78B1" w:rsidRPr="006576B7" w:rsidRDefault="006576B7" w:rsidP="008D7B78">
            <w:pPr>
              <w:spacing w:after="0" w:line="240" w:lineRule="auto"/>
            </w:pPr>
            <w:r>
              <w:t xml:space="preserve"> 97</w:t>
            </w:r>
          </w:p>
        </w:tc>
      </w:tr>
      <w:tr w:rsidR="007D78B1" w:rsidRPr="00C1138F" w:rsidTr="00F62062">
        <w:tc>
          <w:tcPr>
            <w:tcW w:w="9475" w:type="dxa"/>
            <w:tcMar>
              <w:left w:w="115" w:type="dxa"/>
              <w:right w:w="0" w:type="dxa"/>
            </w:tcMar>
          </w:tcPr>
          <w:p w:rsidR="007D78B1" w:rsidRPr="006576B7" w:rsidRDefault="007D78B1" w:rsidP="0024577F">
            <w:pPr>
              <w:spacing w:after="0" w:line="240" w:lineRule="auto"/>
              <w:ind w:right="-180"/>
              <w:contextualSpacing/>
            </w:pPr>
            <w:r w:rsidRPr="006576B7">
              <w:t xml:space="preserve">                </w:t>
            </w:r>
            <w:r w:rsidRPr="006576B7">
              <w:rPr>
                <w:u w:val="single"/>
              </w:rPr>
              <w:t xml:space="preserve">District Certified </w:t>
            </w:r>
            <w:r w:rsidR="008D7B78" w:rsidRPr="006576B7">
              <w:rPr>
                <w:u w:val="single"/>
              </w:rPr>
              <w:t>Staff Related Forms</w:t>
            </w:r>
            <w:r w:rsidRPr="006576B7">
              <w:t>..………………………………………………</w:t>
            </w:r>
            <w:r w:rsidR="008D7B78" w:rsidRPr="006576B7">
              <w:t>…………………</w:t>
            </w:r>
            <w:r w:rsidRPr="006576B7">
              <w:t>…………………………</w:t>
            </w:r>
          </w:p>
        </w:tc>
        <w:tc>
          <w:tcPr>
            <w:tcW w:w="972" w:type="dxa"/>
            <w:tcMar>
              <w:left w:w="0" w:type="dxa"/>
              <w:right w:w="115" w:type="dxa"/>
            </w:tcMar>
          </w:tcPr>
          <w:p w:rsidR="007D78B1" w:rsidRPr="00C1138F" w:rsidRDefault="006576B7" w:rsidP="008D7B78">
            <w:pPr>
              <w:spacing w:after="0" w:line="240" w:lineRule="auto"/>
            </w:pPr>
            <w:r>
              <w:t>125</w:t>
            </w:r>
          </w:p>
        </w:tc>
      </w:tr>
    </w:tbl>
    <w:p w:rsidR="007D78B1" w:rsidRDefault="007D78B1"/>
    <w:p w:rsidR="007D78B1" w:rsidRDefault="007D78B1"/>
    <w:p w:rsidR="007D78B1" w:rsidRDefault="007D78B1"/>
    <w:p w:rsidR="007D78B1" w:rsidRDefault="007D78B1"/>
    <w:p w:rsidR="007D78B1" w:rsidRDefault="007D78B1"/>
    <w:p w:rsidR="007D78B1" w:rsidRDefault="007D78B1"/>
    <w:p w:rsidR="007D78B1" w:rsidRDefault="007D78B1"/>
    <w:p w:rsidR="00E31C85" w:rsidRDefault="00E31C85"/>
    <w:p w:rsidR="00074C44" w:rsidRDefault="00074C44"/>
    <w:p w:rsidR="0024577F" w:rsidRDefault="0024577F"/>
    <w:p w:rsidR="0024577F" w:rsidRDefault="0024577F"/>
    <w:p w:rsidR="0024577F" w:rsidRDefault="0024577F"/>
    <w:p w:rsidR="0024577F" w:rsidRDefault="0024577F"/>
    <w:p w:rsidR="0024577F" w:rsidRDefault="0024577F"/>
    <w:p w:rsidR="00F9063C" w:rsidRDefault="00F9063C"/>
    <w:p w:rsidR="007D78B1" w:rsidRDefault="007D78B1"/>
    <w:p w:rsidR="007D78B1" w:rsidRPr="00DC7E12" w:rsidRDefault="007D78B1" w:rsidP="00DC7E12">
      <w:pPr>
        <w:spacing w:after="120"/>
        <w:rPr>
          <w:rFonts w:ascii="Footlight MT Light" w:hAnsi="Footlight MT Light"/>
          <w:b/>
          <w:sz w:val="32"/>
          <w:szCs w:val="32"/>
        </w:rPr>
      </w:pPr>
      <w:r w:rsidRPr="00DC7E12">
        <w:rPr>
          <w:rFonts w:ascii="Footlight MT Light" w:hAnsi="Footlight MT Light"/>
          <w:b/>
          <w:sz w:val="32"/>
          <w:szCs w:val="32"/>
        </w:rPr>
        <w:lastRenderedPageBreak/>
        <w:t>Mission Statement:</w:t>
      </w:r>
    </w:p>
    <w:p w:rsidR="007D78B1" w:rsidRPr="00DC7E12" w:rsidRDefault="007D78B1" w:rsidP="00DC7E12">
      <w:pPr>
        <w:spacing w:after="0" w:line="240" w:lineRule="auto"/>
        <w:ind w:left="1440" w:right="1440"/>
        <w:jc w:val="center"/>
        <w:rPr>
          <w:rFonts w:ascii="Aparajita" w:hAnsi="Aparajita" w:cs="Aparajita"/>
          <w:sz w:val="36"/>
          <w:szCs w:val="36"/>
        </w:rPr>
      </w:pPr>
      <w:r w:rsidRPr="00DC7E12">
        <w:rPr>
          <w:rFonts w:ascii="Aparajita" w:hAnsi="Aparajita" w:cs="Aparajita"/>
          <w:sz w:val="36"/>
          <w:szCs w:val="36"/>
        </w:rPr>
        <w:t>“A Tradition of Excellence:</w:t>
      </w:r>
    </w:p>
    <w:p w:rsidR="007D78B1" w:rsidRPr="00DC7E12" w:rsidRDefault="007D78B1" w:rsidP="00DC7E12">
      <w:pPr>
        <w:spacing w:after="0" w:line="240" w:lineRule="auto"/>
        <w:ind w:left="1440" w:right="1440"/>
        <w:jc w:val="center"/>
        <w:rPr>
          <w:rFonts w:ascii="Aparajita" w:hAnsi="Aparajita" w:cs="Aparajita"/>
          <w:sz w:val="36"/>
          <w:szCs w:val="36"/>
        </w:rPr>
      </w:pPr>
      <w:r w:rsidRPr="00DC7E12">
        <w:rPr>
          <w:rFonts w:ascii="Aparajita" w:hAnsi="Aparajita" w:cs="Aparajita"/>
          <w:sz w:val="36"/>
          <w:szCs w:val="36"/>
        </w:rPr>
        <w:t>High Standards, Each Student, Every Day.”</w:t>
      </w:r>
    </w:p>
    <w:p w:rsidR="007D78B1" w:rsidRPr="00DC7E12" w:rsidRDefault="007D78B1">
      <w:pPr>
        <w:rPr>
          <w:b/>
          <w:sz w:val="16"/>
          <w:szCs w:val="16"/>
        </w:rPr>
      </w:pPr>
    </w:p>
    <w:p w:rsidR="007D78B1" w:rsidRPr="00DC7E12" w:rsidRDefault="007D78B1">
      <w:pPr>
        <w:rPr>
          <w:rFonts w:ascii="Footlight MT Light" w:hAnsi="Footlight MT Light"/>
          <w:b/>
          <w:sz w:val="32"/>
          <w:szCs w:val="32"/>
        </w:rPr>
      </w:pPr>
      <w:r w:rsidRPr="00DC7E12">
        <w:rPr>
          <w:rFonts w:ascii="Footlight MT Light" w:hAnsi="Footlight MT Light"/>
          <w:b/>
          <w:sz w:val="32"/>
          <w:szCs w:val="32"/>
        </w:rPr>
        <w:t>Vision Statement:</w:t>
      </w:r>
    </w:p>
    <w:p w:rsidR="007D78B1" w:rsidRPr="00DC7E12" w:rsidRDefault="007D78B1" w:rsidP="00DC7E12">
      <w:pPr>
        <w:spacing w:after="0" w:line="240" w:lineRule="auto"/>
        <w:rPr>
          <w:rFonts w:ascii="Aparajita" w:hAnsi="Aparajita" w:cs="Aparajita"/>
          <w:sz w:val="28"/>
          <w:szCs w:val="28"/>
        </w:rPr>
      </w:pPr>
      <w:r w:rsidRPr="00DC7E12">
        <w:rPr>
          <w:rFonts w:ascii="Aparajita" w:hAnsi="Aparajita" w:cs="Aparajita"/>
          <w:sz w:val="28"/>
          <w:szCs w:val="28"/>
        </w:rPr>
        <w:t>The vision of the Elizabethtown Independent Schools is to ensure the following:</w:t>
      </w:r>
    </w:p>
    <w:p w:rsidR="007D78B1" w:rsidRPr="00DC7E12" w:rsidRDefault="007D78B1" w:rsidP="00DC7E12">
      <w:pPr>
        <w:spacing w:after="0" w:line="240" w:lineRule="auto"/>
        <w:rPr>
          <w:rFonts w:ascii="Aparajita" w:hAnsi="Aparajita" w:cs="Aparajita"/>
          <w:sz w:val="28"/>
          <w:szCs w:val="28"/>
        </w:rPr>
      </w:pPr>
      <w:r w:rsidRPr="00DC7E12">
        <w:rPr>
          <w:rFonts w:ascii="Aparajita" w:hAnsi="Aparajita" w:cs="Aparajita"/>
          <w:sz w:val="28"/>
          <w:szCs w:val="28"/>
        </w:rPr>
        <w:tab/>
      </w:r>
      <w:r w:rsidRPr="00DC7E12">
        <w:rPr>
          <w:rFonts w:ascii="Aparajita" w:hAnsi="Aparajita" w:cs="Aparajita"/>
          <w:sz w:val="28"/>
          <w:szCs w:val="28"/>
          <w:u w:val="single"/>
        </w:rPr>
        <w:t>Students</w:t>
      </w:r>
      <w:r w:rsidRPr="00DC7E12">
        <w:rPr>
          <w:rFonts w:ascii="Aparajita" w:hAnsi="Aparajita" w:cs="Aparajita"/>
          <w:sz w:val="28"/>
          <w:szCs w:val="28"/>
        </w:rPr>
        <w:t xml:space="preserve"> who are motivated, challenged, and empowered to be lifelong learners prepared to success in a changing, diverse society.</w:t>
      </w:r>
    </w:p>
    <w:p w:rsidR="007D78B1" w:rsidRPr="00DC7E12" w:rsidRDefault="007D78B1" w:rsidP="00DC7E12">
      <w:pPr>
        <w:spacing w:after="0" w:line="240" w:lineRule="auto"/>
        <w:rPr>
          <w:rFonts w:ascii="Aparajita" w:hAnsi="Aparajita" w:cs="Aparajita"/>
          <w:sz w:val="28"/>
          <w:szCs w:val="28"/>
        </w:rPr>
      </w:pPr>
      <w:r w:rsidRPr="00DC7E12">
        <w:rPr>
          <w:rFonts w:ascii="Aparajita" w:hAnsi="Aparajita" w:cs="Aparajita"/>
          <w:sz w:val="28"/>
          <w:szCs w:val="28"/>
        </w:rPr>
        <w:tab/>
      </w:r>
      <w:r w:rsidRPr="00DC7E12">
        <w:rPr>
          <w:rFonts w:ascii="Aparajita" w:hAnsi="Aparajita" w:cs="Aparajita"/>
          <w:sz w:val="28"/>
          <w:szCs w:val="28"/>
          <w:u w:val="single"/>
        </w:rPr>
        <w:t>Parents</w:t>
      </w:r>
      <w:r w:rsidRPr="00DC7E12">
        <w:rPr>
          <w:rFonts w:ascii="Aparajita" w:hAnsi="Aparajita" w:cs="Aparajita"/>
          <w:sz w:val="28"/>
          <w:szCs w:val="28"/>
        </w:rPr>
        <w:t xml:space="preserve"> who are active partners, equipped to participate in the learning process of each student.</w:t>
      </w:r>
    </w:p>
    <w:p w:rsidR="007D78B1" w:rsidRPr="00DC7E12" w:rsidRDefault="007D78B1" w:rsidP="00DC7E12">
      <w:pPr>
        <w:spacing w:after="0" w:line="240" w:lineRule="auto"/>
        <w:rPr>
          <w:rFonts w:ascii="Aparajita" w:hAnsi="Aparajita" w:cs="Aparajita"/>
          <w:sz w:val="28"/>
          <w:szCs w:val="28"/>
        </w:rPr>
      </w:pPr>
      <w:r w:rsidRPr="00DC7E12">
        <w:rPr>
          <w:rFonts w:ascii="Aparajita" w:hAnsi="Aparajita" w:cs="Aparajita"/>
          <w:sz w:val="28"/>
          <w:szCs w:val="28"/>
        </w:rPr>
        <w:tab/>
        <w:t xml:space="preserve">A </w:t>
      </w:r>
      <w:r w:rsidRPr="00DC7E12">
        <w:rPr>
          <w:rFonts w:ascii="Aparajita" w:hAnsi="Aparajita" w:cs="Aparajita"/>
          <w:sz w:val="28"/>
          <w:szCs w:val="28"/>
          <w:u w:val="single"/>
        </w:rPr>
        <w:t>School District</w:t>
      </w:r>
      <w:r w:rsidRPr="00DC7E12">
        <w:rPr>
          <w:rFonts w:ascii="Aparajita" w:hAnsi="Aparajita" w:cs="Aparajita"/>
          <w:sz w:val="28"/>
          <w:szCs w:val="28"/>
        </w:rPr>
        <w:t xml:space="preserve"> that is willing to do whatever it takes to meet the needs of each student and ensure each child’s educational and personal success.</w:t>
      </w:r>
    </w:p>
    <w:p w:rsidR="007D78B1" w:rsidRPr="00DC7E12" w:rsidRDefault="007D78B1" w:rsidP="00DC7E12">
      <w:pPr>
        <w:spacing w:after="0" w:line="240" w:lineRule="auto"/>
        <w:rPr>
          <w:rFonts w:ascii="Aparajita" w:hAnsi="Aparajita" w:cs="Aparajita"/>
          <w:sz w:val="28"/>
          <w:szCs w:val="28"/>
        </w:rPr>
      </w:pPr>
      <w:r w:rsidRPr="00DC7E12">
        <w:rPr>
          <w:rFonts w:ascii="Aparajita" w:hAnsi="Aparajita" w:cs="Aparajita"/>
          <w:sz w:val="28"/>
          <w:szCs w:val="28"/>
        </w:rPr>
        <w:tab/>
        <w:t xml:space="preserve">A </w:t>
      </w:r>
      <w:r w:rsidRPr="00DC7E12">
        <w:rPr>
          <w:rFonts w:ascii="Aparajita" w:hAnsi="Aparajita" w:cs="Aparajita"/>
          <w:sz w:val="28"/>
          <w:szCs w:val="28"/>
          <w:u w:val="single"/>
        </w:rPr>
        <w:t>Community</w:t>
      </w:r>
      <w:r w:rsidRPr="00DC7E12">
        <w:rPr>
          <w:rFonts w:ascii="Aparajita" w:hAnsi="Aparajita" w:cs="Aparajita"/>
          <w:sz w:val="28"/>
          <w:szCs w:val="28"/>
        </w:rPr>
        <w:t xml:space="preserve"> that is an active partner in securing resources and tools that will assist each child in discovering his or her greatest potential.</w:t>
      </w:r>
    </w:p>
    <w:p w:rsidR="007D78B1" w:rsidRPr="00C43480" w:rsidRDefault="007D78B1">
      <w:pPr>
        <w:rPr>
          <w:rFonts w:ascii="Aparajita" w:hAnsi="Aparajita" w:cs="Aparajita"/>
          <w:b/>
          <w:sz w:val="20"/>
          <w:szCs w:val="20"/>
        </w:rPr>
      </w:pPr>
    </w:p>
    <w:p w:rsidR="007D78B1" w:rsidRPr="00DC7E12" w:rsidRDefault="007D78B1">
      <w:pPr>
        <w:rPr>
          <w:rFonts w:ascii="Footlight MT Light" w:hAnsi="Footlight MT Light"/>
          <w:b/>
          <w:sz w:val="32"/>
          <w:szCs w:val="32"/>
        </w:rPr>
      </w:pPr>
      <w:r w:rsidRPr="00DC7E12">
        <w:rPr>
          <w:rFonts w:ascii="Footlight MT Light" w:hAnsi="Footlight MT Light"/>
          <w:b/>
          <w:sz w:val="32"/>
          <w:szCs w:val="32"/>
        </w:rPr>
        <w:t>Strategic Objectives:</w:t>
      </w:r>
    </w:p>
    <w:p w:rsidR="007D78B1" w:rsidRDefault="007D78B1" w:rsidP="00DC7E12">
      <w:pPr>
        <w:spacing w:after="0" w:line="240" w:lineRule="auto"/>
        <w:rPr>
          <w:rFonts w:ascii="Aparajita" w:hAnsi="Aparajita" w:cs="Aparajita"/>
          <w:sz w:val="32"/>
          <w:szCs w:val="32"/>
        </w:rPr>
      </w:pPr>
      <w:r w:rsidRPr="00DC7E12">
        <w:rPr>
          <w:rFonts w:ascii="Aparajita" w:hAnsi="Aparajita" w:cs="Aparajita"/>
          <w:sz w:val="32"/>
          <w:szCs w:val="32"/>
        </w:rPr>
        <w:t>#1 – Interventions</w:t>
      </w:r>
    </w:p>
    <w:p w:rsidR="007D78B1" w:rsidRPr="00DC7E12" w:rsidRDefault="007D78B1" w:rsidP="00DC7E12">
      <w:pPr>
        <w:spacing w:after="0" w:line="240" w:lineRule="auto"/>
        <w:rPr>
          <w:rFonts w:ascii="Aparajita" w:hAnsi="Aparajita" w:cs="Aparajita"/>
          <w:sz w:val="28"/>
          <w:szCs w:val="28"/>
        </w:rPr>
      </w:pPr>
      <w:r w:rsidRPr="00DC7E12">
        <w:rPr>
          <w:rFonts w:ascii="Aparajita" w:hAnsi="Aparajita" w:cs="Aparajita"/>
          <w:sz w:val="28"/>
          <w:szCs w:val="28"/>
        </w:rPr>
        <w:t>All EIS students who perform below proficiency in Reading and Math will receive appropriate intervention as evidenced by a 5 percentage point increase in student proficiency for all students in the areas of Reading and math at each school during each school year.</w:t>
      </w:r>
    </w:p>
    <w:p w:rsidR="007D78B1" w:rsidRPr="00DC7E12" w:rsidRDefault="007D78B1" w:rsidP="00DC7E12">
      <w:pPr>
        <w:spacing w:after="0" w:line="240" w:lineRule="auto"/>
        <w:rPr>
          <w:rFonts w:ascii="Aparajita" w:hAnsi="Aparajita" w:cs="Aparajita"/>
          <w:sz w:val="16"/>
          <w:szCs w:val="16"/>
        </w:rPr>
      </w:pPr>
    </w:p>
    <w:p w:rsidR="007D78B1" w:rsidRDefault="007D78B1" w:rsidP="00DC7E12">
      <w:pPr>
        <w:spacing w:after="0" w:line="240" w:lineRule="auto"/>
        <w:rPr>
          <w:rFonts w:ascii="Aparajita" w:hAnsi="Aparajita" w:cs="Aparajita"/>
          <w:sz w:val="32"/>
          <w:szCs w:val="32"/>
        </w:rPr>
      </w:pPr>
      <w:r w:rsidRPr="00DC7E12">
        <w:rPr>
          <w:rFonts w:ascii="Aparajita" w:hAnsi="Aparajita" w:cs="Aparajita"/>
          <w:sz w:val="32"/>
          <w:szCs w:val="32"/>
        </w:rPr>
        <w:t>#2 – College and Career Readiness</w:t>
      </w:r>
    </w:p>
    <w:p w:rsidR="007D78B1" w:rsidRDefault="007D78B1" w:rsidP="00DC7E12">
      <w:pPr>
        <w:spacing w:after="0" w:line="240" w:lineRule="auto"/>
        <w:rPr>
          <w:rFonts w:ascii="Aparajita" w:hAnsi="Aparajita" w:cs="Aparajita"/>
          <w:sz w:val="28"/>
          <w:szCs w:val="28"/>
        </w:rPr>
      </w:pPr>
      <w:r>
        <w:rPr>
          <w:rFonts w:ascii="Aparajita" w:hAnsi="Aparajita" w:cs="Aparajita"/>
          <w:sz w:val="28"/>
          <w:szCs w:val="28"/>
        </w:rPr>
        <w:t>EIS students will graduate college and career ready as evidenced by half of a point increase in each content area or a half of a point increase in overall composite score as measured on EXPLORE, PLAN, and ACT assessments each year.</w:t>
      </w:r>
    </w:p>
    <w:p w:rsidR="007D78B1" w:rsidRPr="00DC7E12" w:rsidRDefault="007D78B1" w:rsidP="00DC7E12">
      <w:pPr>
        <w:spacing w:after="0" w:line="240" w:lineRule="auto"/>
        <w:rPr>
          <w:rFonts w:ascii="Aparajita" w:hAnsi="Aparajita" w:cs="Aparajita"/>
          <w:sz w:val="16"/>
          <w:szCs w:val="16"/>
        </w:rPr>
      </w:pPr>
    </w:p>
    <w:p w:rsidR="007D78B1" w:rsidRDefault="007D78B1" w:rsidP="00DC7E12">
      <w:pPr>
        <w:spacing w:after="0" w:line="240" w:lineRule="auto"/>
        <w:rPr>
          <w:rFonts w:ascii="Aparajita" w:hAnsi="Aparajita" w:cs="Aparajita"/>
          <w:sz w:val="32"/>
          <w:szCs w:val="32"/>
        </w:rPr>
      </w:pPr>
      <w:r w:rsidRPr="00DC7E12">
        <w:rPr>
          <w:rFonts w:ascii="Aparajita" w:hAnsi="Aparajita" w:cs="Aparajita"/>
          <w:sz w:val="32"/>
          <w:szCs w:val="32"/>
        </w:rPr>
        <w:t xml:space="preserve">#3 – Family and Community </w:t>
      </w:r>
      <w:r>
        <w:rPr>
          <w:rFonts w:ascii="Aparajita" w:hAnsi="Aparajita" w:cs="Aparajita"/>
          <w:sz w:val="32"/>
          <w:szCs w:val="32"/>
        </w:rPr>
        <w:t>P</w:t>
      </w:r>
      <w:r w:rsidRPr="00DC7E12">
        <w:rPr>
          <w:rFonts w:ascii="Aparajita" w:hAnsi="Aparajita" w:cs="Aparajita"/>
          <w:sz w:val="32"/>
          <w:szCs w:val="32"/>
        </w:rPr>
        <w:t>artnerships</w:t>
      </w:r>
    </w:p>
    <w:p w:rsidR="007D78B1" w:rsidRDefault="007D78B1" w:rsidP="00DC7E12">
      <w:pPr>
        <w:spacing w:after="0" w:line="240" w:lineRule="auto"/>
        <w:rPr>
          <w:rFonts w:ascii="Aparajita" w:hAnsi="Aparajita" w:cs="Aparajita"/>
          <w:sz w:val="28"/>
          <w:szCs w:val="28"/>
        </w:rPr>
      </w:pPr>
      <w:r>
        <w:rPr>
          <w:rFonts w:ascii="Aparajita" w:hAnsi="Aparajita" w:cs="Aparajita"/>
          <w:sz w:val="28"/>
          <w:szCs w:val="28"/>
        </w:rPr>
        <w:t>All EIS students will benefit from key partnerships with family and community leaders that engage and promote a positive learning environment as evidenced by a 10 percentage point increase in student proficiency for achievement gap students in the areas of Reading and Math at each school each school year.</w:t>
      </w:r>
    </w:p>
    <w:p w:rsidR="007D78B1" w:rsidRPr="00DC7E12" w:rsidRDefault="007D78B1" w:rsidP="00DC7E12">
      <w:pPr>
        <w:spacing w:after="0" w:line="240" w:lineRule="auto"/>
        <w:rPr>
          <w:rFonts w:ascii="Aparajita" w:hAnsi="Aparajita" w:cs="Aparajita"/>
          <w:sz w:val="16"/>
          <w:szCs w:val="16"/>
        </w:rPr>
      </w:pPr>
    </w:p>
    <w:p w:rsidR="007D78B1" w:rsidRDefault="007D78B1" w:rsidP="00DC7E12">
      <w:pPr>
        <w:spacing w:after="0" w:line="240" w:lineRule="auto"/>
        <w:rPr>
          <w:rFonts w:ascii="Aparajita" w:hAnsi="Aparajita" w:cs="Aparajita"/>
          <w:sz w:val="32"/>
          <w:szCs w:val="32"/>
        </w:rPr>
      </w:pPr>
      <w:r w:rsidRPr="00DC7E12">
        <w:rPr>
          <w:rFonts w:ascii="Aparajita" w:hAnsi="Aparajita" w:cs="Aparajita"/>
          <w:sz w:val="32"/>
          <w:szCs w:val="32"/>
        </w:rPr>
        <w:t>#4 – Ensuring a Quality Teacher in Every Classroom</w:t>
      </w:r>
    </w:p>
    <w:p w:rsidR="007D78B1" w:rsidRPr="00DC7E12" w:rsidRDefault="007D78B1" w:rsidP="00DC7E12">
      <w:pPr>
        <w:spacing w:after="0" w:line="240" w:lineRule="auto"/>
        <w:rPr>
          <w:rFonts w:ascii="Aparajita" w:hAnsi="Aparajita" w:cs="Aparajita"/>
          <w:sz w:val="28"/>
          <w:szCs w:val="28"/>
        </w:rPr>
      </w:pPr>
      <w:r>
        <w:rPr>
          <w:rFonts w:ascii="Aparajita" w:hAnsi="Aparajita" w:cs="Aparajita"/>
          <w:sz w:val="28"/>
          <w:szCs w:val="28"/>
        </w:rPr>
        <w:t>All EIS students will benefit from teachers who are well equipped from continuous education and prepared to provide quality instruction as evidenced by a 5 percentage point increase in student proficiency for all students in the areas of Reading and Math at each school during each school year.</w:t>
      </w:r>
    </w:p>
    <w:p w:rsidR="007D78B1" w:rsidRPr="00A618EA" w:rsidRDefault="007D78B1">
      <w:pPr>
        <w:rPr>
          <w:sz w:val="8"/>
          <w:szCs w:val="8"/>
        </w:rPr>
      </w:pPr>
    </w:p>
    <w:p w:rsidR="007D78B1" w:rsidRPr="00951FD2" w:rsidRDefault="007D78B1" w:rsidP="007F3589">
      <w:pPr>
        <w:jc w:val="center"/>
        <w:rPr>
          <w:rFonts w:ascii="Century Schoolbook" w:eastAsia="FangSong" w:hAnsi="Century Schoolbook" w:cs="Lucida Sans Unicode"/>
          <w:b/>
          <w:sz w:val="48"/>
          <w:szCs w:val="48"/>
        </w:rPr>
      </w:pPr>
      <w:r w:rsidRPr="00951FD2">
        <w:rPr>
          <w:rFonts w:ascii="Century Schoolbook" w:eastAsia="FangSong" w:hAnsi="Century Schoolbook" w:cs="Lucida Sans Unicode"/>
          <w:b/>
          <w:sz w:val="48"/>
          <w:szCs w:val="48"/>
        </w:rPr>
        <w:lastRenderedPageBreak/>
        <w:t>ELIZABETHTOWN INDEPENDENT SCHOOLS</w:t>
      </w:r>
    </w:p>
    <w:p w:rsidR="0052149F" w:rsidRPr="00AF46B2" w:rsidRDefault="0052149F" w:rsidP="0052149F">
      <w:pPr>
        <w:jc w:val="center"/>
        <w:rPr>
          <w:rFonts w:ascii="Californian FB" w:hAnsi="Californian FB"/>
          <w:sz w:val="16"/>
          <w:szCs w:val="16"/>
        </w:rPr>
      </w:pPr>
    </w:p>
    <w:p w:rsidR="007D78B1" w:rsidRPr="00DC6B67" w:rsidRDefault="007D78B1" w:rsidP="00C078C5">
      <w:pPr>
        <w:spacing w:after="120"/>
        <w:jc w:val="center"/>
        <w:rPr>
          <w:rFonts w:ascii="Garamond" w:hAnsi="Garamond" w:cs="Aharoni"/>
          <w:sz w:val="36"/>
          <w:szCs w:val="36"/>
          <w:lang w:bidi="he-IL"/>
        </w:rPr>
      </w:pPr>
      <w:r w:rsidRPr="00DC6B67">
        <w:rPr>
          <w:rFonts w:ascii="Garamond" w:hAnsi="Garamond" w:cs="Aharoni"/>
          <w:sz w:val="36"/>
          <w:szCs w:val="36"/>
          <w:lang w:bidi="he-IL"/>
        </w:rPr>
        <w:t>Mr. Jonathan Neil Ballard, Superintendent</w:t>
      </w:r>
    </w:p>
    <w:p w:rsidR="0052149F" w:rsidRDefault="007D78B1" w:rsidP="002B4170">
      <w:pPr>
        <w:spacing w:after="120"/>
        <w:jc w:val="center"/>
        <w:rPr>
          <w:rFonts w:ascii="Garamond" w:hAnsi="Garamond" w:cs="Aharoni"/>
          <w:sz w:val="28"/>
          <w:szCs w:val="28"/>
          <w:lang w:bidi="he-IL"/>
        </w:rPr>
      </w:pPr>
      <w:r w:rsidRPr="00DC6B67">
        <w:rPr>
          <w:rFonts w:ascii="Garamond" w:hAnsi="Garamond" w:cs="Aharoni"/>
          <w:sz w:val="36"/>
          <w:szCs w:val="36"/>
          <w:lang w:bidi="he-IL"/>
        </w:rPr>
        <w:t xml:space="preserve">Evaluation Contact Person: </w:t>
      </w:r>
      <w:r w:rsidR="0052149F" w:rsidRPr="002B4170">
        <w:rPr>
          <w:rFonts w:ascii="Garamond" w:hAnsi="Garamond" w:cs="Aharoni"/>
          <w:sz w:val="36"/>
          <w:szCs w:val="36"/>
          <w:lang w:bidi="he-IL"/>
        </w:rPr>
        <w:t>Cora Wood</w:t>
      </w:r>
      <w:r w:rsidR="00CA2053">
        <w:rPr>
          <w:rFonts w:ascii="Garamond" w:hAnsi="Garamond" w:cs="Aharoni"/>
          <w:sz w:val="28"/>
          <w:szCs w:val="28"/>
          <w:lang w:bidi="he-IL"/>
        </w:rPr>
        <w:t xml:space="preserve"> </w:t>
      </w:r>
      <w:r w:rsidR="0052149F" w:rsidRPr="00CA2053">
        <w:rPr>
          <w:rFonts w:ascii="Garamond" w:hAnsi="Garamond" w:cs="Aharoni"/>
          <w:sz w:val="20"/>
          <w:szCs w:val="20"/>
          <w:lang w:bidi="he-IL"/>
        </w:rPr>
        <w:t>(until June 30, 2017)</w:t>
      </w:r>
    </w:p>
    <w:p w:rsidR="00F15C18" w:rsidRPr="0052149F" w:rsidRDefault="002B4170" w:rsidP="002B4170">
      <w:pPr>
        <w:spacing w:after="120"/>
        <w:ind w:left="2880" w:firstLine="720"/>
        <w:jc w:val="both"/>
        <w:rPr>
          <w:rFonts w:ascii="Garamond" w:hAnsi="Garamond" w:cs="Aharoni"/>
          <w:sz w:val="28"/>
          <w:szCs w:val="28"/>
          <w:lang w:bidi="he-IL"/>
        </w:rPr>
      </w:pPr>
      <w:r>
        <w:rPr>
          <w:rFonts w:ascii="Garamond" w:hAnsi="Garamond" w:cs="Aharoni"/>
          <w:sz w:val="36"/>
          <w:szCs w:val="36"/>
          <w:lang w:bidi="he-IL"/>
        </w:rPr>
        <w:t xml:space="preserve"> and </w:t>
      </w:r>
      <w:r w:rsidR="00F15C18" w:rsidRPr="002B4170">
        <w:rPr>
          <w:rFonts w:ascii="Garamond" w:hAnsi="Garamond" w:cs="Aharoni"/>
          <w:sz w:val="36"/>
          <w:szCs w:val="36"/>
          <w:lang w:bidi="he-IL"/>
        </w:rPr>
        <w:t>Michelle Motley</w:t>
      </w:r>
      <w:r w:rsidR="00F15C18" w:rsidRPr="0052149F">
        <w:rPr>
          <w:rFonts w:ascii="Garamond" w:hAnsi="Garamond" w:cs="Aharoni"/>
          <w:sz w:val="28"/>
          <w:szCs w:val="28"/>
          <w:lang w:bidi="he-IL"/>
        </w:rPr>
        <w:t xml:space="preserve"> </w:t>
      </w:r>
      <w:r w:rsidR="0052149F" w:rsidRPr="00CA2053">
        <w:rPr>
          <w:rFonts w:ascii="Garamond" w:hAnsi="Garamond" w:cs="Aharoni"/>
          <w:sz w:val="20"/>
          <w:szCs w:val="20"/>
          <w:lang w:bidi="he-IL"/>
        </w:rPr>
        <w:t>(effective July 1, 2017)</w:t>
      </w:r>
    </w:p>
    <w:p w:rsidR="007D78B1" w:rsidRPr="00AF46B2" w:rsidRDefault="007D78B1" w:rsidP="007F3589">
      <w:pPr>
        <w:jc w:val="center"/>
        <w:rPr>
          <w:rFonts w:ascii="Californian FB" w:hAnsi="Californian FB"/>
          <w:sz w:val="16"/>
          <w:szCs w:val="16"/>
        </w:rPr>
      </w:pPr>
    </w:p>
    <w:p w:rsidR="007D78B1" w:rsidRPr="007F3589" w:rsidRDefault="007D78B1" w:rsidP="00951FD2">
      <w:pPr>
        <w:jc w:val="center"/>
        <w:rPr>
          <w:rFonts w:ascii="Copperplate Gothic Light" w:hAnsi="Copperplate Gothic Light"/>
          <w:b/>
          <w:sz w:val="36"/>
          <w:szCs w:val="36"/>
        </w:rPr>
      </w:pPr>
      <w:r w:rsidRPr="007F3589">
        <w:rPr>
          <w:rFonts w:ascii="Copperplate Gothic Light" w:hAnsi="Copperplate Gothic Light"/>
          <w:b/>
          <w:sz w:val="36"/>
          <w:szCs w:val="36"/>
        </w:rPr>
        <w:t>Certified Evaluation Plan Committee Members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19"/>
        <w:gridCol w:w="2743"/>
        <w:gridCol w:w="4288"/>
      </w:tblGrid>
      <w:tr w:rsidR="007D78B1" w:rsidRPr="005D42DB" w:rsidTr="005D42DB">
        <w:tc>
          <w:tcPr>
            <w:tcW w:w="2319" w:type="dxa"/>
          </w:tcPr>
          <w:p w:rsidR="007D78B1" w:rsidRPr="005D42DB" w:rsidRDefault="007D78B1" w:rsidP="005D42DB">
            <w:pPr>
              <w:spacing w:after="0" w:line="240" w:lineRule="auto"/>
              <w:jc w:val="center"/>
              <w:rPr>
                <w:rFonts w:ascii="Century Schoolbook" w:hAnsi="Century Schoolbook"/>
                <w:b/>
                <w:sz w:val="28"/>
                <w:szCs w:val="28"/>
              </w:rPr>
            </w:pPr>
            <w:r w:rsidRPr="005D42DB">
              <w:rPr>
                <w:rFonts w:ascii="Century Schoolbook" w:hAnsi="Century Schoolbook"/>
                <w:b/>
                <w:sz w:val="28"/>
                <w:szCs w:val="28"/>
              </w:rPr>
              <w:t>Name</w:t>
            </w:r>
          </w:p>
        </w:tc>
        <w:tc>
          <w:tcPr>
            <w:tcW w:w="2743" w:type="dxa"/>
          </w:tcPr>
          <w:p w:rsidR="007D78B1" w:rsidRPr="005D42DB" w:rsidRDefault="007D78B1" w:rsidP="005D42DB">
            <w:pPr>
              <w:spacing w:after="0" w:line="240" w:lineRule="auto"/>
              <w:jc w:val="center"/>
              <w:rPr>
                <w:rFonts w:ascii="Century Schoolbook" w:hAnsi="Century Schoolbook"/>
                <w:b/>
                <w:sz w:val="28"/>
                <w:szCs w:val="28"/>
              </w:rPr>
            </w:pPr>
            <w:r w:rsidRPr="005D42DB">
              <w:rPr>
                <w:rFonts w:ascii="Century Schoolbook" w:hAnsi="Century Schoolbook"/>
                <w:b/>
                <w:sz w:val="28"/>
                <w:szCs w:val="28"/>
              </w:rPr>
              <w:t>Position</w:t>
            </w:r>
          </w:p>
        </w:tc>
        <w:tc>
          <w:tcPr>
            <w:tcW w:w="4288" w:type="dxa"/>
          </w:tcPr>
          <w:p w:rsidR="007D78B1" w:rsidRPr="005D42DB" w:rsidRDefault="007D78B1" w:rsidP="005D42DB">
            <w:pPr>
              <w:spacing w:after="0" w:line="240" w:lineRule="auto"/>
              <w:jc w:val="center"/>
              <w:rPr>
                <w:rFonts w:ascii="Century Schoolbook" w:hAnsi="Century Schoolbook"/>
                <w:b/>
                <w:sz w:val="28"/>
                <w:szCs w:val="28"/>
              </w:rPr>
            </w:pPr>
            <w:r w:rsidRPr="005D42DB">
              <w:rPr>
                <w:rFonts w:ascii="Century Schoolbook" w:hAnsi="Century Schoolbook"/>
                <w:b/>
                <w:sz w:val="28"/>
                <w:szCs w:val="28"/>
              </w:rPr>
              <w:t>School</w:t>
            </w:r>
          </w:p>
        </w:tc>
      </w:tr>
      <w:tr w:rsidR="007D78B1" w:rsidRPr="005D42DB" w:rsidTr="005D42DB">
        <w:tc>
          <w:tcPr>
            <w:tcW w:w="9350" w:type="dxa"/>
            <w:gridSpan w:val="3"/>
            <w:shd w:val="clear" w:color="auto" w:fill="BFBFBF"/>
          </w:tcPr>
          <w:p w:rsidR="007D78B1" w:rsidRPr="005D42DB" w:rsidRDefault="007D78B1" w:rsidP="005D42DB">
            <w:pPr>
              <w:spacing w:after="0" w:line="240" w:lineRule="auto"/>
              <w:jc w:val="center"/>
              <w:rPr>
                <w:sz w:val="12"/>
                <w:szCs w:val="12"/>
              </w:rPr>
            </w:pPr>
          </w:p>
        </w:tc>
      </w:tr>
      <w:tr w:rsidR="007D78B1" w:rsidRPr="005D42DB" w:rsidTr="005D42DB">
        <w:trPr>
          <w:trHeight w:val="586"/>
        </w:trPr>
        <w:tc>
          <w:tcPr>
            <w:tcW w:w="2319"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Megan Barnes</w:t>
            </w:r>
          </w:p>
        </w:tc>
        <w:tc>
          <w:tcPr>
            <w:tcW w:w="2743"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Teacher</w:t>
            </w:r>
          </w:p>
        </w:tc>
        <w:tc>
          <w:tcPr>
            <w:tcW w:w="4288"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Helmwood Heights Elementary School</w:t>
            </w:r>
          </w:p>
        </w:tc>
      </w:tr>
      <w:tr w:rsidR="007D78B1" w:rsidRPr="005D42DB" w:rsidTr="005D42DB">
        <w:trPr>
          <w:trHeight w:val="586"/>
        </w:trPr>
        <w:tc>
          <w:tcPr>
            <w:tcW w:w="2319"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Laura Berger</w:t>
            </w:r>
          </w:p>
        </w:tc>
        <w:tc>
          <w:tcPr>
            <w:tcW w:w="2743"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Teacher</w:t>
            </w:r>
          </w:p>
        </w:tc>
        <w:tc>
          <w:tcPr>
            <w:tcW w:w="4288"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T.K. Stone Middle School</w:t>
            </w:r>
          </w:p>
        </w:tc>
      </w:tr>
      <w:tr w:rsidR="007D78B1" w:rsidRPr="005D42DB" w:rsidTr="005D42DB">
        <w:trPr>
          <w:trHeight w:val="586"/>
        </w:trPr>
        <w:tc>
          <w:tcPr>
            <w:tcW w:w="2319"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Joanna Breunig</w:t>
            </w:r>
          </w:p>
        </w:tc>
        <w:tc>
          <w:tcPr>
            <w:tcW w:w="2743"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Teacher</w:t>
            </w:r>
          </w:p>
        </w:tc>
        <w:tc>
          <w:tcPr>
            <w:tcW w:w="4288"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Elizabethtown High School</w:t>
            </w:r>
          </w:p>
        </w:tc>
      </w:tr>
      <w:tr w:rsidR="007D78B1" w:rsidRPr="005D42DB" w:rsidTr="005D42DB">
        <w:trPr>
          <w:trHeight w:val="586"/>
        </w:trPr>
        <w:tc>
          <w:tcPr>
            <w:tcW w:w="2319"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Kelli Bush</w:t>
            </w:r>
          </w:p>
        </w:tc>
        <w:tc>
          <w:tcPr>
            <w:tcW w:w="2743"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Assistant Superintendent for Student Learning</w:t>
            </w:r>
          </w:p>
        </w:tc>
        <w:tc>
          <w:tcPr>
            <w:tcW w:w="4288"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Central Office, Board of Education</w:t>
            </w:r>
          </w:p>
        </w:tc>
      </w:tr>
      <w:tr w:rsidR="007D78B1" w:rsidRPr="005D42DB" w:rsidTr="005D42DB">
        <w:trPr>
          <w:trHeight w:val="737"/>
        </w:trPr>
        <w:tc>
          <w:tcPr>
            <w:tcW w:w="2319"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Kristin Froedge</w:t>
            </w:r>
          </w:p>
        </w:tc>
        <w:tc>
          <w:tcPr>
            <w:tcW w:w="2743"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Director of Special Programs</w:t>
            </w:r>
          </w:p>
        </w:tc>
        <w:tc>
          <w:tcPr>
            <w:tcW w:w="4288"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Valley View Education Center</w:t>
            </w:r>
          </w:p>
        </w:tc>
      </w:tr>
      <w:tr w:rsidR="007D78B1" w:rsidRPr="005D42DB" w:rsidTr="005D42DB">
        <w:trPr>
          <w:trHeight w:val="586"/>
        </w:trPr>
        <w:tc>
          <w:tcPr>
            <w:tcW w:w="2319"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Kelly Graham</w:t>
            </w:r>
          </w:p>
        </w:tc>
        <w:tc>
          <w:tcPr>
            <w:tcW w:w="2743"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Principal</w:t>
            </w:r>
          </w:p>
        </w:tc>
        <w:tc>
          <w:tcPr>
            <w:tcW w:w="4288"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Panther Academy</w:t>
            </w:r>
          </w:p>
        </w:tc>
      </w:tr>
      <w:tr w:rsidR="007D78B1" w:rsidRPr="005D42DB" w:rsidTr="005D42DB">
        <w:trPr>
          <w:trHeight w:val="586"/>
        </w:trPr>
        <w:tc>
          <w:tcPr>
            <w:tcW w:w="2319"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Sheryl Hamilton</w:t>
            </w:r>
          </w:p>
        </w:tc>
        <w:tc>
          <w:tcPr>
            <w:tcW w:w="2743"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Teacher</w:t>
            </w:r>
          </w:p>
        </w:tc>
        <w:tc>
          <w:tcPr>
            <w:tcW w:w="4288"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T.K. Stone Middle School</w:t>
            </w:r>
          </w:p>
        </w:tc>
      </w:tr>
      <w:tr w:rsidR="007D78B1" w:rsidRPr="005D42DB" w:rsidTr="005D42DB">
        <w:trPr>
          <w:trHeight w:val="586"/>
        </w:trPr>
        <w:tc>
          <w:tcPr>
            <w:tcW w:w="2319"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Michelle Hart</w:t>
            </w:r>
          </w:p>
        </w:tc>
        <w:tc>
          <w:tcPr>
            <w:tcW w:w="2743"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Principal</w:t>
            </w:r>
          </w:p>
        </w:tc>
        <w:tc>
          <w:tcPr>
            <w:tcW w:w="4288"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Helmwood Heights Elementary School</w:t>
            </w:r>
          </w:p>
        </w:tc>
      </w:tr>
      <w:tr w:rsidR="007D78B1" w:rsidRPr="005D42DB" w:rsidTr="005D42DB">
        <w:trPr>
          <w:trHeight w:val="586"/>
        </w:trPr>
        <w:tc>
          <w:tcPr>
            <w:tcW w:w="2319"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Laura Beth Hayes</w:t>
            </w:r>
          </w:p>
        </w:tc>
        <w:tc>
          <w:tcPr>
            <w:tcW w:w="2743"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Teacher</w:t>
            </w:r>
          </w:p>
        </w:tc>
        <w:tc>
          <w:tcPr>
            <w:tcW w:w="4288"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Morningside Elementary School</w:t>
            </w:r>
          </w:p>
        </w:tc>
      </w:tr>
      <w:tr w:rsidR="007D78B1" w:rsidRPr="005D42DB" w:rsidTr="005D42DB">
        <w:trPr>
          <w:trHeight w:val="586"/>
        </w:trPr>
        <w:tc>
          <w:tcPr>
            <w:tcW w:w="2319"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B.J. Henry</w:t>
            </w:r>
          </w:p>
        </w:tc>
        <w:tc>
          <w:tcPr>
            <w:tcW w:w="2743"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Assistant Principal for Academics</w:t>
            </w:r>
          </w:p>
        </w:tc>
        <w:tc>
          <w:tcPr>
            <w:tcW w:w="4288"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Elizabethtown High School</w:t>
            </w:r>
          </w:p>
        </w:tc>
      </w:tr>
      <w:tr w:rsidR="007D78B1" w:rsidRPr="005D42DB" w:rsidTr="005D42DB">
        <w:trPr>
          <w:trHeight w:val="586"/>
        </w:trPr>
        <w:tc>
          <w:tcPr>
            <w:tcW w:w="2319"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Amy Truitt</w:t>
            </w:r>
          </w:p>
        </w:tc>
        <w:tc>
          <w:tcPr>
            <w:tcW w:w="2743"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Media Specialist and Teacher</w:t>
            </w:r>
          </w:p>
        </w:tc>
        <w:tc>
          <w:tcPr>
            <w:tcW w:w="4288"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Panther Academy</w:t>
            </w:r>
          </w:p>
        </w:tc>
      </w:tr>
      <w:tr w:rsidR="007D78B1" w:rsidRPr="005D42DB" w:rsidTr="005D42DB">
        <w:trPr>
          <w:trHeight w:val="586"/>
        </w:trPr>
        <w:tc>
          <w:tcPr>
            <w:tcW w:w="2319"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Cora Wood</w:t>
            </w:r>
          </w:p>
        </w:tc>
        <w:tc>
          <w:tcPr>
            <w:tcW w:w="2743"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Director of Personnel</w:t>
            </w:r>
          </w:p>
        </w:tc>
        <w:tc>
          <w:tcPr>
            <w:tcW w:w="4288"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Central Office, Board of Education</w:t>
            </w:r>
          </w:p>
        </w:tc>
      </w:tr>
    </w:tbl>
    <w:p w:rsidR="00A618EA" w:rsidRDefault="00A618EA" w:rsidP="00837B73">
      <w:pPr>
        <w:spacing w:after="80"/>
        <w:jc w:val="center"/>
        <w:rPr>
          <w:rFonts w:ascii="Arial Narrow" w:hAnsi="Arial Narrow"/>
        </w:rPr>
      </w:pPr>
    </w:p>
    <w:p w:rsidR="007D78B1" w:rsidRDefault="007D78B1" w:rsidP="00837B73">
      <w:pPr>
        <w:spacing w:after="80"/>
        <w:jc w:val="center"/>
        <w:rPr>
          <w:rFonts w:ascii="Arial Narrow" w:hAnsi="Arial Narrow"/>
          <w:b/>
          <w:sz w:val="32"/>
        </w:rPr>
      </w:pPr>
      <w:r>
        <w:rPr>
          <w:rFonts w:ascii="Arial Narrow" w:hAnsi="Arial Narrow"/>
          <w:b/>
          <w:sz w:val="32"/>
        </w:rPr>
        <w:lastRenderedPageBreak/>
        <w:t>ASSURANCES</w:t>
      </w:r>
    </w:p>
    <w:p w:rsidR="007D78B1" w:rsidRDefault="007D78B1" w:rsidP="00837B73">
      <w:pPr>
        <w:spacing w:after="80"/>
        <w:jc w:val="center"/>
        <w:rPr>
          <w:rFonts w:ascii="Arial Narrow" w:hAnsi="Arial Narrow"/>
          <w:b/>
          <w:sz w:val="32"/>
        </w:rPr>
      </w:pPr>
      <w:r>
        <w:rPr>
          <w:rFonts w:ascii="Arial Narrow" w:hAnsi="Arial Narrow"/>
          <w:b/>
          <w:sz w:val="32"/>
        </w:rPr>
        <w:t>CERTIFIED EVALUATION PLAN</w:t>
      </w:r>
    </w:p>
    <w:p w:rsidR="007D78B1" w:rsidRPr="00837B73" w:rsidRDefault="007D78B1" w:rsidP="00837B73">
      <w:pPr>
        <w:spacing w:after="80"/>
        <w:rPr>
          <w:sz w:val="8"/>
          <w:szCs w:val="8"/>
        </w:rPr>
      </w:pPr>
    </w:p>
    <w:p w:rsidR="007D78B1" w:rsidRDefault="007D78B1" w:rsidP="00765150">
      <w:pPr>
        <w:rPr>
          <w:sz w:val="24"/>
        </w:rPr>
      </w:pPr>
      <w:r>
        <w:rPr>
          <w:sz w:val="24"/>
        </w:rPr>
        <w:t xml:space="preserve">The </w:t>
      </w:r>
      <w:r w:rsidRPr="00837B73">
        <w:rPr>
          <w:b/>
          <w:sz w:val="24"/>
          <w:u w:val="single"/>
        </w:rPr>
        <w:t>Elizabethtown Independent Schools</w:t>
      </w:r>
      <w:r>
        <w:rPr>
          <w:sz w:val="24"/>
        </w:rPr>
        <w:t xml:space="preserve"> hereby assures the Commissioner of Education that:</w:t>
      </w:r>
    </w:p>
    <w:p w:rsidR="007D78B1" w:rsidRDefault="007D78B1" w:rsidP="00765150">
      <w:pPr>
        <w:spacing w:after="120" w:line="240" w:lineRule="auto"/>
        <w:rPr>
          <w:sz w:val="24"/>
        </w:rPr>
      </w:pPr>
      <w:r>
        <w:rPr>
          <w:sz w:val="24"/>
        </w:rPr>
        <w:t>This evaluation plan was developed by an evaluation committee composed of an equal number of teachers and administrators.</w:t>
      </w:r>
    </w:p>
    <w:p w:rsidR="007D78B1" w:rsidRDefault="007D78B1" w:rsidP="00765150">
      <w:pPr>
        <w:spacing w:after="120" w:line="240" w:lineRule="auto"/>
        <w:rPr>
          <w:sz w:val="24"/>
        </w:rPr>
      </w:pPr>
      <w:r>
        <w:rPr>
          <w:sz w:val="24"/>
        </w:rPr>
        <w:t xml:space="preserve">The evaluation process and criteria for evaluation will be explained to and discussed with all certified personnel annually within </w:t>
      </w:r>
      <w:r w:rsidRPr="00185DFE">
        <w:rPr>
          <w:sz w:val="24"/>
        </w:rPr>
        <w:t>30 calendar days</w:t>
      </w:r>
      <w:r>
        <w:rPr>
          <w:sz w:val="24"/>
        </w:rPr>
        <w:t xml:space="preserve"> of reporting for employment.  This shall occur prior to the implementation of the plan.  The evaluation of each certified staff member will be conducted or supervised by the immediate supervisor of the employee.</w:t>
      </w:r>
    </w:p>
    <w:p w:rsidR="007D78B1" w:rsidRDefault="007D78B1" w:rsidP="00765150">
      <w:pPr>
        <w:spacing w:after="120" w:line="240" w:lineRule="auto"/>
        <w:rPr>
          <w:sz w:val="24"/>
        </w:rPr>
      </w:pPr>
      <w:r>
        <w:rPr>
          <w:sz w:val="24"/>
        </w:rPr>
        <w:t xml:space="preserve">All certified employees shall develop a Professional Growth Plan (PGP) that shall be aligned with the school/district improvement plan and comply with </w:t>
      </w:r>
      <w:r w:rsidR="00711137">
        <w:rPr>
          <w:sz w:val="24"/>
        </w:rPr>
        <w:t xml:space="preserve">any </w:t>
      </w:r>
      <w:r>
        <w:rPr>
          <w:sz w:val="24"/>
        </w:rPr>
        <w:t xml:space="preserve">requirements </w:t>
      </w:r>
      <w:r w:rsidR="008B0F04">
        <w:rPr>
          <w:sz w:val="24"/>
        </w:rPr>
        <w:t xml:space="preserve">as specified in the associated Kentucky Administrative Regulation.  </w:t>
      </w:r>
      <w:r>
        <w:rPr>
          <w:sz w:val="24"/>
        </w:rPr>
        <w:t>The PGP will be reviewed annually.</w:t>
      </w:r>
    </w:p>
    <w:p w:rsidR="007D78B1" w:rsidRDefault="007D78B1" w:rsidP="00765150">
      <w:pPr>
        <w:spacing w:after="120" w:line="240" w:lineRule="auto"/>
        <w:rPr>
          <w:sz w:val="24"/>
        </w:rPr>
      </w:pPr>
      <w:r>
        <w:rPr>
          <w:sz w:val="24"/>
        </w:rPr>
        <w:t>All administrators, to include the superintendent, and non-tenured teachers</w:t>
      </w:r>
      <w:r w:rsidR="005626D0">
        <w:rPr>
          <w:sz w:val="24"/>
        </w:rPr>
        <w:t>, other professionals, and district-certified personnel</w:t>
      </w:r>
      <w:r>
        <w:rPr>
          <w:sz w:val="24"/>
        </w:rPr>
        <w:t xml:space="preserve"> will be evaluated annually.</w:t>
      </w:r>
    </w:p>
    <w:p w:rsidR="007D78B1" w:rsidRDefault="007D78B1" w:rsidP="00765150">
      <w:pPr>
        <w:spacing w:after="120" w:line="240" w:lineRule="auto"/>
        <w:rPr>
          <w:sz w:val="24"/>
        </w:rPr>
      </w:pPr>
      <w:r>
        <w:rPr>
          <w:sz w:val="24"/>
        </w:rPr>
        <w:t>All tenured teachers will be evaluated a minimum of once every three years.</w:t>
      </w:r>
    </w:p>
    <w:p w:rsidR="007D78B1" w:rsidRDefault="007D78B1" w:rsidP="00765150">
      <w:pPr>
        <w:spacing w:after="120" w:line="240" w:lineRule="auto"/>
        <w:rPr>
          <w:sz w:val="24"/>
        </w:rPr>
      </w:pPr>
      <w:r>
        <w:rPr>
          <w:sz w:val="24"/>
        </w:rPr>
        <w:t>Each evaluator will be trained and approved in the use of appropriate evaluation techniques and the use of local instruments and procedures.</w:t>
      </w:r>
    </w:p>
    <w:p w:rsidR="007D78B1" w:rsidRDefault="007D78B1" w:rsidP="00765150">
      <w:pPr>
        <w:spacing w:after="120" w:line="240" w:lineRule="auto"/>
        <w:rPr>
          <w:sz w:val="24"/>
        </w:rPr>
      </w:pPr>
      <w:r>
        <w:rPr>
          <w:sz w:val="24"/>
        </w:rPr>
        <w:t>Each person evaluated will have both formative and summative evaluations with the evaluator regarding his/her performance.</w:t>
      </w:r>
    </w:p>
    <w:p w:rsidR="007D78B1" w:rsidRDefault="007D78B1" w:rsidP="00765150">
      <w:pPr>
        <w:spacing w:after="120" w:line="240" w:lineRule="auto"/>
        <w:rPr>
          <w:sz w:val="24"/>
        </w:rPr>
      </w:pPr>
      <w:r>
        <w:rPr>
          <w:sz w:val="24"/>
        </w:rPr>
        <w:t>Each evaluatee shall be given a copy of his/her summative evaluation and the summative evaluation shall be filed with the official personnel records.</w:t>
      </w:r>
    </w:p>
    <w:p w:rsidR="007D78B1" w:rsidRDefault="007D78B1" w:rsidP="00765150">
      <w:pPr>
        <w:spacing w:after="120" w:line="240" w:lineRule="auto"/>
        <w:rPr>
          <w:sz w:val="24"/>
        </w:rPr>
      </w:pPr>
      <w:r>
        <w:rPr>
          <w:sz w:val="24"/>
        </w:rPr>
        <w:t>The local evaluation plan provides for the right to a hearing as to every appeal, an opportunity to review all documents presented to the evaluation appeals panel, and a right to presence of evaluatee’s chosen representative.</w:t>
      </w:r>
    </w:p>
    <w:p w:rsidR="007D78B1" w:rsidRDefault="007D78B1" w:rsidP="00765150">
      <w:pPr>
        <w:spacing w:after="120" w:line="240" w:lineRule="auto"/>
        <w:rPr>
          <w:sz w:val="24"/>
        </w:rPr>
      </w:pPr>
      <w:r>
        <w:rPr>
          <w:sz w:val="24"/>
        </w:rPr>
        <w:t>The evaluation plan process will not discriminate on the basis of race, national origin, religion, marital status, sex, or disability.</w:t>
      </w:r>
    </w:p>
    <w:p w:rsidR="007D78B1" w:rsidRDefault="007D78B1" w:rsidP="00765150">
      <w:pPr>
        <w:spacing w:after="120" w:line="240" w:lineRule="auto"/>
        <w:rPr>
          <w:sz w:val="24"/>
        </w:rPr>
      </w:pPr>
      <w:r>
        <w:rPr>
          <w:sz w:val="24"/>
        </w:rPr>
        <w:t>This evaluation plan will be reviewed as needed and any substantive revisions will be submitted to the Department of Education for approval.</w:t>
      </w:r>
    </w:p>
    <w:p w:rsidR="007D78B1" w:rsidRDefault="007D78B1" w:rsidP="00765150">
      <w:pPr>
        <w:spacing w:after="120" w:line="240" w:lineRule="auto"/>
        <w:rPr>
          <w:sz w:val="24"/>
        </w:rPr>
      </w:pPr>
      <w:r>
        <w:rPr>
          <w:sz w:val="24"/>
        </w:rPr>
        <w:t>The local board of education approved the evaluation plan as recorded in the minutes of the meeting held on ________________________________.</w:t>
      </w:r>
    </w:p>
    <w:p w:rsidR="007D78B1" w:rsidRPr="00765150" w:rsidRDefault="007D78B1" w:rsidP="00765150">
      <w:pPr>
        <w:spacing w:after="120" w:line="240" w:lineRule="auto"/>
        <w:rPr>
          <w:sz w:val="16"/>
          <w:szCs w:val="16"/>
        </w:rPr>
      </w:pPr>
    </w:p>
    <w:p w:rsidR="007D78B1" w:rsidRDefault="007D78B1" w:rsidP="00765150">
      <w:pPr>
        <w:spacing w:after="0" w:line="240" w:lineRule="auto"/>
        <w:rPr>
          <w:sz w:val="24"/>
        </w:rPr>
      </w:pPr>
      <w:r>
        <w:rPr>
          <w:sz w:val="24"/>
        </w:rPr>
        <w:t>__________________________________________________</w:t>
      </w:r>
      <w:r>
        <w:rPr>
          <w:sz w:val="24"/>
        </w:rPr>
        <w:tab/>
        <w:t>_______________________</w:t>
      </w:r>
    </w:p>
    <w:p w:rsidR="007D78B1" w:rsidRDefault="007D78B1" w:rsidP="00765150">
      <w:pPr>
        <w:spacing w:after="0" w:line="240" w:lineRule="auto"/>
        <w:rPr>
          <w:sz w:val="24"/>
        </w:rPr>
      </w:pPr>
      <w:r>
        <w:rPr>
          <w:sz w:val="24"/>
        </w:rPr>
        <w:t>Signature of District Superintendent</w:t>
      </w:r>
      <w:r>
        <w:rPr>
          <w:sz w:val="24"/>
        </w:rPr>
        <w:tab/>
      </w:r>
      <w:r>
        <w:rPr>
          <w:sz w:val="24"/>
        </w:rPr>
        <w:tab/>
      </w:r>
      <w:r>
        <w:rPr>
          <w:sz w:val="24"/>
        </w:rPr>
        <w:tab/>
      </w:r>
      <w:r>
        <w:rPr>
          <w:sz w:val="24"/>
        </w:rPr>
        <w:tab/>
      </w:r>
      <w:r>
        <w:rPr>
          <w:sz w:val="24"/>
        </w:rPr>
        <w:tab/>
        <w:t>Date</w:t>
      </w:r>
    </w:p>
    <w:p w:rsidR="007D78B1" w:rsidRPr="00765150" w:rsidRDefault="007D78B1" w:rsidP="00765150">
      <w:pPr>
        <w:spacing w:after="120" w:line="240" w:lineRule="auto"/>
        <w:rPr>
          <w:sz w:val="16"/>
          <w:szCs w:val="16"/>
        </w:rPr>
      </w:pPr>
    </w:p>
    <w:p w:rsidR="007D78B1" w:rsidRDefault="007D78B1" w:rsidP="00765150">
      <w:pPr>
        <w:spacing w:after="0" w:line="240" w:lineRule="auto"/>
        <w:rPr>
          <w:sz w:val="24"/>
        </w:rPr>
      </w:pPr>
      <w:r>
        <w:rPr>
          <w:sz w:val="24"/>
        </w:rPr>
        <w:t>__________________________________________________</w:t>
      </w:r>
      <w:r>
        <w:rPr>
          <w:sz w:val="24"/>
        </w:rPr>
        <w:tab/>
        <w:t>_______________________</w:t>
      </w:r>
    </w:p>
    <w:p w:rsidR="007D78B1" w:rsidRPr="00765150" w:rsidRDefault="007D78B1" w:rsidP="00765150">
      <w:pPr>
        <w:spacing w:after="0" w:line="240" w:lineRule="auto"/>
        <w:rPr>
          <w:sz w:val="16"/>
        </w:rPr>
      </w:pPr>
      <w:r>
        <w:rPr>
          <w:sz w:val="24"/>
        </w:rPr>
        <w:t>Signature of Chairperson, Board of Education</w:t>
      </w:r>
      <w:r>
        <w:rPr>
          <w:sz w:val="24"/>
        </w:rPr>
        <w:tab/>
      </w:r>
      <w:r>
        <w:rPr>
          <w:sz w:val="24"/>
        </w:rPr>
        <w:tab/>
      </w:r>
      <w:r>
        <w:rPr>
          <w:sz w:val="24"/>
        </w:rPr>
        <w:tab/>
        <w:t>Date</w:t>
      </w:r>
    </w:p>
    <w:p w:rsidR="007D78B1" w:rsidRPr="00545D72" w:rsidRDefault="007D78B1" w:rsidP="00EF3622">
      <w:pPr>
        <w:spacing w:after="0"/>
        <w:jc w:val="center"/>
        <w:rPr>
          <w:rFonts w:ascii="Garamond" w:hAnsi="Garamond"/>
          <w:b/>
          <w:sz w:val="32"/>
          <w:szCs w:val="32"/>
        </w:rPr>
      </w:pPr>
      <w:r w:rsidRPr="00545D72">
        <w:rPr>
          <w:rFonts w:ascii="Garamond" w:hAnsi="Garamond"/>
          <w:b/>
          <w:sz w:val="32"/>
          <w:szCs w:val="32"/>
        </w:rPr>
        <w:lastRenderedPageBreak/>
        <w:t>Elizabethtown Independent Schools</w:t>
      </w:r>
    </w:p>
    <w:p w:rsidR="007D78B1" w:rsidRDefault="007D78B1" w:rsidP="00EF3622">
      <w:pPr>
        <w:spacing w:after="0"/>
        <w:jc w:val="center"/>
        <w:rPr>
          <w:rFonts w:ascii="Garamond" w:hAnsi="Garamond"/>
          <w:b/>
          <w:sz w:val="32"/>
          <w:szCs w:val="32"/>
        </w:rPr>
      </w:pPr>
      <w:r w:rsidRPr="00545D72">
        <w:rPr>
          <w:rFonts w:ascii="Garamond" w:hAnsi="Garamond"/>
          <w:b/>
          <w:sz w:val="32"/>
          <w:szCs w:val="32"/>
        </w:rPr>
        <w:t>Certified Employees</w:t>
      </w:r>
      <w:r>
        <w:rPr>
          <w:rFonts w:ascii="Garamond" w:hAnsi="Garamond"/>
          <w:b/>
          <w:sz w:val="32"/>
          <w:szCs w:val="32"/>
        </w:rPr>
        <w:t>’</w:t>
      </w:r>
      <w:r w:rsidRPr="00545D72">
        <w:rPr>
          <w:rFonts w:ascii="Garamond" w:hAnsi="Garamond"/>
          <w:b/>
          <w:sz w:val="32"/>
          <w:szCs w:val="32"/>
        </w:rPr>
        <w:t xml:space="preserve"> Evaluation Plan</w:t>
      </w:r>
    </w:p>
    <w:p w:rsidR="007D78B1" w:rsidRPr="00EF3622" w:rsidRDefault="007D78B1" w:rsidP="00EF3622">
      <w:pPr>
        <w:spacing w:after="0"/>
        <w:jc w:val="center"/>
        <w:rPr>
          <w:rFonts w:ascii="Garamond" w:hAnsi="Garamond"/>
          <w:b/>
          <w:sz w:val="16"/>
          <w:szCs w:val="16"/>
        </w:rPr>
      </w:pPr>
    </w:p>
    <w:p w:rsidR="007D78B1" w:rsidRPr="00793D0B" w:rsidRDefault="007D78B1" w:rsidP="00034201">
      <w:pPr>
        <w:pStyle w:val="ListParagraph"/>
        <w:numPr>
          <w:ilvl w:val="0"/>
          <w:numId w:val="16"/>
        </w:numPr>
        <w:spacing w:after="0" w:line="240" w:lineRule="auto"/>
        <w:rPr>
          <w:sz w:val="24"/>
          <w:szCs w:val="24"/>
        </w:rPr>
      </w:pPr>
      <w:r w:rsidRPr="00793D0B">
        <w:rPr>
          <w:sz w:val="24"/>
          <w:szCs w:val="24"/>
        </w:rPr>
        <w:t xml:space="preserve">The Certified Evaluation Plan shall be developed by the Certified Evaluation Plan Committee and approved by the Superintendent and the Board of Education.  </w:t>
      </w:r>
    </w:p>
    <w:p w:rsidR="007D78B1" w:rsidRPr="00B80567" w:rsidRDefault="007D78B1" w:rsidP="003434ED">
      <w:pPr>
        <w:spacing w:after="0"/>
        <w:ind w:left="720"/>
        <w:rPr>
          <w:sz w:val="20"/>
          <w:szCs w:val="20"/>
        </w:rPr>
      </w:pPr>
    </w:p>
    <w:p w:rsidR="007D78B1" w:rsidRPr="00793D0B" w:rsidRDefault="007D78B1" w:rsidP="00034201">
      <w:pPr>
        <w:pStyle w:val="ListParagraph"/>
        <w:numPr>
          <w:ilvl w:val="0"/>
          <w:numId w:val="16"/>
        </w:numPr>
        <w:spacing w:after="0" w:line="240" w:lineRule="auto"/>
        <w:rPr>
          <w:sz w:val="24"/>
          <w:szCs w:val="24"/>
        </w:rPr>
      </w:pPr>
      <w:r w:rsidRPr="00793D0B">
        <w:rPr>
          <w:sz w:val="24"/>
          <w:szCs w:val="24"/>
        </w:rPr>
        <w:t>All administrators, teachers, other professionals, and district-level certified staff shall be evaluated based on the criteria presented in this plan.  The Superintendent shall be evaluated by the Board of Education.</w:t>
      </w:r>
    </w:p>
    <w:p w:rsidR="007D78B1" w:rsidRPr="00B80567" w:rsidRDefault="007D78B1" w:rsidP="003434ED">
      <w:pPr>
        <w:spacing w:after="0"/>
        <w:ind w:left="720"/>
        <w:rPr>
          <w:sz w:val="20"/>
          <w:szCs w:val="20"/>
        </w:rPr>
      </w:pPr>
    </w:p>
    <w:p w:rsidR="007D78B1" w:rsidRPr="00793D0B" w:rsidRDefault="007D78B1" w:rsidP="00034201">
      <w:pPr>
        <w:pStyle w:val="ListParagraph"/>
        <w:numPr>
          <w:ilvl w:val="0"/>
          <w:numId w:val="16"/>
        </w:numPr>
        <w:spacing w:after="0" w:line="240" w:lineRule="auto"/>
        <w:rPr>
          <w:sz w:val="24"/>
          <w:szCs w:val="24"/>
        </w:rPr>
      </w:pPr>
      <w:r w:rsidRPr="00793D0B">
        <w:rPr>
          <w:sz w:val="24"/>
          <w:szCs w:val="24"/>
        </w:rPr>
        <w:t>The evaluation plan and the criteria on which certified employees are to be evaluated shall be explained to and discussed with them no later than the end of the evaluatee’s first thirty (30) calendar days of reporting for employment each school year.</w:t>
      </w:r>
    </w:p>
    <w:p w:rsidR="007D78B1" w:rsidRPr="00B80567" w:rsidRDefault="007D78B1" w:rsidP="003434ED">
      <w:pPr>
        <w:spacing w:after="0"/>
        <w:ind w:left="720"/>
        <w:rPr>
          <w:sz w:val="20"/>
          <w:szCs w:val="20"/>
        </w:rPr>
      </w:pPr>
    </w:p>
    <w:p w:rsidR="007D78B1" w:rsidRPr="00793D0B" w:rsidRDefault="007D78B1" w:rsidP="00034201">
      <w:pPr>
        <w:pStyle w:val="ListParagraph"/>
        <w:numPr>
          <w:ilvl w:val="0"/>
          <w:numId w:val="16"/>
        </w:numPr>
        <w:spacing w:after="0" w:line="240" w:lineRule="auto"/>
        <w:rPr>
          <w:sz w:val="24"/>
          <w:szCs w:val="24"/>
        </w:rPr>
      </w:pPr>
      <w:r w:rsidRPr="00793D0B">
        <w:rPr>
          <w:sz w:val="24"/>
          <w:szCs w:val="24"/>
        </w:rPr>
        <w:t>The immediate supervisor of the certified employee shall be designated the primary evaluator, and the name of a certified employee’s primary evaluator shall be provided no later than ten working days of reporting for employment each school year.</w:t>
      </w:r>
    </w:p>
    <w:p w:rsidR="007D78B1" w:rsidRPr="00B80567" w:rsidRDefault="007D78B1" w:rsidP="003434ED">
      <w:pPr>
        <w:spacing w:after="0"/>
        <w:ind w:left="720"/>
        <w:rPr>
          <w:sz w:val="20"/>
          <w:szCs w:val="20"/>
        </w:rPr>
      </w:pPr>
    </w:p>
    <w:p w:rsidR="007D78B1" w:rsidRPr="00793D0B" w:rsidRDefault="007D78B1" w:rsidP="00034201">
      <w:pPr>
        <w:pStyle w:val="ListParagraph"/>
        <w:numPr>
          <w:ilvl w:val="0"/>
          <w:numId w:val="16"/>
        </w:numPr>
        <w:spacing w:after="0" w:line="240" w:lineRule="auto"/>
        <w:rPr>
          <w:sz w:val="24"/>
          <w:szCs w:val="24"/>
        </w:rPr>
      </w:pPr>
      <w:r w:rsidRPr="00793D0B">
        <w:rPr>
          <w:sz w:val="24"/>
          <w:szCs w:val="24"/>
        </w:rPr>
        <w:t>One designated administrator shall evaluate the performance of each itinerant/traveling employee.  Administrators of other schools to which the itinerant/traveling employee is assigned shall assist in the collection of data, and this information will become a part of the itinerant/traveling employee’s evaluation.</w:t>
      </w:r>
    </w:p>
    <w:p w:rsidR="007D78B1" w:rsidRPr="00B80567" w:rsidRDefault="007D78B1" w:rsidP="003434ED">
      <w:pPr>
        <w:pStyle w:val="ListParagraph"/>
        <w:spacing w:after="0"/>
        <w:rPr>
          <w:sz w:val="20"/>
          <w:szCs w:val="20"/>
        </w:rPr>
      </w:pPr>
    </w:p>
    <w:p w:rsidR="007D78B1" w:rsidRDefault="007D78B1" w:rsidP="00034201">
      <w:pPr>
        <w:pStyle w:val="ListParagraph"/>
        <w:numPr>
          <w:ilvl w:val="0"/>
          <w:numId w:val="16"/>
        </w:numPr>
        <w:spacing w:after="0" w:line="240" w:lineRule="auto"/>
        <w:rPr>
          <w:sz w:val="24"/>
          <w:szCs w:val="24"/>
        </w:rPr>
      </w:pPr>
      <w:r w:rsidRPr="00793D0B">
        <w:rPr>
          <w:sz w:val="24"/>
          <w:szCs w:val="24"/>
        </w:rPr>
        <w:t>All Professional Growth Plans will align with school/district improvement plans.</w:t>
      </w:r>
    </w:p>
    <w:p w:rsidR="007D78B1" w:rsidRPr="00D70A89" w:rsidRDefault="007D78B1" w:rsidP="00D70A89">
      <w:pPr>
        <w:pStyle w:val="ListParagraph"/>
        <w:rPr>
          <w:sz w:val="20"/>
          <w:szCs w:val="20"/>
        </w:rPr>
      </w:pPr>
    </w:p>
    <w:p w:rsidR="007D78B1" w:rsidRPr="00A22D51" w:rsidRDefault="007D78B1" w:rsidP="00034201">
      <w:pPr>
        <w:pStyle w:val="ListParagraph"/>
        <w:numPr>
          <w:ilvl w:val="0"/>
          <w:numId w:val="16"/>
        </w:numPr>
        <w:rPr>
          <w:sz w:val="24"/>
          <w:szCs w:val="24"/>
        </w:rPr>
      </w:pPr>
      <w:r>
        <w:rPr>
          <w:sz w:val="24"/>
          <w:szCs w:val="24"/>
        </w:rPr>
        <w:t>Other Professionals holding a license to practice will follow the same guidelines for evaluation as their certified peers.</w:t>
      </w:r>
    </w:p>
    <w:p w:rsidR="007D78B1" w:rsidRPr="00B80567" w:rsidRDefault="007D78B1" w:rsidP="003434ED">
      <w:pPr>
        <w:pStyle w:val="ListParagraph"/>
        <w:spacing w:after="0"/>
        <w:rPr>
          <w:sz w:val="20"/>
          <w:szCs w:val="20"/>
        </w:rPr>
      </w:pPr>
    </w:p>
    <w:p w:rsidR="007D78B1" w:rsidRDefault="007D78B1" w:rsidP="00034201">
      <w:pPr>
        <w:pStyle w:val="ListParagraph"/>
        <w:numPr>
          <w:ilvl w:val="0"/>
          <w:numId w:val="16"/>
        </w:numPr>
        <w:spacing w:after="0" w:line="240" w:lineRule="auto"/>
        <w:rPr>
          <w:sz w:val="24"/>
          <w:szCs w:val="24"/>
        </w:rPr>
      </w:pPr>
      <w:r w:rsidRPr="00793D0B">
        <w:rPr>
          <w:sz w:val="24"/>
          <w:szCs w:val="24"/>
        </w:rPr>
        <w:t xml:space="preserve">At the request of a teacher, other professional or district-certified staff member (other than administrator), </w:t>
      </w:r>
      <w:r>
        <w:rPr>
          <w:sz w:val="24"/>
          <w:szCs w:val="24"/>
        </w:rPr>
        <w:t xml:space="preserve">an </w:t>
      </w:r>
      <w:r w:rsidRPr="00793D0B">
        <w:rPr>
          <w:sz w:val="24"/>
          <w:szCs w:val="24"/>
        </w:rPr>
        <w:t xml:space="preserve">observation by </w:t>
      </w:r>
      <w:r>
        <w:rPr>
          <w:sz w:val="24"/>
          <w:szCs w:val="24"/>
        </w:rPr>
        <w:t xml:space="preserve">another teacher/other professional, </w:t>
      </w:r>
      <w:r w:rsidRPr="00793D0B">
        <w:rPr>
          <w:sz w:val="24"/>
          <w:szCs w:val="24"/>
        </w:rPr>
        <w:t xml:space="preserve">trained in the employee’s content area or area of specialization </w:t>
      </w:r>
      <w:r>
        <w:rPr>
          <w:sz w:val="24"/>
          <w:szCs w:val="24"/>
        </w:rPr>
        <w:t xml:space="preserve">and trained to conduct a peer observation, or other administrator certified to conduct observations </w:t>
      </w:r>
      <w:r w:rsidRPr="00793D0B">
        <w:rPr>
          <w:sz w:val="24"/>
          <w:szCs w:val="24"/>
        </w:rPr>
        <w:t>may be incorporated into the formative evaluation process.  The selection of the third party shall, if possible, be determined through mutual agreement by the employee and evaluator.  A certified employee who exercises this option shall do so in writing to the evaluator by no later than February 15 of the academic year in which the summative evaluation occurs.  If the evaluator and employee have not agreed upon the selection of the third-party observer within five (5) days of the employee’s request, the superintendent/designee shall select the third-party observer.</w:t>
      </w:r>
    </w:p>
    <w:p w:rsidR="00073B69" w:rsidRPr="00073B69" w:rsidRDefault="00073B69" w:rsidP="00073B69">
      <w:pPr>
        <w:pStyle w:val="ListParagraph"/>
        <w:rPr>
          <w:sz w:val="24"/>
          <w:szCs w:val="24"/>
        </w:rPr>
      </w:pPr>
    </w:p>
    <w:p w:rsidR="007D78B1" w:rsidRPr="008F7297" w:rsidRDefault="007D78B1">
      <w:pPr>
        <w:rPr>
          <w:b/>
          <w:sz w:val="32"/>
          <w:szCs w:val="32"/>
        </w:rPr>
      </w:pPr>
      <w:r w:rsidRPr="008F7297">
        <w:rPr>
          <w:b/>
          <w:sz w:val="32"/>
          <w:szCs w:val="32"/>
        </w:rPr>
        <w:lastRenderedPageBreak/>
        <w:t>Roles</w:t>
      </w:r>
      <w:r>
        <w:rPr>
          <w:b/>
          <w:sz w:val="32"/>
          <w:szCs w:val="32"/>
        </w:rPr>
        <w:t>, D</w:t>
      </w:r>
      <w:r w:rsidRPr="008F7297">
        <w:rPr>
          <w:b/>
          <w:sz w:val="32"/>
          <w:szCs w:val="32"/>
        </w:rPr>
        <w:t>efinitions</w:t>
      </w:r>
      <w:r>
        <w:rPr>
          <w:b/>
          <w:sz w:val="32"/>
          <w:szCs w:val="32"/>
        </w:rPr>
        <w:t>, and Acronyms</w:t>
      </w:r>
      <w:r w:rsidRPr="008F7297">
        <w:rPr>
          <w:b/>
          <w:sz w:val="32"/>
          <w:szCs w:val="32"/>
        </w:rPr>
        <w:t>:</w:t>
      </w:r>
    </w:p>
    <w:p w:rsidR="007D78B1" w:rsidRDefault="007D78B1" w:rsidP="00920050">
      <w:pPr>
        <w:pStyle w:val="Default"/>
        <w:numPr>
          <w:ilvl w:val="0"/>
          <w:numId w:val="1"/>
        </w:numPr>
        <w:spacing w:after="23"/>
        <w:rPr>
          <w:rFonts w:ascii="Calibri" w:hAnsi="Calibri"/>
          <w:sz w:val="22"/>
          <w:szCs w:val="22"/>
        </w:rPr>
      </w:pPr>
      <w:r w:rsidRPr="00CF43E6">
        <w:rPr>
          <w:rFonts w:ascii="Calibri" w:hAnsi="Calibri"/>
          <w:b/>
          <w:bCs/>
          <w:sz w:val="22"/>
          <w:szCs w:val="22"/>
        </w:rPr>
        <w:t xml:space="preserve">Administrator: </w:t>
      </w:r>
      <w:r w:rsidRPr="00CF43E6">
        <w:rPr>
          <w:rFonts w:ascii="Calibri" w:hAnsi="Calibri"/>
          <w:sz w:val="22"/>
          <w:szCs w:val="22"/>
        </w:rPr>
        <w:t>a</w:t>
      </w:r>
      <w:r>
        <w:rPr>
          <w:rFonts w:ascii="Calibri" w:hAnsi="Calibri"/>
          <w:sz w:val="22"/>
          <w:szCs w:val="22"/>
        </w:rPr>
        <w:t xml:space="preserve"> certified staff person </w:t>
      </w:r>
      <w:r w:rsidRPr="00CF43E6">
        <w:rPr>
          <w:rFonts w:ascii="Calibri" w:hAnsi="Calibri"/>
          <w:sz w:val="22"/>
          <w:szCs w:val="22"/>
        </w:rPr>
        <w:t xml:space="preserve">who devotes the majority of employed time in the role of principal, for which administrative certification is required by the Educational Professional Standards Board </w:t>
      </w:r>
      <w:r w:rsidRPr="00052FB5">
        <w:rPr>
          <w:rFonts w:ascii="Calibri" w:hAnsi="Calibri"/>
          <w:sz w:val="22"/>
          <w:szCs w:val="22"/>
        </w:rPr>
        <w:t>pursuant to 16 KAR 3:050.</w:t>
      </w:r>
    </w:p>
    <w:p w:rsidR="007D78B1" w:rsidRDefault="007D78B1" w:rsidP="00920050">
      <w:pPr>
        <w:pStyle w:val="Default"/>
        <w:numPr>
          <w:ilvl w:val="0"/>
          <w:numId w:val="1"/>
        </w:numPr>
        <w:spacing w:after="23"/>
        <w:rPr>
          <w:rFonts w:ascii="Calibri" w:hAnsi="Calibri"/>
          <w:sz w:val="22"/>
          <w:szCs w:val="22"/>
        </w:rPr>
      </w:pPr>
      <w:r>
        <w:rPr>
          <w:rFonts w:ascii="Calibri" w:hAnsi="Calibri"/>
          <w:b/>
          <w:bCs/>
          <w:sz w:val="22"/>
          <w:szCs w:val="22"/>
        </w:rPr>
        <w:t>Artifact:</w:t>
      </w:r>
      <w:r>
        <w:rPr>
          <w:rFonts w:ascii="Calibri" w:hAnsi="Calibri"/>
          <w:sz w:val="22"/>
          <w:szCs w:val="22"/>
        </w:rPr>
        <w:t xml:space="preserve"> a product of a certified school personnel’s work that demonstrates knowledge, skills, and meeting the performance standard.</w:t>
      </w:r>
    </w:p>
    <w:p w:rsidR="007D78B1" w:rsidRDefault="007D78B1" w:rsidP="00920050">
      <w:pPr>
        <w:pStyle w:val="Default"/>
        <w:numPr>
          <w:ilvl w:val="0"/>
          <w:numId w:val="1"/>
        </w:numPr>
        <w:spacing w:after="23"/>
        <w:rPr>
          <w:rFonts w:ascii="Calibri" w:hAnsi="Calibri"/>
          <w:bCs/>
          <w:sz w:val="22"/>
          <w:szCs w:val="22"/>
        </w:rPr>
      </w:pPr>
      <w:r>
        <w:rPr>
          <w:rFonts w:ascii="Calibri" w:hAnsi="Calibri"/>
          <w:b/>
          <w:bCs/>
          <w:sz w:val="22"/>
          <w:szCs w:val="22"/>
        </w:rPr>
        <w:t xml:space="preserve">Assistant Principal: </w:t>
      </w:r>
      <w:r w:rsidRPr="00CF43E6">
        <w:rPr>
          <w:rFonts w:ascii="Calibri" w:hAnsi="Calibri"/>
          <w:bCs/>
          <w:sz w:val="22"/>
          <w:szCs w:val="22"/>
        </w:rPr>
        <w:t xml:space="preserve">an </w:t>
      </w:r>
      <w:r>
        <w:rPr>
          <w:rFonts w:ascii="Calibri" w:hAnsi="Calibri"/>
          <w:bCs/>
          <w:sz w:val="22"/>
          <w:szCs w:val="22"/>
        </w:rPr>
        <w:t>administrator who devotes the majority of employed time in the role of assistant principal, for which administrative certification is required by the Education Professional Standards Board pursuant to 16 KAR 3:050.</w:t>
      </w:r>
    </w:p>
    <w:p w:rsidR="007D78B1" w:rsidRDefault="007D78B1" w:rsidP="00920050">
      <w:pPr>
        <w:pStyle w:val="Default"/>
        <w:numPr>
          <w:ilvl w:val="0"/>
          <w:numId w:val="1"/>
        </w:numPr>
        <w:spacing w:after="23"/>
        <w:rPr>
          <w:rFonts w:ascii="Calibri" w:hAnsi="Calibri"/>
          <w:bCs/>
          <w:sz w:val="22"/>
          <w:szCs w:val="22"/>
        </w:rPr>
      </w:pPr>
      <w:r>
        <w:rPr>
          <w:rFonts w:ascii="Calibri" w:hAnsi="Calibri"/>
          <w:b/>
          <w:bCs/>
          <w:sz w:val="22"/>
          <w:szCs w:val="22"/>
        </w:rPr>
        <w:t>Certified Administrator:</w:t>
      </w:r>
      <w:r>
        <w:rPr>
          <w:rFonts w:ascii="Calibri" w:hAnsi="Calibri"/>
          <w:bCs/>
          <w:sz w:val="22"/>
          <w:szCs w:val="22"/>
        </w:rPr>
        <w:t xml:space="preserve"> a certified school personnel, other than principal or assistant principal, who devotes the majority of employed time in a position for which administrative certification is required by the Education Professional Standards Board pursuant to Chapter 16 of the Kentucky Administrative Regulations.</w:t>
      </w:r>
    </w:p>
    <w:p w:rsidR="007D78B1" w:rsidRDefault="007D78B1" w:rsidP="00920050">
      <w:pPr>
        <w:pStyle w:val="Default"/>
        <w:numPr>
          <w:ilvl w:val="0"/>
          <w:numId w:val="1"/>
        </w:numPr>
        <w:spacing w:after="23"/>
        <w:rPr>
          <w:rFonts w:ascii="Calibri" w:hAnsi="Calibri"/>
          <w:bCs/>
          <w:sz w:val="22"/>
          <w:szCs w:val="22"/>
        </w:rPr>
      </w:pPr>
      <w:r>
        <w:rPr>
          <w:rFonts w:ascii="Calibri" w:hAnsi="Calibri"/>
          <w:b/>
          <w:bCs/>
          <w:sz w:val="22"/>
          <w:szCs w:val="22"/>
        </w:rPr>
        <w:t>Certified School Personnel:</w:t>
      </w:r>
      <w:r>
        <w:rPr>
          <w:rFonts w:ascii="Calibri" w:hAnsi="Calibri"/>
          <w:bCs/>
          <w:sz w:val="22"/>
          <w:szCs w:val="22"/>
        </w:rPr>
        <w:t xml:space="preserve"> a certified employee, below the level of Superintendent, who devotes the majority of employed time in a position in a district or which certification is required by the Education Professional Standards Board pursuant to KAR Title 16 and includes certified administrators, assistant principals, principals, other professionals, and teachers.</w:t>
      </w:r>
    </w:p>
    <w:p w:rsidR="007D78B1" w:rsidRPr="00CF43E6" w:rsidRDefault="007D78B1" w:rsidP="00920050">
      <w:pPr>
        <w:pStyle w:val="Default"/>
        <w:numPr>
          <w:ilvl w:val="0"/>
          <w:numId w:val="1"/>
        </w:numPr>
        <w:spacing w:after="23"/>
        <w:rPr>
          <w:rFonts w:ascii="Calibri" w:hAnsi="Calibri"/>
          <w:bCs/>
          <w:sz w:val="22"/>
          <w:szCs w:val="22"/>
        </w:rPr>
      </w:pPr>
      <w:r w:rsidRPr="00CF43E6">
        <w:rPr>
          <w:rFonts w:ascii="Calibri" w:hAnsi="Calibri"/>
          <w:b/>
          <w:bCs/>
          <w:sz w:val="22"/>
          <w:szCs w:val="22"/>
        </w:rPr>
        <w:t>Conference:</w:t>
      </w:r>
      <w:r>
        <w:rPr>
          <w:rFonts w:ascii="Calibri" w:hAnsi="Calibri"/>
          <w:bCs/>
          <w:sz w:val="22"/>
          <w:szCs w:val="22"/>
        </w:rPr>
        <w:t xml:space="preserve"> a meeting that includes a conversation between the evaluator and the evaluatee for the purposes of providing feedback from the evaluator, analyzing the results of an observation or observations, reviewing other evidence to determine the evaluatee’s accomplishments and areas for growth, and leading to the establishment or revision of a professional growth plan.</w:t>
      </w:r>
    </w:p>
    <w:p w:rsidR="007D78B1" w:rsidRPr="00021F94" w:rsidRDefault="007D78B1" w:rsidP="00920050">
      <w:pPr>
        <w:pStyle w:val="Default"/>
        <w:numPr>
          <w:ilvl w:val="0"/>
          <w:numId w:val="1"/>
        </w:numPr>
        <w:spacing w:after="23"/>
        <w:rPr>
          <w:rFonts w:ascii="Calibri" w:hAnsi="Calibri"/>
          <w:b/>
          <w:bCs/>
          <w:sz w:val="22"/>
          <w:szCs w:val="22"/>
        </w:rPr>
      </w:pPr>
      <w:r>
        <w:rPr>
          <w:rFonts w:ascii="Calibri" w:hAnsi="Calibri"/>
          <w:b/>
          <w:bCs/>
          <w:sz w:val="22"/>
          <w:szCs w:val="22"/>
        </w:rPr>
        <w:t xml:space="preserve">Corrective Action Plan: </w:t>
      </w:r>
      <w:r w:rsidRPr="0033259E">
        <w:rPr>
          <w:rFonts w:ascii="Calibri" w:hAnsi="Calibri"/>
          <w:bCs/>
          <w:sz w:val="22"/>
          <w:szCs w:val="22"/>
        </w:rPr>
        <w:t>a plan established to assist the employee when the evaluator identifies specific area(s) that need immediate attention by the evaluatee.</w:t>
      </w:r>
    </w:p>
    <w:p w:rsidR="007D78B1" w:rsidRPr="00021F94" w:rsidRDefault="007D78B1" w:rsidP="00920050">
      <w:pPr>
        <w:pStyle w:val="Default"/>
        <w:numPr>
          <w:ilvl w:val="0"/>
          <w:numId w:val="1"/>
        </w:numPr>
        <w:spacing w:after="23"/>
        <w:rPr>
          <w:rFonts w:ascii="Calibri" w:hAnsi="Calibri"/>
          <w:bCs/>
          <w:sz w:val="22"/>
          <w:szCs w:val="22"/>
        </w:rPr>
      </w:pPr>
      <w:r>
        <w:rPr>
          <w:rFonts w:ascii="Calibri" w:hAnsi="Calibri"/>
          <w:b/>
          <w:bCs/>
          <w:sz w:val="22"/>
          <w:szCs w:val="22"/>
        </w:rPr>
        <w:t xml:space="preserve">Educator: </w:t>
      </w:r>
      <w:r w:rsidRPr="00021F94">
        <w:rPr>
          <w:rFonts w:ascii="Calibri" w:hAnsi="Calibri"/>
          <w:bCs/>
          <w:sz w:val="22"/>
          <w:szCs w:val="22"/>
        </w:rPr>
        <w:t>a person who provides instruction or education; a teacher.</w:t>
      </w:r>
    </w:p>
    <w:p w:rsidR="007D78B1" w:rsidRPr="00CF43E6" w:rsidRDefault="007D78B1" w:rsidP="00920050">
      <w:pPr>
        <w:pStyle w:val="Default"/>
        <w:numPr>
          <w:ilvl w:val="0"/>
          <w:numId w:val="1"/>
        </w:numPr>
        <w:spacing w:after="23"/>
        <w:rPr>
          <w:rFonts w:ascii="Calibri" w:hAnsi="Calibri"/>
          <w:sz w:val="22"/>
          <w:szCs w:val="22"/>
        </w:rPr>
      </w:pPr>
      <w:r>
        <w:rPr>
          <w:rFonts w:ascii="Calibri" w:hAnsi="Calibri"/>
          <w:b/>
          <w:bCs/>
          <w:sz w:val="22"/>
          <w:szCs w:val="22"/>
        </w:rPr>
        <w:t>Evaluatee:</w:t>
      </w:r>
      <w:r>
        <w:rPr>
          <w:rFonts w:ascii="Calibri" w:hAnsi="Calibri"/>
          <w:sz w:val="22"/>
          <w:szCs w:val="22"/>
        </w:rPr>
        <w:t xml:space="preserve"> the certified school personnel who is being evaluated.</w:t>
      </w:r>
    </w:p>
    <w:p w:rsidR="007D78B1" w:rsidRPr="00CF43E6" w:rsidRDefault="007D78B1" w:rsidP="00920050">
      <w:pPr>
        <w:pStyle w:val="Default"/>
        <w:numPr>
          <w:ilvl w:val="0"/>
          <w:numId w:val="1"/>
        </w:numPr>
        <w:spacing w:after="23"/>
        <w:rPr>
          <w:rFonts w:ascii="Calibri" w:hAnsi="Calibri"/>
          <w:sz w:val="22"/>
          <w:szCs w:val="22"/>
        </w:rPr>
      </w:pPr>
      <w:r w:rsidRPr="00CF43E6">
        <w:rPr>
          <w:rFonts w:ascii="Calibri" w:hAnsi="Calibri"/>
          <w:b/>
          <w:bCs/>
          <w:sz w:val="22"/>
          <w:szCs w:val="22"/>
        </w:rPr>
        <w:t>Evaluator</w:t>
      </w:r>
      <w:r w:rsidRPr="00CF43E6">
        <w:rPr>
          <w:rFonts w:ascii="Calibri" w:hAnsi="Calibri"/>
          <w:sz w:val="22"/>
          <w:szCs w:val="22"/>
        </w:rPr>
        <w:t>: the immediate supervisor of certified personnel, who has satisfactorily completed all required evaluation training and, if evaluating teachers, observation certification training</w:t>
      </w:r>
      <w:r>
        <w:rPr>
          <w:rFonts w:ascii="Calibri" w:hAnsi="Calibri"/>
          <w:sz w:val="22"/>
          <w:szCs w:val="22"/>
        </w:rPr>
        <w:t>; the primary evaluator.</w:t>
      </w:r>
      <w:r w:rsidRPr="00CF43E6">
        <w:rPr>
          <w:rFonts w:ascii="Calibri" w:hAnsi="Calibri"/>
          <w:sz w:val="22"/>
          <w:szCs w:val="22"/>
        </w:rPr>
        <w:t xml:space="preserve"> </w:t>
      </w:r>
      <w:r>
        <w:rPr>
          <w:rFonts w:ascii="Calibri" w:hAnsi="Calibri"/>
          <w:sz w:val="22"/>
          <w:szCs w:val="22"/>
        </w:rPr>
        <w:t xml:space="preserve"> </w:t>
      </w:r>
    </w:p>
    <w:p w:rsidR="007D78B1" w:rsidRDefault="007D78B1" w:rsidP="00920050">
      <w:pPr>
        <w:pStyle w:val="Default"/>
        <w:numPr>
          <w:ilvl w:val="0"/>
          <w:numId w:val="1"/>
        </w:numPr>
        <w:spacing w:after="23"/>
        <w:rPr>
          <w:rFonts w:ascii="Calibri" w:hAnsi="Calibri"/>
          <w:sz w:val="22"/>
          <w:szCs w:val="22"/>
        </w:rPr>
      </w:pPr>
      <w:r w:rsidRPr="00CF43E6">
        <w:rPr>
          <w:rFonts w:ascii="Calibri" w:hAnsi="Calibri"/>
          <w:b/>
          <w:bCs/>
          <w:sz w:val="22"/>
          <w:szCs w:val="22"/>
        </w:rPr>
        <w:t>Evidence</w:t>
      </w:r>
      <w:r w:rsidRPr="00CF43E6">
        <w:rPr>
          <w:rFonts w:ascii="Calibri" w:hAnsi="Calibri"/>
          <w:sz w:val="22"/>
          <w:szCs w:val="22"/>
        </w:rPr>
        <w:t xml:space="preserve">: documents or demonstrations that indicate proof of a particular descriptor. </w:t>
      </w:r>
    </w:p>
    <w:p w:rsidR="007D78B1" w:rsidRPr="00CF43E6" w:rsidRDefault="007D78B1" w:rsidP="00920050">
      <w:pPr>
        <w:pStyle w:val="Default"/>
        <w:numPr>
          <w:ilvl w:val="0"/>
          <w:numId w:val="1"/>
        </w:numPr>
        <w:spacing w:after="23"/>
        <w:rPr>
          <w:rFonts w:ascii="Calibri" w:hAnsi="Calibri"/>
          <w:sz w:val="22"/>
          <w:szCs w:val="22"/>
        </w:rPr>
      </w:pPr>
      <w:r>
        <w:rPr>
          <w:rFonts w:ascii="Calibri" w:hAnsi="Calibri"/>
          <w:b/>
          <w:bCs/>
          <w:sz w:val="22"/>
          <w:szCs w:val="22"/>
        </w:rPr>
        <w:t>Formal Observation</w:t>
      </w:r>
      <w:r w:rsidRPr="00AB09B1">
        <w:rPr>
          <w:rFonts w:ascii="Calibri" w:hAnsi="Calibri"/>
          <w:sz w:val="22"/>
          <w:szCs w:val="22"/>
        </w:rPr>
        <w:t>:</w:t>
      </w:r>
      <w:r>
        <w:rPr>
          <w:rFonts w:ascii="Calibri" w:hAnsi="Calibri"/>
          <w:sz w:val="22"/>
          <w:szCs w:val="22"/>
        </w:rPr>
        <w:t xml:space="preserve"> an observation conducted by a certified observer for the purpose of evaluation.</w:t>
      </w:r>
    </w:p>
    <w:p w:rsidR="007D78B1" w:rsidRPr="00CF43E6" w:rsidRDefault="007D78B1" w:rsidP="00920050">
      <w:pPr>
        <w:pStyle w:val="Default"/>
        <w:numPr>
          <w:ilvl w:val="0"/>
          <w:numId w:val="1"/>
        </w:numPr>
        <w:spacing w:after="23"/>
        <w:rPr>
          <w:rFonts w:ascii="Calibri" w:hAnsi="Calibri"/>
          <w:sz w:val="22"/>
          <w:szCs w:val="22"/>
        </w:rPr>
      </w:pPr>
      <w:r w:rsidRPr="00CF43E6">
        <w:rPr>
          <w:rFonts w:ascii="Calibri" w:hAnsi="Calibri"/>
          <w:b/>
          <w:bCs/>
          <w:sz w:val="22"/>
          <w:szCs w:val="22"/>
        </w:rPr>
        <w:t xml:space="preserve">Framework for Teaching: </w:t>
      </w:r>
      <w:r>
        <w:rPr>
          <w:rFonts w:ascii="Calibri" w:hAnsi="Calibri"/>
          <w:sz w:val="22"/>
          <w:szCs w:val="22"/>
        </w:rPr>
        <w:t>a</w:t>
      </w:r>
      <w:r w:rsidRPr="00CF43E6">
        <w:rPr>
          <w:rFonts w:ascii="Calibri" w:hAnsi="Calibri"/>
          <w:sz w:val="22"/>
          <w:szCs w:val="22"/>
        </w:rPr>
        <w:t xml:space="preserve"> document indicating the domain, components, and descriptors </w:t>
      </w:r>
      <w:r>
        <w:rPr>
          <w:rFonts w:ascii="Calibri" w:hAnsi="Calibri"/>
          <w:sz w:val="22"/>
          <w:szCs w:val="22"/>
        </w:rPr>
        <w:t>by</w:t>
      </w:r>
      <w:r w:rsidRPr="00CF43E6">
        <w:rPr>
          <w:rFonts w:ascii="Calibri" w:hAnsi="Calibri"/>
          <w:sz w:val="22"/>
          <w:szCs w:val="22"/>
        </w:rPr>
        <w:t xml:space="preserve"> which certified personnel </w:t>
      </w:r>
      <w:r>
        <w:rPr>
          <w:rFonts w:ascii="Calibri" w:hAnsi="Calibri"/>
          <w:sz w:val="22"/>
          <w:szCs w:val="22"/>
        </w:rPr>
        <w:t>other than administrators will be evaluated.</w:t>
      </w:r>
    </w:p>
    <w:p w:rsidR="007D78B1" w:rsidRDefault="007D78B1" w:rsidP="00920050">
      <w:pPr>
        <w:pStyle w:val="Default"/>
        <w:numPr>
          <w:ilvl w:val="0"/>
          <w:numId w:val="1"/>
        </w:numPr>
        <w:spacing w:after="23"/>
        <w:rPr>
          <w:rFonts w:ascii="Calibri" w:hAnsi="Calibri"/>
          <w:bCs/>
          <w:sz w:val="22"/>
          <w:szCs w:val="22"/>
        </w:rPr>
      </w:pPr>
      <w:r w:rsidRPr="001C0866">
        <w:rPr>
          <w:rFonts w:ascii="Calibri" w:hAnsi="Calibri"/>
          <w:b/>
          <w:bCs/>
          <w:sz w:val="22"/>
          <w:szCs w:val="22"/>
        </w:rPr>
        <w:t>Full Observation:</w:t>
      </w:r>
      <w:r w:rsidRPr="00CF43E6">
        <w:rPr>
          <w:rFonts w:ascii="Calibri" w:hAnsi="Calibri"/>
          <w:b/>
          <w:bCs/>
          <w:sz w:val="22"/>
          <w:szCs w:val="22"/>
        </w:rPr>
        <w:t xml:space="preserve"> </w:t>
      </w:r>
      <w:r w:rsidRPr="00576315">
        <w:rPr>
          <w:rFonts w:ascii="Calibri" w:hAnsi="Calibri"/>
          <w:bCs/>
          <w:sz w:val="22"/>
          <w:szCs w:val="22"/>
        </w:rPr>
        <w:t xml:space="preserve">an observation conducted by an employee’s supervisor that documents </w:t>
      </w:r>
      <w:r>
        <w:rPr>
          <w:rFonts w:ascii="Calibri" w:hAnsi="Calibri"/>
          <w:bCs/>
          <w:sz w:val="22"/>
          <w:szCs w:val="22"/>
        </w:rPr>
        <w:t xml:space="preserve">overt </w:t>
      </w:r>
      <w:r w:rsidRPr="00576315">
        <w:rPr>
          <w:rFonts w:ascii="Calibri" w:hAnsi="Calibri"/>
          <w:bCs/>
          <w:sz w:val="22"/>
          <w:szCs w:val="22"/>
        </w:rPr>
        <w:t xml:space="preserve">occurrences over </w:t>
      </w:r>
      <w:r>
        <w:rPr>
          <w:rFonts w:ascii="Calibri" w:hAnsi="Calibri"/>
          <w:bCs/>
          <w:sz w:val="22"/>
          <w:szCs w:val="22"/>
        </w:rPr>
        <w:t xml:space="preserve">an amount of </w:t>
      </w:r>
      <w:r w:rsidRPr="00576315">
        <w:rPr>
          <w:rFonts w:ascii="Calibri" w:hAnsi="Calibri"/>
          <w:bCs/>
          <w:sz w:val="22"/>
          <w:szCs w:val="22"/>
        </w:rPr>
        <w:t xml:space="preserve">time </w:t>
      </w:r>
      <w:r>
        <w:rPr>
          <w:rFonts w:ascii="Calibri" w:hAnsi="Calibri"/>
          <w:bCs/>
          <w:sz w:val="22"/>
          <w:szCs w:val="22"/>
        </w:rPr>
        <w:t xml:space="preserve">that </w:t>
      </w:r>
      <w:r w:rsidRPr="00576315">
        <w:rPr>
          <w:rFonts w:ascii="Calibri" w:hAnsi="Calibri"/>
          <w:bCs/>
          <w:sz w:val="22"/>
          <w:szCs w:val="22"/>
        </w:rPr>
        <w:t>span</w:t>
      </w:r>
      <w:r>
        <w:rPr>
          <w:rFonts w:ascii="Calibri" w:hAnsi="Calibri"/>
          <w:bCs/>
          <w:sz w:val="22"/>
          <w:szCs w:val="22"/>
        </w:rPr>
        <w:t xml:space="preserve">s </w:t>
      </w:r>
      <w:r w:rsidRPr="00576315">
        <w:rPr>
          <w:rFonts w:ascii="Calibri" w:hAnsi="Calibri"/>
          <w:bCs/>
          <w:sz w:val="22"/>
          <w:szCs w:val="22"/>
        </w:rPr>
        <w:t>the entire class period or lesson.</w:t>
      </w:r>
    </w:p>
    <w:p w:rsidR="007D78B1" w:rsidRDefault="007D78B1" w:rsidP="00920050">
      <w:pPr>
        <w:pStyle w:val="Default"/>
        <w:numPr>
          <w:ilvl w:val="0"/>
          <w:numId w:val="1"/>
        </w:numPr>
        <w:spacing w:after="23"/>
        <w:rPr>
          <w:rFonts w:ascii="Calibri" w:hAnsi="Calibri"/>
          <w:bCs/>
          <w:sz w:val="22"/>
          <w:szCs w:val="22"/>
        </w:rPr>
      </w:pPr>
      <w:r>
        <w:rPr>
          <w:rFonts w:ascii="Calibri" w:hAnsi="Calibri"/>
          <w:b/>
          <w:bCs/>
          <w:sz w:val="22"/>
          <w:szCs w:val="22"/>
        </w:rPr>
        <w:t>Improvement Plan:</w:t>
      </w:r>
      <w:r>
        <w:rPr>
          <w:rFonts w:ascii="Calibri" w:hAnsi="Calibri"/>
          <w:bCs/>
          <w:sz w:val="22"/>
          <w:szCs w:val="22"/>
        </w:rPr>
        <w:t xml:space="preserve"> A plan for improvement up to twelve months in duration for:</w:t>
      </w:r>
    </w:p>
    <w:p w:rsidR="007D78B1" w:rsidRDefault="007D78B1" w:rsidP="00920050">
      <w:pPr>
        <w:pStyle w:val="Default"/>
        <w:numPr>
          <w:ilvl w:val="1"/>
          <w:numId w:val="1"/>
        </w:numPr>
        <w:spacing w:after="23"/>
        <w:rPr>
          <w:rFonts w:ascii="Calibri" w:hAnsi="Calibri"/>
          <w:bCs/>
          <w:sz w:val="22"/>
          <w:szCs w:val="22"/>
        </w:rPr>
      </w:pPr>
      <w:r>
        <w:rPr>
          <w:rFonts w:ascii="Calibri" w:hAnsi="Calibri"/>
          <w:bCs/>
          <w:sz w:val="22"/>
          <w:szCs w:val="22"/>
        </w:rPr>
        <w:t>Teachers and other professionals who</w:t>
      </w:r>
      <w:r w:rsidR="005E1FD3">
        <w:rPr>
          <w:rFonts w:ascii="Calibri" w:hAnsi="Calibri"/>
          <w:bCs/>
          <w:sz w:val="22"/>
          <w:szCs w:val="22"/>
        </w:rPr>
        <w:t>se overall performance rating equals I</w:t>
      </w:r>
      <w:r>
        <w:rPr>
          <w:rFonts w:ascii="Calibri" w:hAnsi="Calibri"/>
          <w:bCs/>
          <w:sz w:val="22"/>
          <w:szCs w:val="22"/>
        </w:rPr>
        <w:t>neffective</w:t>
      </w:r>
      <w:r w:rsidR="005E1FD3">
        <w:rPr>
          <w:rFonts w:ascii="Calibri" w:hAnsi="Calibri"/>
          <w:bCs/>
          <w:sz w:val="22"/>
          <w:szCs w:val="22"/>
        </w:rPr>
        <w:t>.</w:t>
      </w:r>
    </w:p>
    <w:p w:rsidR="007D78B1" w:rsidRDefault="007D78B1" w:rsidP="00920050">
      <w:pPr>
        <w:pStyle w:val="Default"/>
        <w:numPr>
          <w:ilvl w:val="1"/>
          <w:numId w:val="1"/>
        </w:numPr>
        <w:spacing w:after="23"/>
        <w:rPr>
          <w:rFonts w:ascii="Calibri" w:hAnsi="Calibri"/>
          <w:bCs/>
          <w:sz w:val="22"/>
          <w:szCs w:val="22"/>
        </w:rPr>
      </w:pPr>
      <w:r>
        <w:rPr>
          <w:rFonts w:ascii="Calibri" w:hAnsi="Calibri"/>
          <w:bCs/>
          <w:sz w:val="22"/>
          <w:szCs w:val="22"/>
        </w:rPr>
        <w:t xml:space="preserve">Principals </w:t>
      </w:r>
      <w:r w:rsidR="005E1FD3">
        <w:rPr>
          <w:rFonts w:ascii="Calibri" w:hAnsi="Calibri"/>
          <w:bCs/>
          <w:sz w:val="22"/>
          <w:szCs w:val="22"/>
        </w:rPr>
        <w:t>or Assistant Principals whose overall performance rating equals Ineffective.</w:t>
      </w:r>
    </w:p>
    <w:p w:rsidR="007D78B1" w:rsidRPr="00CF43E6" w:rsidRDefault="007D78B1" w:rsidP="00920050">
      <w:pPr>
        <w:pStyle w:val="Default"/>
        <w:numPr>
          <w:ilvl w:val="0"/>
          <w:numId w:val="1"/>
        </w:numPr>
        <w:spacing w:after="23"/>
        <w:rPr>
          <w:rFonts w:ascii="Calibri" w:hAnsi="Calibri"/>
          <w:bCs/>
          <w:sz w:val="22"/>
          <w:szCs w:val="22"/>
        </w:rPr>
      </w:pPr>
      <w:r w:rsidRPr="00AA7526">
        <w:rPr>
          <w:rFonts w:ascii="Calibri" w:hAnsi="Calibri"/>
          <w:b/>
          <w:bCs/>
          <w:sz w:val="22"/>
          <w:szCs w:val="22"/>
        </w:rPr>
        <w:t>Job Category</w:t>
      </w:r>
      <w:r>
        <w:rPr>
          <w:rFonts w:ascii="Calibri" w:hAnsi="Calibri"/>
          <w:bCs/>
          <w:sz w:val="22"/>
          <w:szCs w:val="22"/>
        </w:rPr>
        <w:t>: A group or class of certified school personnel positions with closely related functions.</w:t>
      </w:r>
    </w:p>
    <w:p w:rsidR="007D78B1" w:rsidRPr="00CF43E6" w:rsidRDefault="007D78B1" w:rsidP="00920050">
      <w:pPr>
        <w:pStyle w:val="Default"/>
        <w:numPr>
          <w:ilvl w:val="0"/>
          <w:numId w:val="1"/>
        </w:numPr>
        <w:spacing w:after="23"/>
        <w:rPr>
          <w:rFonts w:ascii="Calibri" w:hAnsi="Calibri"/>
          <w:sz w:val="22"/>
          <w:szCs w:val="22"/>
        </w:rPr>
      </w:pPr>
      <w:r w:rsidRPr="00171AE4">
        <w:rPr>
          <w:rFonts w:ascii="Calibri" w:hAnsi="Calibri"/>
          <w:b/>
          <w:sz w:val="22"/>
          <w:szCs w:val="22"/>
        </w:rPr>
        <w:t>Mini-Observation</w:t>
      </w:r>
      <w:r w:rsidRPr="00CF43E6">
        <w:rPr>
          <w:rFonts w:ascii="Calibri" w:hAnsi="Calibri"/>
          <w:sz w:val="22"/>
          <w:szCs w:val="22"/>
        </w:rPr>
        <w:t xml:space="preserve">: </w:t>
      </w:r>
      <w:r>
        <w:rPr>
          <w:rFonts w:ascii="Calibri" w:hAnsi="Calibri"/>
          <w:sz w:val="22"/>
          <w:szCs w:val="22"/>
        </w:rPr>
        <w:t>an observation conducted by an employee’s supervisor or peer that documents relative overt occurrences for a time span of approximately 20 to 30 minutes.</w:t>
      </w:r>
    </w:p>
    <w:p w:rsidR="007D78B1" w:rsidRDefault="007D78B1" w:rsidP="00920050">
      <w:pPr>
        <w:pStyle w:val="Default"/>
        <w:numPr>
          <w:ilvl w:val="0"/>
          <w:numId w:val="1"/>
        </w:numPr>
        <w:spacing w:after="23"/>
        <w:rPr>
          <w:rFonts w:ascii="Calibri" w:hAnsi="Calibri"/>
          <w:sz w:val="22"/>
          <w:szCs w:val="22"/>
        </w:rPr>
      </w:pPr>
      <w:r w:rsidRPr="00CF43E6">
        <w:rPr>
          <w:rFonts w:ascii="Calibri" w:hAnsi="Calibri"/>
          <w:b/>
          <w:bCs/>
          <w:sz w:val="22"/>
          <w:szCs w:val="22"/>
        </w:rPr>
        <w:t>Observation</w:t>
      </w:r>
      <w:r w:rsidRPr="00CF43E6">
        <w:rPr>
          <w:rFonts w:ascii="Calibri" w:hAnsi="Calibri"/>
          <w:sz w:val="22"/>
          <w:szCs w:val="22"/>
        </w:rPr>
        <w:t xml:space="preserve">: </w:t>
      </w:r>
      <w:r>
        <w:rPr>
          <w:rFonts w:ascii="Calibri" w:hAnsi="Calibri"/>
          <w:sz w:val="22"/>
          <w:szCs w:val="22"/>
        </w:rPr>
        <w:t>a data collection process conducted by a certified observer, in person or through video, for the purpose of evaluation, including notes, professional judgments, and examination of artifacts made during one (1) or more classroom or worksite visits of any duration.</w:t>
      </w:r>
    </w:p>
    <w:p w:rsidR="007D78B1" w:rsidRPr="00CF43E6" w:rsidRDefault="007D78B1" w:rsidP="00920050">
      <w:pPr>
        <w:pStyle w:val="Default"/>
        <w:numPr>
          <w:ilvl w:val="0"/>
          <w:numId w:val="1"/>
        </w:numPr>
        <w:spacing w:after="23"/>
        <w:rPr>
          <w:rFonts w:ascii="Calibri" w:hAnsi="Calibri"/>
          <w:sz w:val="22"/>
          <w:szCs w:val="22"/>
        </w:rPr>
      </w:pPr>
      <w:r>
        <w:rPr>
          <w:rFonts w:ascii="Calibri" w:hAnsi="Calibri"/>
          <w:b/>
          <w:bCs/>
          <w:sz w:val="22"/>
          <w:szCs w:val="22"/>
        </w:rPr>
        <w:lastRenderedPageBreak/>
        <w:t>Observer Calibration</w:t>
      </w:r>
      <w:r w:rsidRPr="00CB5CA1">
        <w:rPr>
          <w:rFonts w:ascii="Calibri" w:hAnsi="Calibri"/>
          <w:sz w:val="22"/>
          <w:szCs w:val="22"/>
        </w:rPr>
        <w:t>:</w:t>
      </w:r>
      <w:r>
        <w:rPr>
          <w:rFonts w:ascii="Calibri" w:hAnsi="Calibri"/>
          <w:sz w:val="22"/>
          <w:szCs w:val="22"/>
        </w:rPr>
        <w:t xml:space="preserve"> the process of ensuring that certified school personnel have maintained proficiency and accuracy in observing teachers and other professionals for the purposes of evaluation and providing feedback.</w:t>
      </w:r>
    </w:p>
    <w:p w:rsidR="007D78B1" w:rsidRDefault="007D78B1" w:rsidP="00920050">
      <w:pPr>
        <w:pStyle w:val="Default"/>
        <w:numPr>
          <w:ilvl w:val="0"/>
          <w:numId w:val="1"/>
        </w:numPr>
        <w:spacing w:after="23"/>
        <w:rPr>
          <w:rFonts w:ascii="Calibri" w:hAnsi="Calibri"/>
          <w:sz w:val="22"/>
          <w:szCs w:val="22"/>
        </w:rPr>
      </w:pPr>
      <w:r>
        <w:rPr>
          <w:rFonts w:ascii="Calibri" w:hAnsi="Calibri"/>
          <w:b/>
          <w:bCs/>
          <w:sz w:val="22"/>
          <w:szCs w:val="22"/>
        </w:rPr>
        <w:t>Observer Certification</w:t>
      </w:r>
      <w:r w:rsidRPr="00CB5CA1">
        <w:rPr>
          <w:rFonts w:ascii="Calibri" w:hAnsi="Calibri"/>
          <w:sz w:val="22"/>
          <w:szCs w:val="22"/>
        </w:rPr>
        <w:t>:</w:t>
      </w:r>
      <w:r>
        <w:rPr>
          <w:rFonts w:ascii="Calibri" w:hAnsi="Calibri"/>
          <w:sz w:val="22"/>
          <w:szCs w:val="22"/>
        </w:rPr>
        <w:t xml:space="preserve"> a process of training and ensuring that certified school personnel who serve as observers of evaluatees have demonstrated proficiency in rating teachers and other professionals for the purposes of evaluation and feedback.  </w:t>
      </w:r>
    </w:p>
    <w:p w:rsidR="007D78B1" w:rsidRPr="00CB5CA1" w:rsidRDefault="007D78B1" w:rsidP="00920050">
      <w:pPr>
        <w:pStyle w:val="Default"/>
        <w:numPr>
          <w:ilvl w:val="0"/>
          <w:numId w:val="1"/>
        </w:numPr>
        <w:spacing w:after="23"/>
        <w:rPr>
          <w:rFonts w:ascii="Calibri" w:hAnsi="Calibri"/>
          <w:sz w:val="22"/>
          <w:szCs w:val="22"/>
        </w:rPr>
      </w:pPr>
      <w:r w:rsidRPr="00A25510">
        <w:rPr>
          <w:rFonts w:ascii="Calibri" w:hAnsi="Calibri"/>
          <w:b/>
          <w:sz w:val="22"/>
          <w:szCs w:val="22"/>
        </w:rPr>
        <w:t>Opening Day:</w:t>
      </w:r>
      <w:r w:rsidRPr="00CF43E6">
        <w:rPr>
          <w:rFonts w:ascii="Calibri" w:hAnsi="Calibri"/>
          <w:b/>
          <w:sz w:val="22"/>
          <w:szCs w:val="22"/>
        </w:rPr>
        <w:t xml:space="preserve"> </w:t>
      </w:r>
      <w:r>
        <w:rPr>
          <w:rFonts w:ascii="Calibri" w:hAnsi="Calibri"/>
          <w:sz w:val="22"/>
          <w:szCs w:val="22"/>
        </w:rPr>
        <w:t>t</w:t>
      </w:r>
      <w:r w:rsidRPr="00A25510">
        <w:rPr>
          <w:rFonts w:ascii="Calibri" w:hAnsi="Calibri"/>
          <w:sz w:val="22"/>
          <w:szCs w:val="22"/>
        </w:rPr>
        <w:t xml:space="preserve">he first day of the school year for </w:t>
      </w:r>
      <w:r>
        <w:rPr>
          <w:rFonts w:ascii="Calibri" w:hAnsi="Calibri"/>
          <w:sz w:val="22"/>
          <w:szCs w:val="22"/>
        </w:rPr>
        <w:t xml:space="preserve">all </w:t>
      </w:r>
      <w:r w:rsidRPr="00A25510">
        <w:rPr>
          <w:rFonts w:ascii="Calibri" w:hAnsi="Calibri"/>
          <w:sz w:val="22"/>
          <w:szCs w:val="22"/>
        </w:rPr>
        <w:t>teaching staff</w:t>
      </w:r>
      <w:r>
        <w:rPr>
          <w:rFonts w:ascii="Calibri" w:hAnsi="Calibri"/>
          <w:sz w:val="22"/>
          <w:szCs w:val="22"/>
        </w:rPr>
        <w:t xml:space="preserve"> and other professionals</w:t>
      </w:r>
      <w:r w:rsidRPr="00A25510">
        <w:rPr>
          <w:rFonts w:ascii="Calibri" w:hAnsi="Calibri"/>
          <w:sz w:val="22"/>
          <w:szCs w:val="22"/>
        </w:rPr>
        <w:t>.</w:t>
      </w:r>
    </w:p>
    <w:p w:rsidR="007D78B1" w:rsidRDefault="007D78B1" w:rsidP="00920050">
      <w:pPr>
        <w:pStyle w:val="Default"/>
        <w:numPr>
          <w:ilvl w:val="0"/>
          <w:numId w:val="1"/>
        </w:numPr>
        <w:spacing w:after="23"/>
        <w:rPr>
          <w:rFonts w:ascii="Calibri" w:hAnsi="Calibri"/>
          <w:sz w:val="22"/>
          <w:szCs w:val="22"/>
        </w:rPr>
      </w:pPr>
      <w:r w:rsidRPr="00F2367C">
        <w:rPr>
          <w:rFonts w:ascii="Calibri" w:hAnsi="Calibri"/>
          <w:b/>
          <w:sz w:val="22"/>
          <w:szCs w:val="22"/>
        </w:rPr>
        <w:t>Other Professionals</w:t>
      </w:r>
      <w:r w:rsidRPr="00F2367C">
        <w:rPr>
          <w:rFonts w:ascii="Calibri" w:hAnsi="Calibri"/>
          <w:sz w:val="22"/>
          <w:szCs w:val="22"/>
        </w:rPr>
        <w:t>: certified personnel other than teachers, district-level certified staff, or</w:t>
      </w:r>
      <w:r>
        <w:rPr>
          <w:rFonts w:ascii="Calibri" w:hAnsi="Calibri"/>
          <w:sz w:val="22"/>
          <w:szCs w:val="22"/>
        </w:rPr>
        <w:t xml:space="preserve"> administrators.  These may include library media specialists, guidance counselors, speech therapists, and instructional specialists/coaches.</w:t>
      </w:r>
    </w:p>
    <w:p w:rsidR="007D78B1" w:rsidRPr="00CF43E6" w:rsidRDefault="007D78B1" w:rsidP="00920050">
      <w:pPr>
        <w:pStyle w:val="Default"/>
        <w:numPr>
          <w:ilvl w:val="0"/>
          <w:numId w:val="1"/>
        </w:numPr>
        <w:spacing w:after="23"/>
        <w:rPr>
          <w:rFonts w:ascii="Calibri" w:hAnsi="Calibri"/>
          <w:sz w:val="22"/>
          <w:szCs w:val="22"/>
        </w:rPr>
      </w:pPr>
      <w:r w:rsidRPr="00CF43E6">
        <w:rPr>
          <w:rFonts w:ascii="Calibri" w:hAnsi="Calibri"/>
          <w:b/>
          <w:sz w:val="22"/>
          <w:szCs w:val="22"/>
        </w:rPr>
        <w:t>Peer Observation</w:t>
      </w:r>
      <w:r>
        <w:rPr>
          <w:rFonts w:ascii="Calibri" w:hAnsi="Calibri"/>
          <w:sz w:val="22"/>
          <w:szCs w:val="22"/>
        </w:rPr>
        <w:t>: an o</w:t>
      </w:r>
      <w:r w:rsidRPr="00CF43E6">
        <w:rPr>
          <w:rFonts w:ascii="Calibri" w:hAnsi="Calibri"/>
          <w:sz w:val="22"/>
          <w:szCs w:val="22"/>
        </w:rPr>
        <w:t xml:space="preserve">bservation </w:t>
      </w:r>
      <w:r>
        <w:rPr>
          <w:rFonts w:ascii="Calibri" w:hAnsi="Calibri"/>
          <w:sz w:val="22"/>
          <w:szCs w:val="22"/>
        </w:rPr>
        <w:t xml:space="preserve">conducted </w:t>
      </w:r>
      <w:r w:rsidRPr="00CF43E6">
        <w:rPr>
          <w:rFonts w:ascii="Calibri" w:hAnsi="Calibri"/>
          <w:sz w:val="22"/>
          <w:szCs w:val="22"/>
        </w:rPr>
        <w:t>and document</w:t>
      </w:r>
      <w:r>
        <w:rPr>
          <w:rFonts w:ascii="Calibri" w:hAnsi="Calibri"/>
          <w:sz w:val="22"/>
          <w:szCs w:val="22"/>
        </w:rPr>
        <w:t>ed</w:t>
      </w:r>
      <w:r w:rsidRPr="00CF43E6">
        <w:rPr>
          <w:rFonts w:ascii="Calibri" w:hAnsi="Calibri"/>
          <w:sz w:val="22"/>
          <w:szCs w:val="22"/>
        </w:rPr>
        <w:t xml:space="preserve"> by a trained certified </w:t>
      </w:r>
      <w:r>
        <w:rPr>
          <w:rFonts w:ascii="Calibri" w:hAnsi="Calibri"/>
          <w:sz w:val="22"/>
          <w:szCs w:val="22"/>
        </w:rPr>
        <w:t>employee below the level of principal or assistant principal.</w:t>
      </w:r>
    </w:p>
    <w:p w:rsidR="007D78B1" w:rsidRDefault="007D78B1" w:rsidP="00920050">
      <w:pPr>
        <w:pStyle w:val="Default"/>
        <w:numPr>
          <w:ilvl w:val="0"/>
          <w:numId w:val="1"/>
        </w:numPr>
        <w:spacing w:after="23"/>
        <w:rPr>
          <w:rFonts w:ascii="Calibri" w:hAnsi="Calibri"/>
          <w:sz w:val="22"/>
          <w:szCs w:val="22"/>
        </w:rPr>
      </w:pPr>
      <w:r w:rsidRPr="00CF43E6">
        <w:rPr>
          <w:rFonts w:ascii="Calibri" w:hAnsi="Calibri"/>
          <w:b/>
          <w:bCs/>
          <w:sz w:val="22"/>
          <w:szCs w:val="22"/>
        </w:rPr>
        <w:t>Peer Observer</w:t>
      </w:r>
      <w:r>
        <w:rPr>
          <w:rFonts w:ascii="Calibri" w:hAnsi="Calibri"/>
          <w:sz w:val="22"/>
          <w:szCs w:val="22"/>
        </w:rPr>
        <w:t xml:space="preserve">: </w:t>
      </w:r>
      <w:r w:rsidRPr="00CF43E6">
        <w:rPr>
          <w:rFonts w:ascii="Calibri" w:hAnsi="Calibri"/>
          <w:sz w:val="22"/>
          <w:szCs w:val="22"/>
        </w:rPr>
        <w:t xml:space="preserve">a trained colleague, selected as described in the district’s </w:t>
      </w:r>
      <w:r>
        <w:rPr>
          <w:rFonts w:ascii="Calibri" w:hAnsi="Calibri"/>
          <w:sz w:val="22"/>
          <w:szCs w:val="22"/>
        </w:rPr>
        <w:t>Certified Evaluation Plan</w:t>
      </w:r>
      <w:r w:rsidRPr="00CF43E6">
        <w:rPr>
          <w:rFonts w:ascii="Calibri" w:hAnsi="Calibri"/>
          <w:sz w:val="22"/>
          <w:szCs w:val="22"/>
        </w:rPr>
        <w:t>, who observes and documents another teacher</w:t>
      </w:r>
      <w:r>
        <w:rPr>
          <w:rFonts w:ascii="Calibri" w:hAnsi="Calibri"/>
          <w:sz w:val="22"/>
          <w:szCs w:val="22"/>
        </w:rPr>
        <w:t xml:space="preserve"> or other professional</w:t>
      </w:r>
      <w:r w:rsidRPr="00CF43E6">
        <w:rPr>
          <w:rFonts w:ascii="Calibri" w:hAnsi="Calibri"/>
          <w:sz w:val="22"/>
          <w:szCs w:val="22"/>
        </w:rPr>
        <w:t>’s practice and provides supportive and constructive feedback that can be used to improve professional p</w:t>
      </w:r>
      <w:r>
        <w:rPr>
          <w:rFonts w:ascii="Calibri" w:hAnsi="Calibri"/>
          <w:sz w:val="22"/>
          <w:szCs w:val="22"/>
        </w:rPr>
        <w:t>erformance</w:t>
      </w:r>
      <w:r w:rsidRPr="00CF43E6">
        <w:rPr>
          <w:rFonts w:ascii="Calibri" w:hAnsi="Calibri"/>
          <w:sz w:val="22"/>
          <w:szCs w:val="22"/>
        </w:rPr>
        <w:t xml:space="preserve">. </w:t>
      </w:r>
    </w:p>
    <w:p w:rsidR="007D78B1" w:rsidRPr="00107BEA" w:rsidRDefault="007D78B1" w:rsidP="00920050">
      <w:pPr>
        <w:pStyle w:val="Default"/>
        <w:numPr>
          <w:ilvl w:val="0"/>
          <w:numId w:val="1"/>
        </w:numPr>
        <w:spacing w:after="23"/>
        <w:rPr>
          <w:rFonts w:ascii="Calibri" w:hAnsi="Calibri"/>
          <w:sz w:val="22"/>
          <w:szCs w:val="22"/>
        </w:rPr>
      </w:pPr>
      <w:r>
        <w:rPr>
          <w:rFonts w:ascii="Calibri" w:hAnsi="Calibri"/>
          <w:b/>
          <w:sz w:val="22"/>
          <w:szCs w:val="22"/>
        </w:rPr>
        <w:t xml:space="preserve">Performance Criteria: </w:t>
      </w:r>
      <w:r w:rsidRPr="0098168E">
        <w:rPr>
          <w:rFonts w:ascii="Calibri" w:hAnsi="Calibri"/>
          <w:sz w:val="22"/>
          <w:szCs w:val="22"/>
        </w:rPr>
        <w:t>the areas, skills, or outcome</w:t>
      </w:r>
      <w:r>
        <w:rPr>
          <w:rFonts w:ascii="Calibri" w:hAnsi="Calibri"/>
          <w:sz w:val="22"/>
          <w:szCs w:val="22"/>
        </w:rPr>
        <w:t xml:space="preserve">s on which certified personnel are </w:t>
      </w:r>
      <w:r w:rsidRPr="0098168E">
        <w:rPr>
          <w:rFonts w:ascii="Calibri" w:hAnsi="Calibri"/>
          <w:sz w:val="22"/>
          <w:szCs w:val="22"/>
        </w:rPr>
        <w:t>evaluated.</w:t>
      </w:r>
    </w:p>
    <w:p w:rsidR="007D78B1" w:rsidRPr="001B04E2" w:rsidRDefault="007D78B1" w:rsidP="00920050">
      <w:pPr>
        <w:pStyle w:val="Default"/>
        <w:numPr>
          <w:ilvl w:val="0"/>
          <w:numId w:val="1"/>
        </w:numPr>
        <w:spacing w:after="23"/>
        <w:rPr>
          <w:rFonts w:ascii="Calibri" w:hAnsi="Calibri"/>
          <w:sz w:val="22"/>
          <w:szCs w:val="22"/>
        </w:rPr>
      </w:pPr>
      <w:r w:rsidRPr="001B04E2">
        <w:rPr>
          <w:rFonts w:ascii="Calibri" w:hAnsi="Calibri"/>
          <w:b/>
          <w:sz w:val="22"/>
          <w:szCs w:val="22"/>
        </w:rPr>
        <w:t>Performance Rating</w:t>
      </w:r>
      <w:r w:rsidRPr="001B04E2">
        <w:rPr>
          <w:rFonts w:ascii="Calibri" w:hAnsi="Calibri"/>
          <w:sz w:val="22"/>
          <w:szCs w:val="22"/>
        </w:rPr>
        <w:t>: the summative description of an evaluatee’s performance</w:t>
      </w:r>
      <w:r w:rsidR="00961074">
        <w:rPr>
          <w:rFonts w:ascii="Calibri" w:hAnsi="Calibri"/>
          <w:sz w:val="22"/>
          <w:szCs w:val="22"/>
        </w:rPr>
        <w:t>; same as performance category</w:t>
      </w:r>
      <w:r w:rsidRPr="001B04E2">
        <w:rPr>
          <w:rFonts w:ascii="Calibri" w:hAnsi="Calibri"/>
          <w:sz w:val="22"/>
          <w:szCs w:val="22"/>
        </w:rPr>
        <w:t>.</w:t>
      </w:r>
    </w:p>
    <w:p w:rsidR="007D78B1" w:rsidRPr="00107BEA" w:rsidRDefault="007D78B1" w:rsidP="00920050">
      <w:pPr>
        <w:pStyle w:val="Default"/>
        <w:numPr>
          <w:ilvl w:val="0"/>
          <w:numId w:val="1"/>
        </w:numPr>
        <w:spacing w:after="23"/>
        <w:rPr>
          <w:rFonts w:ascii="Calibri" w:hAnsi="Calibri"/>
          <w:bCs/>
          <w:sz w:val="22"/>
          <w:szCs w:val="22"/>
        </w:rPr>
      </w:pPr>
      <w:r>
        <w:rPr>
          <w:rFonts w:ascii="Calibri" w:hAnsi="Calibri"/>
          <w:b/>
          <w:bCs/>
          <w:sz w:val="22"/>
          <w:szCs w:val="22"/>
        </w:rPr>
        <w:t xml:space="preserve">Principal: </w:t>
      </w:r>
      <w:r w:rsidRPr="0098168E">
        <w:rPr>
          <w:rFonts w:ascii="Calibri" w:hAnsi="Calibri"/>
          <w:bCs/>
          <w:sz w:val="22"/>
          <w:szCs w:val="22"/>
        </w:rPr>
        <w:t>a</w:t>
      </w:r>
      <w:r>
        <w:rPr>
          <w:rFonts w:ascii="Calibri" w:hAnsi="Calibri"/>
          <w:bCs/>
          <w:sz w:val="22"/>
          <w:szCs w:val="22"/>
        </w:rPr>
        <w:t xml:space="preserve"> certified school personnel w</w:t>
      </w:r>
      <w:r w:rsidRPr="0098168E">
        <w:rPr>
          <w:rFonts w:ascii="Calibri" w:hAnsi="Calibri"/>
          <w:bCs/>
          <w:sz w:val="22"/>
          <w:szCs w:val="22"/>
        </w:rPr>
        <w:t xml:space="preserve">ho devotes the majority of employed time in the role of principal, for which administrative certification is required by the Education Professional Standards Board pursuant to </w:t>
      </w:r>
      <w:r w:rsidRPr="00052FB5">
        <w:rPr>
          <w:rFonts w:ascii="Calibri" w:hAnsi="Calibri"/>
          <w:bCs/>
          <w:sz w:val="22"/>
          <w:szCs w:val="22"/>
        </w:rPr>
        <w:t>16KAR3:050.</w:t>
      </w:r>
    </w:p>
    <w:p w:rsidR="007D78B1" w:rsidRPr="00026B80" w:rsidRDefault="007D78B1" w:rsidP="00920050">
      <w:pPr>
        <w:pStyle w:val="Default"/>
        <w:numPr>
          <w:ilvl w:val="0"/>
          <w:numId w:val="1"/>
        </w:numPr>
        <w:spacing w:after="23"/>
        <w:rPr>
          <w:rFonts w:ascii="Calibri" w:hAnsi="Calibri"/>
          <w:sz w:val="22"/>
          <w:szCs w:val="22"/>
        </w:rPr>
      </w:pPr>
      <w:r w:rsidRPr="00CF43E6">
        <w:rPr>
          <w:rFonts w:ascii="Calibri" w:hAnsi="Calibri"/>
          <w:b/>
          <w:bCs/>
          <w:sz w:val="22"/>
          <w:szCs w:val="22"/>
        </w:rPr>
        <w:t>Professional Growth</w:t>
      </w:r>
      <w:r w:rsidRPr="00CF43E6">
        <w:rPr>
          <w:rFonts w:ascii="Calibri" w:hAnsi="Calibri"/>
          <w:sz w:val="22"/>
          <w:szCs w:val="22"/>
        </w:rPr>
        <w:t xml:space="preserve">: increased effectiveness resulting from experiences that develop an educator’s </w:t>
      </w:r>
      <w:r w:rsidRPr="00026B80">
        <w:rPr>
          <w:rFonts w:ascii="Calibri" w:hAnsi="Calibri"/>
          <w:sz w:val="22"/>
          <w:szCs w:val="22"/>
        </w:rPr>
        <w:t xml:space="preserve">skills, knowledge, expertise and other characteristics. </w:t>
      </w:r>
    </w:p>
    <w:p w:rsidR="007D78B1" w:rsidRPr="00CF43E6" w:rsidRDefault="007D78B1" w:rsidP="00920050">
      <w:pPr>
        <w:pStyle w:val="Default"/>
        <w:numPr>
          <w:ilvl w:val="0"/>
          <w:numId w:val="1"/>
        </w:numPr>
        <w:spacing w:after="23"/>
        <w:rPr>
          <w:rFonts w:ascii="Calibri" w:hAnsi="Calibri"/>
          <w:sz w:val="22"/>
          <w:szCs w:val="22"/>
        </w:rPr>
      </w:pPr>
      <w:r w:rsidRPr="00CF43E6">
        <w:rPr>
          <w:rFonts w:ascii="Calibri" w:hAnsi="Calibri"/>
          <w:b/>
          <w:bCs/>
          <w:sz w:val="22"/>
          <w:szCs w:val="22"/>
        </w:rPr>
        <w:t>Professional Growth Goal</w:t>
      </w:r>
      <w:r w:rsidRPr="00CF43E6">
        <w:rPr>
          <w:rFonts w:ascii="Calibri" w:hAnsi="Calibri"/>
          <w:sz w:val="22"/>
          <w:szCs w:val="22"/>
        </w:rPr>
        <w:t xml:space="preserve">: measurable goal written by </w:t>
      </w:r>
      <w:r>
        <w:rPr>
          <w:rFonts w:ascii="Calibri" w:hAnsi="Calibri"/>
          <w:sz w:val="22"/>
          <w:szCs w:val="22"/>
        </w:rPr>
        <w:t xml:space="preserve">a </w:t>
      </w:r>
      <w:r w:rsidRPr="00CF43E6">
        <w:rPr>
          <w:rFonts w:ascii="Calibri" w:hAnsi="Calibri"/>
          <w:sz w:val="22"/>
          <w:szCs w:val="22"/>
        </w:rPr>
        <w:t xml:space="preserve">certified employee </w:t>
      </w:r>
      <w:r>
        <w:rPr>
          <w:rFonts w:ascii="Calibri" w:hAnsi="Calibri"/>
          <w:sz w:val="22"/>
          <w:szCs w:val="22"/>
        </w:rPr>
        <w:t xml:space="preserve">in consultation with the evaluator and </w:t>
      </w:r>
      <w:r w:rsidRPr="00CF43E6">
        <w:rPr>
          <w:rFonts w:ascii="Calibri" w:hAnsi="Calibri"/>
          <w:sz w:val="22"/>
          <w:szCs w:val="22"/>
        </w:rPr>
        <w:t>using established guiding questions</w:t>
      </w:r>
      <w:r>
        <w:rPr>
          <w:rFonts w:ascii="Calibri" w:hAnsi="Calibri"/>
          <w:sz w:val="22"/>
          <w:szCs w:val="22"/>
        </w:rPr>
        <w:t>; a component of the professional growth planning process.</w:t>
      </w:r>
    </w:p>
    <w:p w:rsidR="007D78B1" w:rsidRDefault="007D78B1" w:rsidP="00920050">
      <w:pPr>
        <w:pStyle w:val="Default"/>
        <w:numPr>
          <w:ilvl w:val="0"/>
          <w:numId w:val="1"/>
        </w:numPr>
        <w:spacing w:after="23"/>
        <w:rPr>
          <w:rFonts w:ascii="Calibri" w:hAnsi="Calibri"/>
          <w:sz w:val="22"/>
          <w:szCs w:val="22"/>
        </w:rPr>
      </w:pPr>
      <w:r w:rsidRPr="00CF43E6">
        <w:rPr>
          <w:rFonts w:ascii="Calibri" w:hAnsi="Calibri"/>
          <w:b/>
          <w:bCs/>
          <w:sz w:val="22"/>
          <w:szCs w:val="22"/>
        </w:rPr>
        <w:t>Professional Growth Plan</w:t>
      </w:r>
      <w:r w:rsidRPr="00CF43E6">
        <w:rPr>
          <w:rFonts w:ascii="Calibri" w:hAnsi="Calibri"/>
          <w:sz w:val="22"/>
          <w:szCs w:val="22"/>
        </w:rPr>
        <w:t xml:space="preserve">: An individualized plan </w:t>
      </w:r>
      <w:r>
        <w:rPr>
          <w:rFonts w:ascii="Calibri" w:hAnsi="Calibri"/>
          <w:sz w:val="22"/>
          <w:szCs w:val="22"/>
        </w:rPr>
        <w:t xml:space="preserve">for a certified employee </w:t>
      </w:r>
      <w:r w:rsidRPr="00CF43E6">
        <w:rPr>
          <w:rFonts w:ascii="Calibri" w:hAnsi="Calibri"/>
          <w:sz w:val="22"/>
          <w:szCs w:val="22"/>
        </w:rPr>
        <w:t>that is focused on improving professional practice and leadership skills</w:t>
      </w:r>
      <w:r>
        <w:rPr>
          <w:rFonts w:ascii="Calibri" w:hAnsi="Calibri"/>
          <w:sz w:val="22"/>
          <w:szCs w:val="22"/>
        </w:rPr>
        <w:t>,</w:t>
      </w:r>
      <w:r w:rsidRPr="00CF43E6">
        <w:rPr>
          <w:rFonts w:ascii="Calibri" w:hAnsi="Calibri"/>
          <w:sz w:val="22"/>
          <w:szCs w:val="22"/>
        </w:rPr>
        <w:t xml:space="preserve"> aligned with performance standards and </w:t>
      </w:r>
      <w:r>
        <w:rPr>
          <w:rFonts w:ascii="Calibri" w:hAnsi="Calibri"/>
          <w:sz w:val="22"/>
          <w:szCs w:val="22"/>
        </w:rPr>
        <w:t>the specific goals and objectives of the school improvement plan or district improvement plan, built using a variety of sources and types of data that reflect student needs and strengths, evaluatee data, and school and district data, produced in consultation with the evaluator, and includes: (a) Goals for enrichment and development that are established by the evaluatee in consultation with the evaluator; (b) Objectives or targets aligned to the goals; (c) An action plan for achieving the objectives or targets and a plan for monitoring progress; (d) A method for evaluating success; and (e) The identification, prioritization, and coordination of presently available school and district resources to accomplish the goals.</w:t>
      </w:r>
    </w:p>
    <w:p w:rsidR="007D78B1" w:rsidRPr="00B77DA5" w:rsidRDefault="007D78B1" w:rsidP="00920050">
      <w:pPr>
        <w:pStyle w:val="Default"/>
        <w:numPr>
          <w:ilvl w:val="0"/>
          <w:numId w:val="1"/>
        </w:numPr>
        <w:spacing w:after="23"/>
        <w:rPr>
          <w:rFonts w:ascii="Calibri" w:hAnsi="Calibri"/>
          <w:sz w:val="22"/>
          <w:szCs w:val="22"/>
        </w:rPr>
      </w:pPr>
      <w:r>
        <w:rPr>
          <w:rFonts w:ascii="Calibri" w:hAnsi="Calibri"/>
          <w:b/>
          <w:bCs/>
          <w:sz w:val="22"/>
          <w:szCs w:val="22"/>
        </w:rPr>
        <w:t>Professional Practice</w:t>
      </w:r>
      <w:r w:rsidRPr="00DE010A">
        <w:rPr>
          <w:rFonts w:ascii="Calibri" w:hAnsi="Calibri"/>
          <w:sz w:val="22"/>
          <w:szCs w:val="22"/>
        </w:rPr>
        <w:t>:</w:t>
      </w:r>
      <w:r>
        <w:rPr>
          <w:rFonts w:ascii="Calibri" w:hAnsi="Calibri"/>
          <w:sz w:val="22"/>
          <w:szCs w:val="22"/>
        </w:rPr>
        <w:t xml:space="preserve"> the demonstration, in the school environment, of the evaluatee’s professional </w:t>
      </w:r>
      <w:r w:rsidRPr="00B77DA5">
        <w:rPr>
          <w:rFonts w:ascii="Calibri" w:hAnsi="Calibri"/>
          <w:sz w:val="22"/>
          <w:szCs w:val="22"/>
        </w:rPr>
        <w:t>knowledge and skill.</w:t>
      </w:r>
    </w:p>
    <w:p w:rsidR="007D78B1" w:rsidRPr="00CF43E6" w:rsidRDefault="007D78B1" w:rsidP="00920050">
      <w:pPr>
        <w:pStyle w:val="Default"/>
        <w:numPr>
          <w:ilvl w:val="0"/>
          <w:numId w:val="1"/>
        </w:numPr>
        <w:spacing w:after="23"/>
        <w:rPr>
          <w:rFonts w:ascii="Calibri" w:hAnsi="Calibri"/>
          <w:sz w:val="22"/>
          <w:szCs w:val="22"/>
        </w:rPr>
      </w:pPr>
      <w:r w:rsidRPr="00290325">
        <w:rPr>
          <w:rFonts w:ascii="Calibri" w:hAnsi="Calibri"/>
          <w:b/>
          <w:bCs/>
          <w:sz w:val="22"/>
          <w:szCs w:val="22"/>
        </w:rPr>
        <w:t xml:space="preserve">Self-Reflection: </w:t>
      </w:r>
      <w:r w:rsidRPr="00290325">
        <w:rPr>
          <w:rFonts w:ascii="Calibri" w:hAnsi="Calibri"/>
          <w:sz w:val="22"/>
          <w:szCs w:val="22"/>
        </w:rPr>
        <w:t>the</w:t>
      </w:r>
      <w:r w:rsidRPr="00CF43E6">
        <w:rPr>
          <w:rFonts w:ascii="Calibri" w:hAnsi="Calibri"/>
          <w:sz w:val="22"/>
          <w:szCs w:val="22"/>
        </w:rPr>
        <w:t xml:space="preserve"> process by which certified personnel assess the effectiveness and adequacy of their knowledge and performance for the purpose of</w:t>
      </w:r>
      <w:r>
        <w:rPr>
          <w:rFonts w:ascii="Calibri" w:hAnsi="Calibri"/>
          <w:sz w:val="22"/>
          <w:szCs w:val="22"/>
        </w:rPr>
        <w:t xml:space="preserve"> self-improvement and </w:t>
      </w:r>
      <w:r w:rsidRPr="00CF43E6">
        <w:rPr>
          <w:rFonts w:ascii="Calibri" w:hAnsi="Calibri"/>
          <w:sz w:val="22"/>
          <w:szCs w:val="22"/>
        </w:rPr>
        <w:t xml:space="preserve">identifying areas for professional learning and growth. </w:t>
      </w:r>
    </w:p>
    <w:p w:rsidR="007D78B1" w:rsidRDefault="007D78B1" w:rsidP="00920050">
      <w:pPr>
        <w:pStyle w:val="Default"/>
        <w:numPr>
          <w:ilvl w:val="0"/>
          <w:numId w:val="1"/>
        </w:numPr>
        <w:spacing w:after="23"/>
        <w:rPr>
          <w:rFonts w:ascii="Calibri" w:hAnsi="Calibri"/>
          <w:sz w:val="22"/>
          <w:szCs w:val="22"/>
        </w:rPr>
      </w:pPr>
      <w:r w:rsidRPr="00CF43E6">
        <w:rPr>
          <w:rFonts w:ascii="Calibri" w:hAnsi="Calibri"/>
          <w:b/>
          <w:bCs/>
          <w:sz w:val="22"/>
          <w:szCs w:val="22"/>
        </w:rPr>
        <w:t xml:space="preserve">SMART Goal: </w:t>
      </w:r>
      <w:r w:rsidRPr="00CF43E6">
        <w:rPr>
          <w:rFonts w:ascii="Calibri" w:hAnsi="Calibri"/>
          <w:sz w:val="22"/>
          <w:szCs w:val="22"/>
        </w:rPr>
        <w:t>acronym/criteria for developing student growth goals (S</w:t>
      </w:r>
      <w:r w:rsidR="00E62BD4">
        <w:rPr>
          <w:rFonts w:ascii="Calibri" w:hAnsi="Calibri"/>
          <w:sz w:val="22"/>
          <w:szCs w:val="22"/>
        </w:rPr>
        <w:t>pecific</w:t>
      </w:r>
      <w:r w:rsidRPr="00CF43E6">
        <w:rPr>
          <w:rFonts w:ascii="Calibri" w:hAnsi="Calibri"/>
          <w:sz w:val="22"/>
          <w:szCs w:val="22"/>
        </w:rPr>
        <w:t xml:space="preserve">, Measureable, Attainable, Realistic, Time-bound) </w:t>
      </w:r>
    </w:p>
    <w:p w:rsidR="001B04E2" w:rsidRPr="001B04E2" w:rsidRDefault="007D78B1" w:rsidP="00920050">
      <w:pPr>
        <w:pStyle w:val="Default"/>
        <w:numPr>
          <w:ilvl w:val="0"/>
          <w:numId w:val="1"/>
        </w:numPr>
        <w:spacing w:after="23"/>
        <w:rPr>
          <w:rFonts w:ascii="Calibri" w:hAnsi="Calibri"/>
          <w:sz w:val="22"/>
          <w:szCs w:val="22"/>
        </w:rPr>
      </w:pPr>
      <w:r w:rsidRPr="001B04E2">
        <w:rPr>
          <w:rFonts w:ascii="Calibri" w:hAnsi="Calibri"/>
          <w:b/>
          <w:sz w:val="22"/>
          <w:szCs w:val="22"/>
        </w:rPr>
        <w:t>Sources of Evidence</w:t>
      </w:r>
      <w:r w:rsidRPr="001B04E2">
        <w:rPr>
          <w:rFonts w:ascii="Calibri" w:hAnsi="Calibri"/>
          <w:sz w:val="22"/>
          <w:szCs w:val="22"/>
        </w:rPr>
        <w:t xml:space="preserve">: evidence from multiple measures, as specified in this evaluation plan; </w:t>
      </w:r>
      <w:r w:rsidRPr="001B04E2">
        <w:rPr>
          <w:rFonts w:ascii="Calibri" w:hAnsi="Calibri"/>
          <w:sz w:val="23"/>
          <w:szCs w:val="23"/>
        </w:rPr>
        <w:t xml:space="preserve">artifacts of data collection from professional practice used to inform an employee’s practice and performance. </w:t>
      </w:r>
    </w:p>
    <w:p w:rsidR="001B04E2" w:rsidRPr="001B04E2" w:rsidRDefault="001B04E2" w:rsidP="001B04E2">
      <w:pPr>
        <w:pStyle w:val="Default"/>
        <w:spacing w:after="23"/>
        <w:rPr>
          <w:rFonts w:ascii="Calibri" w:hAnsi="Calibri"/>
          <w:sz w:val="22"/>
          <w:szCs w:val="22"/>
        </w:rPr>
      </w:pPr>
    </w:p>
    <w:p w:rsidR="007D78B1" w:rsidRDefault="007D78B1" w:rsidP="00920050">
      <w:pPr>
        <w:pStyle w:val="Default"/>
        <w:numPr>
          <w:ilvl w:val="0"/>
          <w:numId w:val="1"/>
        </w:numPr>
        <w:rPr>
          <w:rFonts w:ascii="Calibri" w:hAnsi="Calibri"/>
          <w:color w:val="auto"/>
          <w:sz w:val="22"/>
          <w:szCs w:val="22"/>
        </w:rPr>
      </w:pPr>
      <w:r w:rsidRPr="00CF43E6">
        <w:rPr>
          <w:rFonts w:ascii="Calibri" w:hAnsi="Calibri"/>
          <w:b/>
          <w:bCs/>
          <w:color w:val="auto"/>
          <w:sz w:val="22"/>
          <w:szCs w:val="22"/>
        </w:rPr>
        <w:lastRenderedPageBreak/>
        <w:t>Student Voice</w:t>
      </w:r>
      <w:r>
        <w:rPr>
          <w:rFonts w:ascii="Calibri" w:hAnsi="Calibri"/>
          <w:b/>
          <w:bCs/>
          <w:color w:val="auto"/>
          <w:sz w:val="22"/>
          <w:szCs w:val="22"/>
        </w:rPr>
        <w:t xml:space="preserve"> Survey</w:t>
      </w:r>
      <w:r w:rsidRPr="00CF43E6">
        <w:rPr>
          <w:rFonts w:ascii="Calibri" w:hAnsi="Calibri"/>
          <w:b/>
          <w:bCs/>
          <w:color w:val="auto"/>
          <w:sz w:val="22"/>
          <w:szCs w:val="22"/>
        </w:rPr>
        <w:t xml:space="preserve">: </w:t>
      </w:r>
      <w:r w:rsidRPr="00CF43E6">
        <w:rPr>
          <w:rFonts w:ascii="Calibri" w:hAnsi="Calibri"/>
          <w:color w:val="auto"/>
          <w:sz w:val="22"/>
          <w:szCs w:val="22"/>
        </w:rPr>
        <w:t>the student perception survey</w:t>
      </w:r>
      <w:r>
        <w:rPr>
          <w:rFonts w:ascii="Calibri" w:hAnsi="Calibri"/>
          <w:color w:val="auto"/>
          <w:sz w:val="22"/>
          <w:szCs w:val="22"/>
        </w:rPr>
        <w:t xml:space="preserve"> that is administered annually to a minimum of one (1) district-designated group of students per teacher evaluatee; a district designated selection of students that provide data on specific aspects of the instructional environment and professional practice of the teacher or other professional evaluatee.</w:t>
      </w:r>
    </w:p>
    <w:p w:rsidR="007D78B1" w:rsidRDefault="007D78B1" w:rsidP="00920050">
      <w:pPr>
        <w:pStyle w:val="Default"/>
        <w:numPr>
          <w:ilvl w:val="0"/>
          <w:numId w:val="1"/>
        </w:numPr>
        <w:rPr>
          <w:rFonts w:ascii="Calibri" w:hAnsi="Calibri"/>
          <w:color w:val="auto"/>
          <w:sz w:val="22"/>
          <w:szCs w:val="22"/>
        </w:rPr>
      </w:pPr>
      <w:r w:rsidRPr="008C6B48">
        <w:rPr>
          <w:rFonts w:ascii="Calibri" w:hAnsi="Calibri"/>
          <w:b/>
          <w:bCs/>
          <w:color w:val="auto"/>
          <w:sz w:val="22"/>
          <w:szCs w:val="22"/>
        </w:rPr>
        <w:t>Summative Evaluation:</w:t>
      </w:r>
      <w:r w:rsidRPr="008C6B48">
        <w:rPr>
          <w:rFonts w:ascii="Calibri" w:hAnsi="Calibri"/>
          <w:color w:val="auto"/>
          <w:sz w:val="22"/>
          <w:szCs w:val="22"/>
        </w:rPr>
        <w:t xml:space="preserve"> </w:t>
      </w:r>
      <w:r w:rsidR="00DF6343">
        <w:rPr>
          <w:rFonts w:ascii="Calibri" w:hAnsi="Calibri"/>
          <w:color w:val="auto"/>
          <w:sz w:val="22"/>
          <w:szCs w:val="22"/>
        </w:rPr>
        <w:t>the summary of, and conclusions from, the evaluation data, including formative evaluation data gathered throughout the evaluation cycle.  This also includes a conference between the evaluator and the evaluated certified employee as well as a written evaluation report.</w:t>
      </w:r>
    </w:p>
    <w:p w:rsidR="007D78B1" w:rsidRPr="00CF43E6" w:rsidRDefault="007D78B1" w:rsidP="00920050">
      <w:pPr>
        <w:pStyle w:val="Default"/>
        <w:numPr>
          <w:ilvl w:val="0"/>
          <w:numId w:val="1"/>
        </w:numPr>
        <w:rPr>
          <w:rFonts w:ascii="Calibri" w:hAnsi="Calibri"/>
          <w:color w:val="auto"/>
          <w:sz w:val="22"/>
          <w:szCs w:val="22"/>
        </w:rPr>
      </w:pPr>
      <w:r>
        <w:rPr>
          <w:rFonts w:ascii="Calibri" w:hAnsi="Calibri"/>
          <w:b/>
          <w:bCs/>
          <w:color w:val="auto"/>
          <w:sz w:val="22"/>
          <w:szCs w:val="22"/>
        </w:rPr>
        <w:t>Supervisor:</w:t>
      </w:r>
      <w:r>
        <w:rPr>
          <w:rFonts w:ascii="Calibri" w:hAnsi="Calibri"/>
          <w:color w:val="auto"/>
          <w:sz w:val="22"/>
          <w:szCs w:val="22"/>
        </w:rPr>
        <w:t xml:space="preserve"> the evaluator of a certified employee (see definition for evaluator); </w:t>
      </w:r>
      <w:r>
        <w:rPr>
          <w:rFonts w:ascii="Calibri" w:hAnsi="Calibri"/>
          <w:sz w:val="22"/>
          <w:szCs w:val="22"/>
        </w:rPr>
        <w:t>the primary evaluator.</w:t>
      </w:r>
    </w:p>
    <w:p w:rsidR="007D78B1" w:rsidRDefault="007D78B1" w:rsidP="00920050">
      <w:pPr>
        <w:pStyle w:val="Default"/>
        <w:numPr>
          <w:ilvl w:val="0"/>
          <w:numId w:val="1"/>
        </w:numPr>
        <w:rPr>
          <w:rFonts w:ascii="Calibri" w:hAnsi="Calibri" w:cs="Calibri"/>
          <w:sz w:val="22"/>
          <w:szCs w:val="22"/>
        </w:rPr>
      </w:pPr>
      <w:r w:rsidRPr="007A503C">
        <w:rPr>
          <w:rFonts w:ascii="Calibri" w:hAnsi="Calibri" w:cs="Calibri"/>
          <w:b/>
          <w:sz w:val="22"/>
          <w:szCs w:val="22"/>
        </w:rPr>
        <w:t>Teacher:</w:t>
      </w:r>
      <w:r>
        <w:rPr>
          <w:rFonts w:ascii="Calibri" w:hAnsi="Calibri" w:cs="Calibri"/>
          <w:sz w:val="22"/>
          <w:szCs w:val="22"/>
        </w:rPr>
        <w:t xml:space="preserve"> a certified school personnel who has been assigned the lead responsibility for student learning in a classroom, grade level, subject, or course and holds a teaching certificate under 16 KAR 2:010 or 16 KAR 2:020.</w:t>
      </w:r>
    </w:p>
    <w:p w:rsidR="007D78B1" w:rsidRPr="008C1A76" w:rsidRDefault="007D78B1" w:rsidP="00920050">
      <w:pPr>
        <w:pStyle w:val="Default"/>
        <w:numPr>
          <w:ilvl w:val="0"/>
          <w:numId w:val="1"/>
        </w:numPr>
        <w:rPr>
          <w:rFonts w:ascii="Calibri" w:hAnsi="Calibri" w:cs="Calibri"/>
          <w:sz w:val="22"/>
          <w:szCs w:val="22"/>
        </w:rPr>
      </w:pPr>
      <w:r w:rsidRPr="008C1A76">
        <w:rPr>
          <w:rFonts w:ascii="Calibri" w:hAnsi="Calibri" w:cs="Calibri"/>
          <w:b/>
          <w:sz w:val="22"/>
          <w:szCs w:val="22"/>
        </w:rPr>
        <w:t>TELL Kentucky:</w:t>
      </w:r>
      <w:r w:rsidRPr="008C1A76">
        <w:rPr>
          <w:rFonts w:ascii="Calibri" w:hAnsi="Calibri" w:cs="Calibri"/>
          <w:sz w:val="22"/>
          <w:szCs w:val="22"/>
        </w:rPr>
        <w:t xml:space="preserve"> a working conditions survey of all school staff conducted every two years to provide feedback on specific aspects of the school’s work environment.  Results may be used to assist in goal setting for improving the learning environment and principal practice.</w:t>
      </w:r>
    </w:p>
    <w:p w:rsidR="007D78B1" w:rsidRDefault="007D78B1" w:rsidP="00920050">
      <w:pPr>
        <w:pStyle w:val="ListParagraph"/>
        <w:numPr>
          <w:ilvl w:val="0"/>
          <w:numId w:val="1"/>
        </w:numPr>
        <w:autoSpaceDE w:val="0"/>
        <w:autoSpaceDN w:val="0"/>
        <w:adjustRightInd w:val="0"/>
        <w:spacing w:after="0" w:line="240" w:lineRule="auto"/>
        <w:rPr>
          <w:rFonts w:cs="Calibri"/>
        </w:rPr>
      </w:pPr>
      <w:r w:rsidRPr="002B7AE5">
        <w:rPr>
          <w:rFonts w:cs="Calibri"/>
          <w:b/>
          <w:bCs/>
          <w:color w:val="000000"/>
        </w:rPr>
        <w:t xml:space="preserve">Val-Ed 360°: </w:t>
      </w:r>
      <w:r w:rsidRPr="002B7AE5">
        <w:rPr>
          <w:rFonts w:cs="Calibri"/>
        </w:rPr>
        <w:t>an assessment that provides feedback of a principal’s learning-centered behaviors by using input from the principal, his/her supervisor, and teachers.</w:t>
      </w:r>
    </w:p>
    <w:p w:rsidR="0004229D" w:rsidRDefault="0004229D" w:rsidP="00BD29F3">
      <w:pPr>
        <w:pStyle w:val="Default"/>
        <w:rPr>
          <w:rFonts w:ascii="Calibri" w:hAnsi="Calibri" w:cs="Calibri"/>
          <w:sz w:val="22"/>
          <w:szCs w:val="22"/>
        </w:rPr>
      </w:pPr>
    </w:p>
    <w:p w:rsidR="007D78B1" w:rsidRPr="00493277" w:rsidRDefault="007D78B1" w:rsidP="00BD29F3">
      <w:pPr>
        <w:pStyle w:val="Default"/>
        <w:rPr>
          <w:rFonts w:ascii="Calibri" w:hAnsi="Calibri" w:cs="Calibri"/>
          <w:b/>
          <w:sz w:val="22"/>
          <w:szCs w:val="22"/>
        </w:rPr>
      </w:pPr>
      <w:r w:rsidRPr="00493277">
        <w:rPr>
          <w:rFonts w:ascii="Calibri" w:hAnsi="Calibri" w:cs="Calibri"/>
          <w:b/>
          <w:sz w:val="22"/>
          <w:szCs w:val="22"/>
        </w:rPr>
        <w:t xml:space="preserve">Common Acronyms or Abbreviations used in the </w:t>
      </w:r>
      <w:r w:rsidR="00C4071D">
        <w:rPr>
          <w:rFonts w:ascii="Calibri" w:hAnsi="Calibri" w:cs="Calibri"/>
          <w:b/>
          <w:sz w:val="22"/>
          <w:szCs w:val="22"/>
        </w:rPr>
        <w:t>Certified Evaluation Plan</w:t>
      </w:r>
    </w:p>
    <w:p w:rsidR="007D78B1" w:rsidRDefault="007D78B1" w:rsidP="00BD29F3">
      <w:pPr>
        <w:pStyle w:val="Default"/>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78"/>
        <w:gridCol w:w="7398"/>
      </w:tblGrid>
      <w:tr w:rsidR="007D78B1" w:rsidRPr="00493277" w:rsidTr="007D18DC">
        <w:tc>
          <w:tcPr>
            <w:tcW w:w="2178" w:type="dxa"/>
            <w:shd w:val="clear" w:color="auto" w:fill="D9D9D9"/>
          </w:tcPr>
          <w:p w:rsidR="007D78B1" w:rsidRPr="007D18DC" w:rsidRDefault="007D78B1" w:rsidP="007D18DC">
            <w:pPr>
              <w:pStyle w:val="Default"/>
              <w:jc w:val="center"/>
              <w:rPr>
                <w:rFonts w:ascii="Calibri" w:hAnsi="Calibri" w:cs="Calibri"/>
                <w:b/>
                <w:sz w:val="22"/>
                <w:szCs w:val="22"/>
              </w:rPr>
            </w:pPr>
            <w:r w:rsidRPr="007D18DC">
              <w:rPr>
                <w:rFonts w:ascii="Calibri" w:hAnsi="Calibri" w:cs="Calibri"/>
                <w:b/>
                <w:sz w:val="22"/>
                <w:szCs w:val="22"/>
              </w:rPr>
              <w:t xml:space="preserve">Acronym </w:t>
            </w:r>
          </w:p>
        </w:tc>
        <w:tc>
          <w:tcPr>
            <w:tcW w:w="7398" w:type="dxa"/>
            <w:shd w:val="clear" w:color="auto" w:fill="D9D9D9"/>
          </w:tcPr>
          <w:p w:rsidR="007D78B1" w:rsidRPr="007D18DC" w:rsidRDefault="007D78B1" w:rsidP="007D18DC">
            <w:pPr>
              <w:pStyle w:val="Default"/>
              <w:jc w:val="center"/>
              <w:rPr>
                <w:rFonts w:ascii="Calibri" w:hAnsi="Calibri" w:cs="Calibri"/>
                <w:b/>
                <w:sz w:val="22"/>
                <w:szCs w:val="22"/>
              </w:rPr>
            </w:pPr>
            <w:r w:rsidRPr="007D18DC">
              <w:rPr>
                <w:rFonts w:ascii="Calibri" w:hAnsi="Calibri" w:cs="Calibri"/>
                <w:b/>
                <w:sz w:val="22"/>
                <w:szCs w:val="22"/>
              </w:rPr>
              <w:t>Full Name or Definition of the Term/Concept Referenced</w:t>
            </w:r>
          </w:p>
        </w:tc>
      </w:tr>
      <w:tr w:rsidR="007D78B1" w:rsidTr="007D18DC">
        <w:trPr>
          <w:trHeight w:val="80"/>
        </w:trPr>
        <w:tc>
          <w:tcPr>
            <w:tcW w:w="9576" w:type="dxa"/>
            <w:gridSpan w:val="2"/>
          </w:tcPr>
          <w:p w:rsidR="007D78B1" w:rsidRPr="007D18DC" w:rsidRDefault="007D78B1" w:rsidP="00BD29F3">
            <w:pPr>
              <w:pStyle w:val="Default"/>
              <w:rPr>
                <w:rFonts w:ascii="Calibri" w:hAnsi="Calibri" w:cs="Calibri"/>
                <w:sz w:val="8"/>
                <w:szCs w:val="8"/>
              </w:rPr>
            </w:pPr>
          </w:p>
        </w:tc>
      </w:tr>
      <w:tr w:rsidR="007D78B1" w:rsidTr="007D18DC">
        <w:trPr>
          <w:trHeight w:val="503"/>
        </w:trPr>
        <w:tc>
          <w:tcPr>
            <w:tcW w:w="2178" w:type="dxa"/>
            <w:vAlign w:val="center"/>
          </w:tcPr>
          <w:p w:rsidR="007D78B1" w:rsidRPr="007D18DC" w:rsidRDefault="007D78B1" w:rsidP="007D18DC">
            <w:pPr>
              <w:pStyle w:val="Default"/>
              <w:jc w:val="center"/>
              <w:rPr>
                <w:rFonts w:ascii="Calibri" w:hAnsi="Calibri" w:cs="Calibri"/>
                <w:sz w:val="22"/>
                <w:szCs w:val="22"/>
              </w:rPr>
            </w:pPr>
            <w:r w:rsidRPr="007D18DC">
              <w:rPr>
                <w:rFonts w:ascii="Calibri" w:hAnsi="Calibri" w:cs="Calibri"/>
                <w:sz w:val="22"/>
                <w:szCs w:val="22"/>
              </w:rPr>
              <w:t>PGP</w:t>
            </w:r>
          </w:p>
        </w:tc>
        <w:tc>
          <w:tcPr>
            <w:tcW w:w="7398" w:type="dxa"/>
            <w:vAlign w:val="center"/>
          </w:tcPr>
          <w:p w:rsidR="007D78B1" w:rsidRPr="007D18DC" w:rsidRDefault="007D78B1" w:rsidP="00B830E5">
            <w:pPr>
              <w:pStyle w:val="Default"/>
              <w:rPr>
                <w:rFonts w:ascii="Calibri" w:hAnsi="Calibri" w:cs="Calibri"/>
                <w:sz w:val="22"/>
                <w:szCs w:val="22"/>
              </w:rPr>
            </w:pPr>
            <w:r w:rsidRPr="007D18DC">
              <w:rPr>
                <w:rFonts w:ascii="Calibri" w:hAnsi="Calibri" w:cs="Calibri"/>
                <w:sz w:val="22"/>
                <w:szCs w:val="22"/>
              </w:rPr>
              <w:t>Professional Growth Plan</w:t>
            </w:r>
          </w:p>
        </w:tc>
      </w:tr>
      <w:tr w:rsidR="007D78B1" w:rsidTr="007D18DC">
        <w:trPr>
          <w:trHeight w:val="530"/>
        </w:trPr>
        <w:tc>
          <w:tcPr>
            <w:tcW w:w="2178" w:type="dxa"/>
            <w:vAlign w:val="center"/>
          </w:tcPr>
          <w:p w:rsidR="007D78B1" w:rsidRPr="005E7FAC" w:rsidRDefault="007D78B1" w:rsidP="007D18DC">
            <w:pPr>
              <w:pStyle w:val="Default"/>
              <w:jc w:val="center"/>
              <w:rPr>
                <w:rFonts w:ascii="Calibri" w:hAnsi="Calibri" w:cs="Calibri"/>
                <w:sz w:val="22"/>
                <w:szCs w:val="22"/>
              </w:rPr>
            </w:pPr>
            <w:r w:rsidRPr="005E7FAC">
              <w:rPr>
                <w:rFonts w:ascii="Calibri" w:hAnsi="Calibri" w:cs="Calibri"/>
                <w:sz w:val="22"/>
                <w:szCs w:val="22"/>
              </w:rPr>
              <w:t>SMART</w:t>
            </w:r>
          </w:p>
        </w:tc>
        <w:tc>
          <w:tcPr>
            <w:tcW w:w="7398" w:type="dxa"/>
            <w:vAlign w:val="center"/>
          </w:tcPr>
          <w:p w:rsidR="007D78B1" w:rsidRPr="005E7FAC" w:rsidRDefault="007D78B1" w:rsidP="00140854">
            <w:pPr>
              <w:pStyle w:val="Default"/>
              <w:rPr>
                <w:rFonts w:ascii="Calibri" w:hAnsi="Calibri" w:cs="Calibri"/>
                <w:sz w:val="22"/>
                <w:szCs w:val="22"/>
              </w:rPr>
            </w:pPr>
            <w:r w:rsidRPr="005E7FAC">
              <w:rPr>
                <w:rFonts w:ascii="Calibri" w:hAnsi="Calibri" w:cs="Calibri"/>
                <w:sz w:val="22"/>
                <w:szCs w:val="22"/>
              </w:rPr>
              <w:t>S</w:t>
            </w:r>
            <w:r w:rsidR="003F06EE" w:rsidRPr="005E7FAC">
              <w:rPr>
                <w:rFonts w:ascii="Calibri" w:hAnsi="Calibri" w:cs="Calibri"/>
                <w:sz w:val="22"/>
                <w:szCs w:val="22"/>
              </w:rPr>
              <w:t>pecific</w:t>
            </w:r>
            <w:r w:rsidRPr="005E7FAC">
              <w:rPr>
                <w:rFonts w:ascii="Calibri" w:hAnsi="Calibri" w:cs="Calibri"/>
                <w:sz w:val="22"/>
                <w:szCs w:val="22"/>
              </w:rPr>
              <w:t>, Measurable, Attainable, Realistic, Time-bound</w:t>
            </w:r>
          </w:p>
        </w:tc>
      </w:tr>
      <w:tr w:rsidR="007D78B1" w:rsidRPr="00493277" w:rsidTr="007D18DC">
        <w:tc>
          <w:tcPr>
            <w:tcW w:w="9576" w:type="dxa"/>
            <w:gridSpan w:val="2"/>
          </w:tcPr>
          <w:p w:rsidR="007D78B1" w:rsidRPr="007D18DC" w:rsidRDefault="007D78B1" w:rsidP="00493277">
            <w:pPr>
              <w:pStyle w:val="Default"/>
              <w:rPr>
                <w:rFonts w:ascii="Calibri" w:hAnsi="Calibri" w:cs="Calibri"/>
                <w:sz w:val="16"/>
                <w:szCs w:val="16"/>
              </w:rPr>
            </w:pPr>
          </w:p>
        </w:tc>
      </w:tr>
      <w:tr w:rsidR="007D78B1" w:rsidTr="007D18DC">
        <w:tc>
          <w:tcPr>
            <w:tcW w:w="2178" w:type="dxa"/>
            <w:shd w:val="clear" w:color="auto" w:fill="D9D9D9"/>
          </w:tcPr>
          <w:p w:rsidR="007D78B1" w:rsidRPr="007D18DC" w:rsidRDefault="007D78B1" w:rsidP="007D18DC">
            <w:pPr>
              <w:pStyle w:val="Default"/>
              <w:jc w:val="center"/>
              <w:rPr>
                <w:rFonts w:ascii="Calibri" w:hAnsi="Calibri" w:cs="Calibri"/>
                <w:sz w:val="22"/>
                <w:szCs w:val="22"/>
              </w:rPr>
            </w:pPr>
            <w:r w:rsidRPr="007D18DC">
              <w:rPr>
                <w:rFonts w:ascii="Calibri" w:hAnsi="Calibri" w:cs="Calibri"/>
                <w:b/>
                <w:sz w:val="22"/>
                <w:szCs w:val="22"/>
              </w:rPr>
              <w:t>Abbreviation</w:t>
            </w:r>
          </w:p>
        </w:tc>
        <w:tc>
          <w:tcPr>
            <w:tcW w:w="7398" w:type="dxa"/>
            <w:shd w:val="clear" w:color="auto" w:fill="D9D9D9"/>
          </w:tcPr>
          <w:p w:rsidR="007D78B1" w:rsidRPr="007D18DC" w:rsidRDefault="007D78B1" w:rsidP="007D18DC">
            <w:pPr>
              <w:pStyle w:val="Default"/>
              <w:jc w:val="center"/>
              <w:rPr>
                <w:rFonts w:ascii="Calibri" w:hAnsi="Calibri" w:cs="Calibri"/>
                <w:b/>
                <w:sz w:val="22"/>
                <w:szCs w:val="22"/>
              </w:rPr>
            </w:pPr>
            <w:r w:rsidRPr="007D18DC">
              <w:rPr>
                <w:rFonts w:ascii="Calibri" w:hAnsi="Calibri" w:cs="Calibri"/>
                <w:b/>
                <w:sz w:val="22"/>
                <w:szCs w:val="22"/>
              </w:rPr>
              <w:t>Degree of Effectiveness Rating</w:t>
            </w:r>
          </w:p>
        </w:tc>
      </w:tr>
      <w:tr w:rsidR="007D78B1" w:rsidTr="007D18DC">
        <w:tc>
          <w:tcPr>
            <w:tcW w:w="2178" w:type="dxa"/>
            <w:vAlign w:val="center"/>
          </w:tcPr>
          <w:p w:rsidR="007D78B1" w:rsidRPr="007D18DC" w:rsidRDefault="007D78B1" w:rsidP="007D18DC">
            <w:pPr>
              <w:pStyle w:val="Default"/>
              <w:jc w:val="center"/>
              <w:rPr>
                <w:rFonts w:ascii="Calibri" w:hAnsi="Calibri" w:cs="Calibri"/>
                <w:sz w:val="22"/>
                <w:szCs w:val="22"/>
              </w:rPr>
            </w:pPr>
            <w:r w:rsidRPr="007D18DC">
              <w:rPr>
                <w:rFonts w:ascii="Calibri" w:hAnsi="Calibri" w:cs="Calibri"/>
                <w:sz w:val="22"/>
                <w:szCs w:val="22"/>
              </w:rPr>
              <w:t>I</w:t>
            </w:r>
          </w:p>
        </w:tc>
        <w:tc>
          <w:tcPr>
            <w:tcW w:w="7398" w:type="dxa"/>
          </w:tcPr>
          <w:p w:rsidR="007D78B1" w:rsidRPr="007D18DC" w:rsidRDefault="007D78B1" w:rsidP="00493277">
            <w:pPr>
              <w:pStyle w:val="Default"/>
              <w:rPr>
                <w:rFonts w:ascii="Calibri" w:hAnsi="Calibri" w:cs="Calibri"/>
                <w:sz w:val="22"/>
                <w:szCs w:val="22"/>
              </w:rPr>
            </w:pPr>
            <w:r w:rsidRPr="007D18DC">
              <w:rPr>
                <w:rFonts w:ascii="Calibri" w:hAnsi="Calibri" w:cs="Calibri"/>
                <w:sz w:val="22"/>
                <w:szCs w:val="22"/>
                <w:u w:val="single"/>
              </w:rPr>
              <w:t>Ineffective</w:t>
            </w:r>
            <w:r w:rsidRPr="007D18DC">
              <w:rPr>
                <w:rFonts w:ascii="Calibri" w:hAnsi="Calibri" w:cs="Calibri"/>
                <w:sz w:val="22"/>
                <w:szCs w:val="22"/>
              </w:rPr>
              <w:t xml:space="preserve"> – </w:t>
            </w:r>
            <w:r w:rsidRPr="007D18DC">
              <w:rPr>
                <w:rFonts w:ascii="Calibri" w:hAnsi="Calibri" w:cs="Calibri"/>
                <w:sz w:val="20"/>
                <w:szCs w:val="20"/>
              </w:rPr>
              <w:t>performance that consistently fails to meet expectations for effective performance</w:t>
            </w:r>
          </w:p>
        </w:tc>
      </w:tr>
      <w:tr w:rsidR="007D78B1" w:rsidTr="007D18DC">
        <w:tc>
          <w:tcPr>
            <w:tcW w:w="2178" w:type="dxa"/>
            <w:vAlign w:val="center"/>
          </w:tcPr>
          <w:p w:rsidR="007D78B1" w:rsidRPr="007D18DC" w:rsidRDefault="007D78B1" w:rsidP="007D18DC">
            <w:pPr>
              <w:pStyle w:val="Default"/>
              <w:jc w:val="center"/>
              <w:rPr>
                <w:rFonts w:ascii="Calibri" w:hAnsi="Calibri" w:cs="Calibri"/>
                <w:sz w:val="22"/>
                <w:szCs w:val="22"/>
              </w:rPr>
            </w:pPr>
            <w:r w:rsidRPr="007D18DC">
              <w:rPr>
                <w:rFonts w:ascii="Calibri" w:hAnsi="Calibri" w:cs="Calibri"/>
                <w:sz w:val="22"/>
                <w:szCs w:val="22"/>
              </w:rPr>
              <w:t>D</w:t>
            </w:r>
          </w:p>
        </w:tc>
        <w:tc>
          <w:tcPr>
            <w:tcW w:w="7398" w:type="dxa"/>
          </w:tcPr>
          <w:p w:rsidR="007D78B1" w:rsidRPr="007D18DC" w:rsidRDefault="007D78B1" w:rsidP="00493277">
            <w:pPr>
              <w:pStyle w:val="Default"/>
              <w:rPr>
                <w:rFonts w:ascii="Calibri" w:hAnsi="Calibri" w:cs="Calibri"/>
                <w:sz w:val="22"/>
                <w:szCs w:val="22"/>
              </w:rPr>
            </w:pPr>
            <w:r w:rsidRPr="007D18DC">
              <w:rPr>
                <w:rFonts w:ascii="Calibri" w:hAnsi="Calibri" w:cs="Calibri"/>
                <w:sz w:val="22"/>
                <w:szCs w:val="22"/>
                <w:u w:val="single"/>
              </w:rPr>
              <w:t>Developing</w:t>
            </w:r>
            <w:r w:rsidRPr="007D18DC">
              <w:rPr>
                <w:rFonts w:ascii="Calibri" w:hAnsi="Calibri" w:cs="Calibri"/>
                <w:sz w:val="22"/>
                <w:szCs w:val="22"/>
              </w:rPr>
              <w:t xml:space="preserve"> – </w:t>
            </w:r>
            <w:r w:rsidRPr="007D18DC">
              <w:rPr>
                <w:rFonts w:ascii="Calibri" w:hAnsi="Calibri" w:cs="Calibri"/>
                <w:sz w:val="20"/>
                <w:szCs w:val="20"/>
              </w:rPr>
              <w:t>performance that inconsistently meets expectations for effective performance</w:t>
            </w:r>
          </w:p>
        </w:tc>
      </w:tr>
      <w:tr w:rsidR="007D78B1" w:rsidTr="007D18DC">
        <w:tc>
          <w:tcPr>
            <w:tcW w:w="2178" w:type="dxa"/>
            <w:vAlign w:val="center"/>
          </w:tcPr>
          <w:p w:rsidR="007D78B1" w:rsidRPr="007D18DC" w:rsidRDefault="007D78B1" w:rsidP="007D18DC">
            <w:pPr>
              <w:pStyle w:val="Default"/>
              <w:jc w:val="center"/>
              <w:rPr>
                <w:rFonts w:ascii="Calibri" w:hAnsi="Calibri" w:cs="Calibri"/>
                <w:sz w:val="22"/>
                <w:szCs w:val="22"/>
              </w:rPr>
            </w:pPr>
            <w:r w:rsidRPr="007D18DC">
              <w:rPr>
                <w:rFonts w:ascii="Calibri" w:hAnsi="Calibri" w:cs="Calibri"/>
                <w:sz w:val="22"/>
                <w:szCs w:val="22"/>
              </w:rPr>
              <w:t>A</w:t>
            </w:r>
          </w:p>
        </w:tc>
        <w:tc>
          <w:tcPr>
            <w:tcW w:w="7398" w:type="dxa"/>
          </w:tcPr>
          <w:p w:rsidR="007D78B1" w:rsidRPr="007D18DC" w:rsidRDefault="007D78B1" w:rsidP="00493277">
            <w:pPr>
              <w:pStyle w:val="Default"/>
              <w:rPr>
                <w:rFonts w:ascii="Calibri" w:hAnsi="Calibri" w:cs="Calibri"/>
                <w:sz w:val="22"/>
                <w:szCs w:val="22"/>
              </w:rPr>
            </w:pPr>
            <w:r w:rsidRPr="007D18DC">
              <w:rPr>
                <w:rFonts w:ascii="Calibri" w:hAnsi="Calibri" w:cs="Calibri"/>
                <w:sz w:val="22"/>
                <w:szCs w:val="22"/>
                <w:u w:val="single"/>
              </w:rPr>
              <w:t>Accomplished</w:t>
            </w:r>
            <w:r w:rsidRPr="007D18DC">
              <w:rPr>
                <w:rFonts w:ascii="Calibri" w:hAnsi="Calibri" w:cs="Calibri"/>
                <w:sz w:val="22"/>
                <w:szCs w:val="22"/>
              </w:rPr>
              <w:t xml:space="preserve"> – </w:t>
            </w:r>
            <w:r w:rsidRPr="007D18DC">
              <w:rPr>
                <w:rFonts w:ascii="Calibri" w:hAnsi="Calibri" w:cs="Calibri"/>
                <w:sz w:val="20"/>
                <w:szCs w:val="20"/>
              </w:rPr>
              <w:t>performance that consistently meets expectations for effective performance</w:t>
            </w:r>
          </w:p>
        </w:tc>
      </w:tr>
      <w:tr w:rsidR="007D78B1" w:rsidTr="007D18DC">
        <w:tc>
          <w:tcPr>
            <w:tcW w:w="2178" w:type="dxa"/>
            <w:vAlign w:val="center"/>
          </w:tcPr>
          <w:p w:rsidR="007D78B1" w:rsidRPr="007D18DC" w:rsidRDefault="007D78B1" w:rsidP="007D18DC">
            <w:pPr>
              <w:pStyle w:val="Default"/>
              <w:jc w:val="center"/>
              <w:rPr>
                <w:rFonts w:ascii="Calibri" w:hAnsi="Calibri" w:cs="Calibri"/>
                <w:sz w:val="22"/>
                <w:szCs w:val="22"/>
              </w:rPr>
            </w:pPr>
            <w:r w:rsidRPr="007D18DC">
              <w:rPr>
                <w:rFonts w:ascii="Calibri" w:hAnsi="Calibri" w:cs="Calibri"/>
                <w:sz w:val="22"/>
                <w:szCs w:val="22"/>
              </w:rPr>
              <w:t>E</w:t>
            </w:r>
          </w:p>
        </w:tc>
        <w:tc>
          <w:tcPr>
            <w:tcW w:w="7398" w:type="dxa"/>
          </w:tcPr>
          <w:p w:rsidR="007D78B1" w:rsidRPr="007D18DC" w:rsidRDefault="007D78B1" w:rsidP="00493277">
            <w:pPr>
              <w:pStyle w:val="Default"/>
              <w:rPr>
                <w:rFonts w:ascii="Calibri" w:hAnsi="Calibri" w:cs="Calibri"/>
                <w:sz w:val="22"/>
                <w:szCs w:val="22"/>
              </w:rPr>
            </w:pPr>
            <w:r w:rsidRPr="007D18DC">
              <w:rPr>
                <w:rFonts w:ascii="Calibri" w:hAnsi="Calibri" w:cs="Calibri"/>
                <w:sz w:val="22"/>
                <w:szCs w:val="22"/>
                <w:u w:val="single"/>
              </w:rPr>
              <w:t>Exemplary</w:t>
            </w:r>
            <w:r w:rsidRPr="007D18DC">
              <w:rPr>
                <w:rFonts w:ascii="Calibri" w:hAnsi="Calibri" w:cs="Calibri"/>
                <w:sz w:val="22"/>
                <w:szCs w:val="22"/>
              </w:rPr>
              <w:t xml:space="preserve"> – </w:t>
            </w:r>
            <w:r w:rsidRPr="007D18DC">
              <w:rPr>
                <w:rFonts w:ascii="Calibri" w:hAnsi="Calibri" w:cs="Calibri"/>
                <w:sz w:val="20"/>
                <w:szCs w:val="20"/>
              </w:rPr>
              <w:t>performance that consistently exceeds expectations for effective performance</w:t>
            </w:r>
          </w:p>
        </w:tc>
      </w:tr>
      <w:tr w:rsidR="007D78B1" w:rsidTr="007D18DC">
        <w:tc>
          <w:tcPr>
            <w:tcW w:w="9576" w:type="dxa"/>
            <w:gridSpan w:val="2"/>
          </w:tcPr>
          <w:p w:rsidR="007D78B1" w:rsidRPr="007D18DC" w:rsidRDefault="007D78B1" w:rsidP="00BD29F3">
            <w:pPr>
              <w:pStyle w:val="Default"/>
              <w:rPr>
                <w:rFonts w:ascii="Calibri" w:hAnsi="Calibri" w:cs="Calibri"/>
                <w:sz w:val="8"/>
                <w:szCs w:val="8"/>
              </w:rPr>
            </w:pPr>
          </w:p>
        </w:tc>
      </w:tr>
    </w:tbl>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sectPr w:rsidR="007D78B1" w:rsidSect="003C51A4">
          <w:footerReference w:type="even" r:id="rId10"/>
          <w:footerReference w:type="default" r:id="rId11"/>
          <w:footerReference w:type="first" r:id="rId12"/>
          <w:pgSz w:w="12240" w:h="15840"/>
          <w:pgMar w:top="1440" w:right="1440" w:bottom="1296" w:left="1440" w:header="720" w:footer="288" w:gutter="0"/>
          <w:pgNumType w:start="0"/>
          <w:cols w:space="720"/>
          <w:titlePg/>
          <w:docGrid w:linePitch="360"/>
        </w:sectPr>
      </w:pPr>
    </w:p>
    <w:p w:rsidR="00E31C85" w:rsidRPr="000551A4" w:rsidRDefault="00E31C85" w:rsidP="0066777D">
      <w:pPr>
        <w:jc w:val="center"/>
        <w:rPr>
          <w:b/>
          <w:sz w:val="48"/>
          <w:szCs w:val="48"/>
        </w:rPr>
      </w:pPr>
      <w:r w:rsidRPr="000551A4">
        <w:rPr>
          <w:b/>
          <w:sz w:val="48"/>
          <w:szCs w:val="48"/>
        </w:rPr>
        <w:lastRenderedPageBreak/>
        <w:t>Certified Evaluation Plan</w:t>
      </w:r>
    </w:p>
    <w:p w:rsidR="007D78B1" w:rsidRPr="0075591F" w:rsidRDefault="007D78B1" w:rsidP="0066777D">
      <w:pPr>
        <w:jc w:val="center"/>
        <w:rPr>
          <w:b/>
          <w:sz w:val="48"/>
          <w:szCs w:val="48"/>
        </w:rPr>
      </w:pPr>
      <w:r w:rsidRPr="000551A4">
        <w:rPr>
          <w:b/>
          <w:sz w:val="48"/>
          <w:szCs w:val="48"/>
        </w:rPr>
        <w:t>Teachers and Other Professionals</w:t>
      </w:r>
    </w:p>
    <w:p w:rsidR="007D78B1" w:rsidRDefault="007D78B1" w:rsidP="003E69A3"/>
    <w:p w:rsidR="007D78B1" w:rsidRDefault="007D78B1" w:rsidP="003E69A3"/>
    <w:p w:rsidR="007D78B1" w:rsidRPr="00A36153" w:rsidRDefault="007D78B1" w:rsidP="002B5C5B">
      <w:pPr>
        <w:spacing w:after="0" w:line="240" w:lineRule="auto"/>
        <w:jc w:val="both"/>
        <w:rPr>
          <w:b/>
          <w:sz w:val="28"/>
          <w:szCs w:val="28"/>
          <w:u w:val="single"/>
        </w:rPr>
      </w:pPr>
      <w:bookmarkStart w:id="1" w:name="KFfT"/>
      <w:r w:rsidRPr="00A36153">
        <w:rPr>
          <w:b/>
          <w:sz w:val="28"/>
          <w:szCs w:val="28"/>
          <w:u w:val="single"/>
        </w:rPr>
        <w:t>The Kentucky Framework for Teaching with Specialist Frameworks for Other Professionals</w:t>
      </w:r>
    </w:p>
    <w:bookmarkEnd w:id="1"/>
    <w:p w:rsidR="007D78B1" w:rsidRDefault="007D78B1" w:rsidP="002B5C5B">
      <w:pPr>
        <w:spacing w:after="0" w:line="240" w:lineRule="auto"/>
        <w:jc w:val="both"/>
      </w:pPr>
    </w:p>
    <w:p w:rsidR="007D78B1" w:rsidRDefault="007D78B1" w:rsidP="002B5C5B">
      <w:pPr>
        <w:spacing w:after="0" w:line="240" w:lineRule="auto"/>
        <w:jc w:val="both"/>
      </w:pPr>
      <w:r w:rsidRPr="00916999">
        <w:rPr>
          <w:b/>
          <w:u w:val="single"/>
        </w:rPr>
        <w:t>Framework for Teaching:</w:t>
      </w:r>
      <w:r>
        <w:tab/>
      </w:r>
      <w:r>
        <w:tab/>
      </w:r>
      <w:r>
        <w:tab/>
      </w:r>
      <w:r>
        <w:tab/>
      </w:r>
      <w:r w:rsidRPr="00916999">
        <w:rPr>
          <w:b/>
          <w:u w:val="single"/>
        </w:rPr>
        <w:t>Specialist Frameworks for Other Professionals</w:t>
      </w:r>
    </w:p>
    <w:p w:rsidR="007D78B1" w:rsidRDefault="007D78B1" w:rsidP="002B5C5B">
      <w:pPr>
        <w:spacing w:after="0" w:line="240" w:lineRule="auto"/>
        <w:jc w:val="both"/>
      </w:pPr>
      <w:r>
        <w:t>Planning and Preparation</w:t>
      </w:r>
      <w:r>
        <w:tab/>
      </w:r>
      <w:r>
        <w:tab/>
      </w:r>
      <w:r>
        <w:tab/>
      </w:r>
      <w:r>
        <w:tab/>
        <w:t>Planning and Preparation</w:t>
      </w:r>
    </w:p>
    <w:p w:rsidR="007D78B1" w:rsidRDefault="007D78B1" w:rsidP="002B5C5B">
      <w:pPr>
        <w:spacing w:after="0" w:line="240" w:lineRule="auto"/>
        <w:jc w:val="both"/>
      </w:pPr>
      <w:r>
        <w:t>Classroom Environment</w:t>
      </w:r>
      <w:r>
        <w:tab/>
      </w:r>
      <w:r>
        <w:tab/>
      </w:r>
      <w:r>
        <w:tab/>
      </w:r>
      <w:r>
        <w:tab/>
      </w:r>
      <w:r>
        <w:tab/>
        <w:t>Environment</w:t>
      </w:r>
    </w:p>
    <w:p w:rsidR="007D78B1" w:rsidRDefault="007D78B1" w:rsidP="002B5C5B">
      <w:pPr>
        <w:spacing w:after="0" w:line="240" w:lineRule="auto"/>
        <w:jc w:val="both"/>
      </w:pPr>
      <w:r>
        <w:t>Instruction</w:t>
      </w:r>
      <w:r>
        <w:tab/>
      </w:r>
      <w:r>
        <w:tab/>
      </w:r>
      <w:r>
        <w:tab/>
      </w:r>
      <w:r>
        <w:tab/>
      </w:r>
      <w:r>
        <w:tab/>
      </w:r>
      <w:r>
        <w:tab/>
        <w:t>Instruction/Delivery of Service</w:t>
      </w:r>
    </w:p>
    <w:p w:rsidR="007D78B1" w:rsidRDefault="007D78B1" w:rsidP="002B5C5B">
      <w:pPr>
        <w:spacing w:after="0" w:line="240" w:lineRule="auto"/>
        <w:jc w:val="both"/>
      </w:pPr>
      <w:r>
        <w:t>Professional Responsibilities</w:t>
      </w:r>
      <w:r>
        <w:tab/>
      </w:r>
      <w:r>
        <w:tab/>
      </w:r>
      <w:r>
        <w:tab/>
      </w:r>
      <w:r>
        <w:tab/>
        <w:t>Professional Responsibilities</w:t>
      </w:r>
    </w:p>
    <w:p w:rsidR="007D78B1" w:rsidRDefault="007D78B1" w:rsidP="002B5C5B">
      <w:pPr>
        <w:spacing w:after="0" w:line="240" w:lineRule="auto"/>
        <w:jc w:val="both"/>
      </w:pPr>
    </w:p>
    <w:p w:rsidR="007D78B1" w:rsidRPr="002B5C5B" w:rsidRDefault="007D78B1" w:rsidP="002B5C5B">
      <w:pPr>
        <w:spacing w:after="0" w:line="240" w:lineRule="auto"/>
        <w:jc w:val="both"/>
      </w:pPr>
      <w:r w:rsidRPr="002B5C5B">
        <w:t>The Framework</w:t>
      </w:r>
      <w:r>
        <w:t>s</w:t>
      </w:r>
      <w:r w:rsidRPr="002B5C5B">
        <w:t xml:space="preserve"> </w:t>
      </w:r>
      <w:r>
        <w:t>are</w:t>
      </w:r>
      <w:r w:rsidRPr="002B5C5B">
        <w:t xml:space="preserve"> designed to support student achievement and professional practice through the domains </w:t>
      </w:r>
      <w:r>
        <w:t xml:space="preserve">indicated in the charts above.  </w:t>
      </w:r>
      <w:r w:rsidRPr="002B5C5B">
        <w:t>The Framework</w:t>
      </w:r>
      <w:r>
        <w:t>s</w:t>
      </w:r>
      <w:r w:rsidRPr="002B5C5B">
        <w:t xml:space="preserve"> also include themes such as equity, cultural competence, high expectations, developmental appropriateness, accommodating individual needs, effective technology integration, and student assumption of responsibility.  </w:t>
      </w:r>
      <w:r>
        <w:t xml:space="preserve">They provide </w:t>
      </w:r>
      <w:r w:rsidRPr="002B5C5B">
        <w:t xml:space="preserve">structure for feedback for continuous improvement through individual goals that target student and professional growth, thus supporting overall school improvement.  Evidence documenting professional practice </w:t>
      </w:r>
      <w:r>
        <w:t xml:space="preserve">is </w:t>
      </w:r>
      <w:r w:rsidRPr="002B5C5B">
        <w:t xml:space="preserve">situated within one or more of the four domains of the framework.  Performance </w:t>
      </w:r>
      <w:r>
        <w:t>is</w:t>
      </w:r>
      <w:r w:rsidRPr="002B5C5B">
        <w:t xml:space="preserve"> rated for each component according to four performance levels: Ineffective, Developing, Accomplished, and Exemplary. The summative rating </w:t>
      </w:r>
      <w:r>
        <w:t>is</w:t>
      </w:r>
      <w:r w:rsidRPr="002B5C5B">
        <w:t xml:space="preserve"> a holistic representation of performance, combining data from multiple sources of evidence across each domain.  </w:t>
      </w:r>
    </w:p>
    <w:p w:rsidR="007D78B1" w:rsidRPr="005831A5" w:rsidRDefault="007D78B1" w:rsidP="002B5C5B">
      <w:pPr>
        <w:spacing w:after="0" w:line="240" w:lineRule="auto"/>
        <w:jc w:val="both"/>
      </w:pPr>
    </w:p>
    <w:p w:rsidR="007D78B1" w:rsidRPr="005831A5" w:rsidRDefault="007D78B1" w:rsidP="002B5C5B">
      <w:pPr>
        <w:spacing w:after="0" w:line="240" w:lineRule="auto"/>
        <w:jc w:val="both"/>
      </w:pPr>
      <w:r w:rsidRPr="001622B2">
        <w:t>The use</w:t>
      </w:r>
      <w:r w:rsidRPr="005831A5">
        <w:t xml:space="preserve"> of professional judgment based on multiple sources of evidence promotes a holistic and comprehensive analysis of practice, rather than over-reliance on one individual data point or rote calculation of practice based on predetermined formulas. Evaluators will also take into account how educators respond to or apply additional supports and resources designed to promote student learning, as well as their own professional growth and development.  Finally, professional judgment gives evaluators the flexibility to account for a wide variety of factors related to individual educator performance, such as: school-specific priorities that may drive practice in one domain, an educator’s number of goals, experience level and/or leadership opportunities, and contextual variables that may impact the learning environment, such as unanticipated outside events or traumas. </w:t>
      </w:r>
    </w:p>
    <w:p w:rsidR="007D78B1" w:rsidRPr="005831A5" w:rsidRDefault="007D78B1" w:rsidP="002B5C5B">
      <w:pPr>
        <w:spacing w:after="0" w:line="240" w:lineRule="auto"/>
        <w:jc w:val="both"/>
      </w:pPr>
    </w:p>
    <w:p w:rsidR="007D78B1" w:rsidRPr="005831A5" w:rsidRDefault="007D78B1" w:rsidP="002B5C5B">
      <w:pPr>
        <w:spacing w:after="0" w:line="240" w:lineRule="auto"/>
        <w:jc w:val="both"/>
      </w:pPr>
      <w:r w:rsidRPr="005831A5">
        <w:t xml:space="preserve">Evaluators must use the following categories of evidence in determining overall ratings: </w:t>
      </w:r>
    </w:p>
    <w:p w:rsidR="007D78B1" w:rsidRDefault="007D78B1" w:rsidP="002B5C5B">
      <w:pPr>
        <w:spacing w:after="0" w:line="240" w:lineRule="auto"/>
        <w:jc w:val="both"/>
        <w:rPr>
          <w:b/>
        </w:rPr>
      </w:pPr>
    </w:p>
    <w:p w:rsidR="007D78B1" w:rsidRPr="005831A5" w:rsidRDefault="007D78B1" w:rsidP="00920050">
      <w:pPr>
        <w:numPr>
          <w:ilvl w:val="0"/>
          <w:numId w:val="2"/>
        </w:numPr>
        <w:spacing w:after="0" w:line="240" w:lineRule="auto"/>
        <w:contextualSpacing/>
        <w:jc w:val="both"/>
      </w:pPr>
      <w:r w:rsidRPr="005831A5">
        <w:t>Professional Growth Planning and Self-Reflection</w:t>
      </w:r>
    </w:p>
    <w:p w:rsidR="007D78B1" w:rsidRPr="005831A5" w:rsidRDefault="007D78B1" w:rsidP="00920050">
      <w:pPr>
        <w:numPr>
          <w:ilvl w:val="0"/>
          <w:numId w:val="2"/>
        </w:numPr>
        <w:spacing w:after="0" w:line="240" w:lineRule="auto"/>
        <w:contextualSpacing/>
        <w:jc w:val="both"/>
      </w:pPr>
      <w:r w:rsidRPr="005831A5">
        <w:t>Observation</w:t>
      </w:r>
      <w:r w:rsidR="009D75C1">
        <w:t xml:space="preserve"> Data</w:t>
      </w:r>
    </w:p>
    <w:p w:rsidR="007D78B1" w:rsidRPr="005831A5" w:rsidRDefault="007D78B1" w:rsidP="00920050">
      <w:pPr>
        <w:numPr>
          <w:ilvl w:val="0"/>
          <w:numId w:val="2"/>
        </w:numPr>
        <w:spacing w:after="0" w:line="240" w:lineRule="auto"/>
        <w:contextualSpacing/>
        <w:jc w:val="both"/>
      </w:pPr>
      <w:r w:rsidRPr="005831A5">
        <w:t>Student Voice</w:t>
      </w:r>
    </w:p>
    <w:p w:rsidR="001377B1" w:rsidRDefault="001377B1" w:rsidP="00FD42BA">
      <w:pPr>
        <w:spacing w:after="0" w:line="240" w:lineRule="auto"/>
        <w:contextualSpacing/>
        <w:jc w:val="both"/>
      </w:pPr>
    </w:p>
    <w:p w:rsidR="007D78B1" w:rsidRDefault="00736300" w:rsidP="00FD42BA">
      <w:pPr>
        <w:spacing w:after="0" w:line="240" w:lineRule="auto"/>
        <w:contextualSpacing/>
        <w:jc w:val="both"/>
      </w:pPr>
      <w:r>
        <w:rPr>
          <w:noProof/>
          <w:lang w:eastAsia="zh-TW"/>
        </w:rPr>
        <w:pict>
          <v:shapetype id="_x0000_t202" coordsize="21600,21600" o:spt="202" path="m,l,21600r21600,l21600,xe">
            <v:stroke joinstyle="miter"/>
            <v:path gradientshapeok="t" o:connecttype="rect"/>
          </v:shapetype>
          <v:shape id="_x0000_s1470" type="#_x0000_t202" style="position:absolute;left:0;text-align:left;margin-left:215.25pt;margin-top:61.15pt;width:30.75pt;height:24.35pt;z-index:251695104;mso-width-relative:margin;mso-height-relative:margin" stroked="f">
            <v:textbox>
              <w:txbxContent>
                <w:p w:rsidR="005376F7" w:rsidRDefault="005376F7">
                  <w:r>
                    <w:t>10</w:t>
                  </w:r>
                </w:p>
              </w:txbxContent>
            </v:textbox>
          </v:shape>
        </w:pict>
      </w:r>
    </w:p>
    <w:p w:rsidR="007D78B1" w:rsidRDefault="007D78B1" w:rsidP="00FD42BA">
      <w:pPr>
        <w:spacing w:after="0" w:line="240" w:lineRule="auto"/>
        <w:contextualSpacing/>
        <w:jc w:val="both"/>
      </w:pPr>
      <w:r>
        <w:lastRenderedPageBreak/>
        <w:t>However, they may also consider the following sources of evidence:</w:t>
      </w:r>
    </w:p>
    <w:p w:rsidR="007D78B1" w:rsidRDefault="007D78B1" w:rsidP="00FD42BA">
      <w:pPr>
        <w:spacing w:after="0" w:line="240" w:lineRule="auto"/>
        <w:contextualSpacing/>
        <w:jc w:val="both"/>
      </w:pPr>
    </w:p>
    <w:p w:rsidR="007D78B1" w:rsidRDefault="007D78B1" w:rsidP="00920050">
      <w:pPr>
        <w:pStyle w:val="ListParagraph"/>
        <w:numPr>
          <w:ilvl w:val="0"/>
          <w:numId w:val="3"/>
        </w:numPr>
        <w:spacing w:after="0" w:line="240" w:lineRule="auto"/>
        <w:jc w:val="both"/>
      </w:pPr>
      <w:r>
        <w:t>Drop-by observations</w:t>
      </w:r>
    </w:p>
    <w:p w:rsidR="007D78B1" w:rsidRDefault="007D78B1" w:rsidP="00920050">
      <w:pPr>
        <w:pStyle w:val="ListParagraph"/>
        <w:numPr>
          <w:ilvl w:val="0"/>
          <w:numId w:val="3"/>
        </w:numPr>
        <w:spacing w:after="0" w:line="240" w:lineRule="auto"/>
        <w:jc w:val="both"/>
      </w:pPr>
      <w:r>
        <w:t>Observations of video recorded lessons</w:t>
      </w:r>
    </w:p>
    <w:p w:rsidR="007D78B1" w:rsidRDefault="007D78B1" w:rsidP="00920050">
      <w:pPr>
        <w:pStyle w:val="ListParagraph"/>
        <w:numPr>
          <w:ilvl w:val="0"/>
          <w:numId w:val="3"/>
        </w:numPr>
        <w:spacing w:after="0" w:line="240" w:lineRule="auto"/>
        <w:jc w:val="both"/>
      </w:pPr>
      <w:r>
        <w:t>Program review evidence</w:t>
      </w:r>
    </w:p>
    <w:p w:rsidR="007D78B1" w:rsidRDefault="007D78B1" w:rsidP="00920050">
      <w:pPr>
        <w:pStyle w:val="ListParagraph"/>
        <w:numPr>
          <w:ilvl w:val="0"/>
          <w:numId w:val="3"/>
        </w:numPr>
        <w:spacing w:after="0" w:line="240" w:lineRule="auto"/>
        <w:jc w:val="both"/>
      </w:pPr>
      <w:r>
        <w:t>Curriculum units</w:t>
      </w:r>
    </w:p>
    <w:p w:rsidR="007D78B1" w:rsidRDefault="007D78B1" w:rsidP="00920050">
      <w:pPr>
        <w:pStyle w:val="ListParagraph"/>
        <w:numPr>
          <w:ilvl w:val="0"/>
          <w:numId w:val="3"/>
        </w:numPr>
        <w:spacing w:after="0" w:line="240" w:lineRule="auto"/>
        <w:jc w:val="both"/>
      </w:pPr>
      <w:r>
        <w:t>Lesson plans</w:t>
      </w:r>
    </w:p>
    <w:p w:rsidR="007D78B1" w:rsidRDefault="007D78B1" w:rsidP="00920050">
      <w:pPr>
        <w:pStyle w:val="ListParagraph"/>
        <w:numPr>
          <w:ilvl w:val="0"/>
          <w:numId w:val="3"/>
        </w:numPr>
        <w:spacing w:after="0" w:line="240" w:lineRule="auto"/>
        <w:jc w:val="both"/>
      </w:pPr>
      <w:r>
        <w:t>Communication logs</w:t>
      </w:r>
    </w:p>
    <w:p w:rsidR="007D78B1" w:rsidRDefault="007D78B1" w:rsidP="00920050">
      <w:pPr>
        <w:pStyle w:val="ListParagraph"/>
        <w:numPr>
          <w:ilvl w:val="0"/>
          <w:numId w:val="3"/>
        </w:numPr>
        <w:spacing w:after="0" w:line="240" w:lineRule="auto"/>
        <w:jc w:val="both"/>
      </w:pPr>
      <w:r>
        <w:t>Lesson reflections, including reflections on drop-bys</w:t>
      </w:r>
    </w:p>
    <w:p w:rsidR="007D78B1" w:rsidRDefault="007D78B1" w:rsidP="00920050">
      <w:pPr>
        <w:pStyle w:val="ListParagraph"/>
        <w:numPr>
          <w:ilvl w:val="0"/>
          <w:numId w:val="3"/>
        </w:numPr>
        <w:spacing w:after="0" w:line="240" w:lineRule="auto"/>
        <w:jc w:val="both"/>
      </w:pPr>
      <w:r>
        <w:t>Teacher reflections and/or self-reflections</w:t>
      </w:r>
    </w:p>
    <w:p w:rsidR="007D78B1" w:rsidRDefault="007D78B1" w:rsidP="00920050">
      <w:pPr>
        <w:pStyle w:val="ListParagraph"/>
        <w:numPr>
          <w:ilvl w:val="0"/>
          <w:numId w:val="3"/>
        </w:numPr>
        <w:spacing w:after="0" w:line="240" w:lineRule="auto"/>
        <w:jc w:val="both"/>
      </w:pPr>
      <w:r>
        <w:t>Records from Professional Learning Community (PLC) activities</w:t>
      </w:r>
    </w:p>
    <w:p w:rsidR="007D78B1" w:rsidRDefault="007D78B1" w:rsidP="00920050">
      <w:pPr>
        <w:pStyle w:val="ListParagraph"/>
        <w:numPr>
          <w:ilvl w:val="0"/>
          <w:numId w:val="3"/>
        </w:numPr>
        <w:spacing w:after="0" w:line="240" w:lineRule="auto"/>
        <w:jc w:val="both"/>
      </w:pPr>
      <w:r>
        <w:t>Results of collaborative or team activities</w:t>
      </w:r>
    </w:p>
    <w:p w:rsidR="007D78B1" w:rsidRDefault="007D78B1" w:rsidP="00920050">
      <w:pPr>
        <w:pStyle w:val="ListParagraph"/>
        <w:numPr>
          <w:ilvl w:val="0"/>
          <w:numId w:val="3"/>
        </w:numPr>
        <w:spacing w:after="0" w:line="240" w:lineRule="auto"/>
        <w:jc w:val="both"/>
      </w:pPr>
      <w:r>
        <w:t>Results of parent involvement activities</w:t>
      </w:r>
    </w:p>
    <w:p w:rsidR="007D78B1" w:rsidRDefault="007D78B1" w:rsidP="00920050">
      <w:pPr>
        <w:pStyle w:val="ListParagraph"/>
        <w:numPr>
          <w:ilvl w:val="0"/>
          <w:numId w:val="3"/>
        </w:numPr>
        <w:spacing w:after="0" w:line="240" w:lineRule="auto"/>
        <w:jc w:val="both"/>
      </w:pPr>
      <w:r>
        <w:t>Records of student and/or teacher attendance</w:t>
      </w:r>
    </w:p>
    <w:p w:rsidR="007D78B1" w:rsidRDefault="007D78B1" w:rsidP="00920050">
      <w:pPr>
        <w:pStyle w:val="ListParagraph"/>
        <w:numPr>
          <w:ilvl w:val="0"/>
          <w:numId w:val="3"/>
        </w:numPr>
        <w:spacing w:after="0" w:line="240" w:lineRule="auto"/>
        <w:jc w:val="both"/>
      </w:pPr>
      <w:r>
        <w:t>Data from parent/teacher conferences</w:t>
      </w:r>
    </w:p>
    <w:p w:rsidR="007D78B1" w:rsidRDefault="007D78B1" w:rsidP="00920050">
      <w:pPr>
        <w:pStyle w:val="ListParagraph"/>
        <w:numPr>
          <w:ilvl w:val="0"/>
          <w:numId w:val="3"/>
        </w:numPr>
        <w:spacing w:after="0" w:line="240" w:lineRule="auto"/>
        <w:jc w:val="both"/>
      </w:pPr>
      <w:r>
        <w:t>Engagement in professional activities or organizations</w:t>
      </w:r>
    </w:p>
    <w:p w:rsidR="007D78B1" w:rsidRDefault="007D78B1" w:rsidP="00920050">
      <w:pPr>
        <w:pStyle w:val="ListParagraph"/>
        <w:numPr>
          <w:ilvl w:val="0"/>
          <w:numId w:val="3"/>
        </w:numPr>
        <w:spacing w:after="0" w:line="240" w:lineRule="auto"/>
        <w:jc w:val="both"/>
      </w:pPr>
      <w:r>
        <w:t>Student data records</w:t>
      </w:r>
    </w:p>
    <w:p w:rsidR="007D78B1" w:rsidRDefault="007D78B1" w:rsidP="00920050">
      <w:pPr>
        <w:pStyle w:val="ListParagraph"/>
        <w:numPr>
          <w:ilvl w:val="0"/>
          <w:numId w:val="3"/>
        </w:numPr>
        <w:spacing w:after="0" w:line="240" w:lineRule="auto"/>
        <w:jc w:val="both"/>
      </w:pPr>
      <w:r>
        <w:t>Student work</w:t>
      </w:r>
    </w:p>
    <w:p w:rsidR="007D78B1" w:rsidRDefault="007D78B1" w:rsidP="00920050">
      <w:pPr>
        <w:pStyle w:val="ListParagraph"/>
        <w:numPr>
          <w:ilvl w:val="0"/>
          <w:numId w:val="3"/>
        </w:numPr>
        <w:spacing w:after="0" w:line="240" w:lineRule="auto"/>
        <w:jc w:val="both"/>
      </w:pPr>
      <w:r>
        <w:t>Analysis of student work samples</w:t>
      </w:r>
    </w:p>
    <w:p w:rsidR="007D78B1" w:rsidRDefault="007D78B1" w:rsidP="00920050">
      <w:pPr>
        <w:pStyle w:val="ListParagraph"/>
        <w:numPr>
          <w:ilvl w:val="0"/>
          <w:numId w:val="3"/>
        </w:numPr>
        <w:spacing w:after="0" w:line="240" w:lineRule="auto"/>
        <w:jc w:val="both"/>
      </w:pPr>
      <w:r>
        <w:t>Formative student data</w:t>
      </w:r>
    </w:p>
    <w:p w:rsidR="007D78B1" w:rsidRDefault="007D78B1" w:rsidP="00920050">
      <w:pPr>
        <w:pStyle w:val="ListParagraph"/>
        <w:numPr>
          <w:ilvl w:val="0"/>
          <w:numId w:val="3"/>
        </w:numPr>
        <w:spacing w:after="0" w:line="240" w:lineRule="auto"/>
        <w:jc w:val="both"/>
      </w:pPr>
      <w:r>
        <w:t>Student formative and/or summative assessment data</w:t>
      </w:r>
    </w:p>
    <w:p w:rsidR="007D78B1" w:rsidRDefault="007D78B1" w:rsidP="00920050">
      <w:pPr>
        <w:pStyle w:val="ListParagraph"/>
        <w:numPr>
          <w:ilvl w:val="0"/>
          <w:numId w:val="3"/>
        </w:numPr>
        <w:spacing w:after="0" w:line="240" w:lineRule="auto"/>
        <w:jc w:val="both"/>
      </w:pPr>
      <w:r>
        <w:t>Teacher feedback to students</w:t>
      </w:r>
    </w:p>
    <w:p w:rsidR="007D78B1" w:rsidRDefault="007D78B1" w:rsidP="00920050">
      <w:pPr>
        <w:pStyle w:val="ListParagraph"/>
        <w:numPr>
          <w:ilvl w:val="0"/>
          <w:numId w:val="3"/>
        </w:numPr>
        <w:spacing w:after="0" w:line="240" w:lineRule="auto"/>
        <w:jc w:val="both"/>
      </w:pPr>
      <w:r>
        <w:t>Teacher interviews</w:t>
      </w:r>
    </w:p>
    <w:p w:rsidR="007D78B1" w:rsidRDefault="007D78B1" w:rsidP="00920050">
      <w:pPr>
        <w:pStyle w:val="ListParagraph"/>
        <w:numPr>
          <w:ilvl w:val="0"/>
          <w:numId w:val="3"/>
        </w:numPr>
        <w:spacing w:after="0" w:line="240" w:lineRule="auto"/>
        <w:jc w:val="both"/>
      </w:pPr>
      <w:r>
        <w:t>Teacher contributions to committees and/or teams</w:t>
      </w:r>
    </w:p>
    <w:p w:rsidR="007D78B1" w:rsidRDefault="007D78B1" w:rsidP="00920050">
      <w:pPr>
        <w:pStyle w:val="ListParagraph"/>
        <w:numPr>
          <w:ilvl w:val="0"/>
          <w:numId w:val="3"/>
        </w:numPr>
        <w:spacing w:after="0" w:line="240" w:lineRule="auto"/>
        <w:jc w:val="both"/>
      </w:pPr>
      <w:r>
        <w:t>Action research</w:t>
      </w:r>
    </w:p>
    <w:p w:rsidR="007D78B1" w:rsidRDefault="007D78B1" w:rsidP="00920050">
      <w:pPr>
        <w:pStyle w:val="ListParagraph"/>
        <w:numPr>
          <w:ilvl w:val="0"/>
          <w:numId w:val="3"/>
        </w:numPr>
        <w:spacing w:after="0" w:line="240" w:lineRule="auto"/>
        <w:jc w:val="both"/>
      </w:pPr>
      <w:r>
        <w:t>Other evidence deemed appropriate by the evaluator</w:t>
      </w:r>
    </w:p>
    <w:p w:rsidR="007D78B1" w:rsidRDefault="007D78B1" w:rsidP="00920050">
      <w:pPr>
        <w:pStyle w:val="ListParagraph"/>
        <w:numPr>
          <w:ilvl w:val="0"/>
          <w:numId w:val="3"/>
        </w:numPr>
        <w:spacing w:after="0" w:line="240" w:lineRule="auto"/>
        <w:jc w:val="both"/>
      </w:pPr>
      <w:r>
        <w:t>Other sources agreed upon by the evaluatee and evaluator</w:t>
      </w:r>
    </w:p>
    <w:p w:rsidR="007D78B1" w:rsidRDefault="007D78B1" w:rsidP="00CD4AE3">
      <w:pPr>
        <w:pStyle w:val="ListParagraph"/>
        <w:spacing w:after="0" w:line="240" w:lineRule="auto"/>
        <w:jc w:val="both"/>
      </w:pPr>
    </w:p>
    <w:p w:rsidR="007D78B1" w:rsidRDefault="007D78B1" w:rsidP="002B5C5B">
      <w:pPr>
        <w:spacing w:after="0" w:line="240" w:lineRule="auto"/>
        <w:jc w:val="both"/>
      </w:pPr>
      <w:r w:rsidRPr="005831A5">
        <w:t xml:space="preserve">All components and sources of evidence related supporting an educator’s professional practice </w:t>
      </w:r>
      <w:r w:rsidR="009D75C1">
        <w:t>w</w:t>
      </w:r>
      <w:r w:rsidRPr="005831A5">
        <w:t xml:space="preserve">ill be completed and </w:t>
      </w:r>
      <w:r>
        <w:t xml:space="preserve">documented to inform the Overall </w:t>
      </w:r>
      <w:r w:rsidR="001377B1">
        <w:t>P</w:t>
      </w:r>
      <w:r>
        <w:t xml:space="preserve">erformance </w:t>
      </w:r>
      <w:r w:rsidR="001377B1">
        <w:t>Rating</w:t>
      </w:r>
      <w:r>
        <w:t xml:space="preserve">.  </w:t>
      </w:r>
    </w:p>
    <w:p w:rsidR="007D78B1" w:rsidRDefault="007D78B1" w:rsidP="002B5C5B">
      <w:pPr>
        <w:spacing w:after="0" w:line="240" w:lineRule="auto"/>
        <w:jc w:val="both"/>
      </w:pPr>
    </w:p>
    <w:p w:rsidR="007D78B1" w:rsidRDefault="007D78B1" w:rsidP="002B5C5B">
      <w:pPr>
        <w:spacing w:after="0" w:line="240" w:lineRule="auto"/>
        <w:jc w:val="both"/>
      </w:pPr>
    </w:p>
    <w:p w:rsidR="007D78B1" w:rsidRDefault="007D78B1" w:rsidP="002B5C5B">
      <w:pPr>
        <w:spacing w:after="0" w:line="240" w:lineRule="auto"/>
        <w:jc w:val="both"/>
      </w:pPr>
    </w:p>
    <w:p w:rsidR="00780552" w:rsidRDefault="00780552" w:rsidP="002B5C5B">
      <w:pPr>
        <w:spacing w:after="0" w:line="240" w:lineRule="auto"/>
        <w:jc w:val="both"/>
      </w:pPr>
    </w:p>
    <w:p w:rsidR="00780552" w:rsidRDefault="00780552" w:rsidP="002B5C5B">
      <w:pPr>
        <w:spacing w:after="0" w:line="240" w:lineRule="auto"/>
        <w:jc w:val="both"/>
      </w:pPr>
    </w:p>
    <w:p w:rsidR="00780552" w:rsidRDefault="00780552" w:rsidP="002B5C5B">
      <w:pPr>
        <w:spacing w:after="0" w:line="240" w:lineRule="auto"/>
        <w:jc w:val="both"/>
      </w:pPr>
    </w:p>
    <w:p w:rsidR="00780552" w:rsidRDefault="00780552" w:rsidP="002B5C5B">
      <w:pPr>
        <w:spacing w:after="0" w:line="240" w:lineRule="auto"/>
        <w:jc w:val="both"/>
      </w:pPr>
    </w:p>
    <w:p w:rsidR="00780552" w:rsidRDefault="00780552" w:rsidP="002B5C5B">
      <w:pPr>
        <w:spacing w:after="0" w:line="240" w:lineRule="auto"/>
        <w:jc w:val="both"/>
      </w:pPr>
    </w:p>
    <w:p w:rsidR="00780552" w:rsidRDefault="00780552" w:rsidP="002B5C5B">
      <w:pPr>
        <w:spacing w:after="0" w:line="240" w:lineRule="auto"/>
        <w:jc w:val="both"/>
      </w:pPr>
    </w:p>
    <w:p w:rsidR="00780552" w:rsidRDefault="00780552" w:rsidP="002B5C5B">
      <w:pPr>
        <w:spacing w:after="0" w:line="240" w:lineRule="auto"/>
        <w:jc w:val="both"/>
      </w:pPr>
    </w:p>
    <w:p w:rsidR="00780552" w:rsidRDefault="00780552" w:rsidP="002B5C5B">
      <w:pPr>
        <w:spacing w:after="0" w:line="240" w:lineRule="auto"/>
        <w:jc w:val="both"/>
      </w:pPr>
    </w:p>
    <w:p w:rsidR="00780552" w:rsidRDefault="00780552" w:rsidP="002B5C5B">
      <w:pPr>
        <w:spacing w:after="0" w:line="240" w:lineRule="auto"/>
        <w:jc w:val="both"/>
      </w:pPr>
    </w:p>
    <w:p w:rsidR="00780552" w:rsidRDefault="00780552" w:rsidP="002B5C5B">
      <w:pPr>
        <w:spacing w:after="0" w:line="240" w:lineRule="auto"/>
        <w:jc w:val="both"/>
      </w:pPr>
    </w:p>
    <w:p w:rsidR="00780552" w:rsidRDefault="00780552" w:rsidP="002B5C5B">
      <w:pPr>
        <w:spacing w:after="0" w:line="240" w:lineRule="auto"/>
        <w:jc w:val="both"/>
      </w:pPr>
    </w:p>
    <w:p w:rsidR="00780552" w:rsidRDefault="00780552" w:rsidP="002B5C5B">
      <w:pPr>
        <w:spacing w:after="0" w:line="240" w:lineRule="auto"/>
        <w:jc w:val="both"/>
      </w:pPr>
    </w:p>
    <w:p w:rsidR="007D78B1" w:rsidRDefault="007D78B1" w:rsidP="002B5C5B">
      <w:pPr>
        <w:spacing w:after="0" w:line="240" w:lineRule="auto"/>
        <w:jc w:val="both"/>
      </w:pPr>
    </w:p>
    <w:p w:rsidR="007D78B1" w:rsidRDefault="007D78B1" w:rsidP="002B5C5B">
      <w:pPr>
        <w:spacing w:after="0" w:line="240" w:lineRule="auto"/>
        <w:jc w:val="both"/>
        <w:sectPr w:rsidR="007D78B1" w:rsidSect="00780552">
          <w:pgSz w:w="12240" w:h="15840"/>
          <w:pgMar w:top="1440" w:right="1440" w:bottom="1440" w:left="1440" w:header="720" w:footer="288" w:gutter="0"/>
          <w:pgNumType w:start="10"/>
          <w:cols w:space="720"/>
          <w:titlePg/>
          <w:docGrid w:linePitch="360"/>
        </w:sectPr>
      </w:pPr>
    </w:p>
    <w:p w:rsidR="007D78B1" w:rsidRPr="00342D47" w:rsidRDefault="00736300" w:rsidP="00DA324D">
      <w:pPr>
        <w:spacing w:after="0" w:line="240" w:lineRule="auto"/>
        <w:jc w:val="both"/>
        <w:rPr>
          <w:bCs/>
          <w:caps/>
          <w:sz w:val="36"/>
          <w:szCs w:val="26"/>
        </w:rPr>
      </w:pPr>
      <w:r w:rsidRPr="00736300">
        <w:rPr>
          <w:noProof/>
          <w:lang w:eastAsia="zh-TW"/>
        </w:rPr>
        <w:lastRenderedPageBreak/>
        <w:pict>
          <v:shape id="_x0000_s1473" type="#_x0000_t202" style="position:absolute;left:0;text-align:left;margin-left:349.05pt;margin-top:523.8pt;width:27pt;height:19.7pt;z-index:251699200;mso-width-relative:margin;mso-height-relative:margin" stroked="f">
            <v:textbox style="mso-next-textbox:#_x0000_s1473">
              <w:txbxContent>
                <w:p w:rsidR="005376F7" w:rsidRDefault="005376F7">
                  <w:r>
                    <w:t>12</w:t>
                  </w:r>
                </w:p>
              </w:txbxContent>
            </v:textbox>
          </v:shape>
        </w:pict>
      </w:r>
      <w:r w:rsidR="00E662EE" w:rsidRPr="0017079D">
        <w:object w:dxaOrig="7521" w:dyaOrig="56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4.55pt;height:512.85pt" o:ole="">
            <v:imagedata r:id="rId13" o:title=""/>
          </v:shape>
          <o:OLEObject Type="Embed" ProgID="PowerPoint.Slide.12" ShapeID="_x0000_i1025" DrawAspect="Content" ObjectID="_1558254795" r:id="rId14"/>
        </w:object>
      </w:r>
      <w:bookmarkStart w:id="2" w:name="EvidenceFfT"/>
      <w:bookmarkStart w:id="3" w:name="EvidenceFfTPrin"/>
      <w:r w:rsidR="007D78B1">
        <w:rPr>
          <w:bCs/>
          <w:caps/>
          <w:sz w:val="36"/>
          <w:szCs w:val="26"/>
        </w:rPr>
        <w:t>S</w:t>
      </w:r>
      <w:r w:rsidR="007D78B1" w:rsidRPr="00342D47">
        <w:rPr>
          <w:bCs/>
          <w:caps/>
          <w:sz w:val="36"/>
          <w:szCs w:val="26"/>
        </w:rPr>
        <w:t>ources of evidence/Framework for Teaching Alignment</w:t>
      </w:r>
    </w:p>
    <w:bookmarkEnd w:id="2"/>
    <w:bookmarkEnd w:id="3"/>
    <w:p w:rsidR="007D78B1" w:rsidRPr="00342D47" w:rsidRDefault="007E2602" w:rsidP="00172B0C">
      <w:pPr>
        <w:spacing w:after="0" w:line="240" w:lineRule="auto"/>
      </w:pPr>
      <w:r w:rsidRPr="00736300">
        <w:rPr>
          <w:sz w:val="44"/>
          <w:szCs w:val="44"/>
        </w:rPr>
        <w:pict>
          <v:shape id="_x0000_i1026" type="#_x0000_t75" style="width:450pt;height:7.5pt" o:hrpct="0" o:hralign="center" o:hr="t">
            <v:imagedata r:id="rId15" o:title=""/>
          </v:shape>
        </w:pict>
      </w:r>
    </w:p>
    <w:p w:rsidR="007D78B1" w:rsidRPr="00342D47" w:rsidRDefault="007D78B1" w:rsidP="00172B0C">
      <w:pPr>
        <w:spacing w:after="0" w:line="240" w:lineRule="auto"/>
        <w:jc w:val="center"/>
      </w:pPr>
    </w:p>
    <w:tbl>
      <w:tblPr>
        <w:tblW w:w="4809"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tblPr>
      <w:tblGrid>
        <w:gridCol w:w="706"/>
        <w:gridCol w:w="1342"/>
        <w:gridCol w:w="663"/>
        <w:gridCol w:w="638"/>
        <w:gridCol w:w="487"/>
        <w:gridCol w:w="487"/>
        <w:gridCol w:w="487"/>
        <w:gridCol w:w="456"/>
        <w:gridCol w:w="454"/>
        <w:gridCol w:w="454"/>
        <w:gridCol w:w="449"/>
        <w:gridCol w:w="454"/>
        <w:gridCol w:w="456"/>
        <w:gridCol w:w="454"/>
        <w:gridCol w:w="454"/>
        <w:gridCol w:w="454"/>
        <w:gridCol w:w="454"/>
        <w:gridCol w:w="459"/>
        <w:gridCol w:w="436"/>
        <w:gridCol w:w="20"/>
        <w:gridCol w:w="454"/>
        <w:gridCol w:w="23"/>
        <w:gridCol w:w="426"/>
        <w:gridCol w:w="10"/>
        <w:gridCol w:w="426"/>
        <w:gridCol w:w="28"/>
        <w:gridCol w:w="454"/>
        <w:gridCol w:w="15"/>
        <w:gridCol w:w="573"/>
      </w:tblGrid>
      <w:tr w:rsidR="007D78B1" w:rsidRPr="005D42DB" w:rsidTr="00DE516B">
        <w:trPr>
          <w:trHeight w:val="518"/>
        </w:trPr>
        <w:tc>
          <w:tcPr>
            <w:tcW w:w="279" w:type="pct"/>
            <w:vMerge w:val="restart"/>
            <w:tcBorders>
              <w:top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FRAMEWORK for TEACHING (FfT)</w:t>
            </w:r>
          </w:p>
        </w:tc>
        <w:tc>
          <w:tcPr>
            <w:tcW w:w="530" w:type="pct"/>
            <w:tcBorders>
              <w:top w:val="double" w:sz="4" w:space="0" w:color="auto"/>
            </w:tcBorders>
            <w:vAlign w:val="center"/>
          </w:tcPr>
          <w:p w:rsidR="007D78B1" w:rsidRPr="00FA67A2" w:rsidRDefault="007D78B1" w:rsidP="00172B0C">
            <w:pPr>
              <w:spacing w:after="0" w:line="240" w:lineRule="auto"/>
              <w:jc w:val="center"/>
              <w:rPr>
                <w:rFonts w:ascii="Cambria" w:hAnsi="Cambria" w:cs="Calibri"/>
                <w:b/>
                <w:sz w:val="20"/>
                <w:szCs w:val="20"/>
              </w:rPr>
            </w:pPr>
            <w:r w:rsidRPr="00FA67A2">
              <w:rPr>
                <w:rFonts w:ascii="Cambria" w:hAnsi="Cambria" w:cs="Calibri"/>
                <w:b/>
                <w:sz w:val="20"/>
                <w:szCs w:val="20"/>
              </w:rPr>
              <w:t>Domain</w:t>
            </w:r>
          </w:p>
        </w:tc>
        <w:tc>
          <w:tcPr>
            <w:tcW w:w="1270" w:type="pct"/>
            <w:gridSpan w:val="6"/>
            <w:tcBorders>
              <w:top w:val="double" w:sz="4" w:space="0" w:color="auto"/>
            </w:tcBorders>
            <w:vAlign w:val="center"/>
          </w:tcPr>
          <w:p w:rsidR="007D78B1" w:rsidRPr="00FA67A2" w:rsidRDefault="007D78B1" w:rsidP="00172B0C">
            <w:pPr>
              <w:spacing w:after="0" w:line="240" w:lineRule="auto"/>
              <w:jc w:val="center"/>
              <w:rPr>
                <w:rFonts w:ascii="Cambria" w:hAnsi="Cambria" w:cs="Calibri"/>
                <w:b/>
                <w:sz w:val="20"/>
                <w:szCs w:val="20"/>
              </w:rPr>
            </w:pPr>
            <w:r w:rsidRPr="00FA67A2">
              <w:rPr>
                <w:rFonts w:ascii="Cambria" w:hAnsi="Cambria" w:cs="Calibri"/>
                <w:b/>
                <w:sz w:val="20"/>
                <w:szCs w:val="20"/>
              </w:rPr>
              <w:t>Planning &amp; Preparation</w:t>
            </w:r>
          </w:p>
        </w:tc>
        <w:tc>
          <w:tcPr>
            <w:tcW w:w="894" w:type="pct"/>
            <w:gridSpan w:val="5"/>
            <w:tcBorders>
              <w:top w:val="double" w:sz="4" w:space="0" w:color="auto"/>
            </w:tcBorders>
            <w:vAlign w:val="center"/>
          </w:tcPr>
          <w:p w:rsidR="007D78B1" w:rsidRPr="00FA67A2" w:rsidRDefault="007D78B1" w:rsidP="00172B0C">
            <w:pPr>
              <w:spacing w:after="0" w:line="240" w:lineRule="auto"/>
              <w:jc w:val="center"/>
              <w:rPr>
                <w:rFonts w:ascii="Cambria" w:hAnsi="Cambria" w:cs="Calibri"/>
                <w:b/>
                <w:sz w:val="20"/>
                <w:szCs w:val="20"/>
              </w:rPr>
            </w:pPr>
            <w:r w:rsidRPr="00FA67A2">
              <w:rPr>
                <w:rFonts w:ascii="Cambria" w:hAnsi="Cambria" w:cs="Calibri"/>
                <w:b/>
                <w:sz w:val="20"/>
                <w:szCs w:val="20"/>
              </w:rPr>
              <w:t>Classroom Environment</w:t>
            </w:r>
          </w:p>
        </w:tc>
        <w:tc>
          <w:tcPr>
            <w:tcW w:w="897" w:type="pct"/>
            <w:gridSpan w:val="5"/>
            <w:tcBorders>
              <w:top w:val="double" w:sz="4" w:space="0" w:color="auto"/>
            </w:tcBorders>
            <w:vAlign w:val="center"/>
          </w:tcPr>
          <w:p w:rsidR="007D78B1" w:rsidRPr="00FA67A2" w:rsidRDefault="007D78B1" w:rsidP="00172B0C">
            <w:pPr>
              <w:spacing w:after="0" w:line="240" w:lineRule="auto"/>
              <w:jc w:val="center"/>
              <w:rPr>
                <w:rFonts w:ascii="Cambria" w:hAnsi="Cambria" w:cs="Calibri"/>
                <w:b/>
                <w:sz w:val="20"/>
                <w:szCs w:val="20"/>
              </w:rPr>
            </w:pPr>
            <w:r w:rsidRPr="00FA67A2">
              <w:rPr>
                <w:rFonts w:ascii="Cambria" w:hAnsi="Cambria" w:cs="Calibri"/>
                <w:b/>
                <w:sz w:val="20"/>
                <w:szCs w:val="20"/>
              </w:rPr>
              <w:t>Instruction</w:t>
            </w:r>
          </w:p>
        </w:tc>
        <w:tc>
          <w:tcPr>
            <w:tcW w:w="1130" w:type="pct"/>
            <w:gridSpan w:val="11"/>
            <w:tcBorders>
              <w:top w:val="double" w:sz="4" w:space="0" w:color="auto"/>
            </w:tcBorders>
            <w:vAlign w:val="center"/>
          </w:tcPr>
          <w:p w:rsidR="007D78B1" w:rsidRPr="00FA67A2" w:rsidRDefault="007D78B1" w:rsidP="00172B0C">
            <w:pPr>
              <w:spacing w:after="0" w:line="240" w:lineRule="auto"/>
              <w:jc w:val="center"/>
              <w:rPr>
                <w:rFonts w:ascii="Cambria" w:hAnsi="Cambria" w:cs="Calibri"/>
                <w:b/>
                <w:sz w:val="20"/>
                <w:szCs w:val="20"/>
              </w:rPr>
            </w:pPr>
            <w:r w:rsidRPr="00FA67A2">
              <w:rPr>
                <w:rFonts w:ascii="Cambria" w:hAnsi="Cambria" w:cs="Calibri"/>
                <w:b/>
                <w:sz w:val="20"/>
                <w:szCs w:val="20"/>
              </w:rPr>
              <w:t>Professional Responsibilities</w:t>
            </w:r>
          </w:p>
        </w:tc>
      </w:tr>
      <w:tr w:rsidR="007D78B1" w:rsidRPr="005D42DB" w:rsidTr="00DE516B">
        <w:trPr>
          <w:cantSplit/>
          <w:trHeight w:val="4303"/>
        </w:trPr>
        <w:tc>
          <w:tcPr>
            <w:tcW w:w="279" w:type="pct"/>
            <w:vMerge/>
          </w:tcPr>
          <w:p w:rsidR="007D78B1" w:rsidRPr="00FA67A2" w:rsidRDefault="007D78B1" w:rsidP="00172B0C">
            <w:pPr>
              <w:spacing w:after="0" w:line="240" w:lineRule="auto"/>
              <w:jc w:val="right"/>
              <w:rPr>
                <w:rFonts w:cs="Calibri"/>
                <w:sz w:val="20"/>
                <w:szCs w:val="20"/>
              </w:rPr>
            </w:pPr>
          </w:p>
        </w:tc>
        <w:tc>
          <w:tcPr>
            <w:tcW w:w="530" w:type="pct"/>
            <w:vAlign w:val="center"/>
          </w:tcPr>
          <w:p w:rsidR="007D78B1" w:rsidRPr="00FA67A2" w:rsidRDefault="007D78B1" w:rsidP="00172B0C">
            <w:pPr>
              <w:spacing w:after="0" w:line="240" w:lineRule="auto"/>
              <w:jc w:val="center"/>
              <w:rPr>
                <w:rFonts w:cs="Calibri"/>
                <w:b/>
                <w:sz w:val="20"/>
                <w:szCs w:val="20"/>
              </w:rPr>
            </w:pPr>
            <w:r w:rsidRPr="00FA67A2">
              <w:rPr>
                <w:rFonts w:cs="Calibri"/>
                <w:b/>
                <w:sz w:val="20"/>
                <w:szCs w:val="20"/>
              </w:rPr>
              <w:t>Component</w:t>
            </w:r>
          </w:p>
        </w:tc>
        <w:tc>
          <w:tcPr>
            <w:tcW w:w="262" w:type="pct"/>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1a -Knowledge of content/pedagogy</w:t>
            </w:r>
          </w:p>
        </w:tc>
        <w:tc>
          <w:tcPr>
            <w:tcW w:w="252" w:type="pct"/>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1b-Demonstrate knowledge of students</w:t>
            </w:r>
          </w:p>
        </w:tc>
        <w:tc>
          <w:tcPr>
            <w:tcW w:w="192" w:type="pct"/>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1c- Setting  Instructional Outcomes</w:t>
            </w:r>
          </w:p>
        </w:tc>
        <w:tc>
          <w:tcPr>
            <w:tcW w:w="192" w:type="pct"/>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1d-Demonstrates  knowledge of resources</w:t>
            </w:r>
          </w:p>
        </w:tc>
        <w:tc>
          <w:tcPr>
            <w:tcW w:w="192" w:type="pct"/>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1e-Designing Coherent Instruction</w:t>
            </w:r>
          </w:p>
        </w:tc>
        <w:tc>
          <w:tcPr>
            <w:tcW w:w="179" w:type="pct"/>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1f- Designing Student Assessment</w:t>
            </w:r>
          </w:p>
        </w:tc>
        <w:tc>
          <w:tcPr>
            <w:tcW w:w="179" w:type="pct"/>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2a-Creating Env. of Respect &amp; Rapport</w:t>
            </w:r>
          </w:p>
        </w:tc>
        <w:tc>
          <w:tcPr>
            <w:tcW w:w="179" w:type="pct"/>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2b-Establish Culture of Learning</w:t>
            </w:r>
          </w:p>
        </w:tc>
        <w:tc>
          <w:tcPr>
            <w:tcW w:w="177" w:type="pct"/>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2c-Maintaing Classroom Procedures</w:t>
            </w:r>
          </w:p>
        </w:tc>
        <w:tc>
          <w:tcPr>
            <w:tcW w:w="179" w:type="pct"/>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2d-Managing Student Behavior</w:t>
            </w:r>
          </w:p>
        </w:tc>
        <w:tc>
          <w:tcPr>
            <w:tcW w:w="180" w:type="pct"/>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2e-Organizing Physical Space</w:t>
            </w:r>
          </w:p>
        </w:tc>
        <w:tc>
          <w:tcPr>
            <w:tcW w:w="179" w:type="pct"/>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3a-Communicating with Students</w:t>
            </w:r>
          </w:p>
        </w:tc>
        <w:tc>
          <w:tcPr>
            <w:tcW w:w="179" w:type="pct"/>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3b-Questioning &amp; Discussion Techniques</w:t>
            </w:r>
          </w:p>
        </w:tc>
        <w:tc>
          <w:tcPr>
            <w:tcW w:w="179" w:type="pct"/>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3c-Engaging Students in Learning</w:t>
            </w:r>
          </w:p>
        </w:tc>
        <w:tc>
          <w:tcPr>
            <w:tcW w:w="179" w:type="pct"/>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3d-Using Assessment in Learning</w:t>
            </w:r>
          </w:p>
        </w:tc>
        <w:tc>
          <w:tcPr>
            <w:tcW w:w="181" w:type="pct"/>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3e-Demonstrating Flexibility &amp; Responsive</w:t>
            </w:r>
          </w:p>
        </w:tc>
        <w:tc>
          <w:tcPr>
            <w:tcW w:w="180" w:type="pct"/>
            <w:gridSpan w:val="2"/>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4a-Reflecting On Teaching</w:t>
            </w:r>
          </w:p>
        </w:tc>
        <w:tc>
          <w:tcPr>
            <w:tcW w:w="179" w:type="pct"/>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4b-Maintaining Accurate Records</w:t>
            </w:r>
          </w:p>
        </w:tc>
        <w:tc>
          <w:tcPr>
            <w:tcW w:w="181" w:type="pct"/>
            <w:gridSpan w:val="3"/>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4c-Communicating With Families</w:t>
            </w:r>
          </w:p>
        </w:tc>
        <w:tc>
          <w:tcPr>
            <w:tcW w:w="179" w:type="pct"/>
            <w:gridSpan w:val="2"/>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4d-Participating in Profess. Learning Comm.</w:t>
            </w:r>
          </w:p>
        </w:tc>
        <w:tc>
          <w:tcPr>
            <w:tcW w:w="179" w:type="pct"/>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4e-Growing &amp; Developing Professionally</w:t>
            </w:r>
          </w:p>
        </w:tc>
        <w:tc>
          <w:tcPr>
            <w:tcW w:w="233" w:type="pct"/>
            <w:gridSpan w:val="2"/>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4f-Showing Professionalism</w:t>
            </w:r>
          </w:p>
        </w:tc>
      </w:tr>
      <w:tr w:rsidR="007D78B1" w:rsidRPr="005D42DB" w:rsidTr="00DE516B">
        <w:trPr>
          <w:cantSplit/>
          <w:trHeight w:val="699"/>
        </w:trPr>
        <w:tc>
          <w:tcPr>
            <w:tcW w:w="279" w:type="pct"/>
            <w:vMerge w:val="restart"/>
            <w:textDirection w:val="btL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 xml:space="preserve">SOURCES OF EVIDENCE </w:t>
            </w:r>
          </w:p>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To Inform Professional Practice</w:t>
            </w:r>
          </w:p>
        </w:tc>
        <w:tc>
          <w:tcPr>
            <w:tcW w:w="530" w:type="pct"/>
            <w:tcBorders>
              <w:right w:val="double" w:sz="4" w:space="0" w:color="auto"/>
            </w:tcBorders>
            <w:shd w:val="clear" w:color="auto" w:fill="FFFFFF"/>
            <w:vAlign w:val="center"/>
          </w:tcPr>
          <w:p w:rsidR="007D78B1" w:rsidRPr="00FA67A2" w:rsidRDefault="007D78B1" w:rsidP="00172B0C">
            <w:pPr>
              <w:spacing w:after="0" w:line="240" w:lineRule="auto"/>
              <w:jc w:val="center"/>
              <w:rPr>
                <w:rFonts w:cs="Calibri"/>
                <w:b/>
                <w:sz w:val="20"/>
                <w:szCs w:val="20"/>
              </w:rPr>
            </w:pPr>
            <w:r w:rsidRPr="00FA67A2">
              <w:rPr>
                <w:rFonts w:cs="Calibri"/>
                <w:b/>
                <w:sz w:val="20"/>
                <w:szCs w:val="20"/>
              </w:rPr>
              <w:t>Supervisor Observation</w:t>
            </w:r>
          </w:p>
        </w:tc>
        <w:tc>
          <w:tcPr>
            <w:tcW w:w="1270" w:type="pct"/>
            <w:gridSpan w:val="6"/>
            <w:tcBorders>
              <w:top w:val="double" w:sz="4" w:space="0" w:color="auto"/>
              <w:left w:val="double" w:sz="4" w:space="0" w:color="auto"/>
            </w:tcBorders>
            <w:shd w:val="clear" w:color="auto" w:fill="FBD4B4"/>
            <w:vAlign w:val="center"/>
          </w:tcPr>
          <w:p w:rsidR="007D78B1" w:rsidRPr="00FA67A2" w:rsidRDefault="007D78B1" w:rsidP="00172B0C">
            <w:pPr>
              <w:spacing w:after="0" w:line="240" w:lineRule="auto"/>
              <w:jc w:val="center"/>
              <w:rPr>
                <w:rFonts w:cs="Calibri"/>
                <w:b/>
                <w:sz w:val="20"/>
                <w:szCs w:val="20"/>
              </w:rPr>
            </w:pPr>
            <w:r w:rsidRPr="00FA67A2">
              <w:rPr>
                <w:rFonts w:cs="Calibri"/>
                <w:b/>
                <w:sz w:val="20"/>
                <w:szCs w:val="20"/>
              </w:rPr>
              <w:t>Evidence</w:t>
            </w:r>
          </w:p>
          <w:p w:rsidR="007D78B1" w:rsidRPr="00FA67A2" w:rsidRDefault="007D78B1" w:rsidP="00172B0C">
            <w:pPr>
              <w:spacing w:after="0" w:line="240" w:lineRule="auto"/>
              <w:jc w:val="center"/>
              <w:rPr>
                <w:rFonts w:cs="Calibri"/>
                <w:sz w:val="20"/>
                <w:szCs w:val="20"/>
              </w:rPr>
            </w:pPr>
            <w:r w:rsidRPr="00FA67A2">
              <w:rPr>
                <w:rFonts w:cs="Calibri"/>
                <w:b/>
                <w:sz w:val="20"/>
                <w:szCs w:val="20"/>
              </w:rPr>
              <w:t>(pre and post conferences)</w:t>
            </w:r>
          </w:p>
        </w:tc>
        <w:tc>
          <w:tcPr>
            <w:tcW w:w="1790" w:type="pct"/>
            <w:gridSpan w:val="10"/>
            <w:tcBorders>
              <w:top w:val="double" w:sz="4" w:space="0" w:color="auto"/>
              <w:left w:val="double" w:sz="4" w:space="0" w:color="auto"/>
            </w:tcBorders>
            <w:shd w:val="clear" w:color="auto" w:fill="C6D9F1"/>
            <w:vAlign w:val="center"/>
          </w:tcPr>
          <w:p w:rsidR="007D78B1" w:rsidRPr="00FA67A2" w:rsidRDefault="007D78B1" w:rsidP="00172B0C">
            <w:pPr>
              <w:spacing w:after="0" w:line="240" w:lineRule="auto"/>
              <w:jc w:val="center"/>
              <w:rPr>
                <w:rFonts w:cs="Calibri"/>
                <w:b/>
                <w:sz w:val="20"/>
                <w:szCs w:val="20"/>
              </w:rPr>
            </w:pPr>
            <w:r w:rsidRPr="00FA67A2">
              <w:rPr>
                <w:rFonts w:cs="Calibri"/>
                <w:b/>
                <w:sz w:val="20"/>
                <w:szCs w:val="20"/>
              </w:rPr>
              <w:t xml:space="preserve">Observation </w:t>
            </w:r>
          </w:p>
        </w:tc>
        <w:tc>
          <w:tcPr>
            <w:tcW w:w="1130" w:type="pct"/>
            <w:gridSpan w:val="11"/>
            <w:tcBorders>
              <w:top w:val="double" w:sz="4" w:space="0" w:color="auto"/>
              <w:left w:val="double" w:sz="4" w:space="0" w:color="auto"/>
            </w:tcBorders>
            <w:shd w:val="clear" w:color="auto" w:fill="FBD4B4"/>
            <w:vAlign w:val="center"/>
          </w:tcPr>
          <w:p w:rsidR="007D78B1" w:rsidRPr="00FA67A2" w:rsidRDefault="007D78B1" w:rsidP="00172B0C">
            <w:pPr>
              <w:spacing w:after="0" w:line="240" w:lineRule="auto"/>
              <w:jc w:val="center"/>
              <w:rPr>
                <w:rFonts w:cs="Calibri"/>
                <w:b/>
                <w:sz w:val="20"/>
                <w:szCs w:val="20"/>
              </w:rPr>
            </w:pPr>
            <w:r w:rsidRPr="00FA67A2">
              <w:rPr>
                <w:rFonts w:cs="Calibri"/>
                <w:b/>
                <w:sz w:val="20"/>
                <w:szCs w:val="20"/>
              </w:rPr>
              <w:t>Evidence</w:t>
            </w:r>
          </w:p>
          <w:p w:rsidR="007D78B1" w:rsidRPr="00FA67A2" w:rsidRDefault="007D78B1" w:rsidP="00172B0C">
            <w:pPr>
              <w:spacing w:after="0" w:line="240" w:lineRule="auto"/>
              <w:jc w:val="center"/>
              <w:rPr>
                <w:rFonts w:cs="Calibri"/>
                <w:sz w:val="20"/>
                <w:szCs w:val="20"/>
              </w:rPr>
            </w:pPr>
            <w:r w:rsidRPr="00FA67A2">
              <w:rPr>
                <w:rFonts w:cs="Calibri"/>
                <w:b/>
                <w:sz w:val="20"/>
                <w:szCs w:val="20"/>
              </w:rPr>
              <w:t>(pre and post conferences)</w:t>
            </w:r>
          </w:p>
        </w:tc>
      </w:tr>
      <w:tr w:rsidR="007D78B1" w:rsidRPr="005D42DB" w:rsidTr="00DE516B">
        <w:trPr>
          <w:cantSplit/>
          <w:trHeight w:val="785"/>
        </w:trPr>
        <w:tc>
          <w:tcPr>
            <w:tcW w:w="279" w:type="pct"/>
            <w:vMerge/>
            <w:shd w:val="clear" w:color="auto" w:fill="548DD4"/>
          </w:tcPr>
          <w:p w:rsidR="007D78B1" w:rsidRPr="00FA67A2" w:rsidRDefault="007D78B1" w:rsidP="00172B0C">
            <w:pPr>
              <w:spacing w:after="0" w:line="240" w:lineRule="auto"/>
              <w:rPr>
                <w:rFonts w:cs="Calibri"/>
                <w:b/>
                <w:sz w:val="20"/>
                <w:szCs w:val="20"/>
              </w:rPr>
            </w:pPr>
          </w:p>
        </w:tc>
        <w:tc>
          <w:tcPr>
            <w:tcW w:w="530" w:type="pct"/>
            <w:tcBorders>
              <w:right w:val="double" w:sz="4" w:space="0" w:color="auto"/>
            </w:tcBorders>
            <w:shd w:val="clear" w:color="auto" w:fill="FFFFFF"/>
            <w:vAlign w:val="center"/>
          </w:tcPr>
          <w:p w:rsidR="007D78B1" w:rsidRPr="00FA67A2" w:rsidRDefault="007D78B1" w:rsidP="00172B0C">
            <w:pPr>
              <w:spacing w:after="0" w:line="240" w:lineRule="auto"/>
              <w:jc w:val="center"/>
              <w:rPr>
                <w:rFonts w:cs="Calibri"/>
                <w:b/>
                <w:sz w:val="20"/>
                <w:szCs w:val="20"/>
              </w:rPr>
            </w:pPr>
            <w:r w:rsidRPr="00FA67A2">
              <w:rPr>
                <w:rFonts w:cs="Calibri"/>
                <w:b/>
                <w:sz w:val="20"/>
                <w:szCs w:val="20"/>
              </w:rPr>
              <w:t>Student Voice</w:t>
            </w:r>
          </w:p>
          <w:p w:rsidR="007D78B1" w:rsidRPr="00FA67A2" w:rsidRDefault="007D78B1" w:rsidP="00172B0C">
            <w:pPr>
              <w:spacing w:after="0" w:line="240" w:lineRule="auto"/>
              <w:jc w:val="center"/>
              <w:rPr>
                <w:rFonts w:cs="Calibri"/>
                <w:b/>
                <w:sz w:val="20"/>
                <w:szCs w:val="20"/>
              </w:rPr>
            </w:pPr>
          </w:p>
        </w:tc>
        <w:tc>
          <w:tcPr>
            <w:tcW w:w="262" w:type="pct"/>
            <w:tcBorders>
              <w:left w:val="double" w:sz="4" w:space="0" w:color="auto"/>
            </w:tcBorders>
            <w:vAlign w:val="center"/>
          </w:tcPr>
          <w:p w:rsidR="007D78B1" w:rsidRPr="00FA67A2" w:rsidRDefault="007D78B1" w:rsidP="00172B0C">
            <w:pPr>
              <w:spacing w:after="0" w:line="240" w:lineRule="auto"/>
              <w:jc w:val="center"/>
              <w:rPr>
                <w:rFonts w:cs="Calibri"/>
                <w:sz w:val="20"/>
                <w:szCs w:val="20"/>
              </w:rPr>
            </w:pPr>
          </w:p>
        </w:tc>
        <w:tc>
          <w:tcPr>
            <w:tcW w:w="252" w:type="pct"/>
            <w:tcBorders>
              <w:left w:val="double" w:sz="4" w:space="0" w:color="auto"/>
            </w:tcBorders>
            <w:vAlign w:val="center"/>
          </w:tcPr>
          <w:p w:rsidR="007D78B1" w:rsidRPr="00FA67A2" w:rsidRDefault="007D78B1" w:rsidP="00172B0C">
            <w:pPr>
              <w:spacing w:after="0" w:line="240" w:lineRule="auto"/>
              <w:jc w:val="center"/>
              <w:rPr>
                <w:rFonts w:cs="Calibri"/>
                <w:sz w:val="20"/>
                <w:szCs w:val="20"/>
              </w:rPr>
            </w:pPr>
          </w:p>
        </w:tc>
        <w:tc>
          <w:tcPr>
            <w:tcW w:w="192" w:type="pct"/>
            <w:tcBorders>
              <w:left w:val="double" w:sz="4" w:space="0" w:color="auto"/>
            </w:tcBorders>
            <w:vAlign w:val="center"/>
          </w:tcPr>
          <w:p w:rsidR="007D78B1" w:rsidRPr="00FA67A2" w:rsidRDefault="007D78B1" w:rsidP="00172B0C">
            <w:pPr>
              <w:spacing w:after="0" w:line="240" w:lineRule="auto"/>
              <w:jc w:val="center"/>
              <w:rPr>
                <w:rFonts w:cs="Calibri"/>
                <w:sz w:val="20"/>
                <w:szCs w:val="20"/>
              </w:rPr>
            </w:pPr>
          </w:p>
        </w:tc>
        <w:tc>
          <w:tcPr>
            <w:tcW w:w="192" w:type="pct"/>
            <w:tcBorders>
              <w:left w:val="double" w:sz="4" w:space="0" w:color="auto"/>
            </w:tcBorders>
            <w:vAlign w:val="center"/>
          </w:tcPr>
          <w:p w:rsidR="007D78B1" w:rsidRPr="00FA67A2" w:rsidRDefault="007D78B1" w:rsidP="00172B0C">
            <w:pPr>
              <w:spacing w:after="0" w:line="240" w:lineRule="auto"/>
              <w:jc w:val="center"/>
              <w:rPr>
                <w:rFonts w:cs="Calibri"/>
                <w:sz w:val="20"/>
                <w:szCs w:val="20"/>
              </w:rPr>
            </w:pPr>
          </w:p>
        </w:tc>
        <w:tc>
          <w:tcPr>
            <w:tcW w:w="192" w:type="pct"/>
            <w:tcBorders>
              <w:left w:val="double" w:sz="4" w:space="0" w:color="auto"/>
            </w:tcBorders>
            <w:vAlign w:val="center"/>
          </w:tcPr>
          <w:p w:rsidR="007D78B1" w:rsidRPr="00FA67A2" w:rsidRDefault="007D78B1" w:rsidP="00172B0C">
            <w:pPr>
              <w:spacing w:after="0" w:line="240" w:lineRule="auto"/>
              <w:jc w:val="center"/>
              <w:rPr>
                <w:rFonts w:cs="Calibri"/>
                <w:sz w:val="20"/>
                <w:szCs w:val="20"/>
              </w:rPr>
            </w:pPr>
          </w:p>
        </w:tc>
        <w:tc>
          <w:tcPr>
            <w:tcW w:w="179" w:type="pct"/>
            <w:tcBorders>
              <w:left w:val="double" w:sz="4" w:space="0" w:color="auto"/>
            </w:tcBorders>
            <w:vAlign w:val="center"/>
          </w:tcPr>
          <w:p w:rsidR="007D78B1" w:rsidRPr="00FA67A2" w:rsidRDefault="007D78B1" w:rsidP="00172B0C">
            <w:pPr>
              <w:spacing w:after="0" w:line="240" w:lineRule="auto"/>
              <w:jc w:val="center"/>
              <w:rPr>
                <w:rFonts w:cs="Calibri"/>
                <w:sz w:val="20"/>
                <w:szCs w:val="20"/>
              </w:rPr>
            </w:pPr>
          </w:p>
        </w:tc>
        <w:tc>
          <w:tcPr>
            <w:tcW w:w="1790" w:type="pct"/>
            <w:gridSpan w:val="10"/>
            <w:tcBorders>
              <w:left w:val="double" w:sz="4" w:space="0" w:color="auto"/>
            </w:tcBorders>
            <w:shd w:val="clear" w:color="auto" w:fill="C6D9F1"/>
            <w:vAlign w:val="center"/>
          </w:tcPr>
          <w:p w:rsidR="007D78B1" w:rsidRPr="00FA67A2" w:rsidRDefault="007D78B1" w:rsidP="00172B0C">
            <w:pPr>
              <w:spacing w:after="0" w:line="240" w:lineRule="auto"/>
              <w:jc w:val="center"/>
              <w:rPr>
                <w:rFonts w:cs="Calibri"/>
                <w:b/>
                <w:sz w:val="20"/>
                <w:szCs w:val="20"/>
              </w:rPr>
            </w:pPr>
            <w:r w:rsidRPr="00FA67A2">
              <w:rPr>
                <w:rFonts w:cs="Calibri"/>
                <w:b/>
                <w:sz w:val="20"/>
                <w:szCs w:val="20"/>
              </w:rPr>
              <w:t>Kentucky Student Voice Survey</w:t>
            </w:r>
          </w:p>
        </w:tc>
        <w:tc>
          <w:tcPr>
            <w:tcW w:w="172" w:type="pct"/>
            <w:tcBorders>
              <w:left w:val="double" w:sz="4" w:space="0" w:color="auto"/>
            </w:tcBorders>
            <w:vAlign w:val="center"/>
          </w:tcPr>
          <w:p w:rsidR="007D78B1" w:rsidRPr="00FA67A2" w:rsidRDefault="007D78B1" w:rsidP="00172B0C">
            <w:pPr>
              <w:spacing w:after="0" w:line="240" w:lineRule="auto"/>
              <w:jc w:val="center"/>
              <w:rPr>
                <w:rFonts w:cs="Calibri"/>
                <w:sz w:val="20"/>
                <w:szCs w:val="20"/>
              </w:rPr>
            </w:pPr>
          </w:p>
        </w:tc>
        <w:tc>
          <w:tcPr>
            <w:tcW w:w="196" w:type="pct"/>
            <w:gridSpan w:val="3"/>
            <w:tcBorders>
              <w:left w:val="double" w:sz="4" w:space="0" w:color="auto"/>
            </w:tcBorders>
            <w:vAlign w:val="center"/>
          </w:tcPr>
          <w:p w:rsidR="007D78B1" w:rsidRPr="00FA67A2" w:rsidRDefault="007D78B1" w:rsidP="00172B0C">
            <w:pPr>
              <w:spacing w:after="0" w:line="240" w:lineRule="auto"/>
              <w:jc w:val="center"/>
              <w:rPr>
                <w:rFonts w:cs="Calibri"/>
                <w:sz w:val="20"/>
                <w:szCs w:val="20"/>
              </w:rPr>
            </w:pPr>
          </w:p>
        </w:tc>
        <w:tc>
          <w:tcPr>
            <w:tcW w:w="168" w:type="pct"/>
            <w:tcBorders>
              <w:left w:val="double" w:sz="4" w:space="0" w:color="auto"/>
            </w:tcBorders>
            <w:vAlign w:val="center"/>
          </w:tcPr>
          <w:p w:rsidR="007D78B1" w:rsidRPr="00FA67A2" w:rsidRDefault="007D78B1" w:rsidP="00172B0C">
            <w:pPr>
              <w:spacing w:after="0" w:line="240" w:lineRule="auto"/>
              <w:jc w:val="center"/>
              <w:rPr>
                <w:rFonts w:cs="Calibri"/>
                <w:sz w:val="20"/>
                <w:szCs w:val="20"/>
              </w:rPr>
            </w:pPr>
          </w:p>
        </w:tc>
        <w:tc>
          <w:tcPr>
            <w:tcW w:w="172" w:type="pct"/>
            <w:gridSpan w:val="2"/>
            <w:tcBorders>
              <w:left w:val="double" w:sz="4" w:space="0" w:color="auto"/>
            </w:tcBorders>
            <w:vAlign w:val="center"/>
          </w:tcPr>
          <w:p w:rsidR="007D78B1" w:rsidRPr="00FA67A2" w:rsidRDefault="007D78B1" w:rsidP="00172B0C">
            <w:pPr>
              <w:spacing w:after="0" w:line="240" w:lineRule="auto"/>
              <w:jc w:val="center"/>
              <w:rPr>
                <w:rFonts w:cs="Calibri"/>
                <w:sz w:val="20"/>
                <w:szCs w:val="20"/>
              </w:rPr>
            </w:pPr>
          </w:p>
        </w:tc>
        <w:tc>
          <w:tcPr>
            <w:tcW w:w="196" w:type="pct"/>
            <w:gridSpan w:val="3"/>
            <w:tcBorders>
              <w:left w:val="double" w:sz="4" w:space="0" w:color="auto"/>
            </w:tcBorders>
            <w:vAlign w:val="center"/>
          </w:tcPr>
          <w:p w:rsidR="007D78B1" w:rsidRPr="00FA67A2" w:rsidRDefault="007D78B1" w:rsidP="00172B0C">
            <w:pPr>
              <w:spacing w:after="0" w:line="240" w:lineRule="auto"/>
              <w:jc w:val="center"/>
              <w:rPr>
                <w:rFonts w:cs="Calibri"/>
                <w:sz w:val="20"/>
                <w:szCs w:val="20"/>
              </w:rPr>
            </w:pPr>
          </w:p>
        </w:tc>
        <w:tc>
          <w:tcPr>
            <w:tcW w:w="227" w:type="pct"/>
            <w:tcBorders>
              <w:left w:val="double" w:sz="4" w:space="0" w:color="auto"/>
            </w:tcBorders>
            <w:vAlign w:val="center"/>
          </w:tcPr>
          <w:p w:rsidR="007D78B1" w:rsidRPr="00FA67A2" w:rsidRDefault="007D78B1" w:rsidP="00172B0C">
            <w:pPr>
              <w:spacing w:after="0" w:line="240" w:lineRule="auto"/>
              <w:jc w:val="center"/>
              <w:rPr>
                <w:rFonts w:cs="Calibri"/>
                <w:sz w:val="20"/>
                <w:szCs w:val="20"/>
              </w:rPr>
            </w:pPr>
          </w:p>
        </w:tc>
      </w:tr>
      <w:tr w:rsidR="007D78B1" w:rsidRPr="005D42DB" w:rsidTr="00DE516B">
        <w:trPr>
          <w:cantSplit/>
          <w:trHeight w:val="630"/>
        </w:trPr>
        <w:tc>
          <w:tcPr>
            <w:tcW w:w="279" w:type="pct"/>
            <w:vMerge/>
          </w:tcPr>
          <w:p w:rsidR="007D78B1" w:rsidRPr="00FA67A2" w:rsidRDefault="007D78B1" w:rsidP="00172B0C">
            <w:pPr>
              <w:spacing w:after="0" w:line="240" w:lineRule="auto"/>
              <w:rPr>
                <w:rFonts w:cs="Calibri"/>
                <w:b/>
                <w:sz w:val="20"/>
                <w:szCs w:val="20"/>
              </w:rPr>
            </w:pPr>
          </w:p>
        </w:tc>
        <w:tc>
          <w:tcPr>
            <w:tcW w:w="530" w:type="pct"/>
            <w:tcBorders>
              <w:right w:val="double" w:sz="4" w:space="0" w:color="auto"/>
            </w:tcBorders>
            <w:shd w:val="clear" w:color="auto" w:fill="FFFFFF"/>
            <w:vAlign w:val="center"/>
          </w:tcPr>
          <w:p w:rsidR="007D78B1" w:rsidRPr="00FA67A2" w:rsidRDefault="007D78B1" w:rsidP="00172B0C">
            <w:pPr>
              <w:spacing w:after="0" w:line="240" w:lineRule="auto"/>
              <w:jc w:val="center"/>
              <w:rPr>
                <w:rFonts w:cs="Calibri"/>
                <w:b/>
                <w:sz w:val="20"/>
                <w:szCs w:val="20"/>
              </w:rPr>
            </w:pPr>
            <w:r w:rsidRPr="00FA67A2">
              <w:rPr>
                <w:rFonts w:cs="Calibri"/>
                <w:b/>
                <w:sz w:val="20"/>
                <w:szCs w:val="20"/>
              </w:rPr>
              <w:t>Professional Growth</w:t>
            </w:r>
          </w:p>
        </w:tc>
        <w:tc>
          <w:tcPr>
            <w:tcW w:w="4190" w:type="pct"/>
            <w:gridSpan w:val="27"/>
            <w:vMerge w:val="restart"/>
            <w:tcBorders>
              <w:left w:val="double" w:sz="4" w:space="0" w:color="auto"/>
            </w:tcBorders>
            <w:shd w:val="clear" w:color="auto" w:fill="C6D9F1"/>
            <w:vAlign w:val="center"/>
          </w:tcPr>
          <w:p w:rsidR="007D78B1" w:rsidRPr="00FA67A2" w:rsidRDefault="007D78B1" w:rsidP="00172B0C">
            <w:pPr>
              <w:spacing w:after="0" w:line="240" w:lineRule="auto"/>
              <w:jc w:val="center"/>
              <w:rPr>
                <w:rFonts w:cs="Calibri"/>
                <w:b/>
                <w:sz w:val="20"/>
                <w:szCs w:val="20"/>
              </w:rPr>
            </w:pPr>
            <w:r w:rsidRPr="00FA67A2">
              <w:rPr>
                <w:rFonts w:cs="Calibri"/>
                <w:b/>
                <w:sz w:val="20"/>
                <w:szCs w:val="20"/>
              </w:rPr>
              <w:t>Professional Growth Planning and Self Reflection</w:t>
            </w:r>
          </w:p>
        </w:tc>
      </w:tr>
      <w:tr w:rsidR="007D78B1" w:rsidRPr="005D42DB" w:rsidTr="00DE516B">
        <w:trPr>
          <w:cantSplit/>
          <w:trHeight w:val="713"/>
        </w:trPr>
        <w:tc>
          <w:tcPr>
            <w:tcW w:w="279" w:type="pct"/>
            <w:vMerge/>
            <w:shd w:val="clear" w:color="auto" w:fill="5F497A"/>
          </w:tcPr>
          <w:p w:rsidR="007D78B1" w:rsidRPr="00FA67A2" w:rsidRDefault="007D78B1" w:rsidP="00172B0C">
            <w:pPr>
              <w:spacing w:after="0" w:line="240" w:lineRule="auto"/>
              <w:rPr>
                <w:rFonts w:cs="Calibri"/>
                <w:b/>
                <w:sz w:val="20"/>
                <w:szCs w:val="20"/>
              </w:rPr>
            </w:pPr>
          </w:p>
        </w:tc>
        <w:tc>
          <w:tcPr>
            <w:tcW w:w="530" w:type="pct"/>
            <w:tcBorders>
              <w:right w:val="double" w:sz="4" w:space="0" w:color="auto"/>
            </w:tcBorders>
            <w:shd w:val="clear" w:color="auto" w:fill="FFFFFF"/>
            <w:vAlign w:val="center"/>
          </w:tcPr>
          <w:p w:rsidR="007D78B1" w:rsidRPr="00FA67A2" w:rsidRDefault="007D78B1" w:rsidP="00172B0C">
            <w:pPr>
              <w:spacing w:after="0" w:line="240" w:lineRule="auto"/>
              <w:jc w:val="center"/>
              <w:rPr>
                <w:rFonts w:cs="Calibri"/>
                <w:b/>
                <w:sz w:val="20"/>
                <w:szCs w:val="20"/>
              </w:rPr>
            </w:pPr>
            <w:r w:rsidRPr="00FA67A2">
              <w:rPr>
                <w:rFonts w:cs="Calibri"/>
                <w:b/>
                <w:sz w:val="20"/>
                <w:szCs w:val="20"/>
              </w:rPr>
              <w:t>Self-Reflection</w:t>
            </w:r>
          </w:p>
        </w:tc>
        <w:tc>
          <w:tcPr>
            <w:tcW w:w="4190" w:type="pct"/>
            <w:gridSpan w:val="27"/>
            <w:vMerge/>
            <w:tcBorders>
              <w:left w:val="double" w:sz="4" w:space="0" w:color="auto"/>
            </w:tcBorders>
            <w:shd w:val="clear" w:color="auto" w:fill="C6D9F1"/>
            <w:vAlign w:val="center"/>
          </w:tcPr>
          <w:p w:rsidR="007D78B1" w:rsidRPr="00FA67A2" w:rsidRDefault="007D78B1" w:rsidP="00172B0C">
            <w:pPr>
              <w:spacing w:after="0" w:line="240" w:lineRule="auto"/>
              <w:jc w:val="center"/>
              <w:rPr>
                <w:rFonts w:cs="Calibri"/>
                <w:sz w:val="20"/>
                <w:szCs w:val="20"/>
              </w:rPr>
            </w:pPr>
          </w:p>
        </w:tc>
      </w:tr>
      <w:tr w:rsidR="007D78B1" w:rsidRPr="005D42DB" w:rsidTr="00DE516B">
        <w:trPr>
          <w:cantSplit/>
          <w:trHeight w:val="713"/>
        </w:trPr>
        <w:tc>
          <w:tcPr>
            <w:tcW w:w="279" w:type="pct"/>
            <w:vMerge/>
            <w:tcBorders>
              <w:bottom w:val="double" w:sz="4" w:space="0" w:color="auto"/>
            </w:tcBorders>
            <w:shd w:val="clear" w:color="auto" w:fill="92CDDC"/>
          </w:tcPr>
          <w:p w:rsidR="007D78B1" w:rsidRPr="00FA67A2" w:rsidRDefault="007D78B1" w:rsidP="00172B0C">
            <w:pPr>
              <w:spacing w:after="0" w:line="240" w:lineRule="auto"/>
              <w:rPr>
                <w:rFonts w:cs="Calibri"/>
                <w:b/>
                <w:sz w:val="20"/>
                <w:szCs w:val="20"/>
              </w:rPr>
            </w:pPr>
          </w:p>
        </w:tc>
        <w:tc>
          <w:tcPr>
            <w:tcW w:w="530" w:type="pct"/>
            <w:tcBorders>
              <w:bottom w:val="double" w:sz="4" w:space="0" w:color="auto"/>
              <w:right w:val="double" w:sz="4" w:space="0" w:color="auto"/>
            </w:tcBorders>
            <w:shd w:val="clear" w:color="auto" w:fill="FFFFFF"/>
            <w:vAlign w:val="center"/>
          </w:tcPr>
          <w:p w:rsidR="007D78B1" w:rsidRPr="00FA67A2" w:rsidRDefault="007D78B1" w:rsidP="00172B0C">
            <w:pPr>
              <w:spacing w:after="0" w:line="240" w:lineRule="auto"/>
              <w:jc w:val="center"/>
              <w:rPr>
                <w:rFonts w:cs="Calibri"/>
                <w:b/>
                <w:sz w:val="20"/>
                <w:szCs w:val="20"/>
              </w:rPr>
            </w:pPr>
            <w:r w:rsidRPr="00FA67A2">
              <w:rPr>
                <w:rFonts w:cs="Calibri"/>
                <w:b/>
                <w:sz w:val="20"/>
                <w:szCs w:val="20"/>
              </w:rPr>
              <w:t>Peer Observation</w:t>
            </w:r>
          </w:p>
        </w:tc>
        <w:tc>
          <w:tcPr>
            <w:tcW w:w="262" w:type="pct"/>
            <w:tcBorders>
              <w:left w:val="double" w:sz="4" w:space="0" w:color="auto"/>
              <w:bottom w:val="double" w:sz="4" w:space="0" w:color="auto"/>
            </w:tcBorders>
            <w:vAlign w:val="center"/>
          </w:tcPr>
          <w:p w:rsidR="007D78B1" w:rsidRPr="00FA67A2" w:rsidRDefault="007D78B1" w:rsidP="00172B0C">
            <w:pPr>
              <w:spacing w:after="0" w:line="240" w:lineRule="auto"/>
              <w:jc w:val="center"/>
              <w:rPr>
                <w:rFonts w:cs="Calibri"/>
                <w:sz w:val="20"/>
                <w:szCs w:val="20"/>
              </w:rPr>
            </w:pPr>
          </w:p>
        </w:tc>
        <w:tc>
          <w:tcPr>
            <w:tcW w:w="252" w:type="pct"/>
            <w:tcBorders>
              <w:left w:val="double" w:sz="4" w:space="0" w:color="auto"/>
              <w:bottom w:val="double" w:sz="4" w:space="0" w:color="auto"/>
            </w:tcBorders>
            <w:vAlign w:val="center"/>
          </w:tcPr>
          <w:p w:rsidR="007D78B1" w:rsidRPr="00FA67A2" w:rsidRDefault="007D78B1" w:rsidP="00172B0C">
            <w:pPr>
              <w:spacing w:after="0" w:line="240" w:lineRule="auto"/>
              <w:jc w:val="center"/>
              <w:rPr>
                <w:rFonts w:cs="Calibri"/>
                <w:sz w:val="20"/>
                <w:szCs w:val="20"/>
              </w:rPr>
            </w:pPr>
          </w:p>
        </w:tc>
        <w:tc>
          <w:tcPr>
            <w:tcW w:w="192" w:type="pct"/>
            <w:tcBorders>
              <w:left w:val="double" w:sz="4" w:space="0" w:color="auto"/>
              <w:bottom w:val="double" w:sz="4" w:space="0" w:color="auto"/>
            </w:tcBorders>
            <w:vAlign w:val="center"/>
          </w:tcPr>
          <w:p w:rsidR="007D78B1" w:rsidRPr="00FA67A2" w:rsidRDefault="007D78B1" w:rsidP="00172B0C">
            <w:pPr>
              <w:spacing w:after="0" w:line="240" w:lineRule="auto"/>
              <w:jc w:val="center"/>
              <w:rPr>
                <w:rFonts w:cs="Calibri"/>
                <w:sz w:val="20"/>
                <w:szCs w:val="20"/>
              </w:rPr>
            </w:pPr>
          </w:p>
        </w:tc>
        <w:tc>
          <w:tcPr>
            <w:tcW w:w="192" w:type="pct"/>
            <w:tcBorders>
              <w:left w:val="double" w:sz="4" w:space="0" w:color="auto"/>
              <w:bottom w:val="double" w:sz="4" w:space="0" w:color="auto"/>
            </w:tcBorders>
            <w:vAlign w:val="center"/>
          </w:tcPr>
          <w:p w:rsidR="007D78B1" w:rsidRPr="00FA67A2" w:rsidRDefault="007D78B1" w:rsidP="00172B0C">
            <w:pPr>
              <w:spacing w:after="0" w:line="240" w:lineRule="auto"/>
              <w:jc w:val="center"/>
              <w:rPr>
                <w:rFonts w:cs="Calibri"/>
                <w:sz w:val="20"/>
                <w:szCs w:val="20"/>
              </w:rPr>
            </w:pPr>
          </w:p>
        </w:tc>
        <w:tc>
          <w:tcPr>
            <w:tcW w:w="192" w:type="pct"/>
            <w:tcBorders>
              <w:left w:val="double" w:sz="4" w:space="0" w:color="auto"/>
              <w:bottom w:val="double" w:sz="4" w:space="0" w:color="auto"/>
            </w:tcBorders>
            <w:vAlign w:val="center"/>
          </w:tcPr>
          <w:p w:rsidR="007D78B1" w:rsidRPr="00FA67A2" w:rsidRDefault="007D78B1" w:rsidP="00172B0C">
            <w:pPr>
              <w:spacing w:after="0" w:line="240" w:lineRule="auto"/>
              <w:jc w:val="center"/>
              <w:rPr>
                <w:rFonts w:cs="Calibri"/>
                <w:sz w:val="20"/>
                <w:szCs w:val="20"/>
              </w:rPr>
            </w:pPr>
          </w:p>
        </w:tc>
        <w:tc>
          <w:tcPr>
            <w:tcW w:w="179" w:type="pct"/>
            <w:tcBorders>
              <w:left w:val="double" w:sz="4" w:space="0" w:color="auto"/>
              <w:bottom w:val="double" w:sz="4" w:space="0" w:color="auto"/>
            </w:tcBorders>
            <w:vAlign w:val="center"/>
          </w:tcPr>
          <w:p w:rsidR="007D78B1" w:rsidRPr="00FA67A2" w:rsidRDefault="007D78B1" w:rsidP="00172B0C">
            <w:pPr>
              <w:spacing w:after="0" w:line="240" w:lineRule="auto"/>
              <w:jc w:val="center"/>
              <w:rPr>
                <w:rFonts w:cs="Calibri"/>
                <w:sz w:val="20"/>
                <w:szCs w:val="20"/>
              </w:rPr>
            </w:pPr>
          </w:p>
        </w:tc>
        <w:tc>
          <w:tcPr>
            <w:tcW w:w="1790" w:type="pct"/>
            <w:gridSpan w:val="10"/>
            <w:tcBorders>
              <w:left w:val="double" w:sz="4" w:space="0" w:color="auto"/>
              <w:bottom w:val="double" w:sz="4" w:space="0" w:color="auto"/>
            </w:tcBorders>
            <w:shd w:val="clear" w:color="auto" w:fill="C6D9F1"/>
            <w:vAlign w:val="center"/>
          </w:tcPr>
          <w:p w:rsidR="007D78B1" w:rsidRPr="00FA67A2" w:rsidRDefault="007D78B1" w:rsidP="00172B0C">
            <w:pPr>
              <w:spacing w:after="0" w:line="240" w:lineRule="auto"/>
              <w:jc w:val="center"/>
              <w:rPr>
                <w:rFonts w:cs="Calibri"/>
                <w:b/>
                <w:sz w:val="20"/>
                <w:szCs w:val="20"/>
              </w:rPr>
            </w:pPr>
            <w:r w:rsidRPr="00FA67A2">
              <w:rPr>
                <w:rFonts w:cs="Calibri"/>
                <w:b/>
                <w:sz w:val="20"/>
                <w:szCs w:val="20"/>
              </w:rPr>
              <w:t>Observation</w:t>
            </w:r>
          </w:p>
        </w:tc>
        <w:tc>
          <w:tcPr>
            <w:tcW w:w="172" w:type="pct"/>
            <w:tcBorders>
              <w:left w:val="double" w:sz="4" w:space="0" w:color="auto"/>
              <w:bottom w:val="double" w:sz="4" w:space="0" w:color="auto"/>
            </w:tcBorders>
            <w:vAlign w:val="center"/>
          </w:tcPr>
          <w:p w:rsidR="007D78B1" w:rsidRPr="00FA67A2" w:rsidRDefault="007D78B1" w:rsidP="00172B0C">
            <w:pPr>
              <w:spacing w:after="0" w:line="240" w:lineRule="auto"/>
              <w:jc w:val="center"/>
              <w:rPr>
                <w:rFonts w:cs="Calibri"/>
                <w:sz w:val="20"/>
                <w:szCs w:val="20"/>
              </w:rPr>
            </w:pPr>
          </w:p>
        </w:tc>
        <w:tc>
          <w:tcPr>
            <w:tcW w:w="196" w:type="pct"/>
            <w:gridSpan w:val="3"/>
            <w:tcBorders>
              <w:left w:val="double" w:sz="4" w:space="0" w:color="auto"/>
              <w:bottom w:val="double" w:sz="4" w:space="0" w:color="auto"/>
            </w:tcBorders>
            <w:vAlign w:val="center"/>
          </w:tcPr>
          <w:p w:rsidR="007D78B1" w:rsidRPr="00FA67A2" w:rsidRDefault="007D78B1" w:rsidP="00172B0C">
            <w:pPr>
              <w:spacing w:after="0" w:line="240" w:lineRule="auto"/>
              <w:jc w:val="center"/>
              <w:rPr>
                <w:rFonts w:cs="Calibri"/>
                <w:sz w:val="20"/>
                <w:szCs w:val="20"/>
              </w:rPr>
            </w:pPr>
          </w:p>
        </w:tc>
        <w:tc>
          <w:tcPr>
            <w:tcW w:w="168" w:type="pct"/>
            <w:tcBorders>
              <w:left w:val="double" w:sz="4" w:space="0" w:color="auto"/>
              <w:bottom w:val="double" w:sz="4" w:space="0" w:color="auto"/>
            </w:tcBorders>
            <w:vAlign w:val="center"/>
          </w:tcPr>
          <w:p w:rsidR="007D78B1" w:rsidRPr="00FA67A2" w:rsidRDefault="007D78B1" w:rsidP="00172B0C">
            <w:pPr>
              <w:spacing w:after="0" w:line="240" w:lineRule="auto"/>
              <w:jc w:val="center"/>
              <w:rPr>
                <w:rFonts w:cs="Calibri"/>
                <w:sz w:val="20"/>
                <w:szCs w:val="20"/>
              </w:rPr>
            </w:pPr>
          </w:p>
        </w:tc>
        <w:tc>
          <w:tcPr>
            <w:tcW w:w="172" w:type="pct"/>
            <w:gridSpan w:val="2"/>
            <w:tcBorders>
              <w:left w:val="double" w:sz="4" w:space="0" w:color="auto"/>
              <w:bottom w:val="double" w:sz="4" w:space="0" w:color="auto"/>
            </w:tcBorders>
            <w:vAlign w:val="center"/>
          </w:tcPr>
          <w:p w:rsidR="007D78B1" w:rsidRPr="00FA67A2" w:rsidRDefault="007D78B1" w:rsidP="00172B0C">
            <w:pPr>
              <w:spacing w:after="0" w:line="240" w:lineRule="auto"/>
              <w:jc w:val="center"/>
              <w:rPr>
                <w:rFonts w:cs="Calibri"/>
                <w:sz w:val="20"/>
                <w:szCs w:val="20"/>
              </w:rPr>
            </w:pPr>
          </w:p>
        </w:tc>
        <w:tc>
          <w:tcPr>
            <w:tcW w:w="196" w:type="pct"/>
            <w:gridSpan w:val="3"/>
            <w:tcBorders>
              <w:left w:val="double" w:sz="4" w:space="0" w:color="auto"/>
              <w:bottom w:val="double" w:sz="4" w:space="0" w:color="auto"/>
            </w:tcBorders>
            <w:vAlign w:val="center"/>
          </w:tcPr>
          <w:p w:rsidR="007D78B1" w:rsidRPr="00FA67A2" w:rsidRDefault="007D78B1" w:rsidP="00172B0C">
            <w:pPr>
              <w:spacing w:after="0" w:line="240" w:lineRule="auto"/>
              <w:jc w:val="center"/>
              <w:rPr>
                <w:rFonts w:cs="Calibri"/>
                <w:sz w:val="20"/>
                <w:szCs w:val="20"/>
              </w:rPr>
            </w:pPr>
          </w:p>
        </w:tc>
        <w:tc>
          <w:tcPr>
            <w:tcW w:w="227" w:type="pct"/>
            <w:tcBorders>
              <w:left w:val="double" w:sz="4" w:space="0" w:color="auto"/>
              <w:bottom w:val="double" w:sz="4" w:space="0" w:color="auto"/>
            </w:tcBorders>
            <w:vAlign w:val="center"/>
          </w:tcPr>
          <w:p w:rsidR="007D78B1" w:rsidRPr="00FA67A2" w:rsidRDefault="007D78B1" w:rsidP="00172B0C">
            <w:pPr>
              <w:spacing w:after="0" w:line="240" w:lineRule="auto"/>
              <w:jc w:val="center"/>
              <w:rPr>
                <w:rFonts w:cs="Calibri"/>
                <w:sz w:val="20"/>
                <w:szCs w:val="20"/>
              </w:rPr>
            </w:pPr>
          </w:p>
        </w:tc>
      </w:tr>
    </w:tbl>
    <w:p w:rsidR="007D78B1" w:rsidRDefault="007D78B1" w:rsidP="00172B0C">
      <w:pPr>
        <w:spacing w:after="0"/>
        <w:rPr>
          <w:b/>
          <w:sz w:val="28"/>
          <w:szCs w:val="28"/>
        </w:rPr>
        <w:sectPr w:rsidR="007D78B1" w:rsidSect="00DE516B">
          <w:pgSz w:w="15840" w:h="12240" w:orient="landscape"/>
          <w:pgMar w:top="1260" w:right="1440" w:bottom="1440" w:left="1440" w:header="720" w:footer="286" w:gutter="0"/>
          <w:cols w:space="720"/>
          <w:titlePg/>
          <w:docGrid w:linePitch="360"/>
        </w:sectPr>
      </w:pPr>
    </w:p>
    <w:p w:rsidR="007D78B1" w:rsidRPr="00A36153" w:rsidRDefault="007D78B1" w:rsidP="00BD29F3">
      <w:pPr>
        <w:pStyle w:val="Default"/>
        <w:rPr>
          <w:rFonts w:ascii="Calibri" w:hAnsi="Calibri" w:cs="Arial"/>
          <w:b/>
          <w:sz w:val="32"/>
          <w:szCs w:val="32"/>
          <w:u w:val="single"/>
        </w:rPr>
      </w:pPr>
      <w:r w:rsidRPr="00A36153">
        <w:rPr>
          <w:rFonts w:ascii="Calibri" w:hAnsi="Calibri" w:cs="Arial"/>
          <w:b/>
          <w:sz w:val="32"/>
          <w:szCs w:val="32"/>
          <w:u w:val="single"/>
        </w:rPr>
        <w:lastRenderedPageBreak/>
        <w:t>Professional Practice</w:t>
      </w: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Pr="008F7297" w:rsidRDefault="007D78B1" w:rsidP="0022449C">
      <w:pPr>
        <w:spacing w:after="120"/>
        <w:rPr>
          <w:b/>
          <w:sz w:val="28"/>
          <w:szCs w:val="28"/>
          <w:u w:val="single"/>
        </w:rPr>
      </w:pPr>
      <w:r w:rsidRPr="008F7297">
        <w:rPr>
          <w:b/>
          <w:sz w:val="28"/>
          <w:szCs w:val="28"/>
          <w:u w:val="single"/>
        </w:rPr>
        <w:t xml:space="preserve">Self-Reflection and </w:t>
      </w:r>
      <w:r>
        <w:rPr>
          <w:b/>
          <w:sz w:val="28"/>
          <w:szCs w:val="28"/>
          <w:u w:val="single"/>
        </w:rPr>
        <w:t>Professional Growth Planning</w:t>
      </w:r>
    </w:p>
    <w:p w:rsidR="007D78B1" w:rsidRDefault="007D78B1" w:rsidP="008F7297">
      <w:pPr>
        <w:spacing w:after="0"/>
        <w:rPr>
          <w:b/>
          <w:u w:val="single"/>
        </w:rPr>
      </w:pPr>
    </w:p>
    <w:p w:rsidR="007D78B1" w:rsidRDefault="007D78B1" w:rsidP="006F778C">
      <w:pPr>
        <w:spacing w:after="0"/>
      </w:pPr>
      <w:r>
        <w:t>Reflective practices and professional growth planning are iterative processes.  The teacher and/or other professional (1) reflects on his/her current growth needs based on multiple sources of data and identifies an area or areas for focus; (2) collaborates with his or her administrator to develop a professional growth plan and action steps; (3) implements the plan; (4) regularly reflects on the progress and impact of the plan on his/her professional practice; (5) modifies the plan as appropriate; (6) continues implementation and ongoing reflection; (7) and, finally, conducts a summative reflection on the degree of goal attainment and the implications for next steps.</w:t>
      </w:r>
    </w:p>
    <w:p w:rsidR="007D78B1" w:rsidRDefault="007D78B1" w:rsidP="006F778C">
      <w:pPr>
        <w:spacing w:after="0"/>
      </w:pPr>
    </w:p>
    <w:p w:rsidR="007D78B1" w:rsidRDefault="007D78B1" w:rsidP="008F7297">
      <w:pPr>
        <w:spacing w:after="0"/>
      </w:pPr>
      <w:r>
        <w:t>The Professional Growth Plan addresses realistic, focused, and measurable professional goals.  The plan connects data from multiple sources including classroom observation feedback</w:t>
      </w:r>
      <w:r w:rsidR="00FE43D5">
        <w:t>, student voice survey data,</w:t>
      </w:r>
      <w:r>
        <w:t xml:space="preserve"> and professional growth needs identified through self-assessment and reflection.  In collaboration with the administrators, teachers and other professionals identify explicit goals which drive the focus of professional growth activities, support, and on-going reflection.</w:t>
      </w:r>
    </w:p>
    <w:p w:rsidR="007D78B1" w:rsidRDefault="007D78B1" w:rsidP="006E617B">
      <w:pPr>
        <w:spacing w:after="0"/>
      </w:pPr>
    </w:p>
    <w:p w:rsidR="007D78B1" w:rsidRDefault="007D78B1" w:rsidP="00920050">
      <w:pPr>
        <w:pStyle w:val="ListParagraph"/>
        <w:numPr>
          <w:ilvl w:val="0"/>
          <w:numId w:val="4"/>
        </w:numPr>
        <w:spacing w:after="0"/>
      </w:pPr>
      <w:r>
        <w:t>All teachers and other professionals will participate in Self-Reflection and Professional Growth Planning each year.</w:t>
      </w:r>
    </w:p>
    <w:p w:rsidR="007D78B1" w:rsidRDefault="007D78B1" w:rsidP="004161EC">
      <w:pPr>
        <w:spacing w:after="0"/>
        <w:ind w:left="360"/>
      </w:pPr>
    </w:p>
    <w:p w:rsidR="007D78B1" w:rsidRDefault="007D78B1" w:rsidP="00920050">
      <w:pPr>
        <w:pStyle w:val="ListParagraph"/>
        <w:numPr>
          <w:ilvl w:val="0"/>
          <w:numId w:val="4"/>
        </w:numPr>
        <w:spacing w:after="0" w:line="240" w:lineRule="auto"/>
      </w:pPr>
      <w:r>
        <w:t xml:space="preserve">All teachers and other professionals </w:t>
      </w:r>
      <w:r w:rsidRPr="00D21BE7">
        <w:t xml:space="preserve">must </w:t>
      </w:r>
      <w:r>
        <w:t xml:space="preserve">reflect on and </w:t>
      </w:r>
      <w:r w:rsidRPr="00D21BE7">
        <w:t>assess their level of professional practice for each component of the Framework for Teaching or Specialist Framework for Other Professionals</w:t>
      </w:r>
      <w:r>
        <w:t>.  All teachers and other professionals will document Self-Reflections and Professional Growth Plans on forms approved by the district and contained in the appendix of this evaluation plan.</w:t>
      </w:r>
    </w:p>
    <w:p w:rsidR="007D78B1" w:rsidRDefault="007D78B1" w:rsidP="00F64A13">
      <w:pPr>
        <w:pStyle w:val="ListParagraph"/>
        <w:ind w:left="360"/>
      </w:pPr>
    </w:p>
    <w:p w:rsidR="007D78B1" w:rsidRPr="00931D50" w:rsidRDefault="007D78B1" w:rsidP="00920050">
      <w:pPr>
        <w:pStyle w:val="ListParagraph"/>
        <w:numPr>
          <w:ilvl w:val="0"/>
          <w:numId w:val="4"/>
        </w:numPr>
        <w:spacing w:after="0" w:line="240" w:lineRule="auto"/>
      </w:pPr>
      <w:r w:rsidRPr="00F11362">
        <w:t xml:space="preserve">The </w:t>
      </w:r>
      <w:r>
        <w:t>S</w:t>
      </w:r>
      <w:r w:rsidRPr="00F11362">
        <w:t>elf-</w:t>
      </w:r>
      <w:r>
        <w:t>R</w:t>
      </w:r>
      <w:r w:rsidRPr="00F11362">
        <w:t xml:space="preserve">eflection </w:t>
      </w:r>
      <w:r>
        <w:t xml:space="preserve">and Professional Growth Planning </w:t>
      </w:r>
      <w:r w:rsidRPr="00F11362">
        <w:t xml:space="preserve">process </w:t>
      </w:r>
      <w:r>
        <w:t>is</w:t>
      </w:r>
      <w:r w:rsidRPr="00F11362">
        <w:t xml:space="preserve"> initiated in April/May for those </w:t>
      </w:r>
      <w:r>
        <w:t>teachers</w:t>
      </w:r>
      <w:r w:rsidRPr="00F11362">
        <w:t xml:space="preserve"> </w:t>
      </w:r>
      <w:r>
        <w:t xml:space="preserve">and other professionals </w:t>
      </w:r>
      <w:r w:rsidRPr="00F11362">
        <w:t xml:space="preserve">returning to work in the district the following school year.  </w:t>
      </w:r>
      <w:r>
        <w:t>A draft of the S</w:t>
      </w:r>
      <w:r w:rsidRPr="00F11362">
        <w:t>elf-</w:t>
      </w:r>
      <w:r>
        <w:t>R</w:t>
      </w:r>
      <w:r w:rsidRPr="00F11362">
        <w:t xml:space="preserve">eflection </w:t>
      </w:r>
      <w:r>
        <w:t>and Professional Growth Plan is</w:t>
      </w:r>
      <w:r w:rsidRPr="00F11362">
        <w:t xml:space="preserve"> completed and submitted to the </w:t>
      </w:r>
      <w:r w:rsidRPr="00A37FC6">
        <w:t>evaluator using the district form (</w:t>
      </w:r>
      <w:r w:rsidRPr="00931D50">
        <w:t xml:space="preserve">see pages </w:t>
      </w:r>
      <w:r w:rsidR="00931D50" w:rsidRPr="00931D50">
        <w:t>57-68</w:t>
      </w:r>
      <w:r w:rsidRPr="00931D50">
        <w:t xml:space="preserve"> in the Appendix) no later than May 15.  The evaluator returns the form to the teachers and other professionals within the first week of the new school year.  The self-reflection and professional growth plan are then revised, if applicable, and re-submitted to the evaluator within 15 working days of Opening Day.  The evaluator has until August 31 to review the document, collaborate with the teacher or other professional, and reach approval on the evaluatee’s Self Reflection and Professional Growth Plan.</w:t>
      </w:r>
    </w:p>
    <w:p w:rsidR="007D78B1" w:rsidRPr="00931D50" w:rsidRDefault="007D78B1" w:rsidP="0029457B">
      <w:pPr>
        <w:spacing w:after="0" w:line="240" w:lineRule="auto"/>
        <w:ind w:left="720"/>
      </w:pPr>
    </w:p>
    <w:p w:rsidR="007D78B1" w:rsidRDefault="007D78B1" w:rsidP="0029457B">
      <w:pPr>
        <w:spacing w:after="0" w:line="240" w:lineRule="auto"/>
        <w:ind w:left="720"/>
      </w:pPr>
      <w:r w:rsidRPr="00931D50">
        <w:t>New certified teachers and other professionals, hired prior to the opening of the school year, will complete and submit their draft Self-Reflections and Professional Growth Plans using the district form (</w:t>
      </w:r>
      <w:r w:rsidR="00AB2850" w:rsidRPr="00931D50">
        <w:t xml:space="preserve">see pages </w:t>
      </w:r>
      <w:r w:rsidR="00931D50" w:rsidRPr="00931D50">
        <w:t>57-68</w:t>
      </w:r>
      <w:r w:rsidRPr="00931D50">
        <w:t xml:space="preserve"> in the Appendix</w:t>
      </w:r>
      <w:r w:rsidRPr="00A37FC6">
        <w:t>) within 15 working days of Opening Day.  The evaluator will review the document, confer and collaborate with the evaluatee regarding his/her Self-Reflection and Professional Growth Plan within ten working days of receiving the form or</w:t>
      </w:r>
      <w:r>
        <w:t xml:space="preserve"> </w:t>
      </w:r>
      <w:r>
        <w:lastRenderedPageBreak/>
        <w:t>August 31 (whichever comes later), and reach approval on the evaluatee’s Self Reflection and Professional Growth Plan within that time.</w:t>
      </w:r>
    </w:p>
    <w:p w:rsidR="007D78B1" w:rsidRDefault="007D78B1" w:rsidP="0029457B">
      <w:pPr>
        <w:spacing w:after="0" w:line="240" w:lineRule="auto"/>
        <w:ind w:left="720"/>
      </w:pPr>
    </w:p>
    <w:p w:rsidR="007D78B1" w:rsidRDefault="007D78B1" w:rsidP="0022713E">
      <w:pPr>
        <w:spacing w:after="0" w:line="240" w:lineRule="auto"/>
        <w:ind w:left="720"/>
      </w:pPr>
      <w:r w:rsidRPr="00F11362">
        <w:t xml:space="preserve">Those </w:t>
      </w:r>
      <w:r>
        <w:t xml:space="preserve">teachers and other professionals </w:t>
      </w:r>
      <w:r w:rsidRPr="00F11362">
        <w:t xml:space="preserve">hired after the beginning of the school year will complete and submit their </w:t>
      </w:r>
      <w:r>
        <w:t>draft S</w:t>
      </w:r>
      <w:r w:rsidRPr="00F11362">
        <w:t>elf-</w:t>
      </w:r>
      <w:r>
        <w:t>R</w:t>
      </w:r>
      <w:r w:rsidRPr="00F11362">
        <w:t xml:space="preserve">eflections </w:t>
      </w:r>
      <w:r>
        <w:t xml:space="preserve">and Professional Growth Plans using the district </w:t>
      </w:r>
      <w:r w:rsidRPr="00A37FC6">
        <w:t>form (</w:t>
      </w:r>
      <w:r w:rsidRPr="00931D50">
        <w:t xml:space="preserve">see pages </w:t>
      </w:r>
      <w:r w:rsidR="00931D50" w:rsidRPr="00931D50">
        <w:t xml:space="preserve">57-68 </w:t>
      </w:r>
      <w:r w:rsidRPr="00931D50">
        <w:t>in the Appendix</w:t>
      </w:r>
      <w:r w:rsidRPr="00A37FC6">
        <w:t>) within 15 working days of employment.  The evaluator</w:t>
      </w:r>
      <w:r>
        <w:t xml:space="preserve"> will review the document, confer and collaborate with the evaluatee regarding his/her Self-Reflection and Professional Growth Plan within ten working days of receiving the form or August 31 (whichever comes later), and reach approval on the evaluatee’s Self Reflection and Professional Growth Plan within that time.</w:t>
      </w:r>
    </w:p>
    <w:p w:rsidR="007D78B1" w:rsidRPr="00F64A13" w:rsidRDefault="007D78B1" w:rsidP="0022713E">
      <w:pPr>
        <w:spacing w:after="0" w:line="240" w:lineRule="auto"/>
        <w:ind w:left="720"/>
      </w:pPr>
    </w:p>
    <w:p w:rsidR="007D78B1" w:rsidRDefault="007D78B1" w:rsidP="00920050">
      <w:pPr>
        <w:pStyle w:val="ListParagraph"/>
        <w:numPr>
          <w:ilvl w:val="0"/>
          <w:numId w:val="4"/>
        </w:numPr>
        <w:spacing w:after="120"/>
      </w:pPr>
      <w:r w:rsidRPr="007E4D8A">
        <w:t xml:space="preserve">A final review of the </w:t>
      </w:r>
      <w:r>
        <w:t>Pr</w:t>
      </w:r>
      <w:r w:rsidRPr="007E4D8A">
        <w:t xml:space="preserve">ofessional </w:t>
      </w:r>
      <w:r>
        <w:t>G</w:t>
      </w:r>
      <w:r w:rsidRPr="007E4D8A">
        <w:t xml:space="preserve">rowth </w:t>
      </w:r>
      <w:r>
        <w:t>P</w:t>
      </w:r>
      <w:r w:rsidRPr="007E4D8A">
        <w:t xml:space="preserve">lan </w:t>
      </w:r>
      <w:r>
        <w:t>with the teacher or other professional is</w:t>
      </w:r>
      <w:r w:rsidRPr="007E4D8A">
        <w:t xml:space="preserve"> </w:t>
      </w:r>
      <w:r w:rsidRPr="00952172">
        <w:t>conducted by the evaluator on or before</w:t>
      </w:r>
      <w:r w:rsidRPr="007E4D8A">
        <w:t xml:space="preserve"> </w:t>
      </w:r>
      <w:r w:rsidRPr="00F11362">
        <w:t xml:space="preserve">April </w:t>
      </w:r>
      <w:r>
        <w:t>30</w:t>
      </w:r>
      <w:r w:rsidRPr="007E4D8A">
        <w:t xml:space="preserve"> with </w:t>
      </w:r>
      <w:r>
        <w:t xml:space="preserve">those evaluatees </w:t>
      </w:r>
      <w:r w:rsidRPr="007E4D8A">
        <w:t xml:space="preserve">who are in a summative evaluation year, and on or before May 15 with </w:t>
      </w:r>
      <w:r>
        <w:t xml:space="preserve">those evaluatees </w:t>
      </w:r>
      <w:r w:rsidRPr="007E4D8A">
        <w:t>who are not in a summative evaluation year.</w:t>
      </w:r>
    </w:p>
    <w:p w:rsidR="007D78B1" w:rsidRPr="00D4448C" w:rsidRDefault="007D78B1" w:rsidP="00D4448C">
      <w:pPr>
        <w:spacing w:after="120"/>
        <w:ind w:left="360"/>
        <w:rPr>
          <w:sz w:val="8"/>
          <w:szCs w:val="8"/>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58"/>
        <w:gridCol w:w="2700"/>
        <w:gridCol w:w="3258"/>
      </w:tblGrid>
      <w:tr w:rsidR="007D78B1" w:rsidRPr="005D42DB" w:rsidTr="005D42DB">
        <w:tc>
          <w:tcPr>
            <w:tcW w:w="9216" w:type="dxa"/>
            <w:gridSpan w:val="3"/>
          </w:tcPr>
          <w:p w:rsidR="007D78B1" w:rsidRPr="005D42DB" w:rsidRDefault="007D78B1" w:rsidP="005936BA">
            <w:pPr>
              <w:spacing w:after="0" w:line="240" w:lineRule="auto"/>
              <w:jc w:val="center"/>
              <w:rPr>
                <w:b/>
                <w:sz w:val="28"/>
                <w:szCs w:val="28"/>
              </w:rPr>
            </w:pPr>
            <w:r w:rsidRPr="005D42DB">
              <w:rPr>
                <w:b/>
                <w:sz w:val="28"/>
                <w:szCs w:val="28"/>
              </w:rPr>
              <w:t>Self-Reflection</w:t>
            </w:r>
            <w:r>
              <w:rPr>
                <w:b/>
                <w:sz w:val="28"/>
                <w:szCs w:val="28"/>
              </w:rPr>
              <w:t xml:space="preserve"> and </w:t>
            </w:r>
            <w:r w:rsidRPr="005D42DB">
              <w:rPr>
                <w:b/>
                <w:sz w:val="28"/>
                <w:szCs w:val="28"/>
              </w:rPr>
              <w:t>Professional Growth Plan (PGP)</w:t>
            </w:r>
            <w:r>
              <w:rPr>
                <w:b/>
                <w:sz w:val="28"/>
                <w:szCs w:val="28"/>
              </w:rPr>
              <w:t xml:space="preserve"> </w:t>
            </w:r>
            <w:r w:rsidRPr="005D42DB">
              <w:rPr>
                <w:b/>
                <w:sz w:val="28"/>
                <w:szCs w:val="28"/>
              </w:rPr>
              <w:t>Timeline</w:t>
            </w:r>
          </w:p>
        </w:tc>
      </w:tr>
      <w:tr w:rsidR="007D78B1" w:rsidRPr="005D42DB" w:rsidTr="005D42DB">
        <w:tc>
          <w:tcPr>
            <w:tcW w:w="3258" w:type="dxa"/>
          </w:tcPr>
          <w:p w:rsidR="007D78B1" w:rsidRPr="005D42DB" w:rsidRDefault="007D78B1" w:rsidP="005D42DB">
            <w:pPr>
              <w:spacing w:after="0" w:line="240" w:lineRule="auto"/>
              <w:jc w:val="center"/>
              <w:rPr>
                <w:b/>
              </w:rPr>
            </w:pPr>
            <w:r w:rsidRPr="005D42DB">
              <w:rPr>
                <w:b/>
              </w:rPr>
              <w:t>Activity</w:t>
            </w:r>
          </w:p>
        </w:tc>
        <w:tc>
          <w:tcPr>
            <w:tcW w:w="2700" w:type="dxa"/>
          </w:tcPr>
          <w:p w:rsidR="007D78B1" w:rsidRPr="005D42DB" w:rsidRDefault="007D78B1" w:rsidP="005D42DB">
            <w:pPr>
              <w:spacing w:after="0" w:line="240" w:lineRule="auto"/>
              <w:jc w:val="center"/>
              <w:rPr>
                <w:b/>
              </w:rPr>
            </w:pPr>
            <w:r w:rsidRPr="005D42DB">
              <w:rPr>
                <w:b/>
              </w:rPr>
              <w:t>Staff Responsible</w:t>
            </w:r>
          </w:p>
        </w:tc>
        <w:tc>
          <w:tcPr>
            <w:tcW w:w="3258" w:type="dxa"/>
          </w:tcPr>
          <w:p w:rsidR="007D78B1" w:rsidRPr="005D42DB" w:rsidRDefault="007D78B1" w:rsidP="005D42DB">
            <w:pPr>
              <w:spacing w:after="0" w:line="240" w:lineRule="auto"/>
              <w:jc w:val="center"/>
              <w:rPr>
                <w:b/>
              </w:rPr>
            </w:pPr>
            <w:r w:rsidRPr="005D42DB">
              <w:rPr>
                <w:b/>
              </w:rPr>
              <w:t>Completion Date</w:t>
            </w:r>
          </w:p>
        </w:tc>
      </w:tr>
      <w:tr w:rsidR="007D78B1" w:rsidRPr="005D42DB" w:rsidTr="005D42DB">
        <w:trPr>
          <w:trHeight w:val="1430"/>
        </w:trPr>
        <w:tc>
          <w:tcPr>
            <w:tcW w:w="3258" w:type="dxa"/>
            <w:vAlign w:val="center"/>
          </w:tcPr>
          <w:p w:rsidR="007D78B1" w:rsidRPr="00D4448C" w:rsidRDefault="007D78B1" w:rsidP="00B06C18">
            <w:pPr>
              <w:spacing w:after="0" w:line="240" w:lineRule="auto"/>
              <w:jc w:val="center"/>
              <w:rPr>
                <w:rFonts w:ascii="Times New Roman" w:hAnsi="Times New Roman"/>
                <w:sz w:val="21"/>
                <w:szCs w:val="21"/>
              </w:rPr>
            </w:pPr>
            <w:r w:rsidRPr="00D4448C">
              <w:rPr>
                <w:rFonts w:ascii="Times New Roman" w:hAnsi="Times New Roman"/>
                <w:sz w:val="21"/>
                <w:szCs w:val="21"/>
              </w:rPr>
              <w:t>Complete Draft of Self-Reflection and Professional Growth Plan</w:t>
            </w:r>
          </w:p>
        </w:tc>
        <w:tc>
          <w:tcPr>
            <w:tcW w:w="2700" w:type="dxa"/>
            <w:vAlign w:val="center"/>
          </w:tcPr>
          <w:p w:rsidR="007D78B1" w:rsidRPr="00D4448C" w:rsidRDefault="007D78B1" w:rsidP="005D42DB">
            <w:pPr>
              <w:spacing w:after="0" w:line="240" w:lineRule="auto"/>
              <w:jc w:val="center"/>
              <w:rPr>
                <w:rFonts w:ascii="Times New Roman" w:hAnsi="Times New Roman"/>
                <w:sz w:val="21"/>
                <w:szCs w:val="21"/>
              </w:rPr>
            </w:pPr>
            <w:r w:rsidRPr="00D4448C">
              <w:rPr>
                <w:rFonts w:ascii="Times New Roman" w:hAnsi="Times New Roman"/>
                <w:sz w:val="21"/>
                <w:szCs w:val="21"/>
              </w:rPr>
              <w:t>Teacher or Other Professional</w:t>
            </w:r>
          </w:p>
        </w:tc>
        <w:tc>
          <w:tcPr>
            <w:tcW w:w="3258" w:type="dxa"/>
            <w:vAlign w:val="center"/>
          </w:tcPr>
          <w:p w:rsidR="007D78B1" w:rsidRPr="00B02590" w:rsidRDefault="007D78B1" w:rsidP="005D42DB">
            <w:pPr>
              <w:spacing w:after="0" w:line="240" w:lineRule="auto"/>
              <w:jc w:val="center"/>
              <w:rPr>
                <w:rFonts w:ascii="Times New Roman" w:hAnsi="Times New Roman"/>
                <w:sz w:val="20"/>
                <w:szCs w:val="20"/>
              </w:rPr>
            </w:pPr>
            <w:r w:rsidRPr="00B02590">
              <w:rPr>
                <w:rFonts w:ascii="Times New Roman" w:hAnsi="Times New Roman"/>
                <w:sz w:val="20"/>
                <w:szCs w:val="20"/>
              </w:rPr>
              <w:t>District Form to be Completed and Submitted to Evaluator</w:t>
            </w:r>
          </w:p>
          <w:p w:rsidR="007D78B1" w:rsidRPr="008A1E04" w:rsidRDefault="007D78B1" w:rsidP="00B06C18">
            <w:pPr>
              <w:spacing w:after="0" w:line="240" w:lineRule="auto"/>
              <w:jc w:val="center"/>
              <w:rPr>
                <w:rFonts w:ascii="Times New Roman" w:hAnsi="Times New Roman"/>
                <w:sz w:val="8"/>
                <w:szCs w:val="8"/>
              </w:rPr>
            </w:pPr>
          </w:p>
          <w:p w:rsidR="007D78B1" w:rsidRPr="0072588A" w:rsidRDefault="007D78B1" w:rsidP="00B06C18">
            <w:pPr>
              <w:spacing w:after="0" w:line="240" w:lineRule="auto"/>
              <w:rPr>
                <w:rFonts w:ascii="Times New Roman" w:hAnsi="Times New Roman"/>
                <w:sz w:val="16"/>
                <w:szCs w:val="16"/>
              </w:rPr>
            </w:pPr>
            <w:r w:rsidRPr="0072588A">
              <w:rPr>
                <w:rFonts w:ascii="Times New Roman" w:hAnsi="Times New Roman"/>
                <w:sz w:val="16"/>
                <w:szCs w:val="16"/>
              </w:rPr>
              <w:t>By May 15 of previous school year for those evaluatees who are returning to work in the district the next school year</w:t>
            </w:r>
          </w:p>
          <w:p w:rsidR="007D78B1" w:rsidRPr="00B06C18" w:rsidRDefault="007D78B1" w:rsidP="00B06C18">
            <w:pPr>
              <w:spacing w:after="0" w:line="240" w:lineRule="auto"/>
              <w:rPr>
                <w:rFonts w:ascii="Times New Roman" w:hAnsi="Times New Roman"/>
                <w:sz w:val="8"/>
                <w:szCs w:val="8"/>
              </w:rPr>
            </w:pPr>
          </w:p>
          <w:p w:rsidR="007D78B1" w:rsidRPr="0072588A" w:rsidRDefault="007D78B1" w:rsidP="00B06C18">
            <w:pPr>
              <w:spacing w:after="0" w:line="240" w:lineRule="auto"/>
              <w:rPr>
                <w:rFonts w:ascii="Times New Roman" w:hAnsi="Times New Roman"/>
                <w:sz w:val="16"/>
                <w:szCs w:val="16"/>
              </w:rPr>
            </w:pPr>
            <w:r w:rsidRPr="0072588A">
              <w:rPr>
                <w:rFonts w:ascii="Times New Roman" w:hAnsi="Times New Roman"/>
                <w:sz w:val="16"/>
                <w:szCs w:val="16"/>
              </w:rPr>
              <w:t>Within 15 working days of Opening Day for evaluatees hired prior to the opening of school</w:t>
            </w:r>
          </w:p>
          <w:p w:rsidR="007D78B1" w:rsidRPr="00B06C18" w:rsidRDefault="007D78B1" w:rsidP="00B06C18">
            <w:pPr>
              <w:spacing w:after="0" w:line="240" w:lineRule="auto"/>
              <w:rPr>
                <w:rFonts w:ascii="Times New Roman" w:hAnsi="Times New Roman"/>
                <w:sz w:val="8"/>
                <w:szCs w:val="8"/>
              </w:rPr>
            </w:pPr>
          </w:p>
          <w:p w:rsidR="007D78B1" w:rsidRPr="0072588A" w:rsidRDefault="007D78B1" w:rsidP="00B05C95">
            <w:pPr>
              <w:spacing w:after="0" w:line="240" w:lineRule="auto"/>
              <w:rPr>
                <w:rFonts w:ascii="Times New Roman" w:hAnsi="Times New Roman"/>
                <w:sz w:val="16"/>
                <w:szCs w:val="16"/>
              </w:rPr>
            </w:pPr>
            <w:r w:rsidRPr="0072588A">
              <w:rPr>
                <w:rFonts w:ascii="Times New Roman" w:hAnsi="Times New Roman"/>
                <w:sz w:val="16"/>
                <w:szCs w:val="16"/>
              </w:rPr>
              <w:t>Within 15 working days of employment for those evaluatees hired after the beginning of the school year</w:t>
            </w:r>
          </w:p>
        </w:tc>
      </w:tr>
      <w:tr w:rsidR="007D78B1" w:rsidRPr="005D42DB" w:rsidTr="005D42DB">
        <w:trPr>
          <w:trHeight w:val="1160"/>
        </w:trPr>
        <w:tc>
          <w:tcPr>
            <w:tcW w:w="3258" w:type="dxa"/>
            <w:vAlign w:val="center"/>
          </w:tcPr>
          <w:p w:rsidR="007D78B1" w:rsidRPr="00D4448C" w:rsidRDefault="007D78B1" w:rsidP="005D42DB">
            <w:pPr>
              <w:spacing w:after="0" w:line="240" w:lineRule="auto"/>
              <w:jc w:val="center"/>
              <w:rPr>
                <w:rFonts w:ascii="Times New Roman" w:hAnsi="Times New Roman"/>
                <w:sz w:val="21"/>
                <w:szCs w:val="21"/>
              </w:rPr>
            </w:pPr>
            <w:r w:rsidRPr="00D4448C">
              <w:rPr>
                <w:rFonts w:ascii="Times New Roman" w:hAnsi="Times New Roman"/>
                <w:sz w:val="21"/>
                <w:szCs w:val="21"/>
              </w:rPr>
              <w:t>Develop Self Reflection and Professional Growth Plan (PGP)</w:t>
            </w:r>
          </w:p>
          <w:p w:rsidR="007D78B1" w:rsidRPr="00D4448C" w:rsidRDefault="007D78B1" w:rsidP="00B05C95">
            <w:pPr>
              <w:spacing w:after="0" w:line="240" w:lineRule="auto"/>
              <w:jc w:val="center"/>
              <w:rPr>
                <w:rFonts w:ascii="Times New Roman" w:hAnsi="Times New Roman"/>
                <w:sz w:val="21"/>
                <w:szCs w:val="21"/>
              </w:rPr>
            </w:pPr>
          </w:p>
        </w:tc>
        <w:tc>
          <w:tcPr>
            <w:tcW w:w="2700" w:type="dxa"/>
            <w:vAlign w:val="center"/>
          </w:tcPr>
          <w:p w:rsidR="007D78B1" w:rsidRPr="00D4448C" w:rsidRDefault="007D78B1" w:rsidP="005D42DB">
            <w:pPr>
              <w:spacing w:after="0" w:line="240" w:lineRule="auto"/>
              <w:jc w:val="center"/>
              <w:rPr>
                <w:rFonts w:ascii="Times New Roman" w:hAnsi="Times New Roman"/>
                <w:sz w:val="21"/>
                <w:szCs w:val="21"/>
              </w:rPr>
            </w:pPr>
            <w:r w:rsidRPr="00D4448C">
              <w:rPr>
                <w:rFonts w:ascii="Times New Roman" w:hAnsi="Times New Roman"/>
                <w:sz w:val="21"/>
                <w:szCs w:val="21"/>
              </w:rPr>
              <w:t>Teacher or Other Professional</w:t>
            </w:r>
          </w:p>
        </w:tc>
        <w:tc>
          <w:tcPr>
            <w:tcW w:w="3258" w:type="dxa"/>
            <w:vAlign w:val="center"/>
          </w:tcPr>
          <w:p w:rsidR="007D78B1" w:rsidRPr="00B02590" w:rsidRDefault="007D78B1" w:rsidP="005D42DB">
            <w:pPr>
              <w:spacing w:after="0" w:line="240" w:lineRule="auto"/>
              <w:jc w:val="center"/>
              <w:rPr>
                <w:rFonts w:ascii="Times New Roman" w:hAnsi="Times New Roman"/>
                <w:sz w:val="20"/>
                <w:szCs w:val="20"/>
              </w:rPr>
            </w:pPr>
            <w:r w:rsidRPr="00B02590">
              <w:rPr>
                <w:rFonts w:ascii="Times New Roman" w:hAnsi="Times New Roman"/>
                <w:sz w:val="20"/>
                <w:szCs w:val="20"/>
              </w:rPr>
              <w:t>District Form is Re-submitted to Supervisor</w:t>
            </w:r>
          </w:p>
          <w:p w:rsidR="007D78B1" w:rsidRPr="008A1E04" w:rsidRDefault="007D78B1" w:rsidP="005D42DB">
            <w:pPr>
              <w:spacing w:after="0" w:line="240" w:lineRule="auto"/>
              <w:jc w:val="center"/>
              <w:rPr>
                <w:rFonts w:ascii="Times New Roman" w:hAnsi="Times New Roman"/>
                <w:sz w:val="8"/>
                <w:szCs w:val="8"/>
              </w:rPr>
            </w:pPr>
          </w:p>
          <w:p w:rsidR="007D78B1" w:rsidRPr="0072588A" w:rsidRDefault="007D78B1" w:rsidP="00B05C95">
            <w:pPr>
              <w:spacing w:after="0" w:line="240" w:lineRule="auto"/>
              <w:rPr>
                <w:rFonts w:ascii="Times New Roman" w:hAnsi="Times New Roman"/>
                <w:sz w:val="16"/>
                <w:szCs w:val="16"/>
              </w:rPr>
            </w:pPr>
            <w:r w:rsidRPr="0072588A">
              <w:rPr>
                <w:rFonts w:ascii="Times New Roman" w:hAnsi="Times New Roman"/>
                <w:sz w:val="16"/>
                <w:szCs w:val="16"/>
              </w:rPr>
              <w:t>Within 15 working days of Opening Day for those evaluatees returning to work from the previous year</w:t>
            </w:r>
          </w:p>
          <w:p w:rsidR="007D78B1" w:rsidRPr="0072588A" w:rsidRDefault="007D78B1" w:rsidP="00B05C95">
            <w:pPr>
              <w:spacing w:after="0" w:line="240" w:lineRule="auto"/>
              <w:rPr>
                <w:rFonts w:ascii="Times New Roman" w:hAnsi="Times New Roman"/>
                <w:sz w:val="8"/>
                <w:szCs w:val="8"/>
              </w:rPr>
            </w:pPr>
          </w:p>
          <w:p w:rsidR="007D78B1" w:rsidRPr="0072588A" w:rsidRDefault="007D78B1" w:rsidP="008A1E04">
            <w:pPr>
              <w:spacing w:after="0" w:line="240" w:lineRule="auto"/>
              <w:rPr>
                <w:rFonts w:ascii="Times New Roman" w:hAnsi="Times New Roman"/>
                <w:sz w:val="16"/>
                <w:szCs w:val="16"/>
              </w:rPr>
            </w:pPr>
            <w:r w:rsidRPr="0072588A">
              <w:rPr>
                <w:rFonts w:ascii="Times New Roman" w:hAnsi="Times New Roman"/>
                <w:sz w:val="16"/>
                <w:szCs w:val="16"/>
              </w:rPr>
              <w:t>(This does not apply to those hired prior to the opening of school or hired after the beginning of the school year.  This step in the process is done through the initial draft that’s submitted to the evaluator.)</w:t>
            </w:r>
          </w:p>
        </w:tc>
      </w:tr>
      <w:tr w:rsidR="007D78B1" w:rsidRPr="005D42DB" w:rsidTr="00F07A65">
        <w:trPr>
          <w:trHeight w:val="1358"/>
        </w:trPr>
        <w:tc>
          <w:tcPr>
            <w:tcW w:w="3258" w:type="dxa"/>
            <w:vAlign w:val="center"/>
          </w:tcPr>
          <w:p w:rsidR="007D78B1" w:rsidRPr="00D4448C" w:rsidRDefault="007D78B1" w:rsidP="00463DF2">
            <w:pPr>
              <w:spacing w:after="0" w:line="240" w:lineRule="auto"/>
              <w:jc w:val="center"/>
              <w:rPr>
                <w:rFonts w:ascii="Times New Roman" w:hAnsi="Times New Roman"/>
                <w:sz w:val="21"/>
                <w:szCs w:val="21"/>
              </w:rPr>
            </w:pPr>
            <w:r w:rsidRPr="00D4448C">
              <w:rPr>
                <w:rFonts w:ascii="Times New Roman" w:hAnsi="Times New Roman"/>
                <w:sz w:val="21"/>
                <w:szCs w:val="21"/>
              </w:rPr>
              <w:t>Review Evaluatee’s PGP, Collaborate with Evaluatee, and Reach Approval on the PGP</w:t>
            </w:r>
          </w:p>
        </w:tc>
        <w:tc>
          <w:tcPr>
            <w:tcW w:w="2700" w:type="dxa"/>
            <w:vAlign w:val="center"/>
          </w:tcPr>
          <w:p w:rsidR="007D78B1" w:rsidRPr="00D4448C" w:rsidRDefault="007D78B1" w:rsidP="005D42DB">
            <w:pPr>
              <w:spacing w:after="0" w:line="240" w:lineRule="auto"/>
              <w:jc w:val="center"/>
              <w:rPr>
                <w:rFonts w:ascii="Times New Roman" w:hAnsi="Times New Roman"/>
                <w:sz w:val="21"/>
                <w:szCs w:val="21"/>
              </w:rPr>
            </w:pPr>
            <w:r w:rsidRPr="00D4448C">
              <w:rPr>
                <w:rFonts w:ascii="Times New Roman" w:hAnsi="Times New Roman"/>
                <w:sz w:val="21"/>
                <w:szCs w:val="21"/>
              </w:rPr>
              <w:t>Supervisor</w:t>
            </w:r>
          </w:p>
        </w:tc>
        <w:tc>
          <w:tcPr>
            <w:tcW w:w="3258" w:type="dxa"/>
            <w:vAlign w:val="center"/>
          </w:tcPr>
          <w:p w:rsidR="007D78B1" w:rsidRPr="001C4F71" w:rsidRDefault="007D78B1" w:rsidP="005D42DB">
            <w:pPr>
              <w:spacing w:after="0" w:line="240" w:lineRule="auto"/>
              <w:jc w:val="center"/>
              <w:rPr>
                <w:rFonts w:ascii="Times New Roman" w:hAnsi="Times New Roman"/>
                <w:sz w:val="20"/>
                <w:szCs w:val="20"/>
              </w:rPr>
            </w:pPr>
            <w:r w:rsidRPr="00C82889">
              <w:rPr>
                <w:rFonts w:ascii="Times New Roman" w:hAnsi="Times New Roman"/>
                <w:sz w:val="20"/>
                <w:szCs w:val="20"/>
              </w:rPr>
              <w:t>The PGP must be approved by August 31 for those evaluatees returning to work from previous year</w:t>
            </w:r>
          </w:p>
          <w:p w:rsidR="007D78B1" w:rsidRPr="0072588A" w:rsidRDefault="007D78B1" w:rsidP="0072588A">
            <w:pPr>
              <w:spacing w:after="0" w:line="240" w:lineRule="auto"/>
              <w:jc w:val="center"/>
              <w:rPr>
                <w:rFonts w:ascii="Times New Roman" w:hAnsi="Times New Roman"/>
                <w:sz w:val="8"/>
                <w:szCs w:val="8"/>
              </w:rPr>
            </w:pPr>
          </w:p>
          <w:p w:rsidR="007D78B1" w:rsidRPr="00F07A65" w:rsidRDefault="007D78B1" w:rsidP="00F07A65">
            <w:pPr>
              <w:spacing w:after="0" w:line="240" w:lineRule="auto"/>
              <w:jc w:val="center"/>
              <w:rPr>
                <w:rFonts w:ascii="Times New Roman" w:hAnsi="Times New Roman"/>
                <w:sz w:val="16"/>
                <w:szCs w:val="16"/>
              </w:rPr>
            </w:pPr>
            <w:r w:rsidRPr="005D42DB">
              <w:rPr>
                <w:rFonts w:ascii="Times New Roman" w:hAnsi="Times New Roman"/>
                <w:sz w:val="16"/>
                <w:szCs w:val="16"/>
              </w:rPr>
              <w:t xml:space="preserve">[For those employees hired </w:t>
            </w:r>
            <w:r>
              <w:rPr>
                <w:rFonts w:ascii="Times New Roman" w:hAnsi="Times New Roman"/>
                <w:sz w:val="16"/>
                <w:szCs w:val="16"/>
              </w:rPr>
              <w:t xml:space="preserve">prior to the opening of school or </w:t>
            </w:r>
            <w:r w:rsidRPr="005D42DB">
              <w:rPr>
                <w:rFonts w:ascii="Times New Roman" w:hAnsi="Times New Roman"/>
                <w:sz w:val="16"/>
                <w:szCs w:val="16"/>
              </w:rPr>
              <w:t xml:space="preserve">after the beginning of the school year, </w:t>
            </w:r>
            <w:r>
              <w:rPr>
                <w:rFonts w:ascii="Times New Roman" w:hAnsi="Times New Roman"/>
                <w:sz w:val="16"/>
                <w:szCs w:val="16"/>
              </w:rPr>
              <w:t>follow directions in the CEP.</w:t>
            </w:r>
            <w:r w:rsidRPr="005D42DB">
              <w:rPr>
                <w:rFonts w:ascii="Times New Roman" w:hAnsi="Times New Roman"/>
                <w:sz w:val="16"/>
                <w:szCs w:val="16"/>
              </w:rPr>
              <w:t>]</w:t>
            </w:r>
          </w:p>
        </w:tc>
      </w:tr>
      <w:tr w:rsidR="007D78B1" w:rsidRPr="005D42DB" w:rsidTr="00D4448C">
        <w:trPr>
          <w:trHeight w:val="908"/>
        </w:trPr>
        <w:tc>
          <w:tcPr>
            <w:tcW w:w="3258" w:type="dxa"/>
            <w:vAlign w:val="center"/>
          </w:tcPr>
          <w:p w:rsidR="007D78B1" w:rsidRPr="00D4448C" w:rsidRDefault="007D78B1" w:rsidP="007D6542">
            <w:pPr>
              <w:spacing w:after="0" w:line="240" w:lineRule="auto"/>
              <w:jc w:val="center"/>
              <w:rPr>
                <w:rFonts w:ascii="Times New Roman" w:hAnsi="Times New Roman"/>
                <w:sz w:val="21"/>
                <w:szCs w:val="21"/>
              </w:rPr>
            </w:pPr>
            <w:r w:rsidRPr="00D4448C">
              <w:rPr>
                <w:rFonts w:ascii="Times New Roman" w:hAnsi="Times New Roman"/>
                <w:sz w:val="21"/>
                <w:szCs w:val="21"/>
              </w:rPr>
              <w:t>Final Review of PGP with Teachers or Other Professionals in a Summative Evaluation Year</w:t>
            </w:r>
          </w:p>
        </w:tc>
        <w:tc>
          <w:tcPr>
            <w:tcW w:w="2700" w:type="dxa"/>
            <w:vAlign w:val="center"/>
          </w:tcPr>
          <w:p w:rsidR="007D78B1" w:rsidRPr="00D4448C" w:rsidRDefault="007D78B1" w:rsidP="007D6542">
            <w:pPr>
              <w:spacing w:after="0" w:line="240" w:lineRule="auto"/>
              <w:jc w:val="center"/>
              <w:rPr>
                <w:rFonts w:ascii="Times New Roman" w:hAnsi="Times New Roman"/>
                <w:sz w:val="21"/>
                <w:szCs w:val="21"/>
              </w:rPr>
            </w:pPr>
            <w:r w:rsidRPr="00D4448C">
              <w:rPr>
                <w:rFonts w:ascii="Times New Roman" w:hAnsi="Times New Roman"/>
                <w:sz w:val="21"/>
                <w:szCs w:val="21"/>
              </w:rPr>
              <w:t>Supervisor and Teacher or Other Professional</w:t>
            </w:r>
          </w:p>
        </w:tc>
        <w:tc>
          <w:tcPr>
            <w:tcW w:w="3258" w:type="dxa"/>
            <w:vAlign w:val="center"/>
          </w:tcPr>
          <w:p w:rsidR="007D78B1" w:rsidRPr="00B02590" w:rsidRDefault="007D78B1" w:rsidP="007D6542">
            <w:pPr>
              <w:spacing w:after="0" w:line="240" w:lineRule="auto"/>
              <w:jc w:val="center"/>
              <w:rPr>
                <w:rFonts w:ascii="Times New Roman" w:hAnsi="Times New Roman"/>
                <w:sz w:val="20"/>
                <w:szCs w:val="20"/>
              </w:rPr>
            </w:pPr>
            <w:r w:rsidRPr="00B02590">
              <w:rPr>
                <w:rFonts w:ascii="Times New Roman" w:hAnsi="Times New Roman"/>
                <w:sz w:val="20"/>
                <w:szCs w:val="20"/>
              </w:rPr>
              <w:t>On or Before April 30</w:t>
            </w:r>
          </w:p>
        </w:tc>
      </w:tr>
      <w:tr w:rsidR="007D78B1" w:rsidRPr="005D42DB" w:rsidTr="005D42DB">
        <w:trPr>
          <w:trHeight w:val="890"/>
        </w:trPr>
        <w:tc>
          <w:tcPr>
            <w:tcW w:w="3258" w:type="dxa"/>
            <w:vAlign w:val="center"/>
          </w:tcPr>
          <w:p w:rsidR="007D78B1" w:rsidRPr="00D4448C" w:rsidRDefault="007D78B1" w:rsidP="005D42DB">
            <w:pPr>
              <w:spacing w:after="0" w:line="240" w:lineRule="auto"/>
              <w:jc w:val="center"/>
              <w:rPr>
                <w:rFonts w:ascii="Times New Roman" w:hAnsi="Times New Roman"/>
                <w:sz w:val="21"/>
                <w:szCs w:val="21"/>
              </w:rPr>
            </w:pPr>
            <w:r w:rsidRPr="00D4448C">
              <w:rPr>
                <w:rFonts w:ascii="Times New Roman" w:hAnsi="Times New Roman"/>
                <w:sz w:val="21"/>
                <w:szCs w:val="21"/>
              </w:rPr>
              <w:t>Final Review of PGP with Teachers or Other Professionals Not in a Summative Evaluation Year</w:t>
            </w:r>
          </w:p>
        </w:tc>
        <w:tc>
          <w:tcPr>
            <w:tcW w:w="2700" w:type="dxa"/>
            <w:vAlign w:val="center"/>
          </w:tcPr>
          <w:p w:rsidR="007D78B1" w:rsidRPr="00D4448C" w:rsidRDefault="007D78B1" w:rsidP="005D42DB">
            <w:pPr>
              <w:spacing w:after="0" w:line="240" w:lineRule="auto"/>
              <w:jc w:val="center"/>
              <w:rPr>
                <w:rFonts w:ascii="Times New Roman" w:hAnsi="Times New Roman"/>
                <w:sz w:val="21"/>
                <w:szCs w:val="21"/>
              </w:rPr>
            </w:pPr>
            <w:r w:rsidRPr="00D4448C">
              <w:rPr>
                <w:rFonts w:ascii="Times New Roman" w:hAnsi="Times New Roman"/>
                <w:sz w:val="21"/>
                <w:szCs w:val="21"/>
              </w:rPr>
              <w:t>Supervisor and Teacher or Other Professional</w:t>
            </w:r>
          </w:p>
        </w:tc>
        <w:tc>
          <w:tcPr>
            <w:tcW w:w="3258" w:type="dxa"/>
            <w:vAlign w:val="center"/>
          </w:tcPr>
          <w:p w:rsidR="007D78B1" w:rsidRPr="00B02590" w:rsidRDefault="007D78B1" w:rsidP="007D6542">
            <w:pPr>
              <w:spacing w:after="0" w:line="240" w:lineRule="auto"/>
              <w:jc w:val="center"/>
              <w:rPr>
                <w:rFonts w:ascii="Times New Roman" w:hAnsi="Times New Roman"/>
                <w:sz w:val="20"/>
                <w:szCs w:val="20"/>
              </w:rPr>
            </w:pPr>
            <w:r w:rsidRPr="00B02590">
              <w:rPr>
                <w:rFonts w:ascii="Times New Roman" w:hAnsi="Times New Roman"/>
                <w:sz w:val="20"/>
                <w:szCs w:val="20"/>
              </w:rPr>
              <w:t>On or Before May 15</w:t>
            </w:r>
          </w:p>
        </w:tc>
      </w:tr>
    </w:tbl>
    <w:p w:rsidR="007D78B1" w:rsidRPr="008348A9" w:rsidRDefault="007D78B1" w:rsidP="0022449C">
      <w:pPr>
        <w:pStyle w:val="ListParagraph"/>
        <w:spacing w:after="120"/>
        <w:ind w:left="0"/>
        <w:rPr>
          <w:b/>
          <w:sz w:val="28"/>
          <w:szCs w:val="28"/>
          <w:u w:val="single"/>
        </w:rPr>
      </w:pPr>
      <w:r w:rsidRPr="00491BC6">
        <w:rPr>
          <w:b/>
          <w:sz w:val="28"/>
          <w:szCs w:val="28"/>
          <w:u w:val="single"/>
        </w:rPr>
        <w:lastRenderedPageBreak/>
        <w:t>Observations</w:t>
      </w:r>
    </w:p>
    <w:p w:rsidR="007D78B1" w:rsidRPr="00671B56" w:rsidRDefault="007D78B1" w:rsidP="008F7297">
      <w:pPr>
        <w:spacing w:after="0"/>
        <w:rPr>
          <w:b/>
          <w:sz w:val="20"/>
          <w:szCs w:val="20"/>
        </w:rPr>
      </w:pPr>
    </w:p>
    <w:p w:rsidR="007D78B1" w:rsidRDefault="007D78B1" w:rsidP="00392C5C">
      <w:pPr>
        <w:spacing w:after="120" w:line="240" w:lineRule="auto"/>
      </w:pPr>
      <w:r>
        <w:t>The observation process is one source of evidence to determine educator effectiveness that includes supervisor and peer observations for each certified teacher and other professional.  Both peer and supervisor observations will use the same instruments.  The supervisor observation provides documentation and feedback to measure the effectiveness of professional practice.  Only the supervisor observation will be used to inform a summative rating.  Peer observation is used only for formative feedback on professional practice in a collegial atmosphere of trust and common purpose.  NO ratings are given by the peer observer.  The rationale for each type of observation is to encourage continued professional learning in teaching and learning through critical reflection.</w:t>
      </w:r>
    </w:p>
    <w:p w:rsidR="007D78B1" w:rsidRPr="00671B56" w:rsidRDefault="007D78B1" w:rsidP="00392C5C">
      <w:pPr>
        <w:spacing w:after="120" w:line="240" w:lineRule="auto"/>
        <w:rPr>
          <w:sz w:val="20"/>
          <w:szCs w:val="20"/>
        </w:rPr>
      </w:pPr>
    </w:p>
    <w:p w:rsidR="007D78B1" w:rsidRPr="00A36153" w:rsidRDefault="007D78B1" w:rsidP="00671B56">
      <w:pPr>
        <w:spacing w:after="0" w:line="240" w:lineRule="auto"/>
        <w:rPr>
          <w:b/>
          <w:u w:val="single"/>
        </w:rPr>
      </w:pPr>
      <w:r w:rsidRPr="00A36153">
        <w:rPr>
          <w:b/>
          <w:u w:val="single"/>
        </w:rPr>
        <w:t>Observation Model and Schedule:</w:t>
      </w:r>
    </w:p>
    <w:p w:rsidR="007D78B1" w:rsidRPr="00671B56" w:rsidRDefault="007D78B1" w:rsidP="00671B56">
      <w:pPr>
        <w:spacing w:after="0" w:line="240" w:lineRule="auto"/>
        <w:rPr>
          <w:sz w:val="20"/>
          <w:szCs w:val="20"/>
        </w:rPr>
      </w:pPr>
    </w:p>
    <w:p w:rsidR="007D78B1" w:rsidRDefault="007D78B1" w:rsidP="00671B56">
      <w:pPr>
        <w:spacing w:after="0" w:line="240" w:lineRule="auto"/>
      </w:pPr>
      <w:r>
        <w:t xml:space="preserve">The Elizabethtown Independent Schools will use the Progressive Observation Model for each teacher and other professional’s </w:t>
      </w:r>
      <w:r w:rsidRPr="00787A81">
        <w:t xml:space="preserve">evaluation cycle.  Non-tenured teachers </w:t>
      </w:r>
      <w:r>
        <w:t xml:space="preserve">and other professionals </w:t>
      </w:r>
      <w:r w:rsidRPr="00787A81">
        <w:t xml:space="preserve">will have a one-year evaluation cycle, and tenured teachers </w:t>
      </w:r>
      <w:r>
        <w:t xml:space="preserve">and other professionals </w:t>
      </w:r>
      <w:r w:rsidRPr="00787A81">
        <w:t xml:space="preserve">will have a three-year evaluation cycle, unless a prior evaluation cycle warrants that the tenured teacher </w:t>
      </w:r>
      <w:r>
        <w:t xml:space="preserve">or other professional </w:t>
      </w:r>
      <w:r w:rsidRPr="00787A81">
        <w:t>be placed in a one-year cycle.  The following information describes the observations conducted during each evaluation cycle.</w:t>
      </w:r>
    </w:p>
    <w:p w:rsidR="007D78B1" w:rsidRPr="001517B2" w:rsidRDefault="007D78B1" w:rsidP="00671B56">
      <w:pPr>
        <w:spacing w:after="0" w:line="240" w:lineRule="auto"/>
        <w:rPr>
          <w:sz w:val="20"/>
          <w:szCs w:val="20"/>
        </w:rPr>
      </w:pPr>
    </w:p>
    <w:p w:rsidR="007D78B1" w:rsidRDefault="007D78B1" w:rsidP="00920050">
      <w:pPr>
        <w:pStyle w:val="ListParagraph"/>
        <w:numPr>
          <w:ilvl w:val="0"/>
          <w:numId w:val="5"/>
        </w:numPr>
        <w:spacing w:after="0" w:line="240" w:lineRule="auto"/>
      </w:pPr>
      <w:r w:rsidRPr="00787A81">
        <w:t>Each evaluation cycle will include, at minimum, the following:</w:t>
      </w:r>
    </w:p>
    <w:p w:rsidR="007D78B1" w:rsidRPr="007806F1" w:rsidRDefault="007D78B1" w:rsidP="007806F1">
      <w:pPr>
        <w:spacing w:after="0" w:line="240" w:lineRule="auto"/>
        <w:ind w:left="720"/>
        <w:rPr>
          <w:sz w:val="20"/>
          <w:szCs w:val="20"/>
        </w:rPr>
      </w:pPr>
    </w:p>
    <w:p w:rsidR="007D78B1" w:rsidRDefault="007D78B1" w:rsidP="00920050">
      <w:pPr>
        <w:pStyle w:val="ListParagraph"/>
        <w:numPr>
          <w:ilvl w:val="1"/>
          <w:numId w:val="5"/>
        </w:numPr>
        <w:spacing w:after="0" w:line="240" w:lineRule="auto"/>
      </w:pPr>
      <w:r w:rsidRPr="00787A81">
        <w:t>Three mini observations (two conducted by the supervisor and one by a peer observer).  Each mini observation will last approximately 20-30 minutes.</w:t>
      </w:r>
      <w:r>
        <w:t xml:space="preserve">  The mini observations by the evaluator or supervisor are unscheduled; the observation conducted by the peer observer is scheduled.</w:t>
      </w:r>
    </w:p>
    <w:p w:rsidR="007D78B1" w:rsidRDefault="007D78B1" w:rsidP="00920050">
      <w:pPr>
        <w:pStyle w:val="ListParagraph"/>
        <w:numPr>
          <w:ilvl w:val="1"/>
          <w:numId w:val="5"/>
        </w:numPr>
        <w:spacing w:after="0" w:line="240" w:lineRule="auto"/>
      </w:pPr>
      <w:r w:rsidRPr="00787A81">
        <w:t>One f</w:t>
      </w:r>
      <w:r>
        <w:t xml:space="preserve">ull </w:t>
      </w:r>
      <w:r w:rsidRPr="00787A81">
        <w:t>observation</w:t>
      </w:r>
      <w:r>
        <w:t xml:space="preserve"> (</w:t>
      </w:r>
      <w:r w:rsidRPr="00787A81">
        <w:t xml:space="preserve">conducted by the supervisor and consisting of a </w:t>
      </w:r>
      <w:r>
        <w:t xml:space="preserve">scheduled, </w:t>
      </w:r>
      <w:r w:rsidRPr="00787A81">
        <w:t>full class</w:t>
      </w:r>
      <w:r>
        <w:t>/</w:t>
      </w:r>
      <w:r w:rsidRPr="00787A81">
        <w:t>lesson observation</w:t>
      </w:r>
      <w:r>
        <w:t>)</w:t>
      </w:r>
      <w:r w:rsidRPr="00787A81">
        <w:t xml:space="preserve">.  </w:t>
      </w:r>
      <w:r>
        <w:t>The full observation will be the final observation in the evaluation cycle.</w:t>
      </w:r>
    </w:p>
    <w:p w:rsidR="007D78B1" w:rsidRDefault="007D78B1" w:rsidP="00920050">
      <w:pPr>
        <w:pStyle w:val="ListParagraph"/>
        <w:numPr>
          <w:ilvl w:val="1"/>
          <w:numId w:val="5"/>
        </w:numPr>
        <w:spacing w:after="0" w:line="240" w:lineRule="auto"/>
      </w:pPr>
      <w:r w:rsidRPr="00787A81">
        <w:t>The peer observation will occur in the summative year of the evaluation cycle.</w:t>
      </w:r>
    </w:p>
    <w:p w:rsidR="007D78B1" w:rsidRDefault="007D78B1" w:rsidP="00920050">
      <w:pPr>
        <w:pStyle w:val="ListParagraph"/>
        <w:numPr>
          <w:ilvl w:val="1"/>
          <w:numId w:val="5"/>
        </w:numPr>
        <w:spacing w:after="0" w:line="240" w:lineRule="auto"/>
      </w:pPr>
      <w:r w:rsidRPr="00787A81">
        <w:t xml:space="preserve">All observations will be documented </w:t>
      </w:r>
      <w:r>
        <w:t xml:space="preserve">as directed in the district’s evaluation plan.  </w:t>
      </w:r>
    </w:p>
    <w:p w:rsidR="007D78B1" w:rsidRPr="001517B2" w:rsidRDefault="007D78B1" w:rsidP="002C2443">
      <w:pPr>
        <w:pStyle w:val="ListParagraph"/>
        <w:rPr>
          <w:sz w:val="20"/>
          <w:szCs w:val="20"/>
        </w:rPr>
      </w:pPr>
    </w:p>
    <w:p w:rsidR="007D78B1" w:rsidRDefault="007D78B1" w:rsidP="00B03694">
      <w:pPr>
        <w:pStyle w:val="ListParagraph"/>
        <w:numPr>
          <w:ilvl w:val="0"/>
          <w:numId w:val="5"/>
        </w:numPr>
        <w:spacing w:after="0" w:line="240" w:lineRule="auto"/>
      </w:pPr>
      <w:r>
        <w:t>Observations may begin after the certified evaluation orientation training has been conducted.  (</w:t>
      </w:r>
      <w:r w:rsidRPr="00B03694">
        <w:rPr>
          <w:i/>
        </w:rPr>
        <w:t xml:space="preserve">The certified evaluation orientation training must be completed within the first 30 calendar days of </w:t>
      </w:r>
      <w:r w:rsidR="009A457F">
        <w:rPr>
          <w:i/>
        </w:rPr>
        <w:t xml:space="preserve">reporting for </w:t>
      </w:r>
      <w:r w:rsidRPr="00B03694">
        <w:rPr>
          <w:i/>
        </w:rPr>
        <w:t>employment</w:t>
      </w:r>
      <w:r>
        <w:t xml:space="preserve">.)  </w:t>
      </w:r>
    </w:p>
    <w:p w:rsidR="007D78B1" w:rsidRPr="001517B2" w:rsidRDefault="007D78B1" w:rsidP="00B03694">
      <w:pPr>
        <w:spacing w:after="0" w:line="240" w:lineRule="auto"/>
        <w:rPr>
          <w:sz w:val="20"/>
          <w:szCs w:val="20"/>
        </w:rPr>
      </w:pPr>
    </w:p>
    <w:p w:rsidR="007D78B1" w:rsidRDefault="007D78B1" w:rsidP="00B03694">
      <w:pPr>
        <w:pStyle w:val="ListParagraph"/>
        <w:numPr>
          <w:ilvl w:val="0"/>
          <w:numId w:val="5"/>
        </w:numPr>
        <w:spacing w:after="0" w:line="240" w:lineRule="auto"/>
      </w:pPr>
      <w:r w:rsidRPr="00787A81">
        <w:t xml:space="preserve">At the supervisor’s discretion, additional observations may be conducted.  </w:t>
      </w:r>
    </w:p>
    <w:p w:rsidR="007D78B1" w:rsidRPr="001517B2" w:rsidRDefault="007D78B1" w:rsidP="002C2443">
      <w:pPr>
        <w:spacing w:after="0" w:line="240" w:lineRule="auto"/>
        <w:rPr>
          <w:sz w:val="20"/>
          <w:szCs w:val="20"/>
        </w:rPr>
      </w:pPr>
    </w:p>
    <w:p w:rsidR="007D78B1" w:rsidRDefault="007D78B1" w:rsidP="00920050">
      <w:pPr>
        <w:pStyle w:val="ListParagraph"/>
        <w:numPr>
          <w:ilvl w:val="0"/>
          <w:numId w:val="5"/>
        </w:numPr>
        <w:spacing w:after="0" w:line="240" w:lineRule="auto"/>
      </w:pPr>
      <w:r w:rsidRPr="00787A81">
        <w:t>Supervisors may also conduct drop-by observations that are less than 20 minutes in length at any</w:t>
      </w:r>
      <w:r>
        <w:t xml:space="preserve"> time during the school year.  </w:t>
      </w:r>
    </w:p>
    <w:p w:rsidR="007D78B1" w:rsidRPr="001517B2" w:rsidRDefault="007D78B1" w:rsidP="002C2443">
      <w:pPr>
        <w:pStyle w:val="ListParagraph"/>
        <w:rPr>
          <w:sz w:val="20"/>
          <w:szCs w:val="20"/>
        </w:rPr>
      </w:pPr>
    </w:p>
    <w:p w:rsidR="007D78B1" w:rsidRDefault="007D78B1" w:rsidP="00920050">
      <w:pPr>
        <w:pStyle w:val="ListParagraph"/>
        <w:numPr>
          <w:ilvl w:val="0"/>
          <w:numId w:val="5"/>
        </w:numPr>
        <w:spacing w:after="0" w:line="240" w:lineRule="auto"/>
      </w:pPr>
      <w:r>
        <w:t>Observations of other professionals will more closely resemble a ‘site visit’ or ‘workplace visit’.  Forms for the observation of other professionals are different and unique from those of certified teachers.  Observers will receive training on the expectations for observing other professionals.</w:t>
      </w:r>
    </w:p>
    <w:p w:rsidR="007D78B1" w:rsidRPr="001517B2" w:rsidRDefault="007D78B1" w:rsidP="00B64F48">
      <w:pPr>
        <w:pStyle w:val="ListParagraph"/>
        <w:rPr>
          <w:sz w:val="20"/>
          <w:szCs w:val="20"/>
        </w:rPr>
      </w:pPr>
    </w:p>
    <w:p w:rsidR="007D78B1" w:rsidRDefault="007D78B1" w:rsidP="000E4B0E">
      <w:pPr>
        <w:pStyle w:val="ListParagraph"/>
        <w:numPr>
          <w:ilvl w:val="0"/>
          <w:numId w:val="5"/>
        </w:numPr>
        <w:spacing w:after="0" w:line="240" w:lineRule="auto"/>
      </w:pPr>
      <w:r>
        <w:lastRenderedPageBreak/>
        <w:t>Although the same Framework for Teaching is used by teachers in an alternative school setting, observations may be slightly different and unique from those for evaluatees in a standard school setting.  Observers will receive training on the expectations for observing teachers in the alternative school settings.</w:t>
      </w:r>
    </w:p>
    <w:p w:rsidR="007D78B1" w:rsidRPr="000E4B0E" w:rsidRDefault="007D78B1" w:rsidP="000E4B0E">
      <w:pPr>
        <w:pStyle w:val="ListParagraph"/>
        <w:spacing w:after="0" w:line="240" w:lineRule="auto"/>
        <w:rPr>
          <w:sz w:val="16"/>
          <w:szCs w:val="16"/>
        </w:rPr>
      </w:pPr>
    </w:p>
    <w:p w:rsidR="007D78B1" w:rsidRPr="005536BB" w:rsidRDefault="007D78B1" w:rsidP="000E4B0E">
      <w:pPr>
        <w:pStyle w:val="ListParagraph"/>
        <w:numPr>
          <w:ilvl w:val="0"/>
          <w:numId w:val="5"/>
        </w:numPr>
        <w:spacing w:after="0" w:line="240" w:lineRule="auto"/>
      </w:pPr>
      <w:r w:rsidRPr="005536BB">
        <w:t>Supervisors may select any of the following options to document evidence when conducting an observation</w:t>
      </w:r>
    </w:p>
    <w:p w:rsidR="007D78B1" w:rsidRPr="005536BB" w:rsidRDefault="007D78B1" w:rsidP="00920050">
      <w:pPr>
        <w:pStyle w:val="ListParagraph"/>
        <w:numPr>
          <w:ilvl w:val="1"/>
          <w:numId w:val="5"/>
        </w:numPr>
        <w:spacing w:after="0" w:line="240" w:lineRule="auto"/>
      </w:pPr>
      <w:r w:rsidRPr="005536BB">
        <w:t xml:space="preserve">District Observation Forms (See pages </w:t>
      </w:r>
      <w:r w:rsidR="00931D50" w:rsidRPr="005536BB">
        <w:t>70</w:t>
      </w:r>
      <w:r w:rsidRPr="005536BB">
        <w:t xml:space="preserve"> </w:t>
      </w:r>
      <w:r w:rsidR="005536BB" w:rsidRPr="005536BB">
        <w:t>and</w:t>
      </w:r>
      <w:r w:rsidRPr="005536BB">
        <w:t xml:space="preserve"> </w:t>
      </w:r>
      <w:r w:rsidR="00931D50" w:rsidRPr="005536BB">
        <w:t>72</w:t>
      </w:r>
      <w:r w:rsidRPr="005536BB">
        <w:t xml:space="preserve"> for</w:t>
      </w:r>
      <w:r w:rsidR="00931D50" w:rsidRPr="005536BB">
        <w:t xml:space="preserve"> teachers</w:t>
      </w:r>
      <w:r w:rsidR="005B417D" w:rsidRPr="005536BB">
        <w:t>,</w:t>
      </w:r>
      <w:r w:rsidRPr="005536BB">
        <w:t xml:space="preserve"> and pages </w:t>
      </w:r>
      <w:r w:rsidR="00931D50" w:rsidRPr="005536BB">
        <w:t xml:space="preserve">74-76 </w:t>
      </w:r>
      <w:r w:rsidR="00592FD2" w:rsidRPr="005536BB">
        <w:t xml:space="preserve">for </w:t>
      </w:r>
      <w:r w:rsidR="00931D50" w:rsidRPr="005536BB">
        <w:t>other professionals</w:t>
      </w:r>
      <w:r w:rsidRPr="005536BB">
        <w:t>.)</w:t>
      </w:r>
    </w:p>
    <w:p w:rsidR="007D78B1" w:rsidRPr="005536BB" w:rsidRDefault="007D78B1" w:rsidP="00920050">
      <w:pPr>
        <w:pStyle w:val="ListParagraph"/>
        <w:numPr>
          <w:ilvl w:val="1"/>
          <w:numId w:val="5"/>
        </w:numPr>
        <w:spacing w:after="0" w:line="240" w:lineRule="auto"/>
      </w:pPr>
      <w:r w:rsidRPr="005536BB">
        <w:t>Scripting</w:t>
      </w:r>
    </w:p>
    <w:p w:rsidR="007D78B1" w:rsidRPr="005536BB" w:rsidRDefault="007D78B1" w:rsidP="00920050">
      <w:pPr>
        <w:pStyle w:val="ListParagraph"/>
        <w:numPr>
          <w:ilvl w:val="1"/>
          <w:numId w:val="5"/>
        </w:numPr>
        <w:spacing w:after="0" w:line="240" w:lineRule="auto"/>
      </w:pPr>
      <w:r w:rsidRPr="005536BB">
        <w:t>Electronic applications/observation tools</w:t>
      </w:r>
    </w:p>
    <w:p w:rsidR="007D78B1" w:rsidRDefault="007D78B1" w:rsidP="00B03694">
      <w:pPr>
        <w:spacing w:after="0" w:line="240" w:lineRule="auto"/>
      </w:pPr>
    </w:p>
    <w:p w:rsidR="007D78B1" w:rsidRDefault="007D78B1" w:rsidP="00B33902">
      <w:pPr>
        <w:spacing w:after="0" w:line="240" w:lineRule="auto"/>
      </w:pPr>
      <w:r w:rsidRPr="00606CEC">
        <w:t xml:space="preserve">Any teacher or other professional evaluatee who does not report for work sixty (60) or more </w:t>
      </w:r>
      <w:r w:rsidRPr="00B33902">
        <w:rPr>
          <w:i/>
        </w:rPr>
        <w:t>consecutive</w:t>
      </w:r>
      <w:r w:rsidRPr="00606CEC">
        <w:t xml:space="preserve"> school days </w:t>
      </w:r>
      <w:r>
        <w:t xml:space="preserve">in a school year </w:t>
      </w:r>
      <w:r w:rsidRPr="00606CEC">
        <w:t>will have a reduced number of observations for t</w:t>
      </w:r>
      <w:r>
        <w:t>he summative evaluation cycle.</w:t>
      </w:r>
    </w:p>
    <w:p w:rsidR="007D78B1" w:rsidRPr="001517B2" w:rsidRDefault="007D78B1" w:rsidP="00B33902">
      <w:pPr>
        <w:spacing w:after="0" w:line="240" w:lineRule="auto"/>
        <w:rPr>
          <w:sz w:val="20"/>
          <w:szCs w:val="20"/>
        </w:rPr>
      </w:pPr>
    </w:p>
    <w:p w:rsidR="007D78B1" w:rsidRDefault="007D78B1" w:rsidP="00517508">
      <w:pPr>
        <w:pStyle w:val="ListParagraph"/>
        <w:numPr>
          <w:ilvl w:val="0"/>
          <w:numId w:val="44"/>
        </w:numPr>
        <w:spacing w:after="0" w:line="240" w:lineRule="auto"/>
      </w:pPr>
      <w:r>
        <w:t xml:space="preserve">For a teacher or other professional on a one-year evaluation cycle, </w:t>
      </w:r>
      <w:r w:rsidRPr="00F5068A">
        <w:rPr>
          <w:u w:val="single"/>
        </w:rPr>
        <w:t>at minimum</w:t>
      </w:r>
      <w:r>
        <w:t xml:space="preserve">, the employee will have one full observation by the supervisor.  The district’s Director of Personnel will determine the number of total observations to be conducted based on the number of days the evaluatee is expected to work.  </w:t>
      </w:r>
      <w:r w:rsidR="00E7694B">
        <w:t>Although t</w:t>
      </w:r>
      <w:r>
        <w:t>he number of observations will be pro-rated to the number of days the evaluatee is expected to work for the school year</w:t>
      </w:r>
      <w:r w:rsidR="00E7694B">
        <w:t>, a minimum of one full observation will be conducted</w:t>
      </w:r>
      <w:r>
        <w:t>.  (Those evaluatees hired 60 or more consecutive days after the start of the school year will be informed as to the number of observations to be conducted and by whom at the evaluation orientation training.)  The only exceptions to this plan would occur if the evaluatee was not able to report to work for an even longer, district-approved, extended period of time, such as that warranted by a medical situation and documented by a physician, or some type of extended military leave.  Any decision relative to this type of situation would be determined after a review of district policy, consultation with the Kentucky Department of Education, and/or the advice of legal counsel.</w:t>
      </w:r>
    </w:p>
    <w:p w:rsidR="007D78B1" w:rsidRPr="001517B2" w:rsidRDefault="007D78B1" w:rsidP="00B33902">
      <w:pPr>
        <w:spacing w:after="0" w:line="240" w:lineRule="auto"/>
        <w:rPr>
          <w:sz w:val="20"/>
          <w:szCs w:val="20"/>
        </w:rPr>
      </w:pPr>
    </w:p>
    <w:p w:rsidR="007D78B1" w:rsidRDefault="007D78B1" w:rsidP="00517508">
      <w:pPr>
        <w:pStyle w:val="ListParagraph"/>
        <w:numPr>
          <w:ilvl w:val="0"/>
          <w:numId w:val="44"/>
        </w:numPr>
        <w:spacing w:after="0" w:line="240" w:lineRule="auto"/>
      </w:pPr>
      <w:r>
        <w:t xml:space="preserve">For a teacher or other professional on a three-year evaluation cycle, </w:t>
      </w:r>
      <w:r w:rsidRPr="00F5068A">
        <w:rPr>
          <w:u w:val="single"/>
        </w:rPr>
        <w:t>at minimum</w:t>
      </w:r>
      <w:r>
        <w:t>, the employee will have one full observation by the supervisor.  Since the observations occur over a three-year period of time, every effort will be made to follow the three-year evaluation cycle as described in this plan.  The district’s Director of Personnel will determine the number of observations to be conducted in any one year based on the number of days the evaluatee is expected to work and will inform the evaluator and the evaluatee of the expectation for observations in any one year.  The only exception to this plan would occur if the evaluatee was not able to report to work for an even longer, district-approved, extended period of time, such as that warranted by a medical situation and documented by a physician, or some type of extended military leave.  Any decision relative to this type of situation would be determined after a review of district policy, consultation with the Kentucky Department of Education, and/or the advice of legal counsel.</w:t>
      </w:r>
    </w:p>
    <w:p w:rsidR="007D78B1" w:rsidRDefault="007D78B1" w:rsidP="000E4B0E">
      <w:pPr>
        <w:spacing w:after="0" w:line="240" w:lineRule="auto"/>
        <w:rPr>
          <w:sz w:val="16"/>
          <w:szCs w:val="16"/>
        </w:rPr>
      </w:pPr>
    </w:p>
    <w:p w:rsidR="007D78B1" w:rsidRDefault="007D78B1" w:rsidP="000E4B0E">
      <w:pPr>
        <w:spacing w:after="0" w:line="240" w:lineRule="auto"/>
        <w:rPr>
          <w:sz w:val="16"/>
          <w:szCs w:val="16"/>
        </w:rPr>
      </w:pPr>
    </w:p>
    <w:p w:rsidR="007D78B1" w:rsidRPr="000E4B0E" w:rsidRDefault="007D78B1" w:rsidP="000E4B0E">
      <w:pPr>
        <w:spacing w:after="0" w:line="240" w:lineRule="auto"/>
        <w:rPr>
          <w:sz w:val="16"/>
          <w:szCs w:val="16"/>
        </w:rPr>
      </w:pPr>
    </w:p>
    <w:p w:rsidR="007D78B1" w:rsidRDefault="007D78B1" w:rsidP="008655D6">
      <w:pPr>
        <w:spacing w:after="0" w:line="240" w:lineRule="auto"/>
        <w:jc w:val="center"/>
        <w:rPr>
          <w:b/>
          <w:i/>
        </w:rPr>
      </w:pPr>
      <w:r w:rsidRPr="00671B56">
        <w:rPr>
          <w:b/>
          <w:i/>
        </w:rPr>
        <w:t xml:space="preserve">(The following charts provide a timeline for </w:t>
      </w:r>
      <w:r>
        <w:rPr>
          <w:b/>
          <w:i/>
        </w:rPr>
        <w:t xml:space="preserve">all required observations conducted during </w:t>
      </w:r>
      <w:r w:rsidRPr="00671B56">
        <w:rPr>
          <w:b/>
          <w:i/>
        </w:rPr>
        <w:t xml:space="preserve">the </w:t>
      </w:r>
    </w:p>
    <w:p w:rsidR="007D78B1" w:rsidRDefault="007D78B1" w:rsidP="008655D6">
      <w:pPr>
        <w:spacing w:after="0" w:line="240" w:lineRule="auto"/>
        <w:jc w:val="center"/>
        <w:rPr>
          <w:b/>
          <w:i/>
        </w:rPr>
      </w:pPr>
      <w:r w:rsidRPr="00671B56">
        <w:rPr>
          <w:b/>
          <w:i/>
        </w:rPr>
        <w:t>One-Year Evaluation Cycle and the Three-Year Evaluation Cycle.)</w:t>
      </w:r>
    </w:p>
    <w:p w:rsidR="007D78B1" w:rsidRDefault="007D78B1" w:rsidP="008655D6">
      <w:pPr>
        <w:spacing w:after="0" w:line="240" w:lineRule="auto"/>
        <w:jc w:val="center"/>
        <w:rPr>
          <w:b/>
          <w:i/>
        </w:rPr>
      </w:pPr>
    </w:p>
    <w:p w:rsidR="007D78B1" w:rsidRDefault="007D78B1" w:rsidP="008655D6">
      <w:pPr>
        <w:spacing w:after="0" w:line="240" w:lineRule="auto"/>
        <w:jc w:val="center"/>
        <w:rPr>
          <w:b/>
          <w:i/>
        </w:rPr>
      </w:pPr>
    </w:p>
    <w:p w:rsidR="00AD0737" w:rsidRDefault="00AD0737" w:rsidP="00931D50">
      <w:pPr>
        <w:spacing w:after="0" w:line="240" w:lineRule="auto"/>
        <w:rPr>
          <w:b/>
          <w:i/>
        </w:rPr>
      </w:pPr>
    </w:p>
    <w:p w:rsidR="007D78B1" w:rsidRDefault="007D78B1" w:rsidP="008F7297">
      <w:pPr>
        <w:spacing w:after="0"/>
      </w:pPr>
      <w:r w:rsidRPr="00185B0C">
        <w:rPr>
          <w:b/>
        </w:rPr>
        <w:lastRenderedPageBreak/>
        <w:t>Non-Tenured Teacher</w:t>
      </w:r>
      <w:r>
        <w:rPr>
          <w:b/>
        </w:rPr>
        <w:t xml:space="preserve"> or Other Professional </w:t>
      </w:r>
      <w:r w:rsidRPr="00185B0C">
        <w:rPr>
          <w:b/>
        </w:rPr>
        <w:t>Observation Model</w:t>
      </w:r>
      <w:r>
        <w:t xml:space="preserve"> (</w:t>
      </w:r>
      <w:r w:rsidRPr="00545F99">
        <w:rPr>
          <w:b/>
        </w:rPr>
        <w:t>One-Year Evaluation Cycle</w:t>
      </w:r>
      <w:r>
        <w:rPr>
          <w:b/>
        </w:rPr>
        <w:t>)</w:t>
      </w:r>
    </w:p>
    <w:p w:rsidR="007D78B1" w:rsidRPr="00841690" w:rsidRDefault="007D78B1" w:rsidP="008F7297">
      <w:pPr>
        <w:spacing w:after="0"/>
        <w:rPr>
          <w:b/>
          <w:sz w:val="20"/>
          <w:szCs w:val="20"/>
        </w:rPr>
      </w:pPr>
      <w:r w:rsidRPr="00841690">
        <w:rPr>
          <w:b/>
          <w:sz w:val="20"/>
          <w:szCs w:val="20"/>
        </w:rPr>
        <w:t>(</w:t>
      </w:r>
      <w:r w:rsidRPr="00841690">
        <w:rPr>
          <w:b/>
          <w:i/>
          <w:sz w:val="20"/>
          <w:szCs w:val="20"/>
        </w:rPr>
        <w:t>This model will also be used by tenured teachers or other professionals on a one-year evaluation cycle.)</w:t>
      </w:r>
    </w:p>
    <w:p w:rsidR="007D78B1" w:rsidRPr="00545F7F" w:rsidRDefault="007D78B1" w:rsidP="008F7297">
      <w:pPr>
        <w:spacing w:after="0"/>
        <w:rPr>
          <w:b/>
          <w:sz w:val="12"/>
          <w:szCs w:val="12"/>
        </w:rPr>
      </w:pPr>
    </w:p>
    <w:tbl>
      <w:tblPr>
        <w:tblW w:w="999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30"/>
        <w:gridCol w:w="1800"/>
        <w:gridCol w:w="2160"/>
        <w:gridCol w:w="2430"/>
        <w:gridCol w:w="2070"/>
      </w:tblGrid>
      <w:tr w:rsidR="007D78B1" w:rsidRPr="005D42DB" w:rsidTr="005D42DB">
        <w:trPr>
          <w:trHeight w:val="395"/>
        </w:trPr>
        <w:tc>
          <w:tcPr>
            <w:tcW w:w="9990" w:type="dxa"/>
            <w:gridSpan w:val="5"/>
            <w:shd w:val="clear" w:color="auto" w:fill="CCC0D9"/>
            <w:vAlign w:val="center"/>
          </w:tcPr>
          <w:p w:rsidR="007D78B1" w:rsidRPr="005D42DB" w:rsidRDefault="007D78B1" w:rsidP="005D42DB">
            <w:pPr>
              <w:spacing w:after="0" w:line="240" w:lineRule="auto"/>
              <w:jc w:val="center"/>
              <w:rPr>
                <w:rFonts w:ascii="Times New Roman" w:hAnsi="Times New Roman"/>
                <w:b/>
              </w:rPr>
            </w:pPr>
            <w:r w:rsidRPr="005D42DB">
              <w:rPr>
                <w:rFonts w:ascii="Times New Roman" w:hAnsi="Times New Roman"/>
                <w:b/>
              </w:rPr>
              <w:t>One-Year Evaluation Cycle – Observation Model</w:t>
            </w:r>
          </w:p>
        </w:tc>
      </w:tr>
      <w:tr w:rsidR="007D78B1" w:rsidRPr="005D42DB" w:rsidTr="005D42DB">
        <w:tc>
          <w:tcPr>
            <w:tcW w:w="1530" w:type="dxa"/>
            <w:shd w:val="clear" w:color="auto" w:fill="FFE471"/>
          </w:tcPr>
          <w:p w:rsidR="007D78B1" w:rsidRPr="005D42DB" w:rsidRDefault="007D78B1" w:rsidP="005D42DB">
            <w:pPr>
              <w:spacing w:after="0" w:line="240" w:lineRule="auto"/>
              <w:jc w:val="center"/>
              <w:rPr>
                <w:b/>
                <w:sz w:val="20"/>
                <w:szCs w:val="20"/>
              </w:rPr>
            </w:pPr>
            <w:r w:rsidRPr="005D42DB">
              <w:rPr>
                <w:b/>
                <w:sz w:val="20"/>
                <w:szCs w:val="20"/>
              </w:rPr>
              <w:t>Observer</w:t>
            </w:r>
          </w:p>
        </w:tc>
        <w:tc>
          <w:tcPr>
            <w:tcW w:w="1800" w:type="dxa"/>
            <w:shd w:val="clear" w:color="auto" w:fill="FFE471"/>
          </w:tcPr>
          <w:p w:rsidR="007D78B1" w:rsidRPr="005D42DB" w:rsidRDefault="007D78B1" w:rsidP="005D42DB">
            <w:pPr>
              <w:spacing w:after="0" w:line="240" w:lineRule="auto"/>
              <w:jc w:val="center"/>
              <w:rPr>
                <w:rFonts w:ascii="Times New Roman" w:hAnsi="Times New Roman"/>
                <w:b/>
                <w:sz w:val="20"/>
                <w:szCs w:val="20"/>
              </w:rPr>
            </w:pPr>
            <w:r w:rsidRPr="005D42DB">
              <w:rPr>
                <w:rFonts w:ascii="Times New Roman" w:hAnsi="Times New Roman"/>
                <w:b/>
                <w:sz w:val="20"/>
                <w:szCs w:val="20"/>
              </w:rPr>
              <w:t>Observation Type</w:t>
            </w:r>
          </w:p>
        </w:tc>
        <w:tc>
          <w:tcPr>
            <w:tcW w:w="2160" w:type="dxa"/>
            <w:shd w:val="clear" w:color="auto" w:fill="FFE471"/>
          </w:tcPr>
          <w:p w:rsidR="007D78B1" w:rsidRPr="005D42DB" w:rsidRDefault="007D78B1" w:rsidP="005D42DB">
            <w:pPr>
              <w:spacing w:after="0" w:line="240" w:lineRule="auto"/>
              <w:jc w:val="center"/>
              <w:rPr>
                <w:rFonts w:ascii="Times New Roman" w:hAnsi="Times New Roman"/>
                <w:b/>
                <w:sz w:val="20"/>
                <w:szCs w:val="20"/>
              </w:rPr>
            </w:pPr>
            <w:r w:rsidRPr="005D42DB">
              <w:rPr>
                <w:rFonts w:ascii="Times New Roman" w:hAnsi="Times New Roman"/>
                <w:b/>
                <w:sz w:val="20"/>
                <w:szCs w:val="20"/>
              </w:rPr>
              <w:t>Observation Time</w:t>
            </w:r>
          </w:p>
        </w:tc>
        <w:tc>
          <w:tcPr>
            <w:tcW w:w="2430" w:type="dxa"/>
            <w:shd w:val="clear" w:color="auto" w:fill="FFE471"/>
          </w:tcPr>
          <w:p w:rsidR="007D78B1" w:rsidRPr="005D42DB" w:rsidRDefault="007D78B1" w:rsidP="005D42DB">
            <w:pPr>
              <w:spacing w:after="0" w:line="240" w:lineRule="auto"/>
              <w:jc w:val="center"/>
              <w:rPr>
                <w:rFonts w:ascii="Times New Roman" w:hAnsi="Times New Roman"/>
                <w:b/>
                <w:sz w:val="20"/>
                <w:szCs w:val="20"/>
              </w:rPr>
            </w:pPr>
            <w:r w:rsidRPr="005D42DB">
              <w:rPr>
                <w:rFonts w:ascii="Times New Roman" w:hAnsi="Times New Roman"/>
                <w:b/>
                <w:sz w:val="20"/>
                <w:szCs w:val="20"/>
              </w:rPr>
              <w:t>Documentation</w:t>
            </w:r>
          </w:p>
        </w:tc>
        <w:tc>
          <w:tcPr>
            <w:tcW w:w="2070" w:type="dxa"/>
            <w:shd w:val="clear" w:color="auto" w:fill="FFE471"/>
          </w:tcPr>
          <w:p w:rsidR="007D78B1" w:rsidRPr="005D42DB" w:rsidRDefault="007D78B1" w:rsidP="005D42DB">
            <w:pPr>
              <w:spacing w:after="0" w:line="240" w:lineRule="auto"/>
              <w:jc w:val="center"/>
              <w:rPr>
                <w:b/>
                <w:sz w:val="20"/>
                <w:szCs w:val="20"/>
              </w:rPr>
            </w:pPr>
            <w:r w:rsidRPr="005D42DB">
              <w:rPr>
                <w:b/>
                <w:sz w:val="20"/>
                <w:szCs w:val="20"/>
              </w:rPr>
              <w:t>Completion Date</w:t>
            </w:r>
          </w:p>
        </w:tc>
      </w:tr>
      <w:tr w:rsidR="007D78B1" w:rsidRPr="005D42DB" w:rsidTr="005D42DB">
        <w:trPr>
          <w:trHeight w:val="557"/>
        </w:trPr>
        <w:tc>
          <w:tcPr>
            <w:tcW w:w="1530"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Supervisor</w:t>
            </w:r>
          </w:p>
        </w:tc>
        <w:tc>
          <w:tcPr>
            <w:tcW w:w="1800"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Mini</w:t>
            </w:r>
          </w:p>
        </w:tc>
        <w:tc>
          <w:tcPr>
            <w:tcW w:w="2160"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Minimum 20 Minutes</w:t>
            </w:r>
          </w:p>
        </w:tc>
        <w:tc>
          <w:tcPr>
            <w:tcW w:w="2430" w:type="dxa"/>
            <w:vAlign w:val="center"/>
          </w:tcPr>
          <w:p w:rsidR="007D78B1" w:rsidRDefault="007D78B1" w:rsidP="005D42DB">
            <w:pPr>
              <w:spacing w:after="0" w:line="240" w:lineRule="auto"/>
              <w:jc w:val="center"/>
              <w:rPr>
                <w:rFonts w:ascii="Times New Roman" w:hAnsi="Times New Roman"/>
                <w:sz w:val="20"/>
                <w:szCs w:val="20"/>
              </w:rPr>
            </w:pPr>
            <w:r>
              <w:rPr>
                <w:rFonts w:ascii="Times New Roman" w:hAnsi="Times New Roman"/>
                <w:sz w:val="20"/>
                <w:szCs w:val="20"/>
              </w:rPr>
              <w:t>Scripting or District Form</w:t>
            </w:r>
          </w:p>
          <w:p w:rsidR="007D78B1" w:rsidRPr="00B52FBE" w:rsidRDefault="007D78B1" w:rsidP="005D42DB">
            <w:pPr>
              <w:spacing w:after="0" w:line="240" w:lineRule="auto"/>
              <w:jc w:val="center"/>
              <w:rPr>
                <w:rFonts w:ascii="Times New Roman" w:hAnsi="Times New Roman"/>
                <w:sz w:val="8"/>
                <w:szCs w:val="8"/>
              </w:rPr>
            </w:pPr>
          </w:p>
          <w:p w:rsidR="007D78B1" w:rsidRPr="005D42DB" w:rsidRDefault="007D78B1" w:rsidP="005D42DB">
            <w:pPr>
              <w:spacing w:after="0" w:line="240" w:lineRule="auto"/>
              <w:jc w:val="center"/>
              <w:rPr>
                <w:rFonts w:ascii="Times New Roman" w:hAnsi="Times New Roman"/>
                <w:sz w:val="20"/>
                <w:szCs w:val="20"/>
              </w:rPr>
            </w:pPr>
            <w:r>
              <w:rPr>
                <w:rFonts w:ascii="Times New Roman" w:hAnsi="Times New Roman"/>
                <w:sz w:val="20"/>
                <w:szCs w:val="20"/>
              </w:rPr>
              <w:t>Print and File</w:t>
            </w:r>
          </w:p>
        </w:tc>
        <w:tc>
          <w:tcPr>
            <w:tcW w:w="2070"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First Semester</w:t>
            </w:r>
          </w:p>
        </w:tc>
      </w:tr>
      <w:tr w:rsidR="007D78B1" w:rsidRPr="005D42DB" w:rsidTr="005D42DB">
        <w:tc>
          <w:tcPr>
            <w:tcW w:w="1530"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Peer</w:t>
            </w:r>
          </w:p>
        </w:tc>
        <w:tc>
          <w:tcPr>
            <w:tcW w:w="1800"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Mini</w:t>
            </w:r>
          </w:p>
        </w:tc>
        <w:tc>
          <w:tcPr>
            <w:tcW w:w="2160"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Minimum 20 Minutes</w:t>
            </w:r>
          </w:p>
        </w:tc>
        <w:tc>
          <w:tcPr>
            <w:tcW w:w="2430" w:type="dxa"/>
            <w:vAlign w:val="center"/>
          </w:tcPr>
          <w:p w:rsidR="007D78B1" w:rsidRDefault="007D78B1" w:rsidP="00B52FBE">
            <w:pPr>
              <w:spacing w:after="0" w:line="240" w:lineRule="auto"/>
              <w:jc w:val="center"/>
              <w:rPr>
                <w:rFonts w:ascii="Times New Roman" w:hAnsi="Times New Roman"/>
                <w:sz w:val="20"/>
                <w:szCs w:val="20"/>
              </w:rPr>
            </w:pPr>
            <w:r>
              <w:rPr>
                <w:rFonts w:ascii="Times New Roman" w:hAnsi="Times New Roman"/>
                <w:sz w:val="20"/>
                <w:szCs w:val="20"/>
              </w:rPr>
              <w:t>Scripting or District Form</w:t>
            </w:r>
          </w:p>
          <w:p w:rsidR="007D78B1" w:rsidRPr="00B52FBE" w:rsidRDefault="007D78B1" w:rsidP="00B52FBE">
            <w:pPr>
              <w:spacing w:after="0" w:line="240" w:lineRule="auto"/>
              <w:jc w:val="center"/>
              <w:rPr>
                <w:rFonts w:ascii="Times New Roman" w:hAnsi="Times New Roman"/>
                <w:sz w:val="8"/>
                <w:szCs w:val="8"/>
              </w:rPr>
            </w:pPr>
          </w:p>
          <w:p w:rsidR="007D78B1" w:rsidRPr="00B52FBE" w:rsidRDefault="007D78B1" w:rsidP="00B52FBE">
            <w:pPr>
              <w:spacing w:after="0" w:line="240" w:lineRule="auto"/>
              <w:jc w:val="center"/>
              <w:rPr>
                <w:rFonts w:ascii="Times New Roman" w:hAnsi="Times New Roman"/>
                <w:sz w:val="16"/>
                <w:szCs w:val="16"/>
              </w:rPr>
            </w:pPr>
            <w:r w:rsidRPr="00B52FBE">
              <w:rPr>
                <w:rFonts w:ascii="Times New Roman" w:hAnsi="Times New Roman"/>
                <w:sz w:val="16"/>
                <w:szCs w:val="16"/>
              </w:rPr>
              <w:t>(Form noting completion of the process is submitted to the evaluatee’s supervisor.)</w:t>
            </w:r>
          </w:p>
        </w:tc>
        <w:tc>
          <w:tcPr>
            <w:tcW w:w="2070"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First Semester</w:t>
            </w:r>
          </w:p>
          <w:p w:rsidR="007D78B1" w:rsidRPr="0000404E" w:rsidRDefault="007D78B1" w:rsidP="0000404E">
            <w:pPr>
              <w:spacing w:after="0" w:line="240" w:lineRule="auto"/>
              <w:jc w:val="center"/>
              <w:rPr>
                <w:i/>
                <w:sz w:val="15"/>
                <w:szCs w:val="15"/>
              </w:rPr>
            </w:pPr>
            <w:r w:rsidRPr="00C82889">
              <w:rPr>
                <w:i/>
                <w:sz w:val="15"/>
                <w:szCs w:val="15"/>
              </w:rPr>
              <w:t>(If the teacher or other professional was hired after the opening of the school year, this could be conducted during the second semester of the school year, but prior to April 15 and the full observation by the supervisor.)</w:t>
            </w:r>
          </w:p>
        </w:tc>
      </w:tr>
      <w:tr w:rsidR="007D78B1" w:rsidRPr="005D42DB" w:rsidTr="005D42DB">
        <w:trPr>
          <w:trHeight w:val="602"/>
        </w:trPr>
        <w:tc>
          <w:tcPr>
            <w:tcW w:w="1530"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Supervisor</w:t>
            </w:r>
          </w:p>
        </w:tc>
        <w:tc>
          <w:tcPr>
            <w:tcW w:w="1800"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Mini</w:t>
            </w:r>
          </w:p>
        </w:tc>
        <w:tc>
          <w:tcPr>
            <w:tcW w:w="2160"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Minimum 20 Minutes</w:t>
            </w:r>
          </w:p>
        </w:tc>
        <w:tc>
          <w:tcPr>
            <w:tcW w:w="2430" w:type="dxa"/>
            <w:vAlign w:val="center"/>
          </w:tcPr>
          <w:p w:rsidR="007D78B1" w:rsidRDefault="007D78B1" w:rsidP="005D42DB">
            <w:pPr>
              <w:spacing w:after="0" w:line="240" w:lineRule="auto"/>
              <w:jc w:val="center"/>
              <w:rPr>
                <w:rFonts w:ascii="Times New Roman" w:hAnsi="Times New Roman"/>
                <w:sz w:val="20"/>
                <w:szCs w:val="20"/>
              </w:rPr>
            </w:pPr>
            <w:r>
              <w:rPr>
                <w:rFonts w:ascii="Times New Roman" w:hAnsi="Times New Roman"/>
                <w:sz w:val="20"/>
                <w:szCs w:val="20"/>
              </w:rPr>
              <w:t>Scripting or District Form</w:t>
            </w:r>
          </w:p>
          <w:p w:rsidR="007D78B1" w:rsidRPr="00B52FBE" w:rsidRDefault="007D78B1" w:rsidP="005D42DB">
            <w:pPr>
              <w:spacing w:after="0" w:line="240" w:lineRule="auto"/>
              <w:jc w:val="center"/>
              <w:rPr>
                <w:rFonts w:ascii="Times New Roman" w:hAnsi="Times New Roman"/>
                <w:sz w:val="8"/>
                <w:szCs w:val="8"/>
              </w:rPr>
            </w:pPr>
          </w:p>
          <w:p w:rsidR="007D78B1" w:rsidRPr="005D42DB" w:rsidRDefault="007D78B1" w:rsidP="005D42DB">
            <w:pPr>
              <w:spacing w:after="0" w:line="240" w:lineRule="auto"/>
              <w:jc w:val="center"/>
              <w:rPr>
                <w:rFonts w:ascii="Times New Roman" w:hAnsi="Times New Roman"/>
                <w:sz w:val="20"/>
                <w:szCs w:val="20"/>
              </w:rPr>
            </w:pPr>
            <w:r>
              <w:rPr>
                <w:rFonts w:ascii="Times New Roman" w:hAnsi="Times New Roman"/>
                <w:sz w:val="20"/>
                <w:szCs w:val="20"/>
              </w:rPr>
              <w:t xml:space="preserve">Print and File </w:t>
            </w:r>
          </w:p>
        </w:tc>
        <w:tc>
          <w:tcPr>
            <w:tcW w:w="2070"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On or Before April 1</w:t>
            </w:r>
          </w:p>
        </w:tc>
      </w:tr>
      <w:tr w:rsidR="007D78B1" w:rsidRPr="005D42DB" w:rsidTr="00F71101">
        <w:trPr>
          <w:trHeight w:val="1745"/>
        </w:trPr>
        <w:tc>
          <w:tcPr>
            <w:tcW w:w="1530" w:type="dxa"/>
            <w:tcBorders>
              <w:bottom w:val="single" w:sz="4" w:space="0" w:color="auto"/>
            </w:tcBorders>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Supervisor</w:t>
            </w:r>
          </w:p>
        </w:tc>
        <w:tc>
          <w:tcPr>
            <w:tcW w:w="1800" w:type="dxa"/>
            <w:tcBorders>
              <w:bottom w:val="single" w:sz="4" w:space="0" w:color="auto"/>
            </w:tcBorders>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Full</w:t>
            </w:r>
          </w:p>
        </w:tc>
        <w:tc>
          <w:tcPr>
            <w:tcW w:w="2160" w:type="dxa"/>
            <w:tcBorders>
              <w:bottom w:val="single" w:sz="4" w:space="0" w:color="auto"/>
            </w:tcBorders>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Full Class/Lesson</w:t>
            </w:r>
          </w:p>
        </w:tc>
        <w:tc>
          <w:tcPr>
            <w:tcW w:w="2430" w:type="dxa"/>
            <w:tcBorders>
              <w:bottom w:val="single" w:sz="4" w:space="0" w:color="auto"/>
            </w:tcBorders>
            <w:vAlign w:val="center"/>
          </w:tcPr>
          <w:p w:rsidR="007D78B1" w:rsidRDefault="007D78B1" w:rsidP="005D42DB">
            <w:pPr>
              <w:spacing w:after="0" w:line="240" w:lineRule="auto"/>
              <w:jc w:val="center"/>
              <w:rPr>
                <w:rFonts w:ascii="Times New Roman" w:hAnsi="Times New Roman"/>
                <w:sz w:val="20"/>
                <w:szCs w:val="20"/>
              </w:rPr>
            </w:pPr>
            <w:r>
              <w:rPr>
                <w:rFonts w:ascii="Times New Roman" w:hAnsi="Times New Roman"/>
                <w:sz w:val="20"/>
                <w:szCs w:val="20"/>
              </w:rPr>
              <w:t>Scripting or District Form</w:t>
            </w:r>
          </w:p>
          <w:p w:rsidR="007D78B1" w:rsidRPr="00B52FBE" w:rsidRDefault="007D78B1" w:rsidP="005D42DB">
            <w:pPr>
              <w:spacing w:after="0" w:line="240" w:lineRule="auto"/>
              <w:jc w:val="center"/>
              <w:rPr>
                <w:rFonts w:ascii="Times New Roman" w:hAnsi="Times New Roman"/>
                <w:sz w:val="8"/>
                <w:szCs w:val="8"/>
              </w:rPr>
            </w:pPr>
          </w:p>
          <w:p w:rsidR="007D78B1" w:rsidRPr="005D42DB" w:rsidRDefault="007D78B1" w:rsidP="005D42DB">
            <w:pPr>
              <w:spacing w:after="0" w:line="240" w:lineRule="auto"/>
              <w:jc w:val="center"/>
              <w:rPr>
                <w:rFonts w:ascii="Times New Roman" w:hAnsi="Times New Roman"/>
                <w:sz w:val="20"/>
                <w:szCs w:val="20"/>
              </w:rPr>
            </w:pPr>
            <w:r>
              <w:rPr>
                <w:rFonts w:ascii="Times New Roman" w:hAnsi="Times New Roman"/>
                <w:sz w:val="20"/>
                <w:szCs w:val="20"/>
              </w:rPr>
              <w:t>Print and File</w:t>
            </w:r>
          </w:p>
        </w:tc>
        <w:tc>
          <w:tcPr>
            <w:tcW w:w="2070" w:type="dxa"/>
            <w:tcBorders>
              <w:bottom w:val="single" w:sz="4" w:space="0" w:color="auto"/>
            </w:tcBorders>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On or Before April 30</w:t>
            </w:r>
          </w:p>
        </w:tc>
      </w:tr>
      <w:tr w:rsidR="007D78B1" w:rsidRPr="005D42DB" w:rsidTr="00F71101">
        <w:trPr>
          <w:trHeight w:val="827"/>
        </w:trPr>
        <w:tc>
          <w:tcPr>
            <w:tcW w:w="9990" w:type="dxa"/>
            <w:gridSpan w:val="5"/>
            <w:shd w:val="clear" w:color="auto" w:fill="F2DBDB" w:themeFill="accent2" w:themeFillTint="33"/>
            <w:vAlign w:val="center"/>
          </w:tcPr>
          <w:p w:rsidR="00F71101" w:rsidRPr="005D42DB" w:rsidRDefault="00F71101" w:rsidP="00F71101">
            <w:pPr>
              <w:spacing w:after="0" w:line="240" w:lineRule="auto"/>
              <w:jc w:val="center"/>
              <w:rPr>
                <w:rFonts w:ascii="Times New Roman" w:hAnsi="Times New Roman"/>
                <w:sz w:val="20"/>
                <w:szCs w:val="20"/>
              </w:rPr>
            </w:pPr>
            <w:r w:rsidRPr="005D42DB">
              <w:rPr>
                <w:rFonts w:ascii="Times New Roman" w:hAnsi="Times New Roman"/>
                <w:sz w:val="20"/>
                <w:szCs w:val="20"/>
              </w:rPr>
              <w:t>KTIP teachers will follow the prescribed KTIP process</w:t>
            </w:r>
            <w:r>
              <w:rPr>
                <w:rFonts w:ascii="Times New Roman" w:hAnsi="Times New Roman"/>
                <w:sz w:val="20"/>
                <w:szCs w:val="20"/>
              </w:rPr>
              <w:t xml:space="preserve"> for all required observations</w:t>
            </w:r>
            <w:r w:rsidRPr="005D42DB">
              <w:rPr>
                <w:rFonts w:ascii="Times New Roman" w:hAnsi="Times New Roman"/>
                <w:sz w:val="20"/>
                <w:szCs w:val="20"/>
              </w:rPr>
              <w:t>.</w:t>
            </w:r>
          </w:p>
          <w:p w:rsidR="007D78B1" w:rsidRPr="005D42DB" w:rsidRDefault="00F71101" w:rsidP="00F71101">
            <w:pPr>
              <w:spacing w:after="0" w:line="240" w:lineRule="auto"/>
              <w:jc w:val="center"/>
              <w:rPr>
                <w:rFonts w:ascii="Times New Roman" w:hAnsi="Times New Roman"/>
                <w:sz w:val="20"/>
                <w:szCs w:val="20"/>
              </w:rPr>
            </w:pPr>
            <w:r w:rsidRPr="005D42DB">
              <w:rPr>
                <w:rFonts w:ascii="Times New Roman" w:hAnsi="Times New Roman"/>
                <w:sz w:val="20"/>
                <w:szCs w:val="20"/>
              </w:rPr>
              <w:t xml:space="preserve">Data from observations conducted by school personnel will be documented </w:t>
            </w:r>
            <w:r>
              <w:rPr>
                <w:rFonts w:ascii="Times New Roman" w:hAnsi="Times New Roman"/>
                <w:sz w:val="20"/>
                <w:szCs w:val="20"/>
              </w:rPr>
              <w:t>as directed by the Education Professional Standards Board in collaboration with the Kentucky Department of Education.</w:t>
            </w:r>
          </w:p>
        </w:tc>
      </w:tr>
    </w:tbl>
    <w:p w:rsidR="007D78B1" w:rsidRPr="00B52FBE" w:rsidRDefault="007D78B1" w:rsidP="008F7297">
      <w:pPr>
        <w:rPr>
          <w:b/>
          <w:sz w:val="12"/>
          <w:szCs w:val="12"/>
        </w:rPr>
      </w:pPr>
    </w:p>
    <w:p w:rsidR="007D78B1" w:rsidRPr="00632FE9" w:rsidRDefault="007D78B1" w:rsidP="008F7297">
      <w:pPr>
        <w:rPr>
          <w:b/>
        </w:rPr>
      </w:pPr>
      <w:r w:rsidRPr="00632FE9">
        <w:rPr>
          <w:b/>
        </w:rPr>
        <w:t xml:space="preserve">Tenured Teacher </w:t>
      </w:r>
      <w:r>
        <w:rPr>
          <w:b/>
        </w:rPr>
        <w:t xml:space="preserve">or Other Professional </w:t>
      </w:r>
      <w:r w:rsidRPr="00632FE9">
        <w:rPr>
          <w:b/>
        </w:rPr>
        <w:t xml:space="preserve">Observation Model </w:t>
      </w:r>
      <w:r>
        <w:rPr>
          <w:b/>
        </w:rPr>
        <w:t>(</w:t>
      </w:r>
      <w:r w:rsidRPr="00632FE9">
        <w:rPr>
          <w:b/>
        </w:rPr>
        <w:t>Three-Year Evaluation Cycle</w:t>
      </w:r>
      <w:r>
        <w:rPr>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28"/>
        <w:gridCol w:w="1800"/>
        <w:gridCol w:w="1800"/>
        <w:gridCol w:w="2250"/>
        <w:gridCol w:w="1998"/>
      </w:tblGrid>
      <w:tr w:rsidR="007D78B1" w:rsidRPr="005D42DB" w:rsidTr="005D42DB">
        <w:trPr>
          <w:trHeight w:val="377"/>
        </w:trPr>
        <w:tc>
          <w:tcPr>
            <w:tcW w:w="9576" w:type="dxa"/>
            <w:gridSpan w:val="5"/>
            <w:shd w:val="clear" w:color="auto" w:fill="CCC0D9"/>
            <w:vAlign w:val="center"/>
          </w:tcPr>
          <w:p w:rsidR="007D78B1" w:rsidRPr="005D42DB" w:rsidRDefault="007D78B1" w:rsidP="005D42DB">
            <w:pPr>
              <w:spacing w:after="0" w:line="240" w:lineRule="auto"/>
              <w:jc w:val="center"/>
              <w:rPr>
                <w:rFonts w:ascii="Times New Roman" w:hAnsi="Times New Roman"/>
                <w:b/>
              </w:rPr>
            </w:pPr>
            <w:r w:rsidRPr="005D42DB">
              <w:rPr>
                <w:rFonts w:ascii="Times New Roman" w:hAnsi="Times New Roman"/>
                <w:b/>
              </w:rPr>
              <w:t>Three-Year Evaluation Cycle – Observation Model</w:t>
            </w:r>
          </w:p>
        </w:tc>
      </w:tr>
      <w:tr w:rsidR="007D78B1" w:rsidRPr="005D42DB" w:rsidTr="00271181">
        <w:tc>
          <w:tcPr>
            <w:tcW w:w="1728" w:type="dxa"/>
            <w:shd w:val="clear" w:color="auto" w:fill="FFE471"/>
          </w:tcPr>
          <w:p w:rsidR="007D78B1" w:rsidRPr="005D42DB" w:rsidRDefault="007D78B1" w:rsidP="005D42DB">
            <w:pPr>
              <w:spacing w:after="0" w:line="240" w:lineRule="auto"/>
              <w:jc w:val="center"/>
              <w:rPr>
                <w:rFonts w:ascii="Times New Roman" w:hAnsi="Times New Roman"/>
                <w:b/>
                <w:sz w:val="20"/>
                <w:szCs w:val="20"/>
              </w:rPr>
            </w:pPr>
            <w:r w:rsidRPr="005D42DB">
              <w:rPr>
                <w:rFonts w:ascii="Times New Roman" w:hAnsi="Times New Roman"/>
                <w:b/>
                <w:sz w:val="20"/>
                <w:szCs w:val="20"/>
              </w:rPr>
              <w:t>Observer</w:t>
            </w:r>
          </w:p>
        </w:tc>
        <w:tc>
          <w:tcPr>
            <w:tcW w:w="1800" w:type="dxa"/>
            <w:shd w:val="clear" w:color="auto" w:fill="FFE471"/>
          </w:tcPr>
          <w:p w:rsidR="007D78B1" w:rsidRPr="005D42DB" w:rsidRDefault="007D78B1" w:rsidP="005D42DB">
            <w:pPr>
              <w:spacing w:after="0" w:line="240" w:lineRule="auto"/>
              <w:jc w:val="center"/>
              <w:rPr>
                <w:rFonts w:ascii="Times New Roman" w:hAnsi="Times New Roman"/>
                <w:b/>
                <w:sz w:val="20"/>
                <w:szCs w:val="20"/>
              </w:rPr>
            </w:pPr>
            <w:r w:rsidRPr="005D42DB">
              <w:rPr>
                <w:rFonts w:ascii="Times New Roman" w:hAnsi="Times New Roman"/>
                <w:b/>
                <w:sz w:val="20"/>
                <w:szCs w:val="20"/>
              </w:rPr>
              <w:t>Observation Type</w:t>
            </w:r>
          </w:p>
        </w:tc>
        <w:tc>
          <w:tcPr>
            <w:tcW w:w="1800" w:type="dxa"/>
            <w:shd w:val="clear" w:color="auto" w:fill="FFE471"/>
          </w:tcPr>
          <w:p w:rsidR="007D78B1" w:rsidRPr="005D42DB" w:rsidRDefault="007D78B1" w:rsidP="005D42DB">
            <w:pPr>
              <w:spacing w:after="0" w:line="240" w:lineRule="auto"/>
              <w:jc w:val="center"/>
              <w:rPr>
                <w:rFonts w:ascii="Times New Roman" w:hAnsi="Times New Roman"/>
                <w:b/>
                <w:sz w:val="20"/>
                <w:szCs w:val="20"/>
              </w:rPr>
            </w:pPr>
            <w:r w:rsidRPr="005D42DB">
              <w:rPr>
                <w:rFonts w:ascii="Times New Roman" w:hAnsi="Times New Roman"/>
                <w:b/>
                <w:sz w:val="20"/>
                <w:szCs w:val="20"/>
              </w:rPr>
              <w:t>Observation Time</w:t>
            </w:r>
          </w:p>
        </w:tc>
        <w:tc>
          <w:tcPr>
            <w:tcW w:w="2250" w:type="dxa"/>
            <w:shd w:val="clear" w:color="auto" w:fill="FFE471"/>
          </w:tcPr>
          <w:p w:rsidR="007D78B1" w:rsidRPr="005D42DB" w:rsidRDefault="007D78B1" w:rsidP="005D42DB">
            <w:pPr>
              <w:spacing w:after="0" w:line="240" w:lineRule="auto"/>
              <w:jc w:val="center"/>
              <w:rPr>
                <w:rFonts w:ascii="Times New Roman" w:hAnsi="Times New Roman"/>
                <w:b/>
                <w:sz w:val="20"/>
                <w:szCs w:val="20"/>
              </w:rPr>
            </w:pPr>
            <w:r w:rsidRPr="005D42DB">
              <w:rPr>
                <w:rFonts w:ascii="Times New Roman" w:hAnsi="Times New Roman"/>
                <w:b/>
                <w:sz w:val="20"/>
                <w:szCs w:val="20"/>
              </w:rPr>
              <w:t>Documentation</w:t>
            </w:r>
          </w:p>
        </w:tc>
        <w:tc>
          <w:tcPr>
            <w:tcW w:w="1998" w:type="dxa"/>
            <w:shd w:val="clear" w:color="auto" w:fill="FFE471"/>
          </w:tcPr>
          <w:p w:rsidR="007D78B1" w:rsidRPr="005D42DB" w:rsidRDefault="007D78B1" w:rsidP="005D42DB">
            <w:pPr>
              <w:spacing w:after="0" w:line="240" w:lineRule="auto"/>
              <w:jc w:val="center"/>
              <w:rPr>
                <w:rFonts w:ascii="Times New Roman" w:hAnsi="Times New Roman"/>
                <w:b/>
                <w:sz w:val="20"/>
                <w:szCs w:val="20"/>
              </w:rPr>
            </w:pPr>
            <w:r w:rsidRPr="005D42DB">
              <w:rPr>
                <w:rFonts w:ascii="Times New Roman" w:hAnsi="Times New Roman"/>
                <w:b/>
                <w:sz w:val="20"/>
                <w:szCs w:val="20"/>
              </w:rPr>
              <w:t>Completion Date</w:t>
            </w:r>
          </w:p>
        </w:tc>
      </w:tr>
      <w:tr w:rsidR="007D78B1" w:rsidRPr="005D42DB" w:rsidTr="00271181">
        <w:trPr>
          <w:trHeight w:val="935"/>
        </w:trPr>
        <w:tc>
          <w:tcPr>
            <w:tcW w:w="1728"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Supervisor</w:t>
            </w:r>
          </w:p>
        </w:tc>
        <w:tc>
          <w:tcPr>
            <w:tcW w:w="1800"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Mini</w:t>
            </w:r>
          </w:p>
        </w:tc>
        <w:tc>
          <w:tcPr>
            <w:tcW w:w="1800"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Minimum 20 Minutes</w:t>
            </w:r>
          </w:p>
        </w:tc>
        <w:tc>
          <w:tcPr>
            <w:tcW w:w="2250" w:type="dxa"/>
            <w:vAlign w:val="center"/>
          </w:tcPr>
          <w:p w:rsidR="007D78B1" w:rsidRDefault="007D78B1" w:rsidP="005D42DB">
            <w:pPr>
              <w:spacing w:after="0" w:line="240" w:lineRule="auto"/>
              <w:jc w:val="center"/>
              <w:rPr>
                <w:rFonts w:ascii="Times New Roman" w:hAnsi="Times New Roman"/>
                <w:sz w:val="20"/>
                <w:szCs w:val="20"/>
              </w:rPr>
            </w:pPr>
            <w:r w:rsidRPr="00271181">
              <w:rPr>
                <w:rFonts w:ascii="Times New Roman" w:hAnsi="Times New Roman"/>
                <w:sz w:val="20"/>
                <w:szCs w:val="20"/>
              </w:rPr>
              <w:t xml:space="preserve">Scripting or </w:t>
            </w:r>
          </w:p>
          <w:p w:rsidR="007D78B1" w:rsidRPr="00271181" w:rsidRDefault="007D78B1" w:rsidP="005D42DB">
            <w:pPr>
              <w:spacing w:after="0" w:line="240" w:lineRule="auto"/>
              <w:jc w:val="center"/>
              <w:rPr>
                <w:rFonts w:ascii="Times New Roman" w:hAnsi="Times New Roman"/>
                <w:sz w:val="20"/>
                <w:szCs w:val="20"/>
              </w:rPr>
            </w:pPr>
            <w:r w:rsidRPr="00271181">
              <w:rPr>
                <w:rFonts w:ascii="Times New Roman" w:hAnsi="Times New Roman"/>
                <w:sz w:val="20"/>
                <w:szCs w:val="20"/>
              </w:rPr>
              <w:t>District Form</w:t>
            </w:r>
          </w:p>
          <w:p w:rsidR="007D78B1" w:rsidRPr="00271181" w:rsidRDefault="007D78B1" w:rsidP="005D42DB">
            <w:pPr>
              <w:spacing w:after="0" w:line="240" w:lineRule="auto"/>
              <w:jc w:val="center"/>
              <w:rPr>
                <w:rFonts w:ascii="Times New Roman" w:hAnsi="Times New Roman"/>
                <w:sz w:val="12"/>
                <w:szCs w:val="12"/>
              </w:rPr>
            </w:pPr>
          </w:p>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Print and File</w:t>
            </w:r>
          </w:p>
        </w:tc>
        <w:tc>
          <w:tcPr>
            <w:tcW w:w="1998"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Year 1</w:t>
            </w:r>
          </w:p>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On or Before May 15</w:t>
            </w:r>
          </w:p>
        </w:tc>
      </w:tr>
      <w:tr w:rsidR="007D78B1" w:rsidRPr="005D42DB" w:rsidTr="00271181">
        <w:trPr>
          <w:trHeight w:val="935"/>
        </w:trPr>
        <w:tc>
          <w:tcPr>
            <w:tcW w:w="1728"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Supervisor</w:t>
            </w:r>
          </w:p>
        </w:tc>
        <w:tc>
          <w:tcPr>
            <w:tcW w:w="1800"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Mini</w:t>
            </w:r>
          </w:p>
        </w:tc>
        <w:tc>
          <w:tcPr>
            <w:tcW w:w="1800"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Minimum 20 Minutes</w:t>
            </w:r>
          </w:p>
        </w:tc>
        <w:tc>
          <w:tcPr>
            <w:tcW w:w="2250" w:type="dxa"/>
            <w:vAlign w:val="center"/>
          </w:tcPr>
          <w:p w:rsidR="007D78B1" w:rsidRDefault="007D78B1" w:rsidP="00271181">
            <w:pPr>
              <w:spacing w:after="0" w:line="240" w:lineRule="auto"/>
              <w:jc w:val="center"/>
              <w:rPr>
                <w:rFonts w:ascii="Times New Roman" w:hAnsi="Times New Roman"/>
                <w:sz w:val="20"/>
                <w:szCs w:val="20"/>
              </w:rPr>
            </w:pPr>
            <w:r w:rsidRPr="00271181">
              <w:rPr>
                <w:rFonts w:ascii="Times New Roman" w:hAnsi="Times New Roman"/>
                <w:sz w:val="20"/>
                <w:szCs w:val="20"/>
              </w:rPr>
              <w:t xml:space="preserve">Scripting or </w:t>
            </w:r>
          </w:p>
          <w:p w:rsidR="007D78B1" w:rsidRPr="00271181" w:rsidRDefault="007D78B1" w:rsidP="00271181">
            <w:pPr>
              <w:spacing w:after="0" w:line="240" w:lineRule="auto"/>
              <w:jc w:val="center"/>
              <w:rPr>
                <w:rFonts w:ascii="Times New Roman" w:hAnsi="Times New Roman"/>
                <w:sz w:val="20"/>
                <w:szCs w:val="20"/>
              </w:rPr>
            </w:pPr>
            <w:r w:rsidRPr="00271181">
              <w:rPr>
                <w:rFonts w:ascii="Times New Roman" w:hAnsi="Times New Roman"/>
                <w:sz w:val="20"/>
                <w:szCs w:val="20"/>
              </w:rPr>
              <w:t>District Form</w:t>
            </w:r>
          </w:p>
          <w:p w:rsidR="007D78B1" w:rsidRPr="00271181" w:rsidRDefault="007D78B1" w:rsidP="00271181">
            <w:pPr>
              <w:spacing w:after="0" w:line="240" w:lineRule="auto"/>
              <w:jc w:val="center"/>
              <w:rPr>
                <w:rFonts w:ascii="Times New Roman" w:hAnsi="Times New Roman"/>
                <w:sz w:val="12"/>
                <w:szCs w:val="12"/>
              </w:rPr>
            </w:pPr>
          </w:p>
          <w:p w:rsidR="007D78B1" w:rsidRPr="005D42DB" w:rsidRDefault="007D78B1" w:rsidP="00271181">
            <w:pPr>
              <w:spacing w:after="0" w:line="240" w:lineRule="auto"/>
              <w:jc w:val="center"/>
              <w:rPr>
                <w:rFonts w:ascii="Times New Roman" w:hAnsi="Times New Roman"/>
                <w:sz w:val="20"/>
                <w:szCs w:val="20"/>
              </w:rPr>
            </w:pPr>
            <w:r w:rsidRPr="005D42DB">
              <w:rPr>
                <w:rFonts w:ascii="Times New Roman" w:hAnsi="Times New Roman"/>
                <w:sz w:val="20"/>
                <w:szCs w:val="20"/>
              </w:rPr>
              <w:t>Print and File</w:t>
            </w:r>
          </w:p>
        </w:tc>
        <w:tc>
          <w:tcPr>
            <w:tcW w:w="1998"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Year 2</w:t>
            </w:r>
          </w:p>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On or Before May 15</w:t>
            </w:r>
          </w:p>
        </w:tc>
      </w:tr>
      <w:tr w:rsidR="007D78B1" w:rsidRPr="005D42DB" w:rsidTr="00271181">
        <w:trPr>
          <w:trHeight w:val="935"/>
        </w:trPr>
        <w:tc>
          <w:tcPr>
            <w:tcW w:w="1728"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Peer</w:t>
            </w:r>
          </w:p>
        </w:tc>
        <w:tc>
          <w:tcPr>
            <w:tcW w:w="1800"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Mini</w:t>
            </w:r>
          </w:p>
        </w:tc>
        <w:tc>
          <w:tcPr>
            <w:tcW w:w="1800"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Minimum 20 Minutes</w:t>
            </w:r>
          </w:p>
        </w:tc>
        <w:tc>
          <w:tcPr>
            <w:tcW w:w="2250" w:type="dxa"/>
            <w:vAlign w:val="center"/>
          </w:tcPr>
          <w:p w:rsidR="007D78B1" w:rsidRDefault="007D78B1" w:rsidP="005D42DB">
            <w:pPr>
              <w:spacing w:after="0" w:line="240" w:lineRule="auto"/>
              <w:jc w:val="center"/>
              <w:rPr>
                <w:rFonts w:ascii="Times New Roman" w:hAnsi="Times New Roman"/>
                <w:sz w:val="20"/>
                <w:szCs w:val="20"/>
              </w:rPr>
            </w:pPr>
            <w:r>
              <w:rPr>
                <w:rFonts w:ascii="Times New Roman" w:hAnsi="Times New Roman"/>
                <w:sz w:val="20"/>
                <w:szCs w:val="20"/>
              </w:rPr>
              <w:t xml:space="preserve">Scripting or </w:t>
            </w:r>
          </w:p>
          <w:p w:rsidR="007D78B1" w:rsidRDefault="007D78B1" w:rsidP="005D42DB">
            <w:pPr>
              <w:spacing w:after="0" w:line="240" w:lineRule="auto"/>
              <w:jc w:val="center"/>
              <w:rPr>
                <w:rFonts w:ascii="Times New Roman" w:hAnsi="Times New Roman"/>
                <w:sz w:val="20"/>
                <w:szCs w:val="20"/>
              </w:rPr>
            </w:pPr>
            <w:r>
              <w:rPr>
                <w:rFonts w:ascii="Times New Roman" w:hAnsi="Times New Roman"/>
                <w:sz w:val="20"/>
                <w:szCs w:val="20"/>
              </w:rPr>
              <w:t>District Form</w:t>
            </w:r>
          </w:p>
          <w:p w:rsidR="007D78B1" w:rsidRPr="00B52FBE" w:rsidRDefault="007D78B1" w:rsidP="005D42DB">
            <w:pPr>
              <w:spacing w:after="0" w:line="240" w:lineRule="auto"/>
              <w:jc w:val="center"/>
              <w:rPr>
                <w:rFonts w:ascii="Times New Roman" w:hAnsi="Times New Roman"/>
                <w:sz w:val="8"/>
                <w:szCs w:val="8"/>
              </w:rPr>
            </w:pPr>
          </w:p>
          <w:p w:rsidR="007D78B1" w:rsidRPr="005D42DB" w:rsidRDefault="007D78B1" w:rsidP="005D42DB">
            <w:pPr>
              <w:spacing w:after="0" w:line="240" w:lineRule="auto"/>
              <w:jc w:val="center"/>
              <w:rPr>
                <w:rFonts w:ascii="Times New Roman" w:hAnsi="Times New Roman"/>
                <w:sz w:val="20"/>
                <w:szCs w:val="20"/>
              </w:rPr>
            </w:pPr>
            <w:r w:rsidRPr="00B52FBE">
              <w:rPr>
                <w:rFonts w:ascii="Times New Roman" w:hAnsi="Times New Roman"/>
                <w:sz w:val="16"/>
                <w:szCs w:val="16"/>
              </w:rPr>
              <w:t>(Form noting completion of the process is submitted to the evaluatee’s supervisor.)</w:t>
            </w:r>
          </w:p>
        </w:tc>
        <w:tc>
          <w:tcPr>
            <w:tcW w:w="1998"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Year 3</w:t>
            </w:r>
          </w:p>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First Semester</w:t>
            </w:r>
          </w:p>
          <w:p w:rsidR="007D78B1" w:rsidRPr="005D42DB" w:rsidRDefault="007D78B1" w:rsidP="005D42DB">
            <w:pPr>
              <w:spacing w:after="0" w:line="240" w:lineRule="auto"/>
              <w:jc w:val="center"/>
              <w:rPr>
                <w:rFonts w:ascii="Times New Roman" w:hAnsi="Times New Roman"/>
                <w:sz w:val="16"/>
                <w:szCs w:val="16"/>
              </w:rPr>
            </w:pPr>
          </w:p>
        </w:tc>
      </w:tr>
      <w:tr w:rsidR="007D78B1" w:rsidRPr="005D42DB" w:rsidTr="00271181">
        <w:trPr>
          <w:trHeight w:val="935"/>
        </w:trPr>
        <w:tc>
          <w:tcPr>
            <w:tcW w:w="1728"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Supervisor</w:t>
            </w:r>
          </w:p>
        </w:tc>
        <w:tc>
          <w:tcPr>
            <w:tcW w:w="1800"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Full</w:t>
            </w:r>
          </w:p>
        </w:tc>
        <w:tc>
          <w:tcPr>
            <w:tcW w:w="1800"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Full Class/Lesson</w:t>
            </w:r>
          </w:p>
        </w:tc>
        <w:tc>
          <w:tcPr>
            <w:tcW w:w="2250" w:type="dxa"/>
            <w:vAlign w:val="center"/>
          </w:tcPr>
          <w:p w:rsidR="007D78B1" w:rsidRDefault="007D78B1" w:rsidP="00271181">
            <w:pPr>
              <w:spacing w:after="0" w:line="240" w:lineRule="auto"/>
              <w:jc w:val="center"/>
              <w:rPr>
                <w:rFonts w:ascii="Times New Roman" w:hAnsi="Times New Roman"/>
                <w:sz w:val="20"/>
                <w:szCs w:val="20"/>
              </w:rPr>
            </w:pPr>
            <w:r w:rsidRPr="00271181">
              <w:rPr>
                <w:rFonts w:ascii="Times New Roman" w:hAnsi="Times New Roman"/>
                <w:sz w:val="20"/>
                <w:szCs w:val="20"/>
              </w:rPr>
              <w:t xml:space="preserve">Scripting or </w:t>
            </w:r>
          </w:p>
          <w:p w:rsidR="007D78B1" w:rsidRPr="00271181" w:rsidRDefault="007D78B1" w:rsidP="00271181">
            <w:pPr>
              <w:spacing w:after="0" w:line="240" w:lineRule="auto"/>
              <w:jc w:val="center"/>
              <w:rPr>
                <w:rFonts w:ascii="Times New Roman" w:hAnsi="Times New Roman"/>
                <w:sz w:val="20"/>
                <w:szCs w:val="20"/>
              </w:rPr>
            </w:pPr>
            <w:r w:rsidRPr="00271181">
              <w:rPr>
                <w:rFonts w:ascii="Times New Roman" w:hAnsi="Times New Roman"/>
                <w:sz w:val="20"/>
                <w:szCs w:val="20"/>
              </w:rPr>
              <w:t>District Form</w:t>
            </w:r>
          </w:p>
          <w:p w:rsidR="007D78B1" w:rsidRPr="00271181" w:rsidRDefault="007D78B1" w:rsidP="00271181">
            <w:pPr>
              <w:spacing w:after="0" w:line="240" w:lineRule="auto"/>
              <w:jc w:val="center"/>
              <w:rPr>
                <w:rFonts w:ascii="Times New Roman" w:hAnsi="Times New Roman"/>
                <w:sz w:val="12"/>
                <w:szCs w:val="12"/>
              </w:rPr>
            </w:pPr>
          </w:p>
          <w:p w:rsidR="007D78B1" w:rsidRPr="005D42DB" w:rsidRDefault="007D78B1" w:rsidP="00271181">
            <w:pPr>
              <w:spacing w:after="0" w:line="240" w:lineRule="auto"/>
              <w:jc w:val="center"/>
              <w:rPr>
                <w:rFonts w:ascii="Times New Roman" w:hAnsi="Times New Roman"/>
                <w:sz w:val="12"/>
                <w:szCs w:val="12"/>
              </w:rPr>
            </w:pPr>
            <w:r w:rsidRPr="005D42DB">
              <w:rPr>
                <w:rFonts w:ascii="Times New Roman" w:hAnsi="Times New Roman"/>
                <w:sz w:val="20"/>
                <w:szCs w:val="20"/>
              </w:rPr>
              <w:t>Print and File</w:t>
            </w:r>
          </w:p>
        </w:tc>
        <w:tc>
          <w:tcPr>
            <w:tcW w:w="1998"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Year 3</w:t>
            </w:r>
          </w:p>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No later than April 30</w:t>
            </w:r>
          </w:p>
        </w:tc>
      </w:tr>
    </w:tbl>
    <w:p w:rsidR="007D78B1" w:rsidRPr="0000404E" w:rsidRDefault="007D78B1" w:rsidP="00E4346A">
      <w:pPr>
        <w:pStyle w:val="ListParagraph"/>
        <w:spacing w:after="120"/>
        <w:ind w:left="0"/>
      </w:pPr>
    </w:p>
    <w:p w:rsidR="007D78B1" w:rsidRPr="00A36153" w:rsidRDefault="007D78B1" w:rsidP="00E4346A">
      <w:pPr>
        <w:pStyle w:val="ListParagraph"/>
        <w:spacing w:after="120"/>
        <w:ind w:left="0"/>
        <w:rPr>
          <w:b/>
          <w:u w:val="single"/>
        </w:rPr>
      </w:pPr>
      <w:r w:rsidRPr="00A36153">
        <w:rPr>
          <w:b/>
          <w:u w:val="single"/>
        </w:rPr>
        <w:lastRenderedPageBreak/>
        <w:t>Peer Observations:</w:t>
      </w:r>
    </w:p>
    <w:p w:rsidR="007D78B1" w:rsidRPr="001C6644" w:rsidRDefault="007D78B1" w:rsidP="00E4346A">
      <w:r>
        <w:t xml:space="preserve">A peer observer will observe, collect, share evidence, and provide feedback for formative purposes only.  </w:t>
      </w:r>
      <w:r w:rsidRPr="002E4598">
        <w:t xml:space="preserve">Peer observers will not score a teacher or other professional’s </w:t>
      </w:r>
      <w:r w:rsidRPr="001C6644">
        <w:t xml:space="preserve">practice, nor will peer observation data be shared with anyone other than the observee unless permission is granted.  (See page </w:t>
      </w:r>
      <w:r w:rsidR="001C6644" w:rsidRPr="001C6644">
        <w:t>80</w:t>
      </w:r>
      <w:r w:rsidRPr="001C6644">
        <w:t xml:space="preserve"> for additional information.)</w:t>
      </w:r>
    </w:p>
    <w:p w:rsidR="007D78B1" w:rsidRPr="001C6644" w:rsidRDefault="007D78B1" w:rsidP="002C6FE1">
      <w:pPr>
        <w:pStyle w:val="ListParagraph"/>
        <w:numPr>
          <w:ilvl w:val="0"/>
          <w:numId w:val="7"/>
        </w:numPr>
        <w:spacing w:after="0" w:line="240" w:lineRule="auto"/>
      </w:pPr>
      <w:r w:rsidRPr="001C6644">
        <w:t xml:space="preserve">All teachers and other professionals will receive a peer observation in their summative year.  </w:t>
      </w:r>
    </w:p>
    <w:p w:rsidR="007D78B1" w:rsidRPr="001C6644" w:rsidRDefault="007D78B1" w:rsidP="002C6FE1">
      <w:pPr>
        <w:pStyle w:val="ListParagraph"/>
        <w:numPr>
          <w:ilvl w:val="0"/>
          <w:numId w:val="7"/>
        </w:numPr>
        <w:spacing w:after="0" w:line="240" w:lineRule="auto"/>
      </w:pPr>
      <w:r w:rsidRPr="001C6644">
        <w:t>The peer observation will be a mini observation, conducted during the first semester of the school year, unless the teacher or other professional was hired after the opening of the school year.  In this case, the peer observation could be conducted during the second semester of the school year, but prior to April 15 and the full observation by the supervisor.</w:t>
      </w:r>
    </w:p>
    <w:p w:rsidR="007D78B1" w:rsidRPr="001C6644" w:rsidRDefault="007D78B1" w:rsidP="002C6FE1">
      <w:pPr>
        <w:pStyle w:val="ListParagraph"/>
        <w:numPr>
          <w:ilvl w:val="0"/>
          <w:numId w:val="7"/>
        </w:numPr>
        <w:spacing w:after="0" w:line="240" w:lineRule="auto"/>
      </w:pPr>
      <w:r w:rsidRPr="001C6644">
        <w:t xml:space="preserve">All peer observers participating during the summative year observations will complete </w:t>
      </w:r>
      <w:r w:rsidR="00D616B3" w:rsidRPr="001C6644">
        <w:t xml:space="preserve">district determined </w:t>
      </w:r>
      <w:r w:rsidRPr="001C6644">
        <w:t>training once every three years.</w:t>
      </w:r>
    </w:p>
    <w:p w:rsidR="007D78B1" w:rsidRPr="001C6644" w:rsidRDefault="007D78B1" w:rsidP="002C6FE1">
      <w:pPr>
        <w:pStyle w:val="ListParagraph"/>
        <w:numPr>
          <w:ilvl w:val="0"/>
          <w:numId w:val="7"/>
        </w:numPr>
        <w:spacing w:after="0" w:line="240" w:lineRule="auto"/>
      </w:pPr>
      <w:r w:rsidRPr="001C6644">
        <w:t>All required peer observations must be documented using scripting, a district-approved form or electronic application/observation tool.  (See page</w:t>
      </w:r>
      <w:r w:rsidR="009801A1" w:rsidRPr="001C6644">
        <w:t>s</w:t>
      </w:r>
      <w:r w:rsidRPr="001C6644">
        <w:t xml:space="preserve"> </w:t>
      </w:r>
      <w:r w:rsidR="001C6644" w:rsidRPr="001C6644">
        <w:t>82</w:t>
      </w:r>
      <w:r w:rsidR="009801A1" w:rsidRPr="001C6644">
        <w:t xml:space="preserve"> and </w:t>
      </w:r>
      <w:r w:rsidR="001C6644" w:rsidRPr="001C6644">
        <w:t>85-87</w:t>
      </w:r>
      <w:r w:rsidRPr="001C6644">
        <w:t>.)</w:t>
      </w:r>
    </w:p>
    <w:p w:rsidR="007D78B1" w:rsidRPr="001C6644" w:rsidRDefault="007D78B1" w:rsidP="002C6FE1">
      <w:pPr>
        <w:pStyle w:val="ListParagraph"/>
        <w:numPr>
          <w:ilvl w:val="0"/>
          <w:numId w:val="7"/>
        </w:numPr>
        <w:spacing w:after="0" w:line="240" w:lineRule="auto"/>
      </w:pPr>
      <w:r w:rsidRPr="001C6644">
        <w:t>The district Pre-Observation Conference Form must be completed by the observee and submitted to the peer observer at least 24 hours in advance of the mini observation.  Forms may be submitted either electronically or physically (hand-written and presented to the peer observer).  Either the observee or the peer observer may request a face-to-face pre-conference conversation.</w:t>
      </w:r>
      <w:r w:rsidR="005E0266" w:rsidRPr="001C6644">
        <w:t xml:space="preserve">  (See pages </w:t>
      </w:r>
      <w:r w:rsidR="001C6644" w:rsidRPr="001C6644">
        <w:t>81 and 84</w:t>
      </w:r>
      <w:r w:rsidR="002E4598" w:rsidRPr="001C6644">
        <w:t>.</w:t>
      </w:r>
      <w:r w:rsidR="005E0266" w:rsidRPr="001C6644">
        <w:t>)</w:t>
      </w:r>
    </w:p>
    <w:p w:rsidR="007D78B1" w:rsidRPr="001C6644" w:rsidRDefault="007D78B1" w:rsidP="002C6FE1">
      <w:pPr>
        <w:pStyle w:val="ListParagraph"/>
        <w:numPr>
          <w:ilvl w:val="0"/>
          <w:numId w:val="7"/>
        </w:numPr>
        <w:spacing w:after="0" w:line="240" w:lineRule="auto"/>
      </w:pPr>
      <w:r w:rsidRPr="001C6644">
        <w:t xml:space="preserve">Peer observation documentation will be accessible only to the teacher or other professional being observed.  </w:t>
      </w:r>
    </w:p>
    <w:p w:rsidR="007D78B1" w:rsidRPr="001C6644" w:rsidRDefault="007D78B1" w:rsidP="002C6FE1">
      <w:pPr>
        <w:pStyle w:val="ListParagraph"/>
        <w:numPr>
          <w:ilvl w:val="0"/>
          <w:numId w:val="7"/>
        </w:numPr>
        <w:spacing w:after="0" w:line="240" w:lineRule="auto"/>
      </w:pPr>
      <w:r w:rsidRPr="001C6644">
        <w:t xml:space="preserve">Data collected by the peer observer will be shared with the observed teacher or other professional at least twenty-four (24) hours prior to the post-observation conference. </w:t>
      </w:r>
    </w:p>
    <w:p w:rsidR="007D78B1" w:rsidRPr="001C6644" w:rsidRDefault="007D78B1" w:rsidP="002C6FE1">
      <w:pPr>
        <w:pStyle w:val="ListParagraph"/>
        <w:numPr>
          <w:ilvl w:val="0"/>
          <w:numId w:val="7"/>
        </w:numPr>
        <w:spacing w:after="0" w:line="240" w:lineRule="auto"/>
      </w:pPr>
      <w:r w:rsidRPr="001C6644">
        <w:t xml:space="preserve">A post-observation conference must be held face-to-face within five working days of the observation.  The Post-Observation Form will be completed at the conference, and a copy will be submitted to the teacher or other professional’s evaluator.  (See forms on pages </w:t>
      </w:r>
      <w:r w:rsidR="001C6644" w:rsidRPr="001C6644">
        <w:t>83 and 88</w:t>
      </w:r>
      <w:r w:rsidRPr="001C6644">
        <w:t>.)</w:t>
      </w:r>
    </w:p>
    <w:p w:rsidR="007D78B1" w:rsidRPr="001C6644" w:rsidRDefault="007D78B1" w:rsidP="002C6FE1">
      <w:pPr>
        <w:pStyle w:val="ListParagraph"/>
        <w:numPr>
          <w:ilvl w:val="0"/>
          <w:numId w:val="7"/>
        </w:numPr>
        <w:spacing w:after="0" w:line="240" w:lineRule="auto"/>
      </w:pPr>
      <w:r w:rsidRPr="001C6644">
        <w:t xml:space="preserve">At the request of a teacher or other professional, the peer observation data may be </w:t>
      </w:r>
      <w:r w:rsidR="00D616B3" w:rsidRPr="001C6644">
        <w:t xml:space="preserve">used in the formative process. </w:t>
      </w:r>
    </w:p>
    <w:p w:rsidR="007D78B1" w:rsidRPr="001C6644" w:rsidRDefault="007D78B1" w:rsidP="002C6FE1">
      <w:pPr>
        <w:spacing w:after="0"/>
        <w:rPr>
          <w:sz w:val="16"/>
          <w:szCs w:val="16"/>
        </w:rPr>
      </w:pPr>
    </w:p>
    <w:p w:rsidR="007D78B1" w:rsidRDefault="007D78B1" w:rsidP="002C6FE1">
      <w:pPr>
        <w:spacing w:after="0" w:line="240" w:lineRule="auto"/>
      </w:pPr>
      <w:r w:rsidRPr="001C6644">
        <w:t>A pool of peer observers will be identified by the supervisor at each school site.  In addition, teachers and other professionals within the district may be recruited to assist with observations at</w:t>
      </w:r>
      <w:r>
        <w:t xml:space="preserve"> other school sites.  Peer observers for the Elizabethtown Independent Schools must meet the following qualifications:</w:t>
      </w:r>
    </w:p>
    <w:p w:rsidR="007D78B1" w:rsidRPr="002C6FE1" w:rsidRDefault="007D78B1" w:rsidP="002C6FE1">
      <w:pPr>
        <w:spacing w:after="0" w:line="240" w:lineRule="auto"/>
        <w:rPr>
          <w:sz w:val="8"/>
          <w:szCs w:val="8"/>
        </w:rPr>
      </w:pPr>
    </w:p>
    <w:p w:rsidR="007D78B1" w:rsidRDefault="007D78B1" w:rsidP="002C6FE1">
      <w:pPr>
        <w:pStyle w:val="ListParagraph"/>
        <w:numPr>
          <w:ilvl w:val="0"/>
          <w:numId w:val="8"/>
        </w:numPr>
        <w:spacing w:after="0" w:line="240" w:lineRule="auto"/>
      </w:pPr>
      <w:r>
        <w:t>Must have an overall professional practice rating at the accomplished level or higher.</w:t>
      </w:r>
    </w:p>
    <w:p w:rsidR="007D78B1" w:rsidRDefault="007D78B1" w:rsidP="002C6FE1">
      <w:pPr>
        <w:pStyle w:val="ListParagraph"/>
        <w:numPr>
          <w:ilvl w:val="0"/>
          <w:numId w:val="8"/>
        </w:numPr>
        <w:spacing w:after="0" w:line="240" w:lineRule="auto"/>
      </w:pPr>
      <w:r>
        <w:t>Must have full teacher or other professional certification (professional, provisional, or standard).</w:t>
      </w:r>
    </w:p>
    <w:p w:rsidR="007D78B1" w:rsidRDefault="007D78B1" w:rsidP="002C6FE1">
      <w:pPr>
        <w:pStyle w:val="ListParagraph"/>
        <w:numPr>
          <w:ilvl w:val="0"/>
          <w:numId w:val="8"/>
        </w:numPr>
        <w:spacing w:after="0" w:line="240" w:lineRule="auto"/>
      </w:pPr>
      <w:r>
        <w:t>Must have at least one year of experience in the district.</w:t>
      </w:r>
    </w:p>
    <w:p w:rsidR="007D78B1" w:rsidRDefault="007D78B1" w:rsidP="002C6FE1">
      <w:pPr>
        <w:pStyle w:val="ListParagraph"/>
        <w:numPr>
          <w:ilvl w:val="0"/>
          <w:numId w:val="8"/>
        </w:numPr>
        <w:spacing w:after="0" w:line="240" w:lineRule="auto"/>
      </w:pPr>
      <w:r>
        <w:t xml:space="preserve">Must have completed the </w:t>
      </w:r>
      <w:r w:rsidR="00D616B3">
        <w:t>district</w:t>
      </w:r>
      <w:r>
        <w:t xml:space="preserve"> authorized peer observer training.  (Documentation of the training will be maintained at the Board of Education.)</w:t>
      </w:r>
    </w:p>
    <w:p w:rsidR="007D78B1" w:rsidRPr="002C6FE1" w:rsidRDefault="007D78B1" w:rsidP="002C6FE1">
      <w:pPr>
        <w:spacing w:after="0" w:line="240" w:lineRule="auto"/>
        <w:rPr>
          <w:sz w:val="8"/>
          <w:szCs w:val="8"/>
        </w:rPr>
      </w:pPr>
    </w:p>
    <w:p w:rsidR="007D78B1" w:rsidRDefault="007D78B1" w:rsidP="002C6FE1">
      <w:pPr>
        <w:spacing w:after="0" w:line="240" w:lineRule="auto"/>
      </w:pPr>
      <w:r w:rsidRPr="004666F5">
        <w:t xml:space="preserve">A list of selected peer observers will be supplied to teachers </w:t>
      </w:r>
      <w:r>
        <w:t xml:space="preserve">and other professionals </w:t>
      </w:r>
      <w:r w:rsidRPr="004666F5">
        <w:t xml:space="preserve">in a summative year within ten calendar days from their first day of employment in the school year.  Each teacher </w:t>
      </w:r>
      <w:r>
        <w:t xml:space="preserve">and other professional </w:t>
      </w:r>
      <w:r w:rsidRPr="004666F5">
        <w:t xml:space="preserve">in a summative year may submit the names of up to three eligible peer observers to their supervisor within 20 calendar days from their first day of employment in the school year.  Supervisors will assign peer observers to teachers </w:t>
      </w:r>
      <w:r>
        <w:t xml:space="preserve">and other professionals </w:t>
      </w:r>
      <w:r w:rsidRPr="004666F5">
        <w:t>within 30 calendar days from their first day of employment in the school year.</w:t>
      </w:r>
      <w:r>
        <w:t xml:space="preserve">  </w:t>
      </w:r>
    </w:p>
    <w:p w:rsidR="007D78B1" w:rsidRPr="002C6FE1" w:rsidRDefault="007D78B1" w:rsidP="002C6FE1">
      <w:pPr>
        <w:spacing w:after="0" w:line="240" w:lineRule="auto"/>
        <w:rPr>
          <w:sz w:val="8"/>
          <w:szCs w:val="8"/>
        </w:rPr>
      </w:pPr>
    </w:p>
    <w:p w:rsidR="007D78B1" w:rsidRPr="007D19EC" w:rsidRDefault="007D78B1" w:rsidP="00E4346A">
      <w:r>
        <w:t>P</w:t>
      </w:r>
      <w:r w:rsidRPr="007D19EC">
        <w:t>eer observers may not exceed three observations per school year.</w:t>
      </w:r>
    </w:p>
    <w:p w:rsidR="007D78B1" w:rsidRPr="00A36153" w:rsidRDefault="007D78B1" w:rsidP="008F7297">
      <w:pPr>
        <w:rPr>
          <w:b/>
          <w:u w:val="single"/>
        </w:rPr>
      </w:pPr>
      <w:r w:rsidRPr="009B5D86">
        <w:rPr>
          <w:b/>
          <w:u w:val="single"/>
        </w:rPr>
        <w:lastRenderedPageBreak/>
        <w:t>Observation Conferencing:</w:t>
      </w:r>
    </w:p>
    <w:p w:rsidR="007D78B1" w:rsidRDefault="007D78B1" w:rsidP="008F7297">
      <w:r>
        <w:t xml:space="preserve">The following depicts the pre and post-conferencing requirements for all observations conducted during the </w:t>
      </w:r>
      <w:r w:rsidRPr="00E74DD0">
        <w:t>teacher</w:t>
      </w:r>
      <w:r>
        <w:t xml:space="preserve"> or other professional</w:t>
      </w:r>
      <w:r w:rsidRPr="00E74DD0">
        <w:t>’s</w:t>
      </w:r>
      <w:r>
        <w:t xml:space="preserve"> evaluation cycle.  </w:t>
      </w:r>
    </w:p>
    <w:p w:rsidR="007D78B1" w:rsidRPr="003F3CFE" w:rsidRDefault="007D78B1" w:rsidP="00920050">
      <w:pPr>
        <w:pStyle w:val="ListParagraph"/>
        <w:numPr>
          <w:ilvl w:val="0"/>
          <w:numId w:val="6"/>
        </w:numPr>
      </w:pPr>
      <w:r w:rsidRPr="00143B5C">
        <w:rPr>
          <w:u w:val="single"/>
        </w:rPr>
        <w:t>Supervisors</w:t>
      </w:r>
      <w:r>
        <w:rPr>
          <w:u w:val="single"/>
        </w:rPr>
        <w:t>/</w:t>
      </w:r>
      <w:r w:rsidRPr="00143B5C">
        <w:rPr>
          <w:u w:val="single"/>
        </w:rPr>
        <w:t>Evaluators and Pre-Observation Conferences</w:t>
      </w:r>
      <w:r>
        <w:t xml:space="preserve">: The district Pre-Observation Conference Form must be completed by the teacher or other professional and submitted to the supervisor at least 24 hours in advance of the full lesson observation.  Forms may be submitted either electronically or physically (hand-written and presented to the supervisor).  Either the </w:t>
      </w:r>
      <w:r w:rsidRPr="003F3CFE">
        <w:t>evaluatee or the evaluator may request a face-to-face pre-conference conversation.  (See forms on pages</w:t>
      </w:r>
      <w:r w:rsidR="009B5D86" w:rsidRPr="003F3CFE">
        <w:t xml:space="preserve"> </w:t>
      </w:r>
      <w:r w:rsidR="003F3CFE" w:rsidRPr="003F3CFE">
        <w:t>69 and 73</w:t>
      </w:r>
      <w:r w:rsidRPr="003F3CFE">
        <w:t>.)</w:t>
      </w:r>
    </w:p>
    <w:p w:rsidR="007D78B1" w:rsidRPr="003F3CFE" w:rsidRDefault="007D78B1" w:rsidP="00920050">
      <w:pPr>
        <w:pStyle w:val="ListParagraph"/>
        <w:numPr>
          <w:ilvl w:val="0"/>
          <w:numId w:val="6"/>
        </w:numPr>
      </w:pPr>
      <w:r w:rsidRPr="003F3CFE">
        <w:rPr>
          <w:u w:val="single"/>
        </w:rPr>
        <w:t>Peer Observers and Pre-Observation Conferences</w:t>
      </w:r>
      <w:r w:rsidRPr="003F3CFE">
        <w:t xml:space="preserve">: The district Pre-Observation Conference Form for peer observations must be completed by the observee and submitted to the peer observer at least 24 hours in advance of the mini observation.  Forms may be submitted either electronically or physically (hand-written and presented to the peer observer).  Either the observee or the peer observer may request a face-to-face pre-conference conversation.  (See forms on pages </w:t>
      </w:r>
      <w:r w:rsidR="003F3CFE" w:rsidRPr="003F3CFE">
        <w:t>81 and 84</w:t>
      </w:r>
      <w:r w:rsidRPr="003F3CFE">
        <w:t>.)</w:t>
      </w:r>
    </w:p>
    <w:p w:rsidR="007D78B1" w:rsidRPr="003F3CFE" w:rsidRDefault="007D78B1" w:rsidP="00920050">
      <w:pPr>
        <w:pStyle w:val="ListParagraph"/>
        <w:numPr>
          <w:ilvl w:val="0"/>
          <w:numId w:val="6"/>
        </w:numPr>
      </w:pPr>
      <w:r w:rsidRPr="003F3CFE">
        <w:t>Face-to-face Post-Observation conferences for mini and full observations will be conducted within five (5) working days of all observations.  Data collected by the peer observer or supervisor will be shared with the observed teacher or other professional at least twenty-four (24) hours prior to the post-observation conference.  (Post-observation conferences are not required for ‘drop-by’ observations</w:t>
      </w:r>
      <w:r w:rsidR="009B5D86" w:rsidRPr="003F3CFE">
        <w:t xml:space="preserve"> conducted by the supervisor</w:t>
      </w:r>
      <w:r w:rsidRPr="003F3CFE">
        <w:t>.)</w:t>
      </w:r>
    </w:p>
    <w:p w:rsidR="007D78B1" w:rsidRPr="003F3CFE" w:rsidRDefault="007D78B1" w:rsidP="00735EE0">
      <w:pPr>
        <w:pStyle w:val="ListParagraph"/>
        <w:numPr>
          <w:ilvl w:val="0"/>
          <w:numId w:val="6"/>
        </w:numPr>
      </w:pPr>
      <w:r w:rsidRPr="003F3CFE">
        <w:rPr>
          <w:u w:val="single"/>
        </w:rPr>
        <w:t>Supervisors/Evaluators and Post-Observation Conferences</w:t>
      </w:r>
      <w:r w:rsidRPr="003F3CFE">
        <w:t>: The district Post-Observation Conference Form will be used and completed by the supervisor.  The teacher or other professional will have an opportunity to respond in writing to all ratings by the supervisor.  (See forms on pages</w:t>
      </w:r>
      <w:r w:rsidR="00BF68DC" w:rsidRPr="003F3CFE">
        <w:t xml:space="preserve"> </w:t>
      </w:r>
      <w:r w:rsidR="003F3CFE" w:rsidRPr="003F3CFE">
        <w:t>71</w:t>
      </w:r>
      <w:r w:rsidR="00BF68DC" w:rsidRPr="003F3CFE">
        <w:t xml:space="preserve"> and </w:t>
      </w:r>
      <w:r w:rsidR="003F3CFE" w:rsidRPr="003F3CFE">
        <w:t>77-79</w:t>
      </w:r>
      <w:r w:rsidRPr="003F3CFE">
        <w:t>.)</w:t>
      </w:r>
    </w:p>
    <w:p w:rsidR="007D78B1" w:rsidRPr="003F3CFE" w:rsidRDefault="007D78B1" w:rsidP="00920050">
      <w:pPr>
        <w:pStyle w:val="ListParagraph"/>
        <w:numPr>
          <w:ilvl w:val="0"/>
          <w:numId w:val="6"/>
        </w:numPr>
      </w:pPr>
      <w:r w:rsidRPr="00735EE0">
        <w:rPr>
          <w:u w:val="single"/>
        </w:rPr>
        <w:t>Peer Observers and Post-Observation Conferences</w:t>
      </w:r>
      <w:r>
        <w:t xml:space="preserve">: </w:t>
      </w:r>
      <w:r w:rsidRPr="0021007A">
        <w:t xml:space="preserve">A Peer Observation Post-Observation Conference and Process Form will be completed by the observee and the peer observer at the post-observation conference.  A </w:t>
      </w:r>
      <w:r w:rsidRPr="003F3CFE">
        <w:t xml:space="preserve">copy of the completed form will be submitted to the teacher or other professional’s evaluator.  (See forms on pages </w:t>
      </w:r>
      <w:r w:rsidR="003F3CFE" w:rsidRPr="003F3CFE">
        <w:t>83 and 88</w:t>
      </w:r>
      <w:r w:rsidRPr="003F3CFE">
        <w:t>.)</w:t>
      </w:r>
    </w:p>
    <w:p w:rsidR="007D78B1" w:rsidRPr="00B9064D" w:rsidRDefault="007D78B1" w:rsidP="00920050">
      <w:pPr>
        <w:pStyle w:val="ListParagraph"/>
        <w:numPr>
          <w:ilvl w:val="0"/>
          <w:numId w:val="6"/>
        </w:numPr>
      </w:pPr>
      <w:r w:rsidRPr="003F3CFE">
        <w:t xml:space="preserve">Data collected from observations conducted by the evaluator or supervisor during the evaluation cycle will be sources of evidence included in determining the teacher or other professional’s Professional Practice Rating.  (See page </w:t>
      </w:r>
      <w:r w:rsidR="003F3CFE" w:rsidRPr="003F3CFE">
        <w:t>2</w:t>
      </w:r>
      <w:r w:rsidR="005B417D" w:rsidRPr="003F3CFE">
        <w:t>6</w:t>
      </w:r>
      <w:r w:rsidRPr="003F3CFE">
        <w:t xml:space="preserve"> for additional information</w:t>
      </w:r>
      <w:r w:rsidRPr="00B9064D">
        <w:t>.)</w:t>
      </w:r>
    </w:p>
    <w:p w:rsidR="007D78B1" w:rsidRDefault="007D78B1" w:rsidP="00370B3C"/>
    <w:p w:rsidR="007D78B1" w:rsidRDefault="007D78B1" w:rsidP="00370B3C"/>
    <w:p w:rsidR="007D78B1" w:rsidRDefault="007D78B1" w:rsidP="00E03B59">
      <w:pPr>
        <w:ind w:left="720"/>
        <w:rPr>
          <w:b/>
          <w:i/>
        </w:rPr>
      </w:pPr>
      <w:r w:rsidRPr="001A49C3">
        <w:rPr>
          <w:b/>
          <w:i/>
        </w:rPr>
        <w:t xml:space="preserve">(The </w:t>
      </w:r>
      <w:r>
        <w:rPr>
          <w:b/>
          <w:i/>
        </w:rPr>
        <w:t xml:space="preserve">following </w:t>
      </w:r>
      <w:r w:rsidRPr="001A49C3">
        <w:rPr>
          <w:b/>
          <w:i/>
        </w:rPr>
        <w:t xml:space="preserve">chart provides </w:t>
      </w:r>
      <w:r>
        <w:rPr>
          <w:b/>
          <w:i/>
        </w:rPr>
        <w:t xml:space="preserve">the same data in a </w:t>
      </w:r>
      <w:r w:rsidRPr="001A49C3">
        <w:rPr>
          <w:b/>
          <w:i/>
        </w:rPr>
        <w:t>different</w:t>
      </w:r>
      <w:r>
        <w:rPr>
          <w:b/>
          <w:i/>
        </w:rPr>
        <w:t xml:space="preserve"> format.)</w:t>
      </w:r>
    </w:p>
    <w:p w:rsidR="007D78B1" w:rsidRDefault="007D78B1" w:rsidP="00370B3C"/>
    <w:p w:rsidR="007D78B1" w:rsidRDefault="007D78B1" w:rsidP="00370B3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78"/>
        <w:gridCol w:w="1528"/>
        <w:gridCol w:w="1354"/>
        <w:gridCol w:w="2658"/>
        <w:gridCol w:w="2658"/>
      </w:tblGrid>
      <w:tr w:rsidR="007D78B1" w:rsidRPr="005D42DB" w:rsidTr="005D42DB">
        <w:trPr>
          <w:trHeight w:val="440"/>
        </w:trPr>
        <w:tc>
          <w:tcPr>
            <w:tcW w:w="9576" w:type="dxa"/>
            <w:gridSpan w:val="5"/>
            <w:shd w:val="clear" w:color="auto" w:fill="CCC0D9"/>
            <w:vAlign w:val="center"/>
          </w:tcPr>
          <w:p w:rsidR="007D78B1" w:rsidRPr="005D42DB" w:rsidRDefault="007D78B1" w:rsidP="005D42DB">
            <w:pPr>
              <w:spacing w:after="0" w:line="240" w:lineRule="auto"/>
              <w:jc w:val="center"/>
              <w:rPr>
                <w:rFonts w:ascii="Times New Roman" w:hAnsi="Times New Roman"/>
                <w:b/>
              </w:rPr>
            </w:pPr>
            <w:r w:rsidRPr="005D42DB">
              <w:rPr>
                <w:rFonts w:ascii="Times New Roman" w:hAnsi="Times New Roman"/>
                <w:b/>
              </w:rPr>
              <w:lastRenderedPageBreak/>
              <w:t>Pre/Post Observation Expectations</w:t>
            </w:r>
          </w:p>
        </w:tc>
      </w:tr>
      <w:tr w:rsidR="007D78B1" w:rsidRPr="005D42DB" w:rsidTr="005D42DB">
        <w:trPr>
          <w:trHeight w:val="890"/>
        </w:trPr>
        <w:tc>
          <w:tcPr>
            <w:tcW w:w="1378" w:type="dxa"/>
            <w:shd w:val="clear" w:color="auto" w:fill="FFE471"/>
            <w:vAlign w:val="center"/>
          </w:tcPr>
          <w:p w:rsidR="007D78B1" w:rsidRPr="005D42DB" w:rsidRDefault="007D78B1" w:rsidP="005D42DB">
            <w:pPr>
              <w:spacing w:after="0" w:line="240" w:lineRule="auto"/>
              <w:jc w:val="center"/>
              <w:rPr>
                <w:rFonts w:ascii="Times New Roman" w:hAnsi="Times New Roman"/>
                <w:b/>
                <w:sz w:val="20"/>
                <w:szCs w:val="20"/>
              </w:rPr>
            </w:pPr>
            <w:r w:rsidRPr="005D42DB">
              <w:rPr>
                <w:rFonts w:ascii="Times New Roman" w:hAnsi="Times New Roman"/>
                <w:b/>
                <w:sz w:val="20"/>
                <w:szCs w:val="20"/>
              </w:rPr>
              <w:t>Observation Type</w:t>
            </w:r>
          </w:p>
        </w:tc>
        <w:tc>
          <w:tcPr>
            <w:tcW w:w="1528" w:type="dxa"/>
            <w:shd w:val="clear" w:color="auto" w:fill="FFE471"/>
            <w:vAlign w:val="center"/>
          </w:tcPr>
          <w:p w:rsidR="007D78B1" w:rsidRPr="005D42DB" w:rsidRDefault="007D78B1" w:rsidP="005D42DB">
            <w:pPr>
              <w:spacing w:after="0" w:line="240" w:lineRule="auto"/>
              <w:jc w:val="center"/>
              <w:rPr>
                <w:rFonts w:ascii="Times New Roman" w:hAnsi="Times New Roman"/>
                <w:b/>
                <w:sz w:val="20"/>
                <w:szCs w:val="20"/>
              </w:rPr>
            </w:pPr>
            <w:r w:rsidRPr="005D42DB">
              <w:rPr>
                <w:rFonts w:ascii="Times New Roman" w:hAnsi="Times New Roman"/>
                <w:b/>
                <w:sz w:val="20"/>
                <w:szCs w:val="20"/>
              </w:rPr>
              <w:t>Pre-Conference Documentation</w:t>
            </w:r>
          </w:p>
        </w:tc>
        <w:tc>
          <w:tcPr>
            <w:tcW w:w="1354" w:type="dxa"/>
            <w:shd w:val="clear" w:color="auto" w:fill="FFE471"/>
            <w:vAlign w:val="center"/>
          </w:tcPr>
          <w:p w:rsidR="007D78B1" w:rsidRPr="005D42DB" w:rsidRDefault="007D78B1" w:rsidP="005D42DB">
            <w:pPr>
              <w:spacing w:after="0" w:line="240" w:lineRule="auto"/>
              <w:jc w:val="center"/>
              <w:rPr>
                <w:rFonts w:ascii="Times New Roman" w:hAnsi="Times New Roman"/>
                <w:b/>
                <w:sz w:val="20"/>
                <w:szCs w:val="20"/>
              </w:rPr>
            </w:pPr>
            <w:r w:rsidRPr="005D42DB">
              <w:rPr>
                <w:rFonts w:ascii="Times New Roman" w:hAnsi="Times New Roman"/>
                <w:b/>
                <w:sz w:val="20"/>
                <w:szCs w:val="20"/>
              </w:rPr>
              <w:t>Observer</w:t>
            </w:r>
          </w:p>
        </w:tc>
        <w:tc>
          <w:tcPr>
            <w:tcW w:w="2658" w:type="dxa"/>
            <w:shd w:val="clear" w:color="auto" w:fill="FFE471"/>
            <w:vAlign w:val="center"/>
          </w:tcPr>
          <w:p w:rsidR="007D78B1" w:rsidRPr="005D42DB" w:rsidRDefault="007D78B1" w:rsidP="005D42DB">
            <w:pPr>
              <w:spacing w:after="0" w:line="240" w:lineRule="auto"/>
              <w:jc w:val="center"/>
              <w:rPr>
                <w:rFonts w:ascii="Times New Roman" w:hAnsi="Times New Roman"/>
                <w:b/>
                <w:sz w:val="20"/>
                <w:szCs w:val="20"/>
              </w:rPr>
            </w:pPr>
            <w:r w:rsidRPr="005D42DB">
              <w:rPr>
                <w:rFonts w:ascii="Times New Roman" w:hAnsi="Times New Roman"/>
                <w:b/>
                <w:sz w:val="20"/>
                <w:szCs w:val="20"/>
              </w:rPr>
              <w:t>Pre-Conference Plan</w:t>
            </w:r>
          </w:p>
        </w:tc>
        <w:tc>
          <w:tcPr>
            <w:tcW w:w="2658" w:type="dxa"/>
            <w:shd w:val="clear" w:color="auto" w:fill="FFE471"/>
            <w:vAlign w:val="center"/>
          </w:tcPr>
          <w:p w:rsidR="007D78B1" w:rsidRPr="005D42DB" w:rsidRDefault="007D78B1" w:rsidP="005D42DB">
            <w:pPr>
              <w:spacing w:after="0" w:line="240" w:lineRule="auto"/>
              <w:jc w:val="center"/>
              <w:rPr>
                <w:rFonts w:ascii="Times New Roman" w:hAnsi="Times New Roman"/>
                <w:b/>
                <w:sz w:val="20"/>
                <w:szCs w:val="20"/>
              </w:rPr>
            </w:pPr>
            <w:r w:rsidRPr="005D42DB">
              <w:rPr>
                <w:rFonts w:ascii="Times New Roman" w:hAnsi="Times New Roman"/>
                <w:b/>
                <w:sz w:val="20"/>
                <w:szCs w:val="20"/>
              </w:rPr>
              <w:t>Post-Conference Plan</w:t>
            </w:r>
          </w:p>
        </w:tc>
      </w:tr>
      <w:tr w:rsidR="007D78B1" w:rsidRPr="005D42DB" w:rsidTr="005D42DB">
        <w:tc>
          <w:tcPr>
            <w:tcW w:w="1378"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Mini –</w:t>
            </w:r>
          </w:p>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Unscheduled</w:t>
            </w:r>
          </w:p>
        </w:tc>
        <w:tc>
          <w:tcPr>
            <w:tcW w:w="1528"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Nothing to Submit</w:t>
            </w:r>
          </w:p>
        </w:tc>
        <w:tc>
          <w:tcPr>
            <w:tcW w:w="1354"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Supervisor</w:t>
            </w:r>
          </w:p>
        </w:tc>
        <w:tc>
          <w:tcPr>
            <w:tcW w:w="2658"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No Pre-conference Conducted</w:t>
            </w:r>
          </w:p>
        </w:tc>
        <w:tc>
          <w:tcPr>
            <w:tcW w:w="2658"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Face-to-Face: within 5 working days of observation</w:t>
            </w:r>
          </w:p>
          <w:p w:rsidR="007D78B1" w:rsidRPr="005D42DB" w:rsidRDefault="007D78B1" w:rsidP="005D42DB">
            <w:pPr>
              <w:spacing w:after="0" w:line="240" w:lineRule="auto"/>
              <w:jc w:val="center"/>
              <w:rPr>
                <w:rFonts w:ascii="Times New Roman" w:hAnsi="Times New Roman"/>
                <w:sz w:val="20"/>
                <w:szCs w:val="20"/>
              </w:rPr>
            </w:pPr>
          </w:p>
          <w:p w:rsidR="007D78B1" w:rsidRPr="005D42DB" w:rsidRDefault="007D78B1" w:rsidP="008934C0">
            <w:pPr>
              <w:spacing w:after="0" w:line="240" w:lineRule="auto"/>
              <w:jc w:val="center"/>
              <w:rPr>
                <w:rFonts w:ascii="Times New Roman" w:hAnsi="Times New Roman"/>
                <w:sz w:val="20"/>
                <w:szCs w:val="20"/>
              </w:rPr>
            </w:pPr>
            <w:r w:rsidRPr="008934C0">
              <w:rPr>
                <w:rFonts w:ascii="Times New Roman" w:hAnsi="Times New Roman"/>
                <w:sz w:val="20"/>
                <w:szCs w:val="20"/>
              </w:rPr>
              <w:t>Data collected by the peer observer or supervisor will be shared with the observed teacher or other professional at least twenty-four (24) hours prior to the post-observation conference.</w:t>
            </w:r>
          </w:p>
        </w:tc>
      </w:tr>
      <w:tr w:rsidR="007D78B1" w:rsidRPr="005D42DB" w:rsidTr="005D42DB">
        <w:tc>
          <w:tcPr>
            <w:tcW w:w="1378"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Mini –</w:t>
            </w:r>
          </w:p>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Unscheduled</w:t>
            </w:r>
          </w:p>
        </w:tc>
        <w:tc>
          <w:tcPr>
            <w:tcW w:w="1528"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Nothing to Submit</w:t>
            </w:r>
          </w:p>
        </w:tc>
        <w:tc>
          <w:tcPr>
            <w:tcW w:w="1354"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Supervisor</w:t>
            </w:r>
          </w:p>
        </w:tc>
        <w:tc>
          <w:tcPr>
            <w:tcW w:w="2658"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No Pre-conference Conducted</w:t>
            </w:r>
          </w:p>
        </w:tc>
        <w:tc>
          <w:tcPr>
            <w:tcW w:w="2658"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Face-to-Face: within 5 working days of observation</w:t>
            </w:r>
          </w:p>
          <w:p w:rsidR="007D78B1" w:rsidRPr="005D42DB" w:rsidRDefault="007D78B1" w:rsidP="005D42DB">
            <w:pPr>
              <w:spacing w:after="0" w:line="240" w:lineRule="auto"/>
              <w:jc w:val="center"/>
              <w:rPr>
                <w:rFonts w:ascii="Times New Roman" w:hAnsi="Times New Roman"/>
                <w:sz w:val="20"/>
                <w:szCs w:val="20"/>
              </w:rPr>
            </w:pPr>
          </w:p>
          <w:p w:rsidR="007D78B1" w:rsidRPr="005D42DB" w:rsidRDefault="007D78B1" w:rsidP="008934C0">
            <w:pPr>
              <w:spacing w:after="0" w:line="240" w:lineRule="auto"/>
              <w:jc w:val="center"/>
              <w:rPr>
                <w:rFonts w:ascii="Times New Roman" w:hAnsi="Times New Roman"/>
                <w:sz w:val="20"/>
                <w:szCs w:val="20"/>
              </w:rPr>
            </w:pPr>
            <w:r w:rsidRPr="008934C0">
              <w:rPr>
                <w:rFonts w:ascii="Times New Roman" w:hAnsi="Times New Roman"/>
                <w:sz w:val="20"/>
                <w:szCs w:val="20"/>
              </w:rPr>
              <w:t>Data collected by the peer observer or supervisor will be shared with the observed teacher or other professional at least twenty-four (24) hours prior to the post-observation conference.</w:t>
            </w:r>
          </w:p>
        </w:tc>
      </w:tr>
      <w:tr w:rsidR="007D78B1" w:rsidRPr="005D42DB" w:rsidTr="005D42DB">
        <w:tc>
          <w:tcPr>
            <w:tcW w:w="1378"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Mini- Scheduled</w:t>
            </w:r>
          </w:p>
        </w:tc>
        <w:tc>
          <w:tcPr>
            <w:tcW w:w="1528"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 xml:space="preserve">Teacher </w:t>
            </w:r>
            <w:r w:rsidR="00C82889">
              <w:rPr>
                <w:rFonts w:ascii="Times New Roman" w:hAnsi="Times New Roman"/>
                <w:sz w:val="20"/>
                <w:szCs w:val="20"/>
              </w:rPr>
              <w:t xml:space="preserve">or Other Professional </w:t>
            </w:r>
            <w:r w:rsidRPr="005D42DB">
              <w:rPr>
                <w:rFonts w:ascii="Times New Roman" w:hAnsi="Times New Roman"/>
                <w:sz w:val="20"/>
                <w:szCs w:val="20"/>
              </w:rPr>
              <w:t>Submits District Pre-Observation Conference Form to Peer Observer</w:t>
            </w:r>
          </w:p>
        </w:tc>
        <w:tc>
          <w:tcPr>
            <w:tcW w:w="1354"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Peer</w:t>
            </w:r>
          </w:p>
        </w:tc>
        <w:tc>
          <w:tcPr>
            <w:tcW w:w="2658"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District Pre-Conference Form to be submitted to peer at least 24 hours in advance of observation</w:t>
            </w:r>
          </w:p>
          <w:p w:rsidR="007D78B1" w:rsidRPr="005D42DB" w:rsidRDefault="007D78B1" w:rsidP="005D42DB">
            <w:pPr>
              <w:spacing w:after="0" w:line="240" w:lineRule="auto"/>
              <w:jc w:val="center"/>
              <w:rPr>
                <w:rFonts w:ascii="Times New Roman" w:hAnsi="Times New Roman"/>
                <w:sz w:val="20"/>
                <w:szCs w:val="20"/>
              </w:rPr>
            </w:pPr>
          </w:p>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Either the observer or the observee may request a face-to-face pre-conference.</w:t>
            </w:r>
          </w:p>
        </w:tc>
        <w:tc>
          <w:tcPr>
            <w:tcW w:w="2658"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Face-to-Face: within 5 working days of observation</w:t>
            </w:r>
          </w:p>
          <w:p w:rsidR="007D78B1" w:rsidRPr="005D42DB" w:rsidRDefault="007D78B1" w:rsidP="005D42DB">
            <w:pPr>
              <w:spacing w:after="0" w:line="240" w:lineRule="auto"/>
              <w:jc w:val="center"/>
              <w:rPr>
                <w:rFonts w:ascii="Times New Roman" w:hAnsi="Times New Roman"/>
                <w:sz w:val="20"/>
                <w:szCs w:val="20"/>
              </w:rPr>
            </w:pPr>
          </w:p>
          <w:p w:rsidR="007D78B1" w:rsidRPr="005D42DB" w:rsidRDefault="007D78B1" w:rsidP="008934C0">
            <w:pPr>
              <w:spacing w:after="0" w:line="240" w:lineRule="auto"/>
              <w:jc w:val="center"/>
              <w:rPr>
                <w:rFonts w:ascii="Times New Roman" w:hAnsi="Times New Roman"/>
                <w:sz w:val="20"/>
                <w:szCs w:val="20"/>
              </w:rPr>
            </w:pPr>
            <w:r w:rsidRPr="008934C0">
              <w:rPr>
                <w:rFonts w:ascii="Times New Roman" w:hAnsi="Times New Roman"/>
                <w:sz w:val="20"/>
                <w:szCs w:val="20"/>
              </w:rPr>
              <w:t>Data collected by the peer observer or supervisor will be shared with the observed teacher or other professional at least twenty-four (24) hours prior to the post-observation conference.</w:t>
            </w:r>
          </w:p>
        </w:tc>
      </w:tr>
      <w:tr w:rsidR="007D78B1" w:rsidRPr="005D42DB" w:rsidTr="005D42DB">
        <w:tc>
          <w:tcPr>
            <w:tcW w:w="1378"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Formal/Full - Scheduled</w:t>
            </w:r>
          </w:p>
        </w:tc>
        <w:tc>
          <w:tcPr>
            <w:tcW w:w="1528"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 xml:space="preserve">Teacher </w:t>
            </w:r>
            <w:r w:rsidR="00C82889">
              <w:rPr>
                <w:rFonts w:ascii="Times New Roman" w:hAnsi="Times New Roman"/>
                <w:sz w:val="20"/>
                <w:szCs w:val="20"/>
              </w:rPr>
              <w:t xml:space="preserve">or Other Professional </w:t>
            </w:r>
            <w:r w:rsidRPr="005D42DB">
              <w:rPr>
                <w:rFonts w:ascii="Times New Roman" w:hAnsi="Times New Roman"/>
                <w:sz w:val="20"/>
                <w:szCs w:val="20"/>
              </w:rPr>
              <w:t>Submits District Pre-Observation Conference Form</w:t>
            </w:r>
          </w:p>
        </w:tc>
        <w:tc>
          <w:tcPr>
            <w:tcW w:w="1354"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Supervisor</w:t>
            </w:r>
          </w:p>
        </w:tc>
        <w:tc>
          <w:tcPr>
            <w:tcW w:w="2658"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District Pre-Conference Form to be submitted to supervisor at least 24 hours in advance of observation.</w:t>
            </w:r>
          </w:p>
          <w:p w:rsidR="007D78B1" w:rsidRPr="005D42DB" w:rsidRDefault="007D78B1" w:rsidP="005D42DB">
            <w:pPr>
              <w:spacing w:after="0" w:line="240" w:lineRule="auto"/>
              <w:jc w:val="center"/>
              <w:rPr>
                <w:rFonts w:ascii="Times New Roman" w:hAnsi="Times New Roman"/>
                <w:sz w:val="20"/>
                <w:szCs w:val="20"/>
              </w:rPr>
            </w:pPr>
          </w:p>
          <w:p w:rsidR="007D78B1" w:rsidRPr="005D42DB" w:rsidRDefault="007D78B1" w:rsidP="00C82889">
            <w:pPr>
              <w:spacing w:after="0" w:line="240" w:lineRule="auto"/>
              <w:jc w:val="center"/>
              <w:rPr>
                <w:rFonts w:ascii="Times New Roman" w:hAnsi="Times New Roman"/>
                <w:sz w:val="20"/>
                <w:szCs w:val="20"/>
              </w:rPr>
            </w:pPr>
            <w:r w:rsidRPr="005D42DB">
              <w:rPr>
                <w:rFonts w:ascii="Times New Roman" w:hAnsi="Times New Roman"/>
                <w:sz w:val="20"/>
                <w:szCs w:val="20"/>
              </w:rPr>
              <w:t xml:space="preserve">Either the </w:t>
            </w:r>
            <w:r w:rsidR="00C82889">
              <w:rPr>
                <w:rFonts w:ascii="Times New Roman" w:hAnsi="Times New Roman"/>
                <w:sz w:val="20"/>
                <w:szCs w:val="20"/>
              </w:rPr>
              <w:t>evaluatee</w:t>
            </w:r>
            <w:r w:rsidRPr="005D42DB">
              <w:rPr>
                <w:rFonts w:ascii="Times New Roman" w:hAnsi="Times New Roman"/>
                <w:sz w:val="20"/>
                <w:szCs w:val="20"/>
              </w:rPr>
              <w:t xml:space="preserve"> or the supervisor may request a face-to-face pre-conference.</w:t>
            </w:r>
          </w:p>
        </w:tc>
        <w:tc>
          <w:tcPr>
            <w:tcW w:w="2658"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Face-to-Face: within 5 working days of observation</w:t>
            </w:r>
          </w:p>
          <w:p w:rsidR="007D78B1" w:rsidRPr="005D42DB" w:rsidRDefault="007D78B1" w:rsidP="005D42DB">
            <w:pPr>
              <w:spacing w:after="0" w:line="240" w:lineRule="auto"/>
              <w:jc w:val="center"/>
              <w:rPr>
                <w:rFonts w:ascii="Times New Roman" w:hAnsi="Times New Roman"/>
                <w:sz w:val="20"/>
                <w:szCs w:val="20"/>
              </w:rPr>
            </w:pPr>
          </w:p>
          <w:p w:rsidR="007D78B1" w:rsidRPr="005D42DB" w:rsidRDefault="007D78B1" w:rsidP="008934C0">
            <w:pPr>
              <w:spacing w:after="0" w:line="240" w:lineRule="auto"/>
              <w:jc w:val="center"/>
              <w:rPr>
                <w:rFonts w:ascii="Times New Roman" w:hAnsi="Times New Roman"/>
                <w:sz w:val="20"/>
                <w:szCs w:val="20"/>
              </w:rPr>
            </w:pPr>
            <w:r w:rsidRPr="008934C0">
              <w:rPr>
                <w:rFonts w:ascii="Times New Roman" w:hAnsi="Times New Roman"/>
                <w:sz w:val="20"/>
                <w:szCs w:val="20"/>
              </w:rPr>
              <w:t>Data collected by the peer observer or supervisor will be shared with the observed teacher or other professional at least twenty-four (24) hours prior to the post-observation conference.</w:t>
            </w:r>
          </w:p>
        </w:tc>
      </w:tr>
      <w:tr w:rsidR="007D78B1" w:rsidRPr="005D42DB" w:rsidTr="004A6FD6">
        <w:tc>
          <w:tcPr>
            <w:tcW w:w="1378" w:type="dxa"/>
            <w:tcBorders>
              <w:bottom w:val="single" w:sz="4" w:space="0" w:color="auto"/>
            </w:tcBorders>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Drop-by</w:t>
            </w:r>
          </w:p>
        </w:tc>
        <w:tc>
          <w:tcPr>
            <w:tcW w:w="1528" w:type="dxa"/>
            <w:tcBorders>
              <w:bottom w:val="single" w:sz="4" w:space="0" w:color="auto"/>
            </w:tcBorders>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Nothing to Submit</w:t>
            </w:r>
          </w:p>
        </w:tc>
        <w:tc>
          <w:tcPr>
            <w:tcW w:w="1354" w:type="dxa"/>
            <w:tcBorders>
              <w:bottom w:val="single" w:sz="4" w:space="0" w:color="auto"/>
            </w:tcBorders>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Supervisor</w:t>
            </w:r>
          </w:p>
        </w:tc>
        <w:tc>
          <w:tcPr>
            <w:tcW w:w="2658" w:type="dxa"/>
            <w:tcBorders>
              <w:bottom w:val="single" w:sz="4" w:space="0" w:color="auto"/>
            </w:tcBorders>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Informal Process – The only form used is the district’s ‘Drop-by’ Form.</w:t>
            </w:r>
          </w:p>
        </w:tc>
        <w:tc>
          <w:tcPr>
            <w:tcW w:w="2658" w:type="dxa"/>
            <w:tcBorders>
              <w:bottom w:val="single" w:sz="4" w:space="0" w:color="auto"/>
            </w:tcBorders>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 xml:space="preserve">The supervisor will provide brief notes to the teacher using the district’s ‘Drop-by’ Form within 5 working days of the observation.  A face-to-face </w:t>
            </w:r>
            <w:r>
              <w:rPr>
                <w:rFonts w:ascii="Times New Roman" w:hAnsi="Times New Roman"/>
                <w:sz w:val="20"/>
                <w:szCs w:val="20"/>
              </w:rPr>
              <w:t xml:space="preserve">post-observation </w:t>
            </w:r>
            <w:r w:rsidRPr="005D42DB">
              <w:rPr>
                <w:rFonts w:ascii="Times New Roman" w:hAnsi="Times New Roman"/>
                <w:sz w:val="20"/>
                <w:szCs w:val="20"/>
              </w:rPr>
              <w:t>conference is not required.</w:t>
            </w:r>
          </w:p>
        </w:tc>
      </w:tr>
      <w:tr w:rsidR="004A6FD6" w:rsidRPr="005D42DB" w:rsidTr="004A6FD6">
        <w:trPr>
          <w:trHeight w:val="647"/>
        </w:trPr>
        <w:tc>
          <w:tcPr>
            <w:tcW w:w="9576" w:type="dxa"/>
            <w:gridSpan w:val="5"/>
            <w:shd w:val="clear" w:color="auto" w:fill="F2DBDB" w:themeFill="accent2" w:themeFillTint="33"/>
            <w:vAlign w:val="center"/>
          </w:tcPr>
          <w:p w:rsidR="004A6FD6" w:rsidRDefault="004A6FD6" w:rsidP="004A6FD6">
            <w:pPr>
              <w:spacing w:after="0" w:line="240" w:lineRule="auto"/>
              <w:jc w:val="center"/>
              <w:rPr>
                <w:rFonts w:ascii="Times New Roman" w:hAnsi="Times New Roman"/>
                <w:b/>
                <w:sz w:val="20"/>
                <w:szCs w:val="20"/>
              </w:rPr>
            </w:pPr>
            <w:r w:rsidRPr="00563748">
              <w:rPr>
                <w:rFonts w:ascii="Times New Roman" w:hAnsi="Times New Roman"/>
                <w:b/>
                <w:sz w:val="20"/>
                <w:szCs w:val="20"/>
              </w:rPr>
              <w:t xml:space="preserve">All observations for KTIP Interns will align to the </w:t>
            </w:r>
            <w:r>
              <w:rPr>
                <w:rFonts w:ascii="Times New Roman" w:hAnsi="Times New Roman"/>
                <w:b/>
                <w:sz w:val="20"/>
                <w:szCs w:val="20"/>
              </w:rPr>
              <w:t xml:space="preserve">prescribed </w:t>
            </w:r>
            <w:r w:rsidRPr="00563748">
              <w:rPr>
                <w:rFonts w:ascii="Times New Roman" w:hAnsi="Times New Roman"/>
                <w:b/>
                <w:sz w:val="20"/>
                <w:szCs w:val="20"/>
              </w:rPr>
              <w:t xml:space="preserve">KTIP </w:t>
            </w:r>
            <w:r>
              <w:rPr>
                <w:rFonts w:ascii="Times New Roman" w:hAnsi="Times New Roman"/>
                <w:b/>
                <w:sz w:val="20"/>
                <w:szCs w:val="20"/>
              </w:rPr>
              <w:t xml:space="preserve">process for observations, </w:t>
            </w:r>
          </w:p>
          <w:p w:rsidR="004A6FD6" w:rsidRPr="005D42DB" w:rsidRDefault="004A6FD6" w:rsidP="004A6FD6">
            <w:pPr>
              <w:spacing w:after="0" w:line="240" w:lineRule="auto"/>
              <w:jc w:val="center"/>
              <w:rPr>
                <w:rFonts w:ascii="Times New Roman" w:hAnsi="Times New Roman"/>
                <w:sz w:val="20"/>
                <w:szCs w:val="20"/>
              </w:rPr>
            </w:pPr>
            <w:r>
              <w:rPr>
                <w:rFonts w:ascii="Times New Roman" w:hAnsi="Times New Roman"/>
                <w:b/>
                <w:sz w:val="20"/>
                <w:szCs w:val="20"/>
              </w:rPr>
              <w:t>to</w:t>
            </w:r>
            <w:r w:rsidRPr="00563748">
              <w:rPr>
                <w:rFonts w:ascii="Times New Roman" w:hAnsi="Times New Roman"/>
                <w:b/>
                <w:sz w:val="20"/>
                <w:szCs w:val="20"/>
              </w:rPr>
              <w:t xml:space="preserve"> include all pre and post observation requirements and forms.</w:t>
            </w:r>
          </w:p>
        </w:tc>
      </w:tr>
    </w:tbl>
    <w:p w:rsidR="007D78B1" w:rsidRPr="0022449C" w:rsidRDefault="007D78B1" w:rsidP="008348A9">
      <w:pPr>
        <w:rPr>
          <w:b/>
          <w:u w:val="single"/>
        </w:rPr>
      </w:pPr>
      <w:r w:rsidRPr="0022449C">
        <w:rPr>
          <w:b/>
          <w:u w:val="single"/>
        </w:rPr>
        <w:lastRenderedPageBreak/>
        <w:t xml:space="preserve">Observer Certification:  </w:t>
      </w:r>
    </w:p>
    <w:p w:rsidR="007D78B1" w:rsidRDefault="007D78B1" w:rsidP="008F7297">
      <w:r>
        <w:t>All administrators serving as a primary evaluator must complete the Initial Certified Evaluation Training prior to conducting observations for the purpose of evaluation.</w:t>
      </w:r>
    </w:p>
    <w:p w:rsidR="007D78B1" w:rsidRDefault="007D78B1" w:rsidP="008F7297">
      <w:r>
        <w:t xml:space="preserve">To ensure consistency of observations, evaluators must also be trained, tested and approved using the </w:t>
      </w:r>
      <w:r w:rsidR="00AF7F0A">
        <w:t xml:space="preserve">district determined </w:t>
      </w:r>
      <w:r>
        <w:t>platform.  The system allows observers to develop a deep understanding of how the four domains of the Kentucky Framework for Teaching (FfT) are</w:t>
      </w:r>
      <w:r w:rsidRPr="001F34F3">
        <w:t xml:space="preserve"> </w:t>
      </w:r>
      <w:r>
        <w:t xml:space="preserve">applied in observation.  There are three sections of the proficiency system.  </w:t>
      </w:r>
    </w:p>
    <w:p w:rsidR="007D78B1" w:rsidRDefault="007D78B1" w:rsidP="00920050">
      <w:pPr>
        <w:pStyle w:val="ListParagraph"/>
        <w:numPr>
          <w:ilvl w:val="0"/>
          <w:numId w:val="10"/>
        </w:numPr>
      </w:pPr>
      <w:r>
        <w:t>Framework for Teaching Observer Training</w:t>
      </w:r>
    </w:p>
    <w:p w:rsidR="007D78B1" w:rsidRDefault="007D78B1" w:rsidP="00920050">
      <w:pPr>
        <w:pStyle w:val="ListParagraph"/>
        <w:numPr>
          <w:ilvl w:val="0"/>
          <w:numId w:val="10"/>
        </w:numPr>
      </w:pPr>
      <w:r>
        <w:t>Framework for Teaching Scoring Practice</w:t>
      </w:r>
    </w:p>
    <w:p w:rsidR="007D78B1" w:rsidRDefault="007D78B1" w:rsidP="00920050">
      <w:pPr>
        <w:pStyle w:val="ListParagraph"/>
        <w:numPr>
          <w:ilvl w:val="0"/>
          <w:numId w:val="10"/>
        </w:numPr>
      </w:pPr>
      <w:r>
        <w:t>Framework for Teaching Proficiency Assessment</w:t>
      </w:r>
    </w:p>
    <w:p w:rsidR="007D78B1" w:rsidRDefault="007D78B1" w:rsidP="008F7297">
      <w:r>
        <w:t>The established cycle for observation certification is as follows:</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0"/>
        <w:gridCol w:w="2340"/>
      </w:tblGrid>
      <w:tr w:rsidR="007D78B1" w:rsidRPr="005D42DB" w:rsidTr="005D42DB">
        <w:tc>
          <w:tcPr>
            <w:tcW w:w="1800" w:type="dxa"/>
          </w:tcPr>
          <w:p w:rsidR="007D78B1" w:rsidRPr="005D42DB" w:rsidRDefault="007D78B1" w:rsidP="005D42DB">
            <w:pPr>
              <w:spacing w:after="0" w:line="240" w:lineRule="auto"/>
            </w:pPr>
            <w:r w:rsidRPr="005D42DB">
              <w:t>Year 1</w:t>
            </w:r>
          </w:p>
        </w:tc>
        <w:tc>
          <w:tcPr>
            <w:tcW w:w="2340" w:type="dxa"/>
          </w:tcPr>
          <w:p w:rsidR="007D78B1" w:rsidRPr="005D42DB" w:rsidRDefault="007D78B1" w:rsidP="005D42DB">
            <w:pPr>
              <w:spacing w:after="0" w:line="240" w:lineRule="auto"/>
            </w:pPr>
            <w:r w:rsidRPr="005D42DB">
              <w:t>Certification</w:t>
            </w:r>
          </w:p>
        </w:tc>
      </w:tr>
      <w:tr w:rsidR="007D78B1" w:rsidRPr="005D42DB" w:rsidTr="005D42DB">
        <w:tc>
          <w:tcPr>
            <w:tcW w:w="1800" w:type="dxa"/>
          </w:tcPr>
          <w:p w:rsidR="007D78B1" w:rsidRPr="005D42DB" w:rsidRDefault="007D78B1" w:rsidP="005D42DB">
            <w:pPr>
              <w:spacing w:after="0" w:line="240" w:lineRule="auto"/>
            </w:pPr>
            <w:r w:rsidRPr="005D42DB">
              <w:t>Year 2</w:t>
            </w:r>
          </w:p>
        </w:tc>
        <w:tc>
          <w:tcPr>
            <w:tcW w:w="2340" w:type="dxa"/>
          </w:tcPr>
          <w:p w:rsidR="007D78B1" w:rsidRPr="005D42DB" w:rsidRDefault="007D78B1" w:rsidP="005D42DB">
            <w:pPr>
              <w:spacing w:after="0" w:line="240" w:lineRule="auto"/>
            </w:pPr>
            <w:r w:rsidRPr="005D42DB">
              <w:t>Calibration</w:t>
            </w:r>
          </w:p>
        </w:tc>
      </w:tr>
      <w:tr w:rsidR="007D78B1" w:rsidRPr="005D42DB" w:rsidTr="005D42DB">
        <w:tc>
          <w:tcPr>
            <w:tcW w:w="1800" w:type="dxa"/>
          </w:tcPr>
          <w:p w:rsidR="007D78B1" w:rsidRPr="005D42DB" w:rsidRDefault="007D78B1" w:rsidP="005D42DB">
            <w:pPr>
              <w:spacing w:after="0" w:line="240" w:lineRule="auto"/>
            </w:pPr>
            <w:r w:rsidRPr="005D42DB">
              <w:t>Year 3</w:t>
            </w:r>
          </w:p>
        </w:tc>
        <w:tc>
          <w:tcPr>
            <w:tcW w:w="2340" w:type="dxa"/>
          </w:tcPr>
          <w:p w:rsidR="007D78B1" w:rsidRPr="005D42DB" w:rsidRDefault="007D78B1" w:rsidP="005D42DB">
            <w:pPr>
              <w:spacing w:after="0" w:line="240" w:lineRule="auto"/>
            </w:pPr>
            <w:r w:rsidRPr="005D42DB">
              <w:t>Calibration</w:t>
            </w:r>
          </w:p>
        </w:tc>
      </w:tr>
      <w:tr w:rsidR="007D78B1" w:rsidRPr="005D42DB" w:rsidTr="005D42DB">
        <w:tc>
          <w:tcPr>
            <w:tcW w:w="1800" w:type="dxa"/>
          </w:tcPr>
          <w:p w:rsidR="007D78B1" w:rsidRPr="005D42DB" w:rsidRDefault="007D78B1" w:rsidP="005D42DB">
            <w:pPr>
              <w:spacing w:after="0" w:line="240" w:lineRule="auto"/>
            </w:pPr>
            <w:r w:rsidRPr="005D42DB">
              <w:t>Year 4</w:t>
            </w:r>
          </w:p>
        </w:tc>
        <w:tc>
          <w:tcPr>
            <w:tcW w:w="2340" w:type="dxa"/>
          </w:tcPr>
          <w:p w:rsidR="007D78B1" w:rsidRPr="005D42DB" w:rsidRDefault="007D78B1" w:rsidP="005D42DB">
            <w:pPr>
              <w:spacing w:after="0" w:line="240" w:lineRule="auto"/>
            </w:pPr>
            <w:r w:rsidRPr="005D42DB">
              <w:t>Recertification</w:t>
            </w:r>
          </w:p>
        </w:tc>
      </w:tr>
    </w:tbl>
    <w:p w:rsidR="00AF7F0A" w:rsidRDefault="00AF7F0A" w:rsidP="00AF7F0A">
      <w:pPr>
        <w:spacing w:after="0" w:line="240" w:lineRule="auto"/>
      </w:pPr>
    </w:p>
    <w:p w:rsidR="007D78B1" w:rsidRDefault="007D78B1" w:rsidP="00AF7F0A">
      <w:pPr>
        <w:spacing w:after="0" w:line="240" w:lineRule="auto"/>
      </w:pPr>
      <w:r>
        <w:t xml:space="preserve">Only supervisors who have passed the proficiency assessment can conduct mini and full observations for the purpose of evaluation.  Evaluators of teachers and other professionals must successfully complete the </w:t>
      </w:r>
      <w:r w:rsidR="00AF7F0A">
        <w:t>district determined</w:t>
      </w:r>
      <w:r>
        <w:t xml:space="preserve"> observer certification no later than 45 days from employment.  In the event that a supervisor has yet to complete the proficiency assessment, or if the supervisor does not pass the assessment, the district will provide the following supports:</w:t>
      </w:r>
    </w:p>
    <w:p w:rsidR="007D78B1" w:rsidRDefault="007D78B1" w:rsidP="00034201">
      <w:pPr>
        <w:pStyle w:val="ListParagraph"/>
        <w:numPr>
          <w:ilvl w:val="0"/>
          <w:numId w:val="11"/>
        </w:numPr>
      </w:pPr>
      <w:r>
        <w:t>The superintendent will assign a substitute primary evaluator to assist in conducting observations until the evaluator has successfully completed observer certification.</w:t>
      </w:r>
    </w:p>
    <w:p w:rsidR="007D78B1" w:rsidRDefault="007D78B1" w:rsidP="00034201">
      <w:pPr>
        <w:pStyle w:val="ListParagraph"/>
        <w:numPr>
          <w:ilvl w:val="0"/>
          <w:numId w:val="11"/>
        </w:numPr>
      </w:pPr>
      <w:r>
        <w:t>The substitute evaluator will mentor the non-certified supervisor and provide the support he/she needs to successfully complete the observer certification.</w:t>
      </w:r>
    </w:p>
    <w:p w:rsidR="007D78B1" w:rsidRDefault="007D78B1" w:rsidP="00034201">
      <w:pPr>
        <w:pStyle w:val="ListParagraph"/>
        <w:numPr>
          <w:ilvl w:val="0"/>
          <w:numId w:val="11"/>
        </w:numPr>
      </w:pPr>
      <w:r>
        <w:t>Observation data provided by a substitute observer is considered a valid source of evidence only if the supervisor is present in the observation.  Therefore, the non-certified supervisor must accompany the certified substitute evaluator to all observations, post conferences, and professional discussions with certified personnel.  Once the non-certified supervisor obtains certification, he/she will assume all duties of the supervisor’s role.</w:t>
      </w:r>
    </w:p>
    <w:p w:rsidR="007D78B1" w:rsidRPr="0022449C" w:rsidRDefault="007D78B1" w:rsidP="007D5328">
      <w:pPr>
        <w:rPr>
          <w:b/>
          <w:u w:val="single"/>
        </w:rPr>
      </w:pPr>
      <w:r w:rsidRPr="0022449C">
        <w:rPr>
          <w:b/>
          <w:u w:val="single"/>
        </w:rPr>
        <w:t>Observer Calibration:</w:t>
      </w:r>
    </w:p>
    <w:p w:rsidR="007D78B1" w:rsidRDefault="007D78B1" w:rsidP="008C5820">
      <w:r>
        <w:t xml:space="preserve">As certified observers may tend to experience “drift” in rating accuracy, the district will complete a calibration process each year where certification is not required (see chart below).  This calibration process will be completed in years two and three after certification.  Calibration ensures ongoing accuracy in scoring teaching practice, an awareness of the potential risk for rater bias, and that observers refresh their knowledge of the training and scoring practice.  All calibration processes must be conducted through the </w:t>
      </w:r>
      <w:r w:rsidR="00AF7F0A">
        <w:t>district determined</w:t>
      </w:r>
      <w:r>
        <w:t xml:space="preserve"> platform.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18"/>
        <w:gridCol w:w="2160"/>
        <w:gridCol w:w="3204"/>
        <w:gridCol w:w="2394"/>
      </w:tblGrid>
      <w:tr w:rsidR="007D78B1" w:rsidRPr="005D42DB" w:rsidTr="005D42DB">
        <w:trPr>
          <w:trHeight w:val="593"/>
        </w:trPr>
        <w:tc>
          <w:tcPr>
            <w:tcW w:w="9576" w:type="dxa"/>
            <w:gridSpan w:val="4"/>
            <w:vAlign w:val="center"/>
          </w:tcPr>
          <w:p w:rsidR="007D78B1" w:rsidRPr="005D42DB" w:rsidRDefault="007D78B1" w:rsidP="005D42DB">
            <w:pPr>
              <w:spacing w:after="0" w:line="240" w:lineRule="auto"/>
              <w:jc w:val="center"/>
              <w:rPr>
                <w:b/>
                <w:sz w:val="24"/>
                <w:szCs w:val="24"/>
              </w:rPr>
            </w:pPr>
            <w:r w:rsidRPr="005D42DB">
              <w:rPr>
                <w:b/>
                <w:sz w:val="24"/>
                <w:szCs w:val="24"/>
              </w:rPr>
              <w:lastRenderedPageBreak/>
              <w:t>Observation Certification/Calibration Process</w:t>
            </w:r>
          </w:p>
        </w:tc>
      </w:tr>
      <w:tr w:rsidR="007D78B1" w:rsidRPr="005D42DB" w:rsidTr="005D42DB">
        <w:trPr>
          <w:trHeight w:val="1700"/>
        </w:trPr>
        <w:tc>
          <w:tcPr>
            <w:tcW w:w="9576" w:type="dxa"/>
            <w:gridSpan w:val="4"/>
            <w:vAlign w:val="center"/>
          </w:tcPr>
          <w:p w:rsidR="007D78B1" w:rsidRPr="005D42DB" w:rsidRDefault="007D78B1" w:rsidP="005D42DB">
            <w:pPr>
              <w:spacing w:after="0" w:line="240" w:lineRule="auto"/>
              <w:jc w:val="center"/>
              <w:rPr>
                <w:rFonts w:ascii="Times New Roman" w:hAnsi="Times New Roman"/>
                <w:b/>
                <w:i/>
              </w:rPr>
            </w:pPr>
            <w:r w:rsidRPr="005D42DB">
              <w:rPr>
                <w:rFonts w:ascii="Times New Roman" w:hAnsi="Times New Roman"/>
                <w:b/>
                <w:i/>
              </w:rPr>
              <w:t xml:space="preserve">The district’s Professional Development Coordinator will be responsible for </w:t>
            </w:r>
          </w:p>
          <w:p w:rsidR="007D78B1" w:rsidRPr="005D42DB" w:rsidRDefault="007D78B1" w:rsidP="005D42DB">
            <w:pPr>
              <w:spacing w:after="0" w:line="240" w:lineRule="auto"/>
              <w:jc w:val="center"/>
              <w:rPr>
                <w:rFonts w:ascii="Times New Roman" w:hAnsi="Times New Roman"/>
                <w:b/>
                <w:i/>
              </w:rPr>
            </w:pPr>
            <w:r w:rsidRPr="005D42DB">
              <w:rPr>
                <w:rFonts w:ascii="Times New Roman" w:hAnsi="Times New Roman"/>
                <w:b/>
                <w:i/>
              </w:rPr>
              <w:t>securing and providing training opportunities as well as maintaining</w:t>
            </w:r>
          </w:p>
          <w:p w:rsidR="007D78B1" w:rsidRPr="005D42DB" w:rsidRDefault="007D78B1" w:rsidP="005D42DB">
            <w:pPr>
              <w:spacing w:after="0" w:line="240" w:lineRule="auto"/>
              <w:jc w:val="center"/>
              <w:rPr>
                <w:rFonts w:ascii="Times New Roman" w:hAnsi="Times New Roman"/>
                <w:b/>
              </w:rPr>
            </w:pPr>
            <w:r w:rsidRPr="005D42DB">
              <w:rPr>
                <w:rFonts w:ascii="Times New Roman" w:hAnsi="Times New Roman"/>
                <w:b/>
                <w:i/>
              </w:rPr>
              <w:t xml:space="preserve"> a record of each evaluator’s certification and calibration</w:t>
            </w:r>
            <w:r w:rsidRPr="005D42DB">
              <w:rPr>
                <w:rFonts w:ascii="Times New Roman" w:hAnsi="Times New Roman"/>
                <w:b/>
              </w:rPr>
              <w:t>.</w:t>
            </w:r>
          </w:p>
          <w:p w:rsidR="007D78B1" w:rsidRPr="005D42DB" w:rsidRDefault="007D78B1" w:rsidP="005D42DB">
            <w:pPr>
              <w:spacing w:after="0" w:line="240" w:lineRule="auto"/>
              <w:jc w:val="center"/>
              <w:rPr>
                <w:rFonts w:ascii="Times New Roman" w:hAnsi="Times New Roman"/>
                <w:b/>
                <w:sz w:val="16"/>
                <w:szCs w:val="16"/>
              </w:rPr>
            </w:pPr>
          </w:p>
          <w:p w:rsidR="007D78B1" w:rsidRPr="005D42DB" w:rsidRDefault="007D78B1" w:rsidP="005D42DB">
            <w:pPr>
              <w:spacing w:after="0" w:line="240" w:lineRule="auto"/>
              <w:jc w:val="center"/>
              <w:rPr>
                <w:rFonts w:ascii="Times New Roman" w:hAnsi="Times New Roman"/>
                <w:b/>
                <w:i/>
              </w:rPr>
            </w:pPr>
            <w:r w:rsidRPr="005D42DB">
              <w:rPr>
                <w:rFonts w:ascii="Times New Roman" w:hAnsi="Times New Roman"/>
                <w:b/>
                <w:i/>
              </w:rPr>
              <w:t xml:space="preserve">Observer calibration will be met through annual </w:t>
            </w:r>
          </w:p>
          <w:p w:rsidR="007D78B1" w:rsidRPr="005D42DB" w:rsidRDefault="007D78B1" w:rsidP="005D42DB">
            <w:pPr>
              <w:spacing w:after="0" w:line="240" w:lineRule="auto"/>
              <w:jc w:val="center"/>
              <w:rPr>
                <w:b/>
              </w:rPr>
            </w:pPr>
            <w:r w:rsidRPr="005D42DB">
              <w:rPr>
                <w:rFonts w:ascii="Times New Roman" w:hAnsi="Times New Roman"/>
                <w:b/>
                <w:i/>
              </w:rPr>
              <w:t>administrator professional development opportunities.</w:t>
            </w:r>
          </w:p>
        </w:tc>
      </w:tr>
      <w:tr w:rsidR="007D78B1" w:rsidRPr="005D42DB" w:rsidTr="005D42DB">
        <w:trPr>
          <w:trHeight w:val="350"/>
        </w:trPr>
        <w:tc>
          <w:tcPr>
            <w:tcW w:w="1818" w:type="dxa"/>
            <w:vAlign w:val="center"/>
          </w:tcPr>
          <w:p w:rsidR="007D78B1" w:rsidRPr="005D42DB" w:rsidRDefault="007D78B1" w:rsidP="005D42DB">
            <w:pPr>
              <w:spacing w:after="0" w:line="240" w:lineRule="auto"/>
              <w:jc w:val="center"/>
              <w:rPr>
                <w:b/>
              </w:rPr>
            </w:pPr>
            <w:r w:rsidRPr="005D42DB">
              <w:rPr>
                <w:b/>
              </w:rPr>
              <w:t>Cycle Year</w:t>
            </w:r>
          </w:p>
        </w:tc>
        <w:tc>
          <w:tcPr>
            <w:tcW w:w="2160" w:type="dxa"/>
            <w:vAlign w:val="center"/>
          </w:tcPr>
          <w:p w:rsidR="007D78B1" w:rsidRPr="005D42DB" w:rsidRDefault="007D78B1" w:rsidP="005D42DB">
            <w:pPr>
              <w:spacing w:after="0" w:line="240" w:lineRule="auto"/>
              <w:jc w:val="center"/>
              <w:rPr>
                <w:b/>
              </w:rPr>
            </w:pPr>
            <w:r w:rsidRPr="005D42DB">
              <w:rPr>
                <w:b/>
              </w:rPr>
              <w:t>Stage</w:t>
            </w:r>
          </w:p>
        </w:tc>
        <w:tc>
          <w:tcPr>
            <w:tcW w:w="3204" w:type="dxa"/>
            <w:vAlign w:val="center"/>
          </w:tcPr>
          <w:p w:rsidR="007D78B1" w:rsidRPr="005D42DB" w:rsidRDefault="007D78B1" w:rsidP="005D42DB">
            <w:pPr>
              <w:spacing w:after="0" w:line="240" w:lineRule="auto"/>
              <w:jc w:val="center"/>
              <w:rPr>
                <w:b/>
              </w:rPr>
            </w:pPr>
            <w:r w:rsidRPr="005D42DB">
              <w:rPr>
                <w:b/>
              </w:rPr>
              <w:t>Responsible Staff</w:t>
            </w:r>
          </w:p>
        </w:tc>
        <w:tc>
          <w:tcPr>
            <w:tcW w:w="2394" w:type="dxa"/>
            <w:vAlign w:val="center"/>
          </w:tcPr>
          <w:p w:rsidR="007D78B1" w:rsidRPr="005D42DB" w:rsidRDefault="007D78B1" w:rsidP="005D42DB">
            <w:pPr>
              <w:spacing w:after="0" w:line="240" w:lineRule="auto"/>
              <w:jc w:val="center"/>
              <w:rPr>
                <w:b/>
              </w:rPr>
            </w:pPr>
            <w:r w:rsidRPr="005D42DB">
              <w:rPr>
                <w:b/>
              </w:rPr>
              <w:t>Resource</w:t>
            </w:r>
          </w:p>
        </w:tc>
      </w:tr>
      <w:tr w:rsidR="007D78B1" w:rsidRPr="005D42DB" w:rsidTr="005D42DB">
        <w:trPr>
          <w:trHeight w:val="1070"/>
        </w:trPr>
        <w:tc>
          <w:tcPr>
            <w:tcW w:w="1818" w:type="dxa"/>
            <w:vAlign w:val="center"/>
          </w:tcPr>
          <w:p w:rsidR="007D78B1" w:rsidRPr="005D42DB" w:rsidRDefault="007D78B1" w:rsidP="005D42DB">
            <w:pPr>
              <w:spacing w:after="0" w:line="240" w:lineRule="auto"/>
              <w:jc w:val="center"/>
              <w:rPr>
                <w:rFonts w:ascii="Times New Roman" w:hAnsi="Times New Roman"/>
              </w:rPr>
            </w:pPr>
            <w:r w:rsidRPr="005D42DB">
              <w:rPr>
                <w:rFonts w:ascii="Times New Roman" w:hAnsi="Times New Roman"/>
              </w:rPr>
              <w:t>Year 1</w:t>
            </w:r>
          </w:p>
        </w:tc>
        <w:tc>
          <w:tcPr>
            <w:tcW w:w="2160" w:type="dxa"/>
            <w:vAlign w:val="center"/>
          </w:tcPr>
          <w:p w:rsidR="007D78B1" w:rsidRPr="005D42DB" w:rsidRDefault="007D78B1" w:rsidP="005D42DB">
            <w:pPr>
              <w:spacing w:after="0" w:line="240" w:lineRule="auto"/>
              <w:jc w:val="center"/>
              <w:rPr>
                <w:rFonts w:ascii="Times New Roman" w:hAnsi="Times New Roman"/>
              </w:rPr>
            </w:pPr>
            <w:r w:rsidRPr="005D42DB">
              <w:rPr>
                <w:rFonts w:ascii="Times New Roman" w:hAnsi="Times New Roman"/>
              </w:rPr>
              <w:t>Certification</w:t>
            </w:r>
          </w:p>
        </w:tc>
        <w:tc>
          <w:tcPr>
            <w:tcW w:w="3204" w:type="dxa"/>
            <w:vAlign w:val="center"/>
          </w:tcPr>
          <w:p w:rsidR="007D78B1" w:rsidRPr="005D42DB" w:rsidRDefault="007D78B1" w:rsidP="005D42DB">
            <w:pPr>
              <w:spacing w:after="0" w:line="240" w:lineRule="auto"/>
              <w:jc w:val="center"/>
              <w:rPr>
                <w:rFonts w:ascii="Times New Roman" w:hAnsi="Times New Roman"/>
              </w:rPr>
            </w:pPr>
            <w:r w:rsidRPr="005D42DB">
              <w:rPr>
                <w:rFonts w:ascii="Times New Roman" w:hAnsi="Times New Roman"/>
              </w:rPr>
              <w:t>Evaluator or Supervisor</w:t>
            </w:r>
          </w:p>
          <w:p w:rsidR="007D78B1" w:rsidRPr="005D42DB" w:rsidRDefault="007D78B1" w:rsidP="005D42DB">
            <w:pPr>
              <w:spacing w:after="0" w:line="240" w:lineRule="auto"/>
              <w:jc w:val="center"/>
              <w:rPr>
                <w:rFonts w:ascii="Times New Roman" w:hAnsi="Times New Roman"/>
                <w:sz w:val="16"/>
                <w:szCs w:val="16"/>
              </w:rPr>
            </w:pPr>
          </w:p>
          <w:p w:rsidR="007D78B1" w:rsidRPr="005D42DB" w:rsidRDefault="007D78B1" w:rsidP="005D42DB">
            <w:pPr>
              <w:spacing w:after="0" w:line="240" w:lineRule="auto"/>
              <w:jc w:val="center"/>
              <w:rPr>
                <w:rFonts w:ascii="Times New Roman" w:hAnsi="Times New Roman"/>
              </w:rPr>
            </w:pPr>
            <w:r w:rsidRPr="005D42DB">
              <w:rPr>
                <w:rFonts w:ascii="Times New Roman" w:hAnsi="Times New Roman"/>
              </w:rPr>
              <w:t>District Professional Development Coordinator</w:t>
            </w:r>
          </w:p>
        </w:tc>
        <w:tc>
          <w:tcPr>
            <w:tcW w:w="2394" w:type="dxa"/>
            <w:vAlign w:val="center"/>
          </w:tcPr>
          <w:p w:rsidR="007D78B1" w:rsidRPr="005D42DB" w:rsidRDefault="006B0A5A" w:rsidP="005D42DB">
            <w:pPr>
              <w:spacing w:after="0" w:line="240" w:lineRule="auto"/>
              <w:jc w:val="center"/>
              <w:rPr>
                <w:rFonts w:ascii="Times New Roman" w:hAnsi="Times New Roman"/>
              </w:rPr>
            </w:pPr>
            <w:r>
              <w:rPr>
                <w:rFonts w:ascii="Times New Roman" w:hAnsi="Times New Roman"/>
              </w:rPr>
              <w:t>District Determined</w:t>
            </w:r>
            <w:r w:rsidR="007D78B1" w:rsidRPr="005D42DB">
              <w:rPr>
                <w:rFonts w:ascii="Times New Roman" w:hAnsi="Times New Roman"/>
              </w:rPr>
              <w:t xml:space="preserve"> Platform</w:t>
            </w:r>
          </w:p>
        </w:tc>
      </w:tr>
      <w:tr w:rsidR="007D78B1" w:rsidRPr="005D42DB" w:rsidTr="005D42DB">
        <w:trPr>
          <w:trHeight w:val="1070"/>
        </w:trPr>
        <w:tc>
          <w:tcPr>
            <w:tcW w:w="1818" w:type="dxa"/>
            <w:vAlign w:val="center"/>
          </w:tcPr>
          <w:p w:rsidR="007D78B1" w:rsidRPr="005D42DB" w:rsidRDefault="007D78B1" w:rsidP="005D42DB">
            <w:pPr>
              <w:spacing w:after="0" w:line="240" w:lineRule="auto"/>
              <w:jc w:val="center"/>
              <w:rPr>
                <w:rFonts w:ascii="Times New Roman" w:hAnsi="Times New Roman"/>
              </w:rPr>
            </w:pPr>
            <w:r w:rsidRPr="005D42DB">
              <w:rPr>
                <w:rFonts w:ascii="Times New Roman" w:hAnsi="Times New Roman"/>
              </w:rPr>
              <w:t>Year 2</w:t>
            </w:r>
          </w:p>
        </w:tc>
        <w:tc>
          <w:tcPr>
            <w:tcW w:w="2160" w:type="dxa"/>
            <w:vAlign w:val="center"/>
          </w:tcPr>
          <w:p w:rsidR="007D78B1" w:rsidRPr="005D42DB" w:rsidRDefault="007D78B1" w:rsidP="005D42DB">
            <w:pPr>
              <w:spacing w:after="0" w:line="240" w:lineRule="auto"/>
              <w:jc w:val="center"/>
              <w:rPr>
                <w:rFonts w:ascii="Times New Roman" w:hAnsi="Times New Roman"/>
              </w:rPr>
            </w:pPr>
            <w:r w:rsidRPr="005D42DB">
              <w:rPr>
                <w:rFonts w:ascii="Times New Roman" w:hAnsi="Times New Roman"/>
              </w:rPr>
              <w:t>Calibration</w:t>
            </w:r>
          </w:p>
        </w:tc>
        <w:tc>
          <w:tcPr>
            <w:tcW w:w="3204" w:type="dxa"/>
            <w:vAlign w:val="center"/>
          </w:tcPr>
          <w:p w:rsidR="007D78B1" w:rsidRPr="005D42DB" w:rsidRDefault="007D78B1" w:rsidP="005D42DB">
            <w:pPr>
              <w:spacing w:after="0" w:line="240" w:lineRule="auto"/>
              <w:jc w:val="center"/>
              <w:rPr>
                <w:rFonts w:ascii="Times New Roman" w:hAnsi="Times New Roman"/>
              </w:rPr>
            </w:pPr>
            <w:r w:rsidRPr="005D42DB">
              <w:rPr>
                <w:rFonts w:ascii="Times New Roman" w:hAnsi="Times New Roman"/>
              </w:rPr>
              <w:t>Evaluator or Supervisor</w:t>
            </w:r>
          </w:p>
          <w:p w:rsidR="007D78B1" w:rsidRPr="005D42DB" w:rsidRDefault="007D78B1" w:rsidP="005D42DB">
            <w:pPr>
              <w:spacing w:after="0" w:line="240" w:lineRule="auto"/>
              <w:jc w:val="center"/>
              <w:rPr>
                <w:rFonts w:ascii="Times New Roman" w:hAnsi="Times New Roman"/>
                <w:sz w:val="16"/>
                <w:szCs w:val="16"/>
              </w:rPr>
            </w:pPr>
          </w:p>
          <w:p w:rsidR="007D78B1" w:rsidRPr="005D42DB" w:rsidRDefault="007D78B1" w:rsidP="005D42DB">
            <w:pPr>
              <w:spacing w:after="0" w:line="240" w:lineRule="auto"/>
              <w:jc w:val="center"/>
              <w:rPr>
                <w:rFonts w:ascii="Times New Roman" w:hAnsi="Times New Roman"/>
              </w:rPr>
            </w:pPr>
            <w:r w:rsidRPr="005D42DB">
              <w:rPr>
                <w:rFonts w:ascii="Times New Roman" w:hAnsi="Times New Roman"/>
              </w:rPr>
              <w:t>District Professional Development Coordinator</w:t>
            </w:r>
          </w:p>
        </w:tc>
        <w:tc>
          <w:tcPr>
            <w:tcW w:w="2394" w:type="dxa"/>
            <w:vAlign w:val="center"/>
          </w:tcPr>
          <w:p w:rsidR="007D78B1" w:rsidRPr="005D42DB" w:rsidRDefault="006B0A5A" w:rsidP="005D42DB">
            <w:pPr>
              <w:spacing w:after="0" w:line="240" w:lineRule="auto"/>
              <w:jc w:val="center"/>
              <w:rPr>
                <w:rFonts w:ascii="Times New Roman" w:hAnsi="Times New Roman"/>
              </w:rPr>
            </w:pPr>
            <w:r>
              <w:rPr>
                <w:rFonts w:ascii="Times New Roman" w:hAnsi="Times New Roman"/>
              </w:rPr>
              <w:t>District Determined</w:t>
            </w:r>
            <w:r w:rsidRPr="005D42DB">
              <w:rPr>
                <w:rFonts w:ascii="Times New Roman" w:hAnsi="Times New Roman"/>
              </w:rPr>
              <w:t xml:space="preserve"> Platform</w:t>
            </w:r>
          </w:p>
        </w:tc>
      </w:tr>
      <w:tr w:rsidR="007D78B1" w:rsidRPr="005D42DB" w:rsidTr="005D42DB">
        <w:trPr>
          <w:trHeight w:val="1070"/>
        </w:trPr>
        <w:tc>
          <w:tcPr>
            <w:tcW w:w="1818" w:type="dxa"/>
            <w:vAlign w:val="center"/>
          </w:tcPr>
          <w:p w:rsidR="007D78B1" w:rsidRPr="005D42DB" w:rsidRDefault="007D78B1" w:rsidP="005D42DB">
            <w:pPr>
              <w:spacing w:after="0" w:line="240" w:lineRule="auto"/>
              <w:jc w:val="center"/>
              <w:rPr>
                <w:rFonts w:ascii="Times New Roman" w:hAnsi="Times New Roman"/>
              </w:rPr>
            </w:pPr>
            <w:r w:rsidRPr="005D42DB">
              <w:rPr>
                <w:rFonts w:ascii="Times New Roman" w:hAnsi="Times New Roman"/>
              </w:rPr>
              <w:t>Year 3</w:t>
            </w:r>
          </w:p>
        </w:tc>
        <w:tc>
          <w:tcPr>
            <w:tcW w:w="2160" w:type="dxa"/>
            <w:vAlign w:val="center"/>
          </w:tcPr>
          <w:p w:rsidR="007D78B1" w:rsidRPr="005D42DB" w:rsidRDefault="007D78B1" w:rsidP="005D42DB">
            <w:pPr>
              <w:spacing w:after="0" w:line="240" w:lineRule="auto"/>
              <w:jc w:val="center"/>
              <w:rPr>
                <w:rFonts w:ascii="Times New Roman" w:hAnsi="Times New Roman"/>
              </w:rPr>
            </w:pPr>
            <w:r w:rsidRPr="005D42DB">
              <w:rPr>
                <w:rFonts w:ascii="Times New Roman" w:hAnsi="Times New Roman"/>
              </w:rPr>
              <w:t>Calibration</w:t>
            </w:r>
          </w:p>
        </w:tc>
        <w:tc>
          <w:tcPr>
            <w:tcW w:w="3204" w:type="dxa"/>
            <w:vAlign w:val="center"/>
          </w:tcPr>
          <w:p w:rsidR="007D78B1" w:rsidRPr="005D42DB" w:rsidRDefault="007D78B1" w:rsidP="005D42DB">
            <w:pPr>
              <w:spacing w:after="0" w:line="240" w:lineRule="auto"/>
              <w:jc w:val="center"/>
              <w:rPr>
                <w:rFonts w:ascii="Times New Roman" w:hAnsi="Times New Roman"/>
              </w:rPr>
            </w:pPr>
            <w:r w:rsidRPr="005D42DB">
              <w:rPr>
                <w:rFonts w:ascii="Times New Roman" w:hAnsi="Times New Roman"/>
              </w:rPr>
              <w:t>Evaluator or Supervisor</w:t>
            </w:r>
          </w:p>
          <w:p w:rsidR="007D78B1" w:rsidRPr="005D42DB" w:rsidRDefault="007D78B1" w:rsidP="005D42DB">
            <w:pPr>
              <w:spacing w:after="0" w:line="240" w:lineRule="auto"/>
              <w:jc w:val="center"/>
              <w:rPr>
                <w:rFonts w:ascii="Times New Roman" w:hAnsi="Times New Roman"/>
                <w:sz w:val="16"/>
                <w:szCs w:val="16"/>
              </w:rPr>
            </w:pPr>
          </w:p>
          <w:p w:rsidR="007D78B1" w:rsidRPr="005D42DB" w:rsidRDefault="007D78B1" w:rsidP="005D42DB">
            <w:pPr>
              <w:spacing w:after="0" w:line="240" w:lineRule="auto"/>
              <w:jc w:val="center"/>
              <w:rPr>
                <w:rFonts w:ascii="Times New Roman" w:hAnsi="Times New Roman"/>
              </w:rPr>
            </w:pPr>
            <w:r w:rsidRPr="005D42DB">
              <w:rPr>
                <w:rFonts w:ascii="Times New Roman" w:hAnsi="Times New Roman"/>
              </w:rPr>
              <w:t>District Professional Development Coordinator</w:t>
            </w:r>
          </w:p>
        </w:tc>
        <w:tc>
          <w:tcPr>
            <w:tcW w:w="2394" w:type="dxa"/>
            <w:vAlign w:val="center"/>
          </w:tcPr>
          <w:p w:rsidR="007D78B1" w:rsidRPr="005D42DB" w:rsidRDefault="006B0A5A" w:rsidP="005D42DB">
            <w:pPr>
              <w:spacing w:after="0" w:line="240" w:lineRule="auto"/>
              <w:jc w:val="center"/>
              <w:rPr>
                <w:rFonts w:ascii="Times New Roman" w:hAnsi="Times New Roman"/>
              </w:rPr>
            </w:pPr>
            <w:r>
              <w:rPr>
                <w:rFonts w:ascii="Times New Roman" w:hAnsi="Times New Roman"/>
              </w:rPr>
              <w:t>District Determined</w:t>
            </w:r>
            <w:r w:rsidRPr="005D42DB">
              <w:rPr>
                <w:rFonts w:ascii="Times New Roman" w:hAnsi="Times New Roman"/>
              </w:rPr>
              <w:t xml:space="preserve"> Platform</w:t>
            </w:r>
          </w:p>
        </w:tc>
      </w:tr>
      <w:tr w:rsidR="007D78B1" w:rsidRPr="005D42DB" w:rsidTr="005D42DB">
        <w:trPr>
          <w:trHeight w:val="1070"/>
        </w:trPr>
        <w:tc>
          <w:tcPr>
            <w:tcW w:w="1818" w:type="dxa"/>
            <w:vAlign w:val="center"/>
          </w:tcPr>
          <w:p w:rsidR="007D78B1" w:rsidRPr="005D42DB" w:rsidRDefault="007D78B1" w:rsidP="005D42DB">
            <w:pPr>
              <w:spacing w:after="0" w:line="240" w:lineRule="auto"/>
              <w:jc w:val="center"/>
              <w:rPr>
                <w:rFonts w:ascii="Times New Roman" w:hAnsi="Times New Roman"/>
              </w:rPr>
            </w:pPr>
            <w:r w:rsidRPr="005D42DB">
              <w:rPr>
                <w:rFonts w:ascii="Times New Roman" w:hAnsi="Times New Roman"/>
              </w:rPr>
              <w:t>Year 4</w:t>
            </w:r>
          </w:p>
        </w:tc>
        <w:tc>
          <w:tcPr>
            <w:tcW w:w="2160" w:type="dxa"/>
            <w:vAlign w:val="center"/>
          </w:tcPr>
          <w:p w:rsidR="007D78B1" w:rsidRPr="005D42DB" w:rsidRDefault="007D78B1" w:rsidP="005D42DB">
            <w:pPr>
              <w:spacing w:after="0" w:line="240" w:lineRule="auto"/>
              <w:jc w:val="center"/>
              <w:rPr>
                <w:rFonts w:ascii="Times New Roman" w:hAnsi="Times New Roman"/>
              </w:rPr>
            </w:pPr>
            <w:r w:rsidRPr="005D42DB">
              <w:rPr>
                <w:rFonts w:ascii="Times New Roman" w:hAnsi="Times New Roman"/>
              </w:rPr>
              <w:t>Recertification</w:t>
            </w:r>
          </w:p>
        </w:tc>
        <w:tc>
          <w:tcPr>
            <w:tcW w:w="3204" w:type="dxa"/>
            <w:vAlign w:val="center"/>
          </w:tcPr>
          <w:p w:rsidR="007D78B1" w:rsidRPr="005D42DB" w:rsidRDefault="007D78B1" w:rsidP="005D42DB">
            <w:pPr>
              <w:spacing w:after="0" w:line="240" w:lineRule="auto"/>
              <w:jc w:val="center"/>
              <w:rPr>
                <w:rFonts w:ascii="Times New Roman" w:hAnsi="Times New Roman"/>
              </w:rPr>
            </w:pPr>
            <w:r w:rsidRPr="005D42DB">
              <w:rPr>
                <w:rFonts w:ascii="Times New Roman" w:hAnsi="Times New Roman"/>
              </w:rPr>
              <w:t>Evaluator or Supervisor</w:t>
            </w:r>
          </w:p>
          <w:p w:rsidR="007D78B1" w:rsidRPr="005D42DB" w:rsidRDefault="007D78B1" w:rsidP="005D42DB">
            <w:pPr>
              <w:spacing w:after="0" w:line="240" w:lineRule="auto"/>
              <w:jc w:val="center"/>
              <w:rPr>
                <w:rFonts w:ascii="Times New Roman" w:hAnsi="Times New Roman"/>
                <w:sz w:val="16"/>
                <w:szCs w:val="16"/>
              </w:rPr>
            </w:pPr>
          </w:p>
          <w:p w:rsidR="007D78B1" w:rsidRPr="005D42DB" w:rsidRDefault="007D78B1" w:rsidP="005D42DB">
            <w:pPr>
              <w:spacing w:after="0" w:line="240" w:lineRule="auto"/>
              <w:jc w:val="center"/>
              <w:rPr>
                <w:rFonts w:ascii="Times New Roman" w:hAnsi="Times New Roman"/>
              </w:rPr>
            </w:pPr>
            <w:r w:rsidRPr="005D42DB">
              <w:rPr>
                <w:rFonts w:ascii="Times New Roman" w:hAnsi="Times New Roman"/>
              </w:rPr>
              <w:t>District Professional Development Coordinator</w:t>
            </w:r>
          </w:p>
        </w:tc>
        <w:tc>
          <w:tcPr>
            <w:tcW w:w="2394" w:type="dxa"/>
            <w:vAlign w:val="center"/>
          </w:tcPr>
          <w:p w:rsidR="007D78B1" w:rsidRPr="005D42DB" w:rsidRDefault="006B0A5A" w:rsidP="005D42DB">
            <w:pPr>
              <w:spacing w:after="0" w:line="240" w:lineRule="auto"/>
              <w:jc w:val="center"/>
              <w:rPr>
                <w:rFonts w:ascii="Times New Roman" w:hAnsi="Times New Roman"/>
              </w:rPr>
            </w:pPr>
            <w:r>
              <w:rPr>
                <w:rFonts w:ascii="Times New Roman" w:hAnsi="Times New Roman"/>
              </w:rPr>
              <w:t>District Determined</w:t>
            </w:r>
            <w:r w:rsidRPr="005D42DB">
              <w:rPr>
                <w:rFonts w:ascii="Times New Roman" w:hAnsi="Times New Roman"/>
              </w:rPr>
              <w:t xml:space="preserve"> Platform</w:t>
            </w:r>
          </w:p>
        </w:tc>
      </w:tr>
    </w:tbl>
    <w:p w:rsidR="007D78B1" w:rsidRDefault="007D78B1" w:rsidP="008F7297"/>
    <w:p w:rsidR="007D78B1" w:rsidRDefault="007D78B1" w:rsidP="008F7297">
      <w:r w:rsidRPr="00BB3DBB">
        <w:t>Should an evaluator or supervisor’s scoring accuracy during calibration result in a red (Needs Remediation and Monitoring) or yellow (Needs Practice and Support) category, the district’s Professional Development Coordinator will prescribe additional support and training for the evaluator based on the results of the evaluator’s calibration data.  Additional support and training could range from mentoring provided by a certified evaluator who has consistently demonstrated scoring accuracy (to include observations of the successfully practicing mentor during an observation and scoring process) to additional training in specific modules and participation in scoring practice.</w:t>
      </w:r>
      <w:r>
        <w:t xml:space="preserve">  </w:t>
      </w:r>
    </w:p>
    <w:p w:rsidR="007D78B1" w:rsidRDefault="007D78B1" w:rsidP="008F7297"/>
    <w:p w:rsidR="007D78B1" w:rsidRPr="008348A9" w:rsidRDefault="007D78B1" w:rsidP="0022449C">
      <w:pPr>
        <w:pStyle w:val="ListParagraph"/>
        <w:spacing w:after="120"/>
        <w:ind w:left="0"/>
        <w:rPr>
          <w:b/>
          <w:sz w:val="28"/>
          <w:szCs w:val="28"/>
          <w:u w:val="single"/>
        </w:rPr>
      </w:pPr>
      <w:r w:rsidRPr="008348A9">
        <w:rPr>
          <w:b/>
          <w:sz w:val="28"/>
          <w:szCs w:val="28"/>
          <w:u w:val="single"/>
        </w:rPr>
        <w:t>Student Voice</w:t>
      </w:r>
    </w:p>
    <w:p w:rsidR="007D78B1" w:rsidRDefault="007D78B1" w:rsidP="008F7297">
      <w:r>
        <w:t>The Student Voice Survey is a confidential survey collecting student feedback on specific aspects of the classroom experience and teaching practice.</w:t>
      </w:r>
    </w:p>
    <w:p w:rsidR="007D78B1" w:rsidRDefault="007D78B1" w:rsidP="00920050">
      <w:pPr>
        <w:pStyle w:val="ListParagraph"/>
        <w:numPr>
          <w:ilvl w:val="0"/>
          <w:numId w:val="9"/>
        </w:numPr>
      </w:pPr>
      <w:r>
        <w:t xml:space="preserve">All teachers and other professionals will participate in the </w:t>
      </w:r>
      <w:r w:rsidR="006B0A5A">
        <w:t xml:space="preserve">district determined </w:t>
      </w:r>
      <w:r>
        <w:t xml:space="preserve">Student Voice Survey annually with a minimum of one identified group of students.  </w:t>
      </w:r>
    </w:p>
    <w:p w:rsidR="007D78B1" w:rsidRDefault="007D78B1" w:rsidP="00920050">
      <w:pPr>
        <w:pStyle w:val="ListParagraph"/>
        <w:numPr>
          <w:ilvl w:val="0"/>
          <w:numId w:val="9"/>
        </w:numPr>
      </w:pPr>
      <w:r>
        <w:t>Student selection for participation must be consistent across the district.</w:t>
      </w:r>
    </w:p>
    <w:p w:rsidR="007D78B1" w:rsidRDefault="007D78B1" w:rsidP="005601A2">
      <w:pPr>
        <w:pStyle w:val="ListParagraph"/>
        <w:numPr>
          <w:ilvl w:val="0"/>
          <w:numId w:val="9"/>
        </w:numPr>
      </w:pPr>
      <w:r w:rsidRPr="008A3B03">
        <w:lastRenderedPageBreak/>
        <w:t>The results of the Student Voice Survey will be used as a source of evidence for Professional</w:t>
      </w:r>
      <w:r>
        <w:t xml:space="preserve"> Practice.</w:t>
      </w:r>
    </w:p>
    <w:p w:rsidR="007D78B1" w:rsidRDefault="007D78B1" w:rsidP="00920050">
      <w:pPr>
        <w:pStyle w:val="ListParagraph"/>
        <w:numPr>
          <w:ilvl w:val="0"/>
          <w:numId w:val="9"/>
        </w:numPr>
      </w:pPr>
      <w:r>
        <w:t>Formative data from the Student Voice Survey will be used to inform Professional Practice in a summative year.</w:t>
      </w:r>
    </w:p>
    <w:p w:rsidR="007D78B1" w:rsidRDefault="007D78B1" w:rsidP="00920050">
      <w:pPr>
        <w:pStyle w:val="ListParagraph"/>
        <w:numPr>
          <w:ilvl w:val="0"/>
          <w:numId w:val="9"/>
        </w:numPr>
      </w:pPr>
      <w:r>
        <w:t>All teachers, other professionals and appropriate administrative staff will read, understand, and sign the district’s Student Voice Ethics Statement.</w:t>
      </w:r>
    </w:p>
    <w:p w:rsidR="007D78B1" w:rsidRDefault="007D78B1" w:rsidP="00920050">
      <w:pPr>
        <w:pStyle w:val="ListParagraph"/>
        <w:numPr>
          <w:ilvl w:val="0"/>
          <w:numId w:val="9"/>
        </w:numPr>
      </w:pPr>
      <w:r>
        <w:t>The Student Voice Survey will be administered between the hours of 7:00 AM and 5:00 PM local time.</w:t>
      </w:r>
    </w:p>
    <w:p w:rsidR="007D78B1" w:rsidRDefault="007D78B1" w:rsidP="00920050">
      <w:pPr>
        <w:pStyle w:val="ListParagraph"/>
        <w:numPr>
          <w:ilvl w:val="0"/>
          <w:numId w:val="9"/>
        </w:numPr>
      </w:pPr>
      <w:r>
        <w:t>The survey will be administered in the school.</w:t>
      </w:r>
    </w:p>
    <w:p w:rsidR="007D78B1" w:rsidRDefault="007D78B1" w:rsidP="00920050">
      <w:pPr>
        <w:pStyle w:val="ListParagraph"/>
        <w:numPr>
          <w:ilvl w:val="0"/>
          <w:numId w:val="9"/>
        </w:numPr>
      </w:pPr>
      <w:r>
        <w:t>Survey data will be considered only when ten or more students are respondents.</w:t>
      </w:r>
    </w:p>
    <w:p w:rsidR="007D78B1" w:rsidRPr="008A3B03" w:rsidRDefault="007D78B1" w:rsidP="009778A5">
      <w:pPr>
        <w:pStyle w:val="ListParagraph"/>
        <w:numPr>
          <w:ilvl w:val="0"/>
          <w:numId w:val="9"/>
        </w:numPr>
      </w:pPr>
      <w:r w:rsidRPr="008A3B03">
        <w:t>The district’s Director of Personnel or the Superintendent/Designee will be the Student Voice Survey Point-of-Contact</w:t>
      </w:r>
      <w:r>
        <w:t xml:space="preserve"> (POC)</w:t>
      </w:r>
      <w:r w:rsidRPr="008A3B03">
        <w:t>.  However, each school will also appoint a Building Student Voice Survey Point of Contact (POC).  If no contact is appointed at the school level, the principal or supervisor will be the Building POC.  Building principals will determine their school’s POC for the Student Voice Survey during the first semester of the school year and will share this information with the district POC for the survey.</w:t>
      </w:r>
    </w:p>
    <w:p w:rsidR="007D78B1" w:rsidRPr="008A3B03" w:rsidRDefault="007D78B1" w:rsidP="005601A2">
      <w:pPr>
        <w:pStyle w:val="ListParagraph"/>
        <w:numPr>
          <w:ilvl w:val="0"/>
          <w:numId w:val="9"/>
        </w:numPr>
      </w:pPr>
      <w:r w:rsidRPr="008A3B03">
        <w:t xml:space="preserve">The district will select at least one window for implementation at all schools.  The district will select the window that best coincides with the month of March.  Only one class per teacher </w:t>
      </w:r>
      <w:r>
        <w:t xml:space="preserve">or other professional </w:t>
      </w:r>
      <w:r w:rsidRPr="008A3B03">
        <w:t xml:space="preserve">will be </w:t>
      </w:r>
      <w:r w:rsidRPr="005E7FAC">
        <w:t>surveyed</w:t>
      </w:r>
      <w:r w:rsidR="008472B7" w:rsidRPr="005E7FAC">
        <w:t>, unless more than one class within a school is needed to ensure that at least ten (10) students are surveyed for a particular teacher or other professional</w:t>
      </w:r>
      <w:r w:rsidRPr="005E7FAC">
        <w:t>.  The district will allow schools to administer the Student Voice Survey on any day within the selected window that works best for the school</w:t>
      </w:r>
      <w:r w:rsidRPr="008A3B03">
        <w:t>.  The district POC for the Student Voice Survey will assist principals as needed to plan for the administration of the survey to their students.</w:t>
      </w:r>
    </w:p>
    <w:p w:rsidR="007D78B1" w:rsidRPr="008A3B03" w:rsidRDefault="007D78B1" w:rsidP="005601A2">
      <w:pPr>
        <w:pStyle w:val="ListParagraph"/>
        <w:numPr>
          <w:ilvl w:val="0"/>
          <w:numId w:val="9"/>
        </w:numPr>
      </w:pPr>
      <w:r w:rsidRPr="008A3B03">
        <w:t xml:space="preserve">Building principals will determine what sections/classes will respond to the survey at their school, and the rule for selection must be applied in a consistent manner within the school.  (Example: the survey will be administered during the second period class.)  Building principals will inform the district’s POC for the Student Voice Survey of their plans to implement the survey prior to the opening of the window for the survey’s administration.  </w:t>
      </w:r>
    </w:p>
    <w:p w:rsidR="007D78B1" w:rsidRPr="008A3B03" w:rsidRDefault="007D78B1" w:rsidP="005601A2">
      <w:pPr>
        <w:pStyle w:val="ListParagraph"/>
        <w:numPr>
          <w:ilvl w:val="0"/>
          <w:numId w:val="9"/>
        </w:numPr>
      </w:pPr>
      <w:r w:rsidRPr="008A3B03">
        <w:t xml:space="preserve">Students participating in the survey must have been </w:t>
      </w:r>
      <w:r>
        <w:t>scheduled</w:t>
      </w:r>
      <w:r w:rsidRPr="008A3B03">
        <w:t xml:space="preserve"> with the teacher </w:t>
      </w:r>
      <w:r>
        <w:t xml:space="preserve">or other professional </w:t>
      </w:r>
      <w:r w:rsidRPr="008A3B03">
        <w:t xml:space="preserve">for no less than fifteen (15) instructional </w:t>
      </w:r>
      <w:r>
        <w:t>d</w:t>
      </w:r>
      <w:r w:rsidRPr="008A3B03">
        <w:t>ays and have been in class with the teacher</w:t>
      </w:r>
      <w:r>
        <w:t xml:space="preserve"> or other professional</w:t>
      </w:r>
      <w:r w:rsidRPr="008A3B03">
        <w:t xml:space="preserve"> within the last 15 calendar days before the window opens.</w:t>
      </w:r>
    </w:p>
    <w:p w:rsidR="007D78B1" w:rsidRDefault="007D78B1" w:rsidP="005601A2">
      <w:pPr>
        <w:pStyle w:val="ListParagraph"/>
        <w:numPr>
          <w:ilvl w:val="0"/>
          <w:numId w:val="9"/>
        </w:numPr>
      </w:pPr>
      <w:r>
        <w:t xml:space="preserve">Students may have the same accommodations afforded to them on the Student Voice Survey as they would have during state assessments (i.e. reader, prompting, paraphrasing, extended time, etc.).  </w:t>
      </w:r>
      <w:r w:rsidRPr="00113BA6">
        <w:t>Accommodations will be provided for students as documented by their IEP/504 Plan.</w:t>
      </w:r>
      <w:r>
        <w:t xml:space="preserve">  The student accommodations will be provided by someone other than the teacher or other professional about whom the student is answering the survey.</w:t>
      </w:r>
    </w:p>
    <w:p w:rsidR="007D78B1" w:rsidRDefault="007D78B1" w:rsidP="005601A2">
      <w:pPr>
        <w:pStyle w:val="ListParagraph"/>
        <w:numPr>
          <w:ilvl w:val="0"/>
          <w:numId w:val="9"/>
        </w:numPr>
      </w:pPr>
      <w:r>
        <w:t xml:space="preserve">The teacher or other professional for </w:t>
      </w:r>
      <w:r w:rsidR="00CE72A7">
        <w:t>whom</w:t>
      </w:r>
      <w:r>
        <w:t xml:space="preserve"> the survey is being completed shall not be present while students are completing the Student Voice Survey.  </w:t>
      </w:r>
    </w:p>
    <w:p w:rsidR="007D78B1" w:rsidRDefault="007D78B1" w:rsidP="005601A2">
      <w:pPr>
        <w:pStyle w:val="ListParagraph"/>
        <w:numPr>
          <w:ilvl w:val="0"/>
          <w:numId w:val="9"/>
        </w:numPr>
      </w:pPr>
      <w:r>
        <w:t>Proctor(s) to administer the Student Voice Survey to students shall be assigned by the principal or supervisor, and they must be employees of the district.</w:t>
      </w:r>
    </w:p>
    <w:p w:rsidR="007D78B1" w:rsidRDefault="0078056E" w:rsidP="00920050">
      <w:pPr>
        <w:pStyle w:val="ListParagraph"/>
        <w:numPr>
          <w:ilvl w:val="0"/>
          <w:numId w:val="9"/>
        </w:numPr>
      </w:pPr>
      <w:r>
        <w:lastRenderedPageBreak/>
        <w:t xml:space="preserve">Teachers or other professionals with a “n” size of less than 10 may not receive results from the administration of the Student Voice Survey.  </w:t>
      </w:r>
      <w:r w:rsidR="007D78B1">
        <w:t>[The “n” size is determined through a report generated in the student database system (e.g.: Student Voice-Educators With Count of Assigned/Completed Students).]</w:t>
      </w:r>
    </w:p>
    <w:p w:rsidR="007D78B1" w:rsidRDefault="007D78B1" w:rsidP="00920050">
      <w:pPr>
        <w:pStyle w:val="ListParagraph"/>
        <w:numPr>
          <w:ilvl w:val="0"/>
          <w:numId w:val="9"/>
        </w:numPr>
      </w:pPr>
      <w:r>
        <w:t xml:space="preserve">Any differences in the administration of the Student Voice Survey for other professionals or teachers in alternative school settings will be determined annually based on guidance from the </w:t>
      </w:r>
      <w:r w:rsidR="006B0A5A">
        <w:t>district.</w:t>
      </w:r>
    </w:p>
    <w:p w:rsidR="007D78B1" w:rsidRDefault="007D78B1" w:rsidP="009778A5"/>
    <w:p w:rsidR="007D78B1" w:rsidRPr="008348A9" w:rsidRDefault="007D78B1" w:rsidP="0022449C">
      <w:pPr>
        <w:pStyle w:val="ListParagraph"/>
        <w:spacing w:after="120"/>
        <w:ind w:left="0"/>
        <w:rPr>
          <w:b/>
          <w:sz w:val="28"/>
          <w:szCs w:val="28"/>
          <w:u w:val="single"/>
        </w:rPr>
      </w:pPr>
      <w:r w:rsidRPr="0059451A">
        <w:rPr>
          <w:b/>
          <w:sz w:val="28"/>
          <w:szCs w:val="28"/>
          <w:u w:val="single"/>
        </w:rPr>
        <w:t>Products of Practice/Other Sources of Evidence</w:t>
      </w:r>
    </w:p>
    <w:p w:rsidR="007D78B1" w:rsidRDefault="007D78B1" w:rsidP="009778A5">
      <w:r>
        <w:t>Teachers and other professionals may provide additional evidences to support assessment of their own professional practice.  These evidences should yield information related to the teacher or other professional’s practice within the domains.</w:t>
      </w:r>
    </w:p>
    <w:p w:rsidR="007D78B1" w:rsidRDefault="007D78B1" w:rsidP="009778A5">
      <w:r>
        <w:t>Evidences could include the following:</w:t>
      </w:r>
    </w:p>
    <w:p w:rsidR="007D78B1" w:rsidRDefault="007D78B1" w:rsidP="00517508">
      <w:pPr>
        <w:pStyle w:val="ListParagraph"/>
        <w:numPr>
          <w:ilvl w:val="0"/>
          <w:numId w:val="45"/>
        </w:numPr>
        <w:spacing w:after="0" w:line="240" w:lineRule="auto"/>
      </w:pPr>
      <w:r>
        <w:t>Observations conducted by certified supervisors</w:t>
      </w:r>
    </w:p>
    <w:p w:rsidR="007D78B1" w:rsidRDefault="007D78B1" w:rsidP="00517508">
      <w:pPr>
        <w:pStyle w:val="ListParagraph"/>
        <w:numPr>
          <w:ilvl w:val="0"/>
          <w:numId w:val="45"/>
        </w:numPr>
        <w:spacing w:after="0" w:line="240" w:lineRule="auto"/>
      </w:pPr>
      <w:r>
        <w:t>Results from Student Voice Surveys</w:t>
      </w:r>
    </w:p>
    <w:p w:rsidR="007D78B1" w:rsidRDefault="007D78B1" w:rsidP="00517508">
      <w:pPr>
        <w:pStyle w:val="ListParagraph"/>
        <w:numPr>
          <w:ilvl w:val="0"/>
          <w:numId w:val="45"/>
        </w:numPr>
        <w:spacing w:after="0" w:line="240" w:lineRule="auto"/>
      </w:pPr>
      <w:r>
        <w:t>Self-Reflection(s) and Professional Growth Plan(s)</w:t>
      </w:r>
    </w:p>
    <w:p w:rsidR="007D78B1" w:rsidRDefault="007D78B1" w:rsidP="00F46807">
      <w:pPr>
        <w:pStyle w:val="ListParagraph"/>
        <w:numPr>
          <w:ilvl w:val="0"/>
          <w:numId w:val="3"/>
        </w:numPr>
        <w:spacing w:after="0" w:line="240" w:lineRule="auto"/>
        <w:jc w:val="both"/>
      </w:pPr>
      <w:r>
        <w:t>Program review evidence</w:t>
      </w:r>
    </w:p>
    <w:p w:rsidR="007D78B1" w:rsidRDefault="007D78B1" w:rsidP="00F46807">
      <w:pPr>
        <w:pStyle w:val="ListParagraph"/>
        <w:numPr>
          <w:ilvl w:val="0"/>
          <w:numId w:val="3"/>
        </w:numPr>
        <w:spacing w:after="0" w:line="240" w:lineRule="auto"/>
        <w:jc w:val="both"/>
      </w:pPr>
      <w:r>
        <w:t>Curriculum units</w:t>
      </w:r>
    </w:p>
    <w:p w:rsidR="007D78B1" w:rsidRDefault="007D78B1" w:rsidP="00F46807">
      <w:pPr>
        <w:pStyle w:val="ListParagraph"/>
        <w:numPr>
          <w:ilvl w:val="0"/>
          <w:numId w:val="3"/>
        </w:numPr>
        <w:spacing w:after="0" w:line="240" w:lineRule="auto"/>
        <w:jc w:val="both"/>
      </w:pPr>
      <w:r>
        <w:t>Lesson plans</w:t>
      </w:r>
    </w:p>
    <w:p w:rsidR="007D78B1" w:rsidRDefault="007D78B1" w:rsidP="00F46807">
      <w:pPr>
        <w:pStyle w:val="ListParagraph"/>
        <w:numPr>
          <w:ilvl w:val="0"/>
          <w:numId w:val="3"/>
        </w:numPr>
        <w:spacing w:after="0" w:line="240" w:lineRule="auto"/>
        <w:jc w:val="both"/>
      </w:pPr>
      <w:r>
        <w:t>Communication logs</w:t>
      </w:r>
    </w:p>
    <w:p w:rsidR="007D78B1" w:rsidRDefault="007D78B1" w:rsidP="00F46807">
      <w:pPr>
        <w:pStyle w:val="ListParagraph"/>
        <w:numPr>
          <w:ilvl w:val="0"/>
          <w:numId w:val="3"/>
        </w:numPr>
        <w:spacing w:after="0" w:line="240" w:lineRule="auto"/>
        <w:jc w:val="both"/>
      </w:pPr>
      <w:r>
        <w:t>Lesson reflections, including reflections on drop-bys</w:t>
      </w:r>
    </w:p>
    <w:p w:rsidR="007D78B1" w:rsidRDefault="007D78B1" w:rsidP="00F46807">
      <w:pPr>
        <w:pStyle w:val="ListParagraph"/>
        <w:numPr>
          <w:ilvl w:val="0"/>
          <w:numId w:val="3"/>
        </w:numPr>
        <w:spacing w:after="0" w:line="240" w:lineRule="auto"/>
        <w:jc w:val="both"/>
      </w:pPr>
      <w:r>
        <w:t>Teacher reflections and/or self-reflections</w:t>
      </w:r>
    </w:p>
    <w:p w:rsidR="007D78B1" w:rsidRDefault="007D78B1" w:rsidP="00F46807">
      <w:pPr>
        <w:pStyle w:val="ListParagraph"/>
        <w:numPr>
          <w:ilvl w:val="0"/>
          <w:numId w:val="3"/>
        </w:numPr>
        <w:spacing w:after="0" w:line="240" w:lineRule="auto"/>
        <w:jc w:val="both"/>
      </w:pPr>
      <w:r>
        <w:t>Records from Professional Learning Community (PLC) activities</w:t>
      </w:r>
    </w:p>
    <w:p w:rsidR="007D78B1" w:rsidRDefault="007D78B1" w:rsidP="00F46807">
      <w:pPr>
        <w:pStyle w:val="ListParagraph"/>
        <w:numPr>
          <w:ilvl w:val="0"/>
          <w:numId w:val="3"/>
        </w:numPr>
        <w:spacing w:after="0" w:line="240" w:lineRule="auto"/>
        <w:jc w:val="both"/>
      </w:pPr>
      <w:r>
        <w:t>Results of collaborative or team activities</w:t>
      </w:r>
    </w:p>
    <w:p w:rsidR="007D78B1" w:rsidRDefault="007D78B1" w:rsidP="00F46807">
      <w:pPr>
        <w:pStyle w:val="ListParagraph"/>
        <w:numPr>
          <w:ilvl w:val="0"/>
          <w:numId w:val="3"/>
        </w:numPr>
        <w:spacing w:after="0" w:line="240" w:lineRule="auto"/>
        <w:jc w:val="both"/>
      </w:pPr>
      <w:r>
        <w:t>Results of parent involvement activities</w:t>
      </w:r>
    </w:p>
    <w:p w:rsidR="007D78B1" w:rsidRDefault="007D78B1" w:rsidP="00F46807">
      <w:pPr>
        <w:pStyle w:val="ListParagraph"/>
        <w:numPr>
          <w:ilvl w:val="0"/>
          <w:numId w:val="3"/>
        </w:numPr>
        <w:spacing w:after="0" w:line="240" w:lineRule="auto"/>
        <w:jc w:val="both"/>
      </w:pPr>
      <w:r>
        <w:t>Records of student and/or teacher attendance</w:t>
      </w:r>
    </w:p>
    <w:p w:rsidR="007D78B1" w:rsidRDefault="007D78B1" w:rsidP="00F46807">
      <w:pPr>
        <w:pStyle w:val="ListParagraph"/>
        <w:numPr>
          <w:ilvl w:val="0"/>
          <w:numId w:val="3"/>
        </w:numPr>
        <w:spacing w:after="0" w:line="240" w:lineRule="auto"/>
        <w:jc w:val="both"/>
      </w:pPr>
      <w:r>
        <w:t>Data from parent/teacher conferences</w:t>
      </w:r>
    </w:p>
    <w:p w:rsidR="007D78B1" w:rsidRDefault="007D78B1" w:rsidP="00F46807">
      <w:pPr>
        <w:pStyle w:val="ListParagraph"/>
        <w:numPr>
          <w:ilvl w:val="0"/>
          <w:numId w:val="3"/>
        </w:numPr>
        <w:spacing w:after="0" w:line="240" w:lineRule="auto"/>
        <w:jc w:val="both"/>
      </w:pPr>
      <w:r>
        <w:t>Engagement in professional activities or organizations</w:t>
      </w:r>
    </w:p>
    <w:p w:rsidR="007D78B1" w:rsidRDefault="007D78B1" w:rsidP="00F46807">
      <w:pPr>
        <w:pStyle w:val="ListParagraph"/>
        <w:numPr>
          <w:ilvl w:val="0"/>
          <w:numId w:val="3"/>
        </w:numPr>
        <w:spacing w:after="0" w:line="240" w:lineRule="auto"/>
        <w:jc w:val="both"/>
      </w:pPr>
      <w:r>
        <w:t>Student data records</w:t>
      </w:r>
    </w:p>
    <w:p w:rsidR="007D78B1" w:rsidRDefault="007D78B1" w:rsidP="00F46807">
      <w:pPr>
        <w:pStyle w:val="ListParagraph"/>
        <w:numPr>
          <w:ilvl w:val="0"/>
          <w:numId w:val="3"/>
        </w:numPr>
        <w:spacing w:after="0" w:line="240" w:lineRule="auto"/>
        <w:jc w:val="both"/>
      </w:pPr>
      <w:r>
        <w:t>Student work</w:t>
      </w:r>
    </w:p>
    <w:p w:rsidR="007D78B1" w:rsidRDefault="007D78B1" w:rsidP="00F46807">
      <w:pPr>
        <w:pStyle w:val="ListParagraph"/>
        <w:numPr>
          <w:ilvl w:val="0"/>
          <w:numId w:val="3"/>
        </w:numPr>
        <w:spacing w:after="0" w:line="240" w:lineRule="auto"/>
        <w:jc w:val="both"/>
      </w:pPr>
      <w:r>
        <w:t>Analysis of student work samples</w:t>
      </w:r>
    </w:p>
    <w:p w:rsidR="007D78B1" w:rsidRDefault="007D78B1" w:rsidP="00F46807">
      <w:pPr>
        <w:pStyle w:val="ListParagraph"/>
        <w:numPr>
          <w:ilvl w:val="0"/>
          <w:numId w:val="3"/>
        </w:numPr>
        <w:spacing w:after="0" w:line="240" w:lineRule="auto"/>
        <w:jc w:val="both"/>
      </w:pPr>
      <w:r>
        <w:t>Formative student data</w:t>
      </w:r>
    </w:p>
    <w:p w:rsidR="007D78B1" w:rsidRDefault="007D78B1" w:rsidP="00F46807">
      <w:pPr>
        <w:pStyle w:val="ListParagraph"/>
        <w:numPr>
          <w:ilvl w:val="0"/>
          <w:numId w:val="3"/>
        </w:numPr>
        <w:spacing w:after="0" w:line="240" w:lineRule="auto"/>
        <w:jc w:val="both"/>
      </w:pPr>
      <w:r>
        <w:t>Student formative and/or summative assessment data</w:t>
      </w:r>
    </w:p>
    <w:p w:rsidR="007D78B1" w:rsidRDefault="007D78B1" w:rsidP="00F46807">
      <w:pPr>
        <w:pStyle w:val="ListParagraph"/>
        <w:numPr>
          <w:ilvl w:val="0"/>
          <w:numId w:val="3"/>
        </w:numPr>
        <w:spacing w:after="0" w:line="240" w:lineRule="auto"/>
        <w:jc w:val="both"/>
      </w:pPr>
      <w:r>
        <w:t>Teacher feedback to students</w:t>
      </w:r>
    </w:p>
    <w:p w:rsidR="007D78B1" w:rsidRDefault="007D78B1" w:rsidP="00F46807">
      <w:pPr>
        <w:pStyle w:val="ListParagraph"/>
        <w:numPr>
          <w:ilvl w:val="0"/>
          <w:numId w:val="3"/>
        </w:numPr>
        <w:spacing w:after="0" w:line="240" w:lineRule="auto"/>
        <w:jc w:val="both"/>
      </w:pPr>
      <w:r>
        <w:t>Teacher interviews</w:t>
      </w:r>
    </w:p>
    <w:p w:rsidR="007D78B1" w:rsidRDefault="007D78B1" w:rsidP="00F46807">
      <w:pPr>
        <w:pStyle w:val="ListParagraph"/>
        <w:numPr>
          <w:ilvl w:val="0"/>
          <w:numId w:val="3"/>
        </w:numPr>
        <w:spacing w:after="0" w:line="240" w:lineRule="auto"/>
        <w:jc w:val="both"/>
      </w:pPr>
      <w:r>
        <w:t>Teacher contributions to committees and/or teams</w:t>
      </w:r>
    </w:p>
    <w:p w:rsidR="007D78B1" w:rsidRDefault="007D78B1" w:rsidP="00F46807">
      <w:pPr>
        <w:pStyle w:val="ListParagraph"/>
        <w:numPr>
          <w:ilvl w:val="0"/>
          <w:numId w:val="3"/>
        </w:numPr>
        <w:spacing w:after="0" w:line="240" w:lineRule="auto"/>
        <w:jc w:val="both"/>
      </w:pPr>
      <w:r>
        <w:t>Action research</w:t>
      </w:r>
    </w:p>
    <w:p w:rsidR="007D78B1" w:rsidRDefault="007D78B1" w:rsidP="00F46807">
      <w:pPr>
        <w:pStyle w:val="ListParagraph"/>
        <w:numPr>
          <w:ilvl w:val="0"/>
          <w:numId w:val="3"/>
        </w:numPr>
        <w:spacing w:after="0" w:line="240" w:lineRule="auto"/>
        <w:jc w:val="both"/>
      </w:pPr>
      <w:r>
        <w:t>Other sources agreed upon by the evaluatee and evaluator</w:t>
      </w:r>
    </w:p>
    <w:p w:rsidR="001406D6" w:rsidRDefault="001406D6" w:rsidP="0022449C">
      <w:pPr>
        <w:jc w:val="both"/>
        <w:rPr>
          <w:b/>
          <w:sz w:val="32"/>
          <w:szCs w:val="32"/>
          <w:u w:val="single"/>
        </w:rPr>
      </w:pPr>
      <w:bookmarkStart w:id="4" w:name="StudentGrowth"/>
    </w:p>
    <w:p w:rsidR="006B0A5A" w:rsidRDefault="006B0A5A" w:rsidP="0022449C">
      <w:pPr>
        <w:jc w:val="both"/>
        <w:rPr>
          <w:b/>
          <w:sz w:val="32"/>
          <w:szCs w:val="32"/>
          <w:u w:val="single"/>
        </w:rPr>
      </w:pPr>
    </w:p>
    <w:bookmarkEnd w:id="4"/>
    <w:p w:rsidR="007D78B1" w:rsidRPr="0022449C" w:rsidRDefault="007D78B1" w:rsidP="00C62C47">
      <w:pPr>
        <w:rPr>
          <w:b/>
          <w:sz w:val="32"/>
          <w:szCs w:val="32"/>
          <w:u w:val="single"/>
        </w:rPr>
      </w:pPr>
      <w:r w:rsidRPr="0022449C">
        <w:rPr>
          <w:b/>
          <w:sz w:val="32"/>
          <w:szCs w:val="32"/>
          <w:u w:val="single"/>
        </w:rPr>
        <w:lastRenderedPageBreak/>
        <w:t xml:space="preserve">Determining the Overall Performance </w:t>
      </w:r>
      <w:r w:rsidR="00AA3FC7">
        <w:rPr>
          <w:b/>
          <w:sz w:val="32"/>
          <w:szCs w:val="32"/>
          <w:u w:val="single"/>
        </w:rPr>
        <w:t>Rating</w:t>
      </w:r>
    </w:p>
    <w:p w:rsidR="007D78B1" w:rsidRDefault="007D78B1" w:rsidP="002621F0">
      <w:pPr>
        <w:spacing w:after="0" w:line="240" w:lineRule="auto"/>
      </w:pPr>
      <w:r>
        <w:t xml:space="preserve">Supervisors are responsible for determining an Overall Performance </w:t>
      </w:r>
      <w:r w:rsidR="00AA3FC7">
        <w:t>Rating</w:t>
      </w:r>
      <w:r>
        <w:t xml:space="preserve"> for each teacher or other professional at the conclusion of the summative evaluation year.  The Overall Performance </w:t>
      </w:r>
      <w:r w:rsidR="00AA3FC7">
        <w:t>Rating</w:t>
      </w:r>
      <w:r>
        <w:t xml:space="preserve"> is informed by the educator’s ratings on </w:t>
      </w:r>
      <w:r w:rsidR="00AA3FC7">
        <w:t xml:space="preserve">the four domains of </w:t>
      </w:r>
      <w:r>
        <w:t>professional practice</w:t>
      </w:r>
      <w:r w:rsidR="00AA3FC7">
        <w:t xml:space="preserve">. </w:t>
      </w:r>
      <w:r>
        <w:t xml:space="preserve"> The evaluator determines the Overall Performance </w:t>
      </w:r>
      <w:r w:rsidR="00AA3FC7">
        <w:t>Rating</w:t>
      </w:r>
      <w:r>
        <w:t xml:space="preserve"> based on professional judgment informed by evidence that demonstrates the educator’s performance against the </w:t>
      </w:r>
      <w:r w:rsidR="008534BA">
        <w:t>d</w:t>
      </w:r>
      <w:r>
        <w:t>omains and decision rules that establish a common understanding of performance thresholds to which all educators are held.</w:t>
      </w:r>
    </w:p>
    <w:p w:rsidR="002621F0" w:rsidRDefault="002621F0" w:rsidP="002621F0">
      <w:pPr>
        <w:spacing w:after="0" w:line="240" w:lineRule="auto"/>
      </w:pPr>
    </w:p>
    <w:p w:rsidR="007D78B1" w:rsidRPr="00E37C99" w:rsidRDefault="007D78B1" w:rsidP="009C7EAD">
      <w:pPr>
        <w:spacing w:after="0" w:line="240" w:lineRule="auto"/>
        <w:jc w:val="both"/>
      </w:pPr>
      <w:bookmarkStart w:id="5" w:name="Rubric"/>
      <w:r w:rsidRPr="00E37C99">
        <w:t xml:space="preserve">The Kentucky Framework for Teaching stands as the critical rubric for providing educators and evaluators with concrete descriptions of practice associated with specific domains.  Each element </w:t>
      </w:r>
      <w:r w:rsidRPr="00E37C99">
        <w:rPr>
          <w:szCs w:val="20"/>
        </w:rPr>
        <w:t xml:space="preserve">describes a discrete behavior or related set of behaviors that </w:t>
      </w:r>
      <w:r w:rsidRPr="00E37C99">
        <w:t>educators and evaluators can prioritize for evidence-gathering, feedback, and eve</w:t>
      </w:r>
      <w:r>
        <w:t>ntually, evaluation.  Supervisors</w:t>
      </w:r>
      <w:r w:rsidRPr="00E37C99">
        <w:t xml:space="preserve"> organize and analyze evidence for each individual educator based on these concrete descriptions of practice. </w:t>
      </w:r>
    </w:p>
    <w:bookmarkEnd w:id="5"/>
    <w:p w:rsidR="007D78B1" w:rsidRDefault="007D78B1" w:rsidP="005149E1">
      <w:pPr>
        <w:spacing w:after="0" w:line="240" w:lineRule="auto"/>
        <w:ind w:left="720"/>
        <w:jc w:val="both"/>
      </w:pPr>
    </w:p>
    <w:p w:rsidR="007D78B1" w:rsidRDefault="007D78B1" w:rsidP="0079066B">
      <w:pPr>
        <w:spacing w:after="0" w:line="240" w:lineRule="auto"/>
        <w:jc w:val="both"/>
      </w:pPr>
    </w:p>
    <w:p w:rsidR="007D78B1" w:rsidRPr="00885A41" w:rsidRDefault="007D78B1" w:rsidP="0079066B">
      <w:pPr>
        <w:spacing w:after="0" w:line="240" w:lineRule="auto"/>
        <w:jc w:val="both"/>
      </w:pPr>
      <w:r>
        <w:t xml:space="preserve">Supervisors and </w:t>
      </w:r>
      <w:r w:rsidRPr="00E37C99">
        <w:t xml:space="preserve">educators will be engaged in ongoing dialogue throughout the evaluation cycle.  The process concludes with the evaluator’s analysis of evidence and the final assessment of practice in </w:t>
      </w:r>
      <w:r w:rsidRPr="00885A41">
        <w:t>relation to performance described under each Domain at the culmination of an educator’s cycle.</w:t>
      </w:r>
      <w:r w:rsidR="00736300">
        <w:rPr>
          <w:noProof/>
        </w:rPr>
        <w:pict>
          <v:group id="Group 1" o:spid="_x0000_s1037" style="position:absolute;left:0;text-align:left;margin-left:9.65pt;margin-top:0;width:504.75pt;height:214.25pt;z-index:-251684864;mso-position-horizontal-relative:text;mso-position-vertical:top;mso-position-vertical-relative:text" coordorigin="-123" coordsize="64107,2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ijwWgcAAC8uAAAOAAAAZHJzL2Uyb0RvYy54bWzsWktz2zYQvnem/4GjuyKCAPjQRM7ElpWL&#10;23qadHqGSYpkSxIsSVvydPrfu1jwKcutLaeJ4koHm6JAAPv69tsl3r7bZqlxF5ZVIvPFhLwxJ0aY&#10;+zJI8mgx+eXTaupOjKoWeSBSmYeLyX1YTd6dff/d200xDy0ZyzQISwMmyav5plhM4rou5rNZ5cdh&#10;Jqo3sghz+HEty0zU8LWMZkEpNjB7ls4s07RnG1kGRSn9sKrg7lL/ODnD+dfr0K9/Wq+rsDbSxQT2&#10;VuPfEv/eqL+zs7diHpWiiBO/2YY4YBeZSHJYtJtqKWph3JbJg6myxC9lJdf1G19mM7leJ36IMoA0&#10;xNyR5kMpbwuUJZpvoqJTE6h2R08HT+v/eHddGkmwmLCJkYsMTISrGkSpZlNEcxjxoSw+FtdlcyPS&#10;35S023WZqf8gh7FFpd53Sg23teHDTZsR07NB9z78ZnnE5o6r1e7HYBv13JRYngcj+of9+LJ/nDAT&#10;vKh53OEMrTZrV5+pTXZ72hTgR1WvquplqvoYiyJEC1RKEY2qeKuqTyDkudwaVCsLxyhNGfUWbkM8&#10;tPcruLlHYbbpWKaFghOTUduxtGZa3VkWd11OtfDEdahro+464cW8KKv6QygzQ10sJiV4PDqiuLuq&#10;arAYDG2HqA3kcpWkKXp9mhsbsAjoUxlHQPCtU1HDZVaAO1R5NDFEGkFU+3WJUw6eVVMuRRUbdwIC&#10;q5JpEqidw2JprpYJMfSaHSibaAWoq3p7s0WHc1rl3MjgHnS2gSiEuf64FaVSuYBn3t/WsF8UQz2q&#10;B8IyjZWVg34Bc9u75ibMbvcOTjE2uN74lfR/r4xcXsQij8L3ZSk3cSgC8EZ0CRSgeVQLofRj3Gx+&#10;kAFEoACxUQMqvoxSgl2JDWgHH7zdhNuUmJw6LgQuBA6hnHDu7fgPtT2LeU3wuI5to4N9JvcZ+VNv&#10;+m0NdkcngBBGDPzTM71L99JlU2bZl1NmLpfT96sLNrVXxOFLury4WJK/lGiEzeMkCMJceWmLx4Q9&#10;LYibzKCRtENkdE41HVqmjG4u0lK77Qo/jd8Ohs3G20C3hojcEYlYzDy3vOnKdp0pWzE+9RzTnZrE&#10;Owe4Yx5brsYiXSV5+HKRVMx63OI6QlTg7ZUNnaUFyoFsYp4lNWTcNMkWE1e7FKKBcs/LPMDrWiSp&#10;vh6oQm2/VwWYG1SChkZn3hPfiFR92B5vfDttfF+F69o4L4UfGh04NVEKelGiaDHb1NMlPguQmWkc&#10;t1ziMcwHqCFMgRQ+DiQNTGHU5Sbnjde1CbSF6AbFU9gI7gOt/B9A+cgjqmFQsJVLzpe4bnqbAR7p&#10;WOEIPhrim/HoDKOJnpwVVCjJW/DDj3GwMW7S2/JnATkHMpHKRUGiMhninfoCbE3lKPwJsPDXpI4x&#10;LSum8SCmcZy+L9IiFnr3VHl6G+haWtx9twft2G3Sgm+9sdVVl7MQXwc+LXI/lrBBlSKVctRPQD++&#10;UGICVqQpW8tD3F23fSoRoR73HAqJoqdgHQdh4Nstf6OEEoaLfKYc8nUpCEGnGNjzaDkImGZsauDL&#10;DSY9oCD/jFXMpNyjgEZgatvltvWAc7omBY7dEG7Hsl9ob6iuMEcpIjMIXoLBG1UNWYgqo5DAj5qY&#10;vq+6NA3VXiA3ysUnRiqqGn6AYfjBKeokr3dACrijqDvsonpsA144M8Z7VCn4aBemCuI0oBy0OHXU&#10;87DIIYuTXpzqoNUJ7v7h6iPcHosOEdxpP01yA5jqgGcalS/SEEBZE1asbDuqoUsHpCFPqhxGWeI5&#10;AlaxCEJtXG+/hMCBG72DPHpqNO5oydefmEhXarZF0vHUT4Cyu+DV7faZ4MWp6Tk6TVHLgdpYB1yX&#10;qyhlzGrqZW4CEXs95TJBnP4WchX4YmPvAaHuHfRxRq1L3ZbsIUnUDSLCIGW52u5TQpnlYU7qGTbn&#10;zIbWiM5ZFvdMra3HScqJYR8pwyZdL61pC31dig1+tMeXu1A8wJeZZ0K3EzAK+NfUphbhOwSMc8cC&#10;LWhfZpTa9F8I2B5fRmITNDsXwW8Qkesshc429OsMAijKNHBGgzEgaT9myBuw/sSk2papavpBN/DZ&#10;ncRRcj6VnxtUbtczhW8K5ve0VAiabZADvnJwgJfqquQ6zGsRydzow/fx0BgAOzgitwk0YCAY9nVO&#10;oGPpQM/y6Z2TWGbhNbSxdQf5kc7JqSLpuyHjmqAvh155RTJAr/9BcYA0+Xhgo3vV2PatMMGp/T2z&#10;HLBc2zYt4H0AH9CP501vqueFBPpVJqAmAshrKwi6l1DH/gKNPHxh2u39mRYfdq+Iadscqj3senQl&#10;oHVqXx3SOzu1rx5/8T2mq8/oz53aV+pIwFOIbZcBjq99pfLLuPeuC7ID8tUIvRhzmNXUYSf0OjXf&#10;T833b/WtMNk56qAK3GM5vEQfnF7SPfGXopdruRROoZy4F7yzPL06PL06xONh3XmSb+lMC9k51PJE&#10;9IIeJZ5Kxt4ldNTUCWp17Hn4HTuZ/Tnvs78BAAD//wMAUEsDBBQABgAIAAAAIQC48bl/4AAAAAsB&#10;AAAPAAAAZHJzL2Rvd25yZXYueG1sTI9NS8NAEIbvgv9hGcGb3U1Ka4zZlFLUUxHaCuJtm0yT0Oxs&#10;yG6T9N87PelpeJmH9yNbTbYVA/a+caQhmikQSIUrG6o0fB3enxIQPhgqTesINVzRwyq/v8tMWrqR&#10;djjsQyXYhHxqNNQhdKmUvqjRGj9zHRL/Tq63JrDsK1n2ZmRz28pYqaW0piFOqE2HmxqL8/5iNXyM&#10;ZlzPo7dhez5trj+Hxef3NkKtHx+m9SuIgFP4g+FWn6tDzp2O7kKlFy3rl5hJvirhTTdAxQmPOWpY&#10;LJ/nIPNM/t+Q/wIAAP//AwBQSwECLQAUAAYACAAAACEAtoM4kv4AAADhAQAAEwAAAAAAAAAAAAAA&#10;AAAAAAAAW0NvbnRlbnRfVHlwZXNdLnhtbFBLAQItABQABgAIAAAAIQA4/SH/1gAAAJQBAAALAAAA&#10;AAAAAAAAAAAAAC8BAABfcmVscy8ucmVsc1BLAQItABQABgAIAAAAIQBNaijwWgcAAC8uAAAOAAAA&#10;AAAAAAAAAAAAAC4CAABkcnMvZTJvRG9jLnhtbFBLAQItABQABgAIAAAAIQC48bl/4AAAAAsBAAAP&#10;AAAAAAAAAAAAAAAAALQJAABkcnMvZG93bnJldi54bWxQSwUGAAAAAAQABADzAAAAwQoAAAAA&#10;">
            <v:shape id="TextBox 3" o:spid="_x0000_s1038" type="#_x0000_t202" style="position:absolute;left:6068;top:10437;width:22589;height:167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vz4sIA&#10;AADaAAAADwAAAGRycy9kb3ducmV2LnhtbESP3WoCMRSE7wu+QziCdzVrxWq3RpGCIJRC/XmA083p&#10;ZnFzEpPorm/fFAq9HGbmG2a57m0rbhRi41jBZFyAIK6cbrhWcDpuHxcgYkLW2DomBXeKsF4NHpZY&#10;atfxnm6HVIsM4ViiApOSL6WMlSGLcew8cfa+XbCYsgy11AG7DLetfCqKZ2mx4bxg0NOboep8uFoF&#10;svOf04U9zsz88nL9ePdfUw5BqdGw37yCSNSn//Bfe6cVzOD3Sr4B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W/PiwgAAANoAAAAPAAAAAAAAAAAAAAAAAJgCAABkcnMvZG93&#10;bnJldi54bWxQSwUGAAAAAAQABAD1AAAAhwMAAAAA&#10;" filled="f" stroked="f" strokeweight="2pt">
              <v:textbox style="mso-next-textbox:#TextBox 3;mso-fit-shape-to-text:t">
                <w:txbxContent>
                  <w:p w:rsidR="005376F7" w:rsidRDefault="005376F7" w:rsidP="00F33746">
                    <w:pPr>
                      <w:pStyle w:val="NormalWeb"/>
                      <w:spacing w:after="0"/>
                      <w:textAlignment w:val="baseline"/>
                    </w:pPr>
                    <w:r w:rsidRPr="005D42DB">
                      <w:rPr>
                        <w:rFonts w:ascii="Calibri" w:hAnsi="Calibri"/>
                        <w:color w:val="000000"/>
                        <w:kern w:val="24"/>
                        <w:sz w:val="22"/>
                        <w:szCs w:val="22"/>
                      </w:rPr>
                      <w:t>REQUIRED</w:t>
                    </w:r>
                  </w:p>
                  <w:p w:rsidR="005376F7" w:rsidRDefault="005376F7" w:rsidP="00034201">
                    <w:pPr>
                      <w:pStyle w:val="ListParagraph"/>
                      <w:numPr>
                        <w:ilvl w:val="0"/>
                        <w:numId w:val="17"/>
                      </w:numPr>
                      <w:spacing w:after="0" w:line="240" w:lineRule="auto"/>
                      <w:textAlignment w:val="baseline"/>
                    </w:pPr>
                    <w:r w:rsidRPr="005D42DB">
                      <w:rPr>
                        <w:color w:val="000000"/>
                        <w:kern w:val="24"/>
                      </w:rPr>
                      <w:t>Observation</w:t>
                    </w:r>
                  </w:p>
                  <w:p w:rsidR="005376F7" w:rsidRDefault="005376F7" w:rsidP="00034201">
                    <w:pPr>
                      <w:pStyle w:val="ListParagraph"/>
                      <w:numPr>
                        <w:ilvl w:val="0"/>
                        <w:numId w:val="17"/>
                      </w:numPr>
                      <w:spacing w:after="0" w:line="240" w:lineRule="auto"/>
                      <w:textAlignment w:val="baseline"/>
                    </w:pPr>
                    <w:r w:rsidRPr="005D42DB">
                      <w:rPr>
                        <w:color w:val="000000"/>
                        <w:kern w:val="24"/>
                      </w:rPr>
                      <w:t>Student Voice</w:t>
                    </w:r>
                  </w:p>
                  <w:p w:rsidR="005376F7" w:rsidRDefault="005376F7" w:rsidP="00034201">
                    <w:pPr>
                      <w:pStyle w:val="ListParagraph"/>
                      <w:numPr>
                        <w:ilvl w:val="0"/>
                        <w:numId w:val="17"/>
                      </w:numPr>
                      <w:spacing w:after="0" w:line="240" w:lineRule="auto"/>
                      <w:textAlignment w:val="baseline"/>
                    </w:pPr>
                    <w:r w:rsidRPr="005D42DB">
                      <w:rPr>
                        <w:color w:val="000000"/>
                        <w:kern w:val="24"/>
                      </w:rPr>
                      <w:t>Professional Growth Plans and Self Reflection</w:t>
                    </w:r>
                  </w:p>
                  <w:p w:rsidR="005376F7" w:rsidRPr="005D42DB" w:rsidRDefault="005376F7" w:rsidP="00F33746">
                    <w:pPr>
                      <w:pStyle w:val="NormalWeb"/>
                      <w:spacing w:after="0"/>
                      <w:textAlignment w:val="baseline"/>
                    </w:pPr>
                    <w:r w:rsidRPr="005D42DB">
                      <w:rPr>
                        <w:rFonts w:ascii="Calibri" w:hAnsi="Calibri"/>
                        <w:color w:val="000000"/>
                        <w:kern w:val="24"/>
                        <w:sz w:val="22"/>
                        <w:szCs w:val="22"/>
                      </w:rPr>
                      <w:t>OPTIONAL</w:t>
                    </w:r>
                  </w:p>
                  <w:p w:rsidR="005376F7" w:rsidRDefault="005376F7" w:rsidP="00034201">
                    <w:pPr>
                      <w:pStyle w:val="ListParagraph"/>
                      <w:numPr>
                        <w:ilvl w:val="0"/>
                        <w:numId w:val="18"/>
                      </w:numPr>
                      <w:spacing w:after="0" w:line="240" w:lineRule="auto"/>
                      <w:textAlignment w:val="baseline"/>
                    </w:pPr>
                    <w:r w:rsidRPr="005D42DB">
                      <w:rPr>
                        <w:color w:val="000000"/>
                        <w:kern w:val="24"/>
                      </w:rPr>
                      <w:t>Other Sources of Evidence: defined on page</w:t>
                    </w:r>
                    <w:r>
                      <w:rPr>
                        <w:color w:val="000000"/>
                        <w:kern w:val="24"/>
                      </w:rPr>
                      <w:t xml:space="preserve">s </w:t>
                    </w:r>
                    <w:r w:rsidRPr="00885A41">
                      <w:rPr>
                        <w:color w:val="000000"/>
                        <w:kern w:val="24"/>
                      </w:rPr>
                      <w:t>11 &amp; 25 of this evaluation plan</w:t>
                    </w:r>
                  </w:p>
                </w:txbxContent>
              </v:textbox>
            </v:shape>
            <v:shape id="TextBox 146" o:spid="_x0000_s1039" type="#_x0000_t202" style="position:absolute;left:-9430;top:12413;width:21445;height:283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yR3MEA&#10;AADaAAAADwAAAGRycy9kb3ducmV2LnhtbESPQYvCMBSE7wv+h/AEL4umq1ikGkUEQbyIbvf+bJ5t&#10;sXkpTbZWf70RBI/DzHzDLFadqURLjSstK/gZRSCIM6tLzhWkv9vhDITzyBory6TgTg5Wy97XAhNt&#10;b3yk9uRzESDsElRQeF8nUrqsIINuZGvi4F1sY9AH2eRSN3gLcFPJcRTF0mDJYaHAmjYFZdfTv1Hw&#10;fdmk97+9PTxiQ+n03OpyknqlBv1uPQfhqfOf8Lu90wpieF0JN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MkdzBAAAA2gAAAA8AAAAAAAAAAAAAAAAAmAIAAGRycy9kb3du&#10;cmV2LnhtbFBLBQYAAAAABAAEAPUAAACGAwAAAAA=&#10;" filled="f" stroked="f">
              <v:textbox style="mso-next-textbox:#TextBox 146;mso-fit-shape-to-text:t">
                <w:txbxContent>
                  <w:p w:rsidR="005376F7" w:rsidRDefault="005376F7" w:rsidP="00F33746">
                    <w:pPr>
                      <w:pStyle w:val="NormalWeb"/>
                      <w:spacing w:after="0"/>
                      <w:jc w:val="center"/>
                      <w:textAlignment w:val="baseline"/>
                    </w:pPr>
                    <w:r w:rsidRPr="005D42DB">
                      <w:rPr>
                        <w:rFonts w:ascii="Calibri" w:hAnsi="Calibri" w:cs="Arial"/>
                        <w:b/>
                        <w:bCs/>
                        <w:color w:val="000000"/>
                        <w:kern w:val="24"/>
                        <w:sz w:val="22"/>
                        <w:szCs w:val="22"/>
                      </w:rPr>
                      <w:t>PROFESSIONAL PRACTICE</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7" o:spid="_x0000_s1040" type="#_x0000_t87" style="position:absolute;left:2738;top:2819;width:3334;height:238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GnI8QA&#10;AADaAAAADwAAAGRycy9kb3ducmV2LnhtbESPQWvCQBSE7wX/w/KE3uqmPdQS3QRpLSieNB709sg+&#10;k2D2bchuNvHfdwuFHoeZ+YZZ55NpRaDeNZYVvC4SEMSl1Q1XCs7F98sHCOeRNbaWScGDHOTZ7GmN&#10;qbYjHymcfCUihF2KCmrvu1RKV9Zk0C1sRxy9m+0N+ij7Suoexwg3rXxLkndpsOG4UGNHnzWV99Ng&#10;FITtdfg6NsV92z0Ked5d9jIc9ko9z6fNCoSnyf+H/9o7rWAJv1fiD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BpyPEAAAA2gAAAA8AAAAAAAAAAAAAAAAAmAIAAGRycy9k&#10;b3ducmV2LnhtbFBLBQYAAAAABAAEAPUAAACJAwAAAAA=&#10;" adj="252" strokecolor="#254061" strokeweight="2pt">
              <v:shadow on="t" color="black" opacity="24903f" origin=",.5" offset="0,.55556mm"/>
              <v:textbox style="mso-next-textbox:#Left Brace 7">
                <w:txbxContent>
                  <w:p w:rsidR="005376F7" w:rsidRDefault="005376F7" w:rsidP="00F33746"/>
                </w:txbxContent>
              </v:textbox>
            </v:shape>
            <v:shape id="TextBox 87" o:spid="_x0000_s1041" type="#_x0000_t202" style="position:absolute;left:39599;width:24385;height:28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pcfL8A&#10;AADaAAAADwAAAGRycy9kb3ducmV2LnhtbERPy2oCMRTdF/yHcAV3NWOlVUejSEEolEJ9fMB1cp0M&#10;Tm5iEp3p3zeLQpeH815tetuKB4XYOFYwGRcgiCunG64VnI675zmImJA1to5JwQ9F2KwHTysstet4&#10;T49DqkUO4ViiApOSL6WMlSGLcew8ceYuLlhMGYZa6oBdDretfCmKN2mx4dxg0NO7oep6uFsFsvPf&#10;07k9vprZbXH/+vTnKYeg1GjYb5cgEvXpX/zn/tAK8tZ8Jd8Auf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lx8vwAAANoAAAAPAAAAAAAAAAAAAAAAAJgCAABkcnMvZG93bnJl&#10;di54bWxQSwUGAAAAAAQABAD1AAAAhAMAAAAA&#10;" filled="f" stroked="f" strokeweight="2pt">
              <v:textbox style="mso-next-textbox:#TextBox 87;mso-fit-shape-to-text:t">
                <w:txbxContent>
                  <w:p w:rsidR="005376F7" w:rsidRDefault="005376F7" w:rsidP="00F33746">
                    <w:pPr>
                      <w:pStyle w:val="NormalWeb"/>
                      <w:spacing w:after="0"/>
                      <w:jc w:val="center"/>
                      <w:textAlignment w:val="baseline"/>
                    </w:pPr>
                    <w:r w:rsidRPr="005D42DB">
                      <w:rPr>
                        <w:rFonts w:ascii="Calibri" w:hAnsi="Calibri"/>
                        <w:b/>
                        <w:bCs/>
                        <w:color w:val="000000"/>
                        <w:kern w:val="24"/>
                        <w:sz w:val="22"/>
                        <w:szCs w:val="22"/>
                      </w:rPr>
                      <w:t>DOMAIN RATINGS</w:t>
                    </w:r>
                  </w:p>
                </w:txbxContent>
              </v:textbox>
            </v:shape>
            <v:shape id="TextBox 90" o:spid="_x0000_s1042" type="#_x0000_t202" style="position:absolute;left:40359;top:6856;width:22803;height:2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z5AMQA&#10;AADaAAAADwAAAGRycy9kb3ducmV2LnhtbESPQWvCQBSE70L/w/IKvUjdKERq6hpCQdprtQW9vWaf&#10;STD7Nt1dk/TfdwXB4zAz3zDrfDSt6Mn5xrKC+SwBQVxa3XCl4Gu/fX4B4QOyxtYyKfgjD/nmYbLG&#10;TNuBP6nfhUpECPsMFdQhdJmUvqzJoJ/Zjjh6J+sMhihdJbXDIcJNKxdJspQGG44LNXb0VlN53l2M&#10;gp/fQ5iuDu8u7YokPS6m6be/HJV6ehyLVxCBxnAP39ofWsEKrlfiD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s+QDEAAAA2gAAAA8AAAAAAAAAAAAAAAAAmAIAAGRycy9k&#10;b3ducmV2LnhtbFBLBQYAAAAABAAEAPUAAACJAwAAAAA=&#10;" fillcolor="#bcbcbc">
              <v:fill color2="#ededed" rotate="t" angle="180" colors="0 #bcbcbc;22938f #d0d0d0;1 #ededed" focus="100%" type="gradient"/>
              <v:shadow on="t" color="black" opacity="24903f" origin=",.5" offset="0,.55556mm"/>
              <v:textbox style="mso-next-textbox:#TextBox 90;mso-fit-shape-to-text:t">
                <w:txbxContent>
                  <w:p w:rsidR="005376F7" w:rsidRDefault="005376F7" w:rsidP="00F33746">
                    <w:pPr>
                      <w:pStyle w:val="NormalWeb"/>
                      <w:spacing w:after="0"/>
                      <w:textAlignment w:val="baseline"/>
                    </w:pPr>
                    <w:r w:rsidRPr="005D42DB">
                      <w:rPr>
                        <w:rFonts w:ascii="Calibri" w:hAnsi="Calibri"/>
                        <w:color w:val="000000"/>
                        <w:kern w:val="24"/>
                        <w:sz w:val="22"/>
                        <w:szCs w:val="22"/>
                      </w:rPr>
                      <w:t>DOMAIN 1: [I,D,A,E]</w:t>
                    </w:r>
                  </w:p>
                </w:txbxContent>
              </v:textbox>
            </v:shape>
            <v:shape id="TextBox 91" o:spid="_x0000_s1043" type="#_x0000_t202" style="position:absolute;left:5307;top:3278;width:23350;height:4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ALKcQA&#10;AADbAAAADwAAAGRycy9kb3ducmV2LnhtbESP3UoDMRCF7wXfIYzgnc1q0dZt01IEQRDB/jzAuJlu&#10;FjeTNEm769s7F4J3M5wz53yzXI++VxdKuQts4H5SgSJugu24NXDYv97NQeWCbLEPTAZ+KMN6dX21&#10;xNqGgbd02ZVWSQjnGg24UmKtdW4cecyTEIlFO4bksciaWm0TDhLue/1QVU/aY8fS4DDSi6Pme3f2&#10;BvQQP6dzv390s9Pz+eM9fk05JWNub8bNAlShsfyb/67frOALvfwiA+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QCynEAAAA2wAAAA8AAAAAAAAAAAAAAAAAmAIAAGRycy9k&#10;b3ducmV2LnhtbFBLBQYAAAAABAAEAPUAAACJAwAAAAA=&#10;" filled="f" stroked="f" strokeweight="2pt">
              <v:textbox style="mso-next-textbox:#TextBox 91;mso-fit-shape-to-text:t">
                <w:txbxContent>
                  <w:p w:rsidR="005376F7" w:rsidRDefault="005376F7" w:rsidP="00F33746">
                    <w:pPr>
                      <w:pStyle w:val="NormalWeb"/>
                      <w:spacing w:after="0"/>
                      <w:jc w:val="center"/>
                      <w:textAlignment w:val="baseline"/>
                    </w:pPr>
                    <w:r w:rsidRPr="005D42DB">
                      <w:rPr>
                        <w:rFonts w:ascii="Calibri" w:hAnsi="Calibri"/>
                        <w:b/>
                        <w:bCs/>
                        <w:color w:val="000000"/>
                        <w:kern w:val="24"/>
                        <w:sz w:val="22"/>
                        <w:szCs w:val="22"/>
                      </w:rPr>
                      <w:t>SOURCES OF EVIDENCE TO INFORM PROFESSIONAL PRACTICE</w:t>
                    </w:r>
                  </w:p>
                </w:txbxContent>
              </v:textbox>
            </v:shape>
            <v:shape id="Left Brace 11" o:spid="_x0000_s1044" type="#_x0000_t87" style="position:absolute;left:14593;top:-1343;width:5547;height:22590;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Mh+8EA&#10;AADbAAAADwAAAGRycy9kb3ducmV2LnhtbERPS2vCQBC+C/0PyxR6001aFI2uUgulevRx8Dhkp0na&#10;7GzIbpJtf70rCN7m43vOahNMLXpqXWVZQTpJQBDnVldcKDifPsdzEM4ja6wtk4I/crBZP41WmGk7&#10;8IH6oy9EDGGXoYLS+yaT0uUlGXQT2xBH7tu2Bn2EbSF1i0MMN7V8TZKZNFhxbCixoY+S8t9jZxSE&#10;/67Z47A9/YRLl34tavk23fZKvTyH9yUIT8E/xHf3Tsf5Kdx+iQfI9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TIfvBAAAA2wAAAA8AAAAAAAAAAAAAAAAAmAIAAGRycy9kb3du&#10;cmV2LnhtbFBLBQYAAAAABAAEAPUAAACGAwAAAAA=&#10;" adj="442" strokecolor="#254061" strokeweight="2pt">
              <v:shadow on="t" color="black" opacity="24903f" origin=",.5" offset="0,.55556mm"/>
              <v:textbox style="mso-next-textbox:#Left Brace 11">
                <w:txbxContent>
                  <w:p w:rsidR="005376F7" w:rsidRDefault="005376F7" w:rsidP="00F33746"/>
                </w:txbxContent>
              </v:textbox>
            </v:shape>
            <v:shape id="Left Brace 12" o:spid="_x0000_s1045" type="#_x0000_t87" style="position:absolute;left:49030;top:-6323;width:5572;height:24337;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DEE8EA&#10;AADbAAAADwAAAGRycy9kb3ducmV2LnhtbERPTYvCMBC9L/gfwgheFk31IFKNIoKyIILWPXgcm7Gt&#10;NpOaZLX+e7OwsLd5vM+ZLVpTiwc5X1lWMBwkIIhzqysuFHwf1/0JCB+QNdaWScGLPCzmnY8Zpto+&#10;+UCPLBQihrBPUUEZQpNK6fOSDPqBbYgjd7HOYIjQFVI7fMZwU8tRkoylwYpjQ4kNrUrKb9mPUZBt&#10;isn2fL5b1w5P+3ueHT9pd1Wq122XUxCB2vAv/nN/6Th/BL+/xAPk/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QxBPBAAAA2wAAAA8AAAAAAAAAAAAAAAAAmAIAAGRycy9kb3du&#10;cmV2LnhtbFBLBQYAAAAABAAEAPUAAACGAwAAAAA=&#10;" adj="757" strokecolor="#254061" strokeweight="2pt">
              <v:shadow on="t" color="black" opacity="24903f" origin=",.5" offset="0,.55556mm"/>
              <v:textbox style="mso-next-textbox:#Left Brace 12">
                <w:txbxContent>
                  <w:p w:rsidR="005376F7" w:rsidRDefault="005376F7" w:rsidP="00F33746"/>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3" o:spid="_x0000_s1046" type="#_x0000_t15" style="position:absolute;left:30456;top:2819;width:7667;height:238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9IkMQA&#10;AADbAAAADwAAAGRycy9kb3ducmV2LnhtbESPT2vCQBDF70K/wzKF3nTTFiVEVymlgnhQjH/OY3ZM&#10;gtnZdHfV+O27BcHbDO+937yZzDrTiCs5X1tW8D5IQBAXVtdcKtht5/0UhA/IGhvLpOBOHmbTl94E&#10;M21vvKFrHkoRIewzVFCF0GZS+qIig35gW+KonawzGOLqSqkd3iLcNPIjSUbSYM3xQoUtfVdUnPOL&#10;iZT9ym2WaTo6/OJRL8t8Pdz+rJV6e+2+xiACdeFpfqQXOtb/hP9f4gB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PSJDEAAAA2wAAAA8AAAAAAAAAAAAAAAAAmAIAAGRycy9k&#10;b3ducmV2LnhtbFBLBQYAAAAABAAEAPUAAACJAwAAAAA=&#10;" adj="10800" fillcolor="#bcbcbc" stroked="f">
              <v:fill color2="#ededed" rotate="t" angle="180" colors="0 #bcbcbc;22938f #d0d0d0;1 #ededed" focus="100%" type="gradient"/>
              <v:shadow on="t" color="black" opacity="24903f" origin=",.5" offset="0,.55556mm"/>
              <v:textbox style="mso-next-textbox:#Pentagon 13">
                <w:txbxContent>
                  <w:p w:rsidR="005376F7" w:rsidRDefault="005376F7" w:rsidP="00F33746"/>
                </w:txbxContent>
              </v:textbox>
            </v:shape>
            <v:shape id="TextBox 7" o:spid="_x0000_s1047" type="#_x0000_t202" style="position:absolute;left:28657;top:12450;width:11310;height:48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NKsEA&#10;AADbAAAADwAAAGRycy9kb3ducmV2LnhtbERP22oCMRB9L/QfwhR802zVtnZrFBEEoRSs9gOmm+lm&#10;6WYSk+iuf28KQt/mcK4zX/a2FWcKsXGs4HFUgCCunG64VvB12AxnIGJC1tg6JgUXirBc3N/NsdSu&#10;408671MtcgjHEhWYlHwpZawMWYwj54kz9+OCxZRhqKUO2OVw28pxUTxLiw3nBoOe1oaq3/3JKpCd&#10;301m9vBkXo6vp493/z3hEJQaPPSrNxCJ+vQvvrm3Os+fwt8v+QC5u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rDSrBAAAA2wAAAA8AAAAAAAAAAAAAAAAAmAIAAGRycy9kb3du&#10;cmV2LnhtbFBLBQYAAAAABAAEAPUAAACGAwAAAAA=&#10;" filled="f" stroked="f" strokeweight="2pt">
              <v:textbox style="mso-next-textbox:#TextBox 7;mso-fit-shape-to-text:t">
                <w:txbxContent>
                  <w:p w:rsidR="005376F7" w:rsidRDefault="005376F7" w:rsidP="00F33746">
                    <w:pPr>
                      <w:pStyle w:val="NormalWeb"/>
                      <w:spacing w:after="0"/>
                      <w:jc w:val="center"/>
                      <w:textAlignment w:val="baseline"/>
                    </w:pPr>
                    <w:r w:rsidRPr="005D42DB">
                      <w:rPr>
                        <w:rFonts w:ascii="Calibri" w:hAnsi="Calibri"/>
                        <w:b/>
                        <w:bCs/>
                        <w:color w:val="000000"/>
                        <w:kern w:val="24"/>
                        <w:sz w:val="22"/>
                        <w:szCs w:val="22"/>
                      </w:rPr>
                      <w:t>PROFESSIONAL JUDGMENT</w:t>
                    </w:r>
                  </w:p>
                </w:txbxContent>
              </v:textbox>
            </v:shape>
            <v:shape id="TextBox 36" o:spid="_x0000_s1048" type="#_x0000_t202" style="position:absolute;left:40359;top:10665;width:22803;height:2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6WmMAA&#10;AADbAAAADwAAAGRycy9kb3ducmV2LnhtbERPTYvCMBC9C/6HMIIX0VShy1qNIguiV10X9DY2Y1ts&#10;Jt0kav33ZmHB2zze58yXranFnZyvLCsYjxIQxLnVFRcKDt/r4ScIH5A11pZJwZM8LBfdzhwzbR+8&#10;o/s+FCKGsM9QQRlCk0np85IM+pFtiCN3sc5giNAVUjt8xHBTy0mSfEiDFceGEhv6Kim/7m9Gwfn3&#10;GAbT48alzSpJT5NB+uNvJ6X6vXY1AxGoDW/xv3ur4/wU/n6JB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6WmMAAAADbAAAADwAAAAAAAAAAAAAAAACYAgAAZHJzL2Rvd25y&#10;ZXYueG1sUEsFBgAAAAAEAAQA9QAAAIUDAAAAAA==&#10;" fillcolor="#bcbcbc">
              <v:fill color2="#ededed" rotate="t" angle="180" colors="0 #bcbcbc;22938f #d0d0d0;1 #ededed" focus="100%" type="gradient"/>
              <v:shadow on="t" color="black" opacity="24903f" origin=",.5" offset="0,.55556mm"/>
              <v:textbox style="mso-next-textbox:#TextBox 36;mso-fit-shape-to-text:t">
                <w:txbxContent>
                  <w:p w:rsidR="005376F7" w:rsidRDefault="005376F7" w:rsidP="00F33746">
                    <w:pPr>
                      <w:pStyle w:val="NormalWeb"/>
                      <w:spacing w:after="0"/>
                      <w:textAlignment w:val="baseline"/>
                    </w:pPr>
                    <w:r w:rsidRPr="005D42DB">
                      <w:rPr>
                        <w:rFonts w:ascii="Calibri" w:hAnsi="Calibri"/>
                        <w:color w:val="000000"/>
                        <w:kern w:val="24"/>
                        <w:sz w:val="22"/>
                        <w:szCs w:val="22"/>
                      </w:rPr>
                      <w:t>DOMAIN 2: [I,D,A,E]</w:t>
                    </w:r>
                  </w:p>
                </w:txbxContent>
              </v:textbox>
            </v:shape>
            <v:shape id="TextBox 37" o:spid="_x0000_s1049" type="#_x0000_t202" style="position:absolute;left:40359;top:14474;width:22803;height:2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Pzu8IA&#10;AADbAAAADwAAAGRycy9kb3ducmV2LnhtbERPy2rCQBTdF/yH4QrdiE4aSNHoKKFQ2m1tC7q7Zq5J&#10;MHMnzkwe/fvOotDl4bx3h8m0YiDnG8sKnlYJCOLS6oYrBV+fr8s1CB+QNbaWScEPeTjsZw87zLUd&#10;+YOGY6hEDGGfo4I6hC6X0pc1GfQr2xFH7mqdwRChq6R2OMZw08o0SZ6lwYZjQ40dvdRU3o69UXC5&#10;n8Jic3pzWVck2TldZN++Pyv1OJ+KLYhAU/gX/7nftYI0jo1f4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g/O7wgAAANsAAAAPAAAAAAAAAAAAAAAAAJgCAABkcnMvZG93&#10;bnJldi54bWxQSwUGAAAAAAQABAD1AAAAhwMAAAAA&#10;" fillcolor="#bcbcbc">
              <v:fill color2="#ededed" rotate="t" angle="180" colors="0 #bcbcbc;22938f #d0d0d0;1 #ededed" focus="100%" type="gradient"/>
              <v:shadow on="t" color="black" opacity="24903f" origin=",.5" offset="0,.55556mm"/>
              <v:textbox style="mso-next-textbox:#TextBox 37;mso-fit-shape-to-text:t">
                <w:txbxContent>
                  <w:p w:rsidR="005376F7" w:rsidRDefault="005376F7" w:rsidP="00F33746">
                    <w:pPr>
                      <w:pStyle w:val="NormalWeb"/>
                      <w:spacing w:after="0"/>
                      <w:textAlignment w:val="baseline"/>
                    </w:pPr>
                    <w:r w:rsidRPr="005D42DB">
                      <w:rPr>
                        <w:rFonts w:ascii="Calibri" w:hAnsi="Calibri"/>
                        <w:color w:val="000000"/>
                        <w:kern w:val="24"/>
                        <w:sz w:val="22"/>
                        <w:szCs w:val="22"/>
                      </w:rPr>
                      <w:t>DOMAIN 3: [I,D,A,E]</w:t>
                    </w:r>
                  </w:p>
                </w:txbxContent>
              </v:textbox>
            </v:shape>
            <v:shape id="TextBox 38" o:spid="_x0000_s1050" type="#_x0000_t202" style="position:absolute;left:40359;top:18283;width:22803;height:2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lUj8QA&#10;AADbAAAADwAAAGRycy9kb3ducmV2LnhtbESPQWvCQBSE7wX/w/IKvYhuVCIaXUMolPZabUFvz+wz&#10;Cc2+TXdXjf++Kwg9DjPzDbPOe9OKCznfWFYwGScgiEurG64UfO3eRgsQPiBrbC2Tght5yDeDpzVm&#10;2l75ky7bUIkIYZ+hgjqELpPSlzUZ9GPbEUfvZJ3BEKWrpHZ4jXDTymmSzKXBhuNCjR291lT+bM9G&#10;wfF3H4bL/btLuyJJD9Nh+u3PB6VenvtiBSJQH/7Dj/aHVjCbw/1L/AF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JVI/EAAAA2wAAAA8AAAAAAAAAAAAAAAAAmAIAAGRycy9k&#10;b3ducmV2LnhtbFBLBQYAAAAABAAEAPUAAACJAwAAAAA=&#10;" fillcolor="#bcbcbc">
              <v:fill color2="#ededed" rotate="t" angle="180" colors="0 #bcbcbc;22938f #d0d0d0;1 #ededed" focus="100%" type="gradient"/>
              <v:shadow on="t" color="black" opacity="24903f" origin=",.5" offset="0,.55556mm"/>
              <v:textbox style="mso-next-textbox:#TextBox 38;mso-fit-shape-to-text:t">
                <w:txbxContent>
                  <w:p w:rsidR="005376F7" w:rsidRDefault="005376F7" w:rsidP="00F33746">
                    <w:pPr>
                      <w:pStyle w:val="NormalWeb"/>
                      <w:spacing w:after="0"/>
                      <w:textAlignment w:val="baseline"/>
                    </w:pPr>
                    <w:r w:rsidRPr="005D42DB">
                      <w:rPr>
                        <w:rFonts w:ascii="Calibri" w:hAnsi="Calibri"/>
                        <w:color w:val="000000"/>
                        <w:kern w:val="24"/>
                        <w:sz w:val="22"/>
                        <w:szCs w:val="22"/>
                      </w:rPr>
                      <w:t>DOMAIN 4: [I,D,A,E]</w:t>
                    </w:r>
                  </w:p>
                </w:txbxContent>
              </v:textbox>
            </v:shape>
            <w10:wrap type="topAndBottom"/>
          </v:group>
        </w:pict>
      </w:r>
    </w:p>
    <w:p w:rsidR="007D78B1" w:rsidRPr="00885A41" w:rsidRDefault="007D78B1" w:rsidP="0079066B">
      <w:pPr>
        <w:spacing w:after="0" w:line="240" w:lineRule="auto"/>
        <w:jc w:val="both"/>
      </w:pPr>
    </w:p>
    <w:p w:rsidR="007D78B1" w:rsidRPr="00885A41" w:rsidRDefault="007D78B1" w:rsidP="00C62C47">
      <w:r w:rsidRPr="00885A41">
        <w:t xml:space="preserve">Principals/designees/supervisors will analyze the evidence collected during the evaluation cycle and enter a summative rating for each domain based on their professional judgment of the evidence collected during the evaluation cycle.  Evaluators will record all ratings on district-approved forms (see pages </w:t>
      </w:r>
      <w:r w:rsidR="00885A41" w:rsidRPr="00885A41">
        <w:t>89-96</w:t>
      </w:r>
      <w:r w:rsidRPr="00885A41">
        <w:t>).  The following sources of evidence are considered in determining the summative rating for each domain:</w:t>
      </w:r>
    </w:p>
    <w:p w:rsidR="007D78B1" w:rsidRPr="00885A41" w:rsidRDefault="007D78B1" w:rsidP="00034201">
      <w:pPr>
        <w:pStyle w:val="ListParagraph"/>
        <w:numPr>
          <w:ilvl w:val="0"/>
          <w:numId w:val="15"/>
        </w:numPr>
      </w:pPr>
      <w:r w:rsidRPr="00885A41">
        <w:t>Supervisor’s Observation Data</w:t>
      </w:r>
    </w:p>
    <w:p w:rsidR="007D78B1" w:rsidRPr="00885A41" w:rsidRDefault="007D78B1" w:rsidP="00034201">
      <w:pPr>
        <w:pStyle w:val="ListParagraph"/>
        <w:numPr>
          <w:ilvl w:val="0"/>
          <w:numId w:val="15"/>
        </w:numPr>
      </w:pPr>
      <w:r w:rsidRPr="00885A41">
        <w:t>Student Voice</w:t>
      </w:r>
    </w:p>
    <w:p w:rsidR="007D78B1" w:rsidRPr="00885A41" w:rsidRDefault="007D78B1" w:rsidP="00034201">
      <w:pPr>
        <w:pStyle w:val="ListParagraph"/>
        <w:numPr>
          <w:ilvl w:val="0"/>
          <w:numId w:val="15"/>
        </w:numPr>
      </w:pPr>
      <w:r w:rsidRPr="00885A41">
        <w:t>Professional Growth Plans and Self Reflections</w:t>
      </w:r>
    </w:p>
    <w:p w:rsidR="007D78B1" w:rsidRPr="00885A41" w:rsidRDefault="007D78B1" w:rsidP="00034201">
      <w:pPr>
        <w:pStyle w:val="ListParagraph"/>
        <w:numPr>
          <w:ilvl w:val="0"/>
          <w:numId w:val="15"/>
        </w:numPr>
      </w:pPr>
      <w:r w:rsidRPr="00885A41">
        <w:t>Other Sources of Evidence (as defined on page</w:t>
      </w:r>
      <w:r w:rsidR="00D96DFE" w:rsidRPr="00885A41">
        <w:t>s</w:t>
      </w:r>
      <w:r w:rsidRPr="00885A41">
        <w:t xml:space="preserve"> </w:t>
      </w:r>
      <w:r w:rsidR="00D96DFE" w:rsidRPr="00885A41">
        <w:t>1</w:t>
      </w:r>
      <w:r w:rsidR="00885A41" w:rsidRPr="00885A41">
        <w:t>1</w:t>
      </w:r>
      <w:r w:rsidR="00D96DFE" w:rsidRPr="00885A41">
        <w:t xml:space="preserve"> and </w:t>
      </w:r>
      <w:r w:rsidR="00780162" w:rsidRPr="00885A41">
        <w:t>2</w:t>
      </w:r>
      <w:r w:rsidR="00885A41" w:rsidRPr="00885A41">
        <w:t>5</w:t>
      </w:r>
      <w:r w:rsidRPr="00885A41">
        <w:t xml:space="preserve"> of this evaluation plan)</w:t>
      </w:r>
    </w:p>
    <w:p w:rsidR="007D78B1" w:rsidRDefault="007D78B1" w:rsidP="00C62C47">
      <w:r>
        <w:lastRenderedPageBreak/>
        <w:t xml:space="preserve">One of the following ratings will be assigned to each domain: Ineffective, Developing, Accomplished, or Exemplary.  </w:t>
      </w:r>
    </w:p>
    <w:p w:rsidR="007D78B1" w:rsidRDefault="007D78B1" w:rsidP="00AD79DE">
      <w:pPr>
        <w:spacing w:after="0" w:line="240" w:lineRule="auto"/>
        <w:jc w:val="both"/>
      </w:pPr>
    </w:p>
    <w:p w:rsidR="007D78B1" w:rsidRDefault="007D78B1" w:rsidP="002E172B">
      <w:pPr>
        <w:spacing w:after="0" w:line="240" w:lineRule="auto"/>
        <w:jc w:val="both"/>
      </w:pPr>
      <w:r w:rsidRPr="0034489F">
        <w:t xml:space="preserve">An educator’s </w:t>
      </w:r>
      <w:r w:rsidR="002621F0">
        <w:t>O</w:t>
      </w:r>
      <w:r w:rsidRPr="0034489F">
        <w:t xml:space="preserve">verall </w:t>
      </w:r>
      <w:r w:rsidR="002621F0">
        <w:t>P</w:t>
      </w:r>
      <w:r w:rsidR="00AA3FC7">
        <w:t xml:space="preserve">erformance </w:t>
      </w:r>
      <w:r w:rsidR="002621F0">
        <w:t>R</w:t>
      </w:r>
      <w:r>
        <w:t>ating will be</w:t>
      </w:r>
      <w:r w:rsidRPr="0034489F">
        <w:t xml:space="preserve"> determine</w:t>
      </w:r>
      <w:r>
        <w:t>d through the application of the Decision Rules that follow.  (See chart below.)</w:t>
      </w:r>
    </w:p>
    <w:p w:rsidR="007D78B1" w:rsidRDefault="007D78B1" w:rsidP="002E172B">
      <w:pPr>
        <w:spacing w:after="0" w:line="240" w:lineRule="auto"/>
        <w:jc w:val="both"/>
      </w:pPr>
    </w:p>
    <w:p w:rsidR="00EB4C1E" w:rsidRPr="00404996" w:rsidRDefault="00EB4C1E" w:rsidP="00EB4C1E">
      <w:pPr>
        <w:spacing w:after="0"/>
        <w:jc w:val="center"/>
        <w:rPr>
          <w:b/>
        </w:rPr>
      </w:pPr>
      <w:r w:rsidRPr="00404996">
        <w:rPr>
          <w:b/>
        </w:rPr>
        <w:t>CRITERIA FOR DETERMINING A TEACHER or OTHER PROFESSIONAL’S</w:t>
      </w:r>
    </w:p>
    <w:p w:rsidR="00EB4C1E" w:rsidRPr="00404996" w:rsidRDefault="00EB4C1E" w:rsidP="00EB4C1E">
      <w:pPr>
        <w:spacing w:after="0"/>
        <w:jc w:val="center"/>
        <w:rPr>
          <w:b/>
        </w:rPr>
      </w:pPr>
      <w:r w:rsidRPr="00404996">
        <w:rPr>
          <w:b/>
        </w:rPr>
        <w:t>OVERALL PERFORMANCE RATING</w:t>
      </w:r>
    </w:p>
    <w:p w:rsidR="007D78B1" w:rsidRDefault="007D78B1" w:rsidP="00EB4C1E">
      <w:pPr>
        <w:spacing w:after="0"/>
      </w:pPr>
    </w:p>
    <w:tbl>
      <w:tblPr>
        <w:tblStyle w:val="TableGrid"/>
        <w:tblW w:w="0" w:type="auto"/>
        <w:tblInd w:w="378" w:type="dxa"/>
        <w:tblLook w:val="04A0"/>
      </w:tblPr>
      <w:tblGrid>
        <w:gridCol w:w="4410"/>
        <w:gridCol w:w="4230"/>
      </w:tblGrid>
      <w:tr w:rsidR="00267ECE" w:rsidRPr="00404996" w:rsidTr="00FF32E7">
        <w:tc>
          <w:tcPr>
            <w:tcW w:w="4410" w:type="dxa"/>
            <w:shd w:val="clear" w:color="auto" w:fill="000000" w:themeFill="text1"/>
          </w:tcPr>
          <w:p w:rsidR="00267ECE" w:rsidRPr="00404996" w:rsidRDefault="00267ECE" w:rsidP="00FF32E7">
            <w:pPr>
              <w:rPr>
                <w:color w:val="FFFFFF" w:themeColor="background1"/>
              </w:rPr>
            </w:pPr>
            <w:r>
              <w:rPr>
                <w:color w:val="FFFFFF" w:themeColor="background1"/>
              </w:rPr>
              <w:t>IF…</w:t>
            </w:r>
          </w:p>
        </w:tc>
        <w:tc>
          <w:tcPr>
            <w:tcW w:w="4230" w:type="dxa"/>
            <w:shd w:val="clear" w:color="auto" w:fill="000000" w:themeFill="text1"/>
          </w:tcPr>
          <w:p w:rsidR="00267ECE" w:rsidRPr="00404996" w:rsidRDefault="00267ECE" w:rsidP="00FF32E7">
            <w:pPr>
              <w:rPr>
                <w:color w:val="FFFFFF" w:themeColor="background1"/>
              </w:rPr>
            </w:pPr>
            <w:r>
              <w:rPr>
                <w:color w:val="FFFFFF" w:themeColor="background1"/>
              </w:rPr>
              <w:t>THEN…</w:t>
            </w:r>
          </w:p>
        </w:tc>
      </w:tr>
      <w:tr w:rsidR="00267ECE" w:rsidTr="00A10BF9">
        <w:trPr>
          <w:trHeight w:val="688"/>
        </w:trPr>
        <w:tc>
          <w:tcPr>
            <w:tcW w:w="4410" w:type="dxa"/>
            <w:vAlign w:val="center"/>
          </w:tcPr>
          <w:p w:rsidR="00267ECE" w:rsidRDefault="00267ECE" w:rsidP="00A10BF9">
            <w:pPr>
              <w:jc w:val="center"/>
            </w:pPr>
            <w:r>
              <w:t>Domains 2 and 3 are rated</w:t>
            </w:r>
          </w:p>
          <w:p w:rsidR="00267ECE" w:rsidRDefault="00267ECE" w:rsidP="00A10BF9">
            <w:pPr>
              <w:jc w:val="center"/>
            </w:pPr>
            <w:r>
              <w:t>INEFFECTIVE</w:t>
            </w:r>
          </w:p>
        </w:tc>
        <w:tc>
          <w:tcPr>
            <w:tcW w:w="4230" w:type="dxa"/>
            <w:vAlign w:val="center"/>
          </w:tcPr>
          <w:p w:rsidR="00267ECE" w:rsidRDefault="00267ECE" w:rsidP="00A10BF9">
            <w:pPr>
              <w:jc w:val="center"/>
            </w:pPr>
            <w:r>
              <w:t>The Overall Performance Rating shall be</w:t>
            </w:r>
          </w:p>
          <w:p w:rsidR="00267ECE" w:rsidRDefault="00267ECE" w:rsidP="00A10BF9">
            <w:pPr>
              <w:jc w:val="center"/>
            </w:pPr>
            <w:r>
              <w:t>INEFFECTIVE</w:t>
            </w:r>
          </w:p>
        </w:tc>
      </w:tr>
      <w:tr w:rsidR="00267ECE" w:rsidTr="00A10BF9">
        <w:trPr>
          <w:trHeight w:val="688"/>
        </w:trPr>
        <w:tc>
          <w:tcPr>
            <w:tcW w:w="4410" w:type="dxa"/>
            <w:vAlign w:val="center"/>
          </w:tcPr>
          <w:p w:rsidR="00267ECE" w:rsidRDefault="00267ECE" w:rsidP="00A10BF9">
            <w:pPr>
              <w:jc w:val="center"/>
            </w:pPr>
            <w:r>
              <w:t>Domains 2 or 3 are rated</w:t>
            </w:r>
          </w:p>
          <w:p w:rsidR="00267ECE" w:rsidRDefault="00267ECE" w:rsidP="00425D26">
            <w:pPr>
              <w:jc w:val="center"/>
            </w:pPr>
            <w:r>
              <w:t>INEFFEC</w:t>
            </w:r>
            <w:r w:rsidR="00425D26">
              <w:t>TI</w:t>
            </w:r>
            <w:r>
              <w:t>VE</w:t>
            </w:r>
          </w:p>
        </w:tc>
        <w:tc>
          <w:tcPr>
            <w:tcW w:w="4230" w:type="dxa"/>
            <w:vAlign w:val="center"/>
          </w:tcPr>
          <w:p w:rsidR="00267ECE" w:rsidRDefault="00267ECE" w:rsidP="00A10BF9">
            <w:pPr>
              <w:jc w:val="center"/>
            </w:pPr>
            <w:r>
              <w:t>The Overall Performance Rating shall be</w:t>
            </w:r>
          </w:p>
          <w:p w:rsidR="00267ECE" w:rsidRDefault="00267ECE" w:rsidP="00A10BF9">
            <w:pPr>
              <w:jc w:val="center"/>
            </w:pPr>
            <w:r>
              <w:t>DEVELOPING or INEFFECTIVE</w:t>
            </w:r>
          </w:p>
        </w:tc>
      </w:tr>
      <w:tr w:rsidR="00267ECE" w:rsidTr="00A10BF9">
        <w:trPr>
          <w:trHeight w:val="688"/>
        </w:trPr>
        <w:tc>
          <w:tcPr>
            <w:tcW w:w="4410" w:type="dxa"/>
            <w:vAlign w:val="center"/>
          </w:tcPr>
          <w:p w:rsidR="00267ECE" w:rsidRDefault="00267ECE" w:rsidP="00A10BF9">
            <w:pPr>
              <w:jc w:val="center"/>
            </w:pPr>
            <w:r>
              <w:t>Domains 1 or 4 are rated</w:t>
            </w:r>
          </w:p>
          <w:p w:rsidR="00267ECE" w:rsidRDefault="00267ECE" w:rsidP="00A10BF9">
            <w:pPr>
              <w:jc w:val="center"/>
            </w:pPr>
            <w:r>
              <w:t>INEFFECTIVE</w:t>
            </w:r>
          </w:p>
        </w:tc>
        <w:tc>
          <w:tcPr>
            <w:tcW w:w="4230" w:type="dxa"/>
            <w:vAlign w:val="center"/>
          </w:tcPr>
          <w:p w:rsidR="00267ECE" w:rsidRDefault="00267ECE" w:rsidP="00A10BF9">
            <w:pPr>
              <w:jc w:val="center"/>
            </w:pPr>
            <w:r>
              <w:t xml:space="preserve">The Overall Performance Rating shall </w:t>
            </w:r>
            <w:r w:rsidR="003C0BBF">
              <w:t>NOT</w:t>
            </w:r>
            <w:r>
              <w:t xml:space="preserve"> be</w:t>
            </w:r>
          </w:p>
          <w:p w:rsidR="00267ECE" w:rsidRDefault="00267ECE" w:rsidP="00A10BF9">
            <w:pPr>
              <w:jc w:val="center"/>
            </w:pPr>
            <w:r>
              <w:t>EXEMPLARY</w:t>
            </w:r>
          </w:p>
        </w:tc>
      </w:tr>
      <w:tr w:rsidR="00267ECE" w:rsidTr="00A10BF9">
        <w:trPr>
          <w:trHeight w:val="688"/>
        </w:trPr>
        <w:tc>
          <w:tcPr>
            <w:tcW w:w="4410" w:type="dxa"/>
            <w:vAlign w:val="center"/>
          </w:tcPr>
          <w:p w:rsidR="00267ECE" w:rsidRDefault="00267ECE" w:rsidP="00A10BF9">
            <w:pPr>
              <w:jc w:val="center"/>
            </w:pPr>
            <w:r>
              <w:t>Two Domains are rated DEVELOPING, and</w:t>
            </w:r>
          </w:p>
          <w:p w:rsidR="00267ECE" w:rsidRDefault="00267ECE" w:rsidP="00A10BF9">
            <w:pPr>
              <w:jc w:val="center"/>
            </w:pPr>
            <w:r>
              <w:t>Two Domains are rated ACCOMPLISHED</w:t>
            </w:r>
          </w:p>
        </w:tc>
        <w:tc>
          <w:tcPr>
            <w:tcW w:w="4230" w:type="dxa"/>
            <w:vAlign w:val="center"/>
          </w:tcPr>
          <w:p w:rsidR="00267ECE" w:rsidRDefault="00267ECE" w:rsidP="00A10BF9">
            <w:pPr>
              <w:jc w:val="center"/>
            </w:pPr>
            <w:r>
              <w:t>The Overall Performance Rating shall be</w:t>
            </w:r>
          </w:p>
          <w:p w:rsidR="00267ECE" w:rsidRDefault="00267ECE" w:rsidP="00A10BF9">
            <w:pPr>
              <w:jc w:val="center"/>
            </w:pPr>
            <w:r>
              <w:t>ACCOMPLISHED</w:t>
            </w:r>
          </w:p>
        </w:tc>
      </w:tr>
      <w:tr w:rsidR="00267ECE" w:rsidTr="00A10BF9">
        <w:trPr>
          <w:trHeight w:val="688"/>
        </w:trPr>
        <w:tc>
          <w:tcPr>
            <w:tcW w:w="4410" w:type="dxa"/>
            <w:vAlign w:val="center"/>
          </w:tcPr>
          <w:p w:rsidR="00267ECE" w:rsidRDefault="00267ECE" w:rsidP="00A10BF9">
            <w:pPr>
              <w:jc w:val="center"/>
            </w:pPr>
            <w:r>
              <w:t>Two Domains are rated DEVELOPING, and</w:t>
            </w:r>
          </w:p>
          <w:p w:rsidR="00267ECE" w:rsidRDefault="00267ECE" w:rsidP="00A10BF9">
            <w:pPr>
              <w:jc w:val="center"/>
            </w:pPr>
            <w:r>
              <w:t>Two Domains are rated EXEMPLARY</w:t>
            </w:r>
          </w:p>
        </w:tc>
        <w:tc>
          <w:tcPr>
            <w:tcW w:w="4230" w:type="dxa"/>
            <w:vAlign w:val="center"/>
          </w:tcPr>
          <w:p w:rsidR="00267ECE" w:rsidRDefault="00267ECE" w:rsidP="00A10BF9">
            <w:pPr>
              <w:jc w:val="center"/>
            </w:pPr>
            <w:r>
              <w:t>The Overall Performance Rating shall be</w:t>
            </w:r>
          </w:p>
          <w:p w:rsidR="00267ECE" w:rsidRDefault="00267ECE" w:rsidP="00A10BF9">
            <w:pPr>
              <w:jc w:val="center"/>
            </w:pPr>
            <w:r>
              <w:t>ACCOMPLISHED</w:t>
            </w:r>
          </w:p>
        </w:tc>
      </w:tr>
      <w:tr w:rsidR="00267ECE" w:rsidTr="00A10BF9">
        <w:trPr>
          <w:trHeight w:val="688"/>
        </w:trPr>
        <w:tc>
          <w:tcPr>
            <w:tcW w:w="4410" w:type="dxa"/>
            <w:vAlign w:val="center"/>
          </w:tcPr>
          <w:p w:rsidR="00267ECE" w:rsidRDefault="00267ECE" w:rsidP="00A10BF9">
            <w:pPr>
              <w:jc w:val="center"/>
            </w:pPr>
            <w:r>
              <w:t>Two Domains are rated ACCOMPLISHED, and</w:t>
            </w:r>
          </w:p>
          <w:p w:rsidR="00267ECE" w:rsidRDefault="00267ECE" w:rsidP="00A10BF9">
            <w:pPr>
              <w:jc w:val="center"/>
            </w:pPr>
            <w:r>
              <w:t>Two Domains are rated EXEMPLARY</w:t>
            </w:r>
          </w:p>
        </w:tc>
        <w:tc>
          <w:tcPr>
            <w:tcW w:w="4230" w:type="dxa"/>
            <w:vAlign w:val="center"/>
          </w:tcPr>
          <w:p w:rsidR="00267ECE" w:rsidRDefault="00267ECE" w:rsidP="00A10BF9">
            <w:pPr>
              <w:jc w:val="center"/>
            </w:pPr>
            <w:r>
              <w:t>The Overall Performance Rating shall be</w:t>
            </w:r>
          </w:p>
          <w:p w:rsidR="00267ECE" w:rsidRDefault="00267ECE" w:rsidP="00A10BF9">
            <w:pPr>
              <w:jc w:val="center"/>
            </w:pPr>
            <w:r>
              <w:t>EXEMPLARY</w:t>
            </w:r>
          </w:p>
        </w:tc>
      </w:tr>
      <w:tr w:rsidR="00267ECE" w:rsidTr="00A10BF9">
        <w:trPr>
          <w:trHeight w:val="688"/>
        </w:trPr>
        <w:tc>
          <w:tcPr>
            <w:tcW w:w="8640" w:type="dxa"/>
            <w:gridSpan w:val="2"/>
            <w:vAlign w:val="center"/>
          </w:tcPr>
          <w:p w:rsidR="00267ECE" w:rsidRDefault="00267ECE" w:rsidP="00A10BF9">
            <w:pPr>
              <w:jc w:val="center"/>
            </w:pPr>
            <w:r>
              <w:t>If data from an educator’s professional practice doesn’t fall specifically within this framework, a decision will be determined through the professional judgment of the evaluator.</w:t>
            </w:r>
          </w:p>
        </w:tc>
      </w:tr>
    </w:tbl>
    <w:p w:rsidR="00267ECE" w:rsidRDefault="00267ECE" w:rsidP="00267ECE"/>
    <w:p w:rsidR="007D78B1" w:rsidRDefault="007D78B1" w:rsidP="00AA3FC7">
      <w:r>
        <w:t xml:space="preserve">The summative evaluation conference shall be held at the end of the summative evaluation cycle and shall include all applicable data collected during the evaluation cycle and shall include documentation as to the evaluatee’s Overall Performance </w:t>
      </w:r>
      <w:r w:rsidR="00AA3FC7">
        <w:t>Rating</w:t>
      </w:r>
      <w:r>
        <w:t xml:space="preserve">.  The district’s summative evaluation form will be completed by the supervisor and signed by both the teacher or other professional and the supervisor.  A copy of the summative evaluation form will be provided to the teacher or other professional and to the district’s Director of Personnel </w:t>
      </w:r>
      <w:r w:rsidRPr="008450F5">
        <w:t xml:space="preserve">for placement in the evaluatee’s personnel file.  (Copy of the district-approved form is on pages </w:t>
      </w:r>
      <w:r w:rsidR="00205A45">
        <w:t>89-96</w:t>
      </w:r>
      <w:r w:rsidRPr="008450F5">
        <w:t xml:space="preserve"> of this plan.)</w:t>
      </w:r>
      <w:r>
        <w:t xml:space="preserve">  </w:t>
      </w:r>
    </w:p>
    <w:p w:rsidR="007D78B1" w:rsidRDefault="007D78B1" w:rsidP="002621F0">
      <w:r>
        <w:lastRenderedPageBreak/>
        <w:t>The employee shall have an opportunity to give a written response to the evaluator and such response shall be filed with the evaluation.</w:t>
      </w:r>
    </w:p>
    <w:p w:rsidR="007D78B1" w:rsidRDefault="007D78B1" w:rsidP="009167C1">
      <w:r>
        <w:t>Employees shall be required to sign all forms ensuring the evaluation process has been discussed and a copy of the evaluation provided to the evaluatee.</w:t>
      </w:r>
    </w:p>
    <w:p w:rsidR="007D78B1" w:rsidRDefault="007D78B1" w:rsidP="009167C1">
      <w:r>
        <w:t xml:space="preserve">Summative evaluations will be completed no later than April 30 for all teachers or other professionals in a summative year cycle.  </w:t>
      </w:r>
    </w:p>
    <w:p w:rsidR="007D78B1" w:rsidRDefault="007D78B1" w:rsidP="009167C1">
      <w:pPr>
        <w:jc w:val="both"/>
        <w:rPr>
          <w:b/>
        </w:rPr>
      </w:pPr>
      <w:bookmarkStart w:id="6" w:name="ProgGroSumCycle"/>
    </w:p>
    <w:p w:rsidR="002621F0" w:rsidRPr="0022449C" w:rsidRDefault="002621F0" w:rsidP="009167C1">
      <w:pPr>
        <w:jc w:val="both"/>
        <w:rPr>
          <w:b/>
          <w:u w:val="single"/>
        </w:rPr>
      </w:pPr>
      <w:r w:rsidRPr="0022449C">
        <w:rPr>
          <w:b/>
          <w:u w:val="single"/>
        </w:rPr>
        <w:t>Professional Growth Plan and Summative Cycle</w:t>
      </w:r>
    </w:p>
    <w:p w:rsidR="002621F0" w:rsidRPr="0017171C" w:rsidRDefault="002621F0" w:rsidP="009167C1">
      <w:r w:rsidRPr="0017171C">
        <w:t xml:space="preserve">Based </w:t>
      </w:r>
      <w:r>
        <w:t xml:space="preserve">on the </w:t>
      </w:r>
      <w:r w:rsidR="00BC357F">
        <w:t xml:space="preserve">educator’s </w:t>
      </w:r>
      <w:r>
        <w:t>Overall Performance Rating</w:t>
      </w:r>
      <w:r w:rsidR="00BC357F">
        <w:t xml:space="preserve"> and contract status for the following year</w:t>
      </w:r>
      <w:r>
        <w:t xml:space="preserve">, the </w:t>
      </w:r>
      <w:r w:rsidR="00BC357F">
        <w:t xml:space="preserve">evaluator/supervisor determines the </w:t>
      </w:r>
      <w:r>
        <w:t xml:space="preserve">type of Professional Growth Plan </w:t>
      </w:r>
      <w:r w:rsidR="00BC357F">
        <w:t>and length of evaluation cycle for the next school year.</w:t>
      </w:r>
    </w:p>
    <w:p w:rsidR="002621F0" w:rsidRPr="00FF0B4D" w:rsidRDefault="002621F0" w:rsidP="009167C1">
      <w:r w:rsidRPr="00FF0B4D">
        <w:rPr>
          <w:u w:val="single"/>
        </w:rPr>
        <w:t>Non-Tenured Teachers</w:t>
      </w:r>
      <w:r>
        <w:rPr>
          <w:u w:val="single"/>
        </w:rPr>
        <w:t xml:space="preserve"> and Other Professionals</w:t>
      </w:r>
      <w:r w:rsidRPr="00FF0B4D">
        <w:t xml:space="preserve">: All non-tenured teachers </w:t>
      </w:r>
      <w:r>
        <w:t xml:space="preserve">and other professionals </w:t>
      </w:r>
      <w:r w:rsidRPr="00FF0B4D">
        <w:t xml:space="preserve">will have a one-year evaluation cycle and professional growth plan.  </w:t>
      </w:r>
    </w:p>
    <w:p w:rsidR="002621F0" w:rsidRDefault="002621F0" w:rsidP="009167C1">
      <w:r w:rsidRPr="00FF0B4D">
        <w:rPr>
          <w:u w:val="single"/>
        </w:rPr>
        <w:t>Tenured Teachers</w:t>
      </w:r>
      <w:r>
        <w:rPr>
          <w:u w:val="single"/>
        </w:rPr>
        <w:t xml:space="preserve"> and Other Professionals</w:t>
      </w:r>
      <w:r w:rsidRPr="00FF0B4D">
        <w:t xml:space="preserve">: Based on the </w:t>
      </w:r>
      <w:r>
        <w:t>O</w:t>
      </w:r>
      <w:r w:rsidRPr="00FF0B4D">
        <w:t xml:space="preserve">verall </w:t>
      </w:r>
      <w:r>
        <w:t>Performance R</w:t>
      </w:r>
      <w:r w:rsidRPr="00FF0B4D">
        <w:t>ating, primary evaluators will determin</w:t>
      </w:r>
      <w:r>
        <w:t xml:space="preserve">e </w:t>
      </w:r>
      <w:r w:rsidRPr="00FF0B4D">
        <w:t xml:space="preserve">the type of Professional Growth Plan and the length of the evaluation cycle </w:t>
      </w:r>
      <w:r>
        <w:t>the teacher or other professional will have for the next evaluation cycle.</w:t>
      </w:r>
    </w:p>
    <w:p w:rsidR="007D78B1" w:rsidRDefault="00736300" w:rsidP="00016552">
      <w:pPr>
        <w:ind w:left="360"/>
        <w:jc w:val="both"/>
        <w:rPr>
          <w:b/>
        </w:rPr>
      </w:pPr>
      <w:r>
        <w:rPr>
          <w:b/>
          <w:noProof/>
        </w:rPr>
        <w:pict>
          <v:shape id="_x0000_s1663" type="#_x0000_t202" style="position:absolute;left:0;text-align:left;margin-left:-28.55pt;margin-top:5.5pt;width:552pt;height:263.7pt;z-index:251700224" strokeweight="3pt">
            <v:stroke linestyle="thinThin"/>
            <v:textbox style="mso-next-textbox:#_x0000_s1663">
              <w:txbxContent>
                <w:p w:rsidR="005376F7" w:rsidRPr="00B64B29" w:rsidRDefault="005376F7" w:rsidP="00EF3EC2">
                  <w:pPr>
                    <w:jc w:val="center"/>
                    <w:rPr>
                      <w:b/>
                      <w:sz w:val="28"/>
                      <w:szCs w:val="28"/>
                      <w:u w:val="single"/>
                    </w:rPr>
                  </w:pPr>
                  <w:r w:rsidRPr="00B64B29">
                    <w:rPr>
                      <w:b/>
                      <w:sz w:val="28"/>
                      <w:szCs w:val="28"/>
                      <w:u w:val="single"/>
                    </w:rPr>
                    <w:t>Professional Growth Plan</w:t>
                  </w:r>
                </w:p>
                <w:tbl>
                  <w:tblPr>
                    <w:tblStyle w:val="TableGrid"/>
                    <w:tblW w:w="10482" w:type="dxa"/>
                    <w:tblInd w:w="198" w:type="dxa"/>
                    <w:tblLayout w:type="fixed"/>
                    <w:tblLook w:val="01E0"/>
                  </w:tblPr>
                  <w:tblGrid>
                    <w:gridCol w:w="450"/>
                    <w:gridCol w:w="4692"/>
                    <w:gridCol w:w="5340"/>
                  </w:tblGrid>
                  <w:tr w:rsidR="005376F7" w:rsidRPr="00841B39" w:rsidTr="00EB4C1E">
                    <w:tc>
                      <w:tcPr>
                        <w:tcW w:w="10482" w:type="dxa"/>
                        <w:gridSpan w:val="3"/>
                        <w:shd w:val="clear" w:color="auto" w:fill="BFBFBF" w:themeFill="background1" w:themeFillShade="BF"/>
                      </w:tcPr>
                      <w:p w:rsidR="005376F7" w:rsidRPr="00841B39" w:rsidRDefault="005376F7" w:rsidP="00EB4C1E">
                        <w:pPr>
                          <w:rPr>
                            <w:sz w:val="6"/>
                            <w:szCs w:val="6"/>
                          </w:rPr>
                        </w:pPr>
                      </w:p>
                    </w:tc>
                  </w:tr>
                  <w:tr w:rsidR="005376F7" w:rsidTr="00EB4C1E">
                    <w:trPr>
                      <w:trHeight w:val="395"/>
                    </w:trPr>
                    <w:tc>
                      <w:tcPr>
                        <w:tcW w:w="10482" w:type="dxa"/>
                        <w:gridSpan w:val="3"/>
                        <w:vAlign w:val="center"/>
                      </w:tcPr>
                      <w:p w:rsidR="005376F7" w:rsidRDefault="005376F7" w:rsidP="00EB4C1E">
                        <w:pPr>
                          <w:jc w:val="center"/>
                          <w:rPr>
                            <w:b/>
                          </w:rPr>
                        </w:pPr>
                        <w:r>
                          <w:rPr>
                            <w:b/>
                          </w:rPr>
                          <w:t>Professional Growth Plan and Length of Next Evaluation Cycle</w:t>
                        </w:r>
                      </w:p>
                      <w:p w:rsidR="005376F7" w:rsidRPr="00832E36" w:rsidRDefault="005376F7" w:rsidP="00EB4C1E">
                        <w:pPr>
                          <w:jc w:val="center"/>
                          <w:rPr>
                            <w:i/>
                            <w:sz w:val="16"/>
                            <w:szCs w:val="16"/>
                          </w:rPr>
                        </w:pPr>
                        <w:r>
                          <w:rPr>
                            <w:i/>
                            <w:sz w:val="16"/>
                            <w:szCs w:val="16"/>
                          </w:rPr>
                          <w:t>(</w:t>
                        </w:r>
                        <w:r w:rsidRPr="00832E36">
                          <w:rPr>
                            <w:i/>
                            <w:sz w:val="16"/>
                            <w:szCs w:val="16"/>
                          </w:rPr>
                          <w:t>This will be applicable only if the teacher</w:t>
                        </w:r>
                        <w:r>
                          <w:rPr>
                            <w:i/>
                            <w:sz w:val="16"/>
                            <w:szCs w:val="16"/>
                          </w:rPr>
                          <w:t>’s</w:t>
                        </w:r>
                        <w:r w:rsidRPr="00832E36">
                          <w:rPr>
                            <w:i/>
                            <w:sz w:val="16"/>
                            <w:szCs w:val="16"/>
                          </w:rPr>
                          <w:t xml:space="preserve"> contract is renewed.)</w:t>
                        </w:r>
                      </w:p>
                    </w:tc>
                  </w:tr>
                  <w:tr w:rsidR="005376F7" w:rsidRPr="00A565CE" w:rsidTr="00EB4C1E">
                    <w:tc>
                      <w:tcPr>
                        <w:tcW w:w="5142" w:type="dxa"/>
                        <w:gridSpan w:val="2"/>
                        <w:vAlign w:val="center"/>
                      </w:tcPr>
                      <w:p w:rsidR="005376F7" w:rsidRPr="00A565CE" w:rsidRDefault="005376F7" w:rsidP="00EB4C1E">
                        <w:pPr>
                          <w:jc w:val="center"/>
                          <w:rPr>
                            <w:b/>
                            <w:i/>
                            <w:sz w:val="16"/>
                            <w:szCs w:val="16"/>
                          </w:rPr>
                        </w:pPr>
                        <w:r w:rsidRPr="00A565CE">
                          <w:rPr>
                            <w:b/>
                            <w:i/>
                            <w:sz w:val="16"/>
                            <w:szCs w:val="16"/>
                          </w:rPr>
                          <w:t>Length of Evaluation Cycle/Type of Professional Growth Plan</w:t>
                        </w:r>
                      </w:p>
                    </w:tc>
                    <w:tc>
                      <w:tcPr>
                        <w:tcW w:w="5340" w:type="dxa"/>
                        <w:vAlign w:val="center"/>
                      </w:tcPr>
                      <w:p w:rsidR="005376F7" w:rsidRPr="00A565CE" w:rsidRDefault="005376F7" w:rsidP="00EB4C1E">
                        <w:pPr>
                          <w:jc w:val="center"/>
                          <w:rPr>
                            <w:b/>
                            <w:i/>
                            <w:sz w:val="16"/>
                            <w:szCs w:val="16"/>
                          </w:rPr>
                        </w:pPr>
                        <w:r w:rsidRPr="00A565CE">
                          <w:rPr>
                            <w:b/>
                            <w:i/>
                            <w:sz w:val="16"/>
                            <w:szCs w:val="16"/>
                          </w:rPr>
                          <w:t>Description of Professional Growth Plan</w:t>
                        </w:r>
                      </w:p>
                    </w:tc>
                  </w:tr>
                  <w:tr w:rsidR="005376F7" w:rsidRPr="00232C34" w:rsidTr="00EB4C1E">
                    <w:trPr>
                      <w:trHeight w:val="440"/>
                    </w:trPr>
                    <w:tc>
                      <w:tcPr>
                        <w:tcW w:w="450" w:type="dxa"/>
                      </w:tcPr>
                      <w:p w:rsidR="005376F7" w:rsidRPr="00232C34" w:rsidRDefault="005376F7" w:rsidP="00EB4C1E">
                        <w:pPr>
                          <w:rPr>
                            <w:b/>
                          </w:rPr>
                        </w:pPr>
                      </w:p>
                    </w:tc>
                    <w:tc>
                      <w:tcPr>
                        <w:tcW w:w="4692" w:type="dxa"/>
                        <w:vAlign w:val="center"/>
                      </w:tcPr>
                      <w:p w:rsidR="005376F7" w:rsidRPr="00755D7B" w:rsidRDefault="005376F7" w:rsidP="00EB4C1E">
                        <w:pPr>
                          <w:rPr>
                            <w:sz w:val="22"/>
                            <w:szCs w:val="22"/>
                          </w:rPr>
                        </w:pPr>
                        <w:r w:rsidRPr="00755D7B">
                          <w:rPr>
                            <w:sz w:val="22"/>
                            <w:szCs w:val="22"/>
                          </w:rPr>
                          <w:t>Non-Tenured Teacher</w:t>
                        </w:r>
                      </w:p>
                    </w:tc>
                    <w:tc>
                      <w:tcPr>
                        <w:tcW w:w="5340" w:type="dxa"/>
                        <w:vAlign w:val="center"/>
                      </w:tcPr>
                      <w:p w:rsidR="005376F7" w:rsidRPr="00A565CE" w:rsidRDefault="005376F7" w:rsidP="00EB4C1E">
                        <w:pPr>
                          <w:rPr>
                            <w:b/>
                            <w:sz w:val="14"/>
                            <w:szCs w:val="14"/>
                          </w:rPr>
                        </w:pPr>
                        <w:r w:rsidRPr="00A565CE">
                          <w:rPr>
                            <w:b/>
                            <w:sz w:val="14"/>
                            <w:szCs w:val="14"/>
                          </w:rPr>
                          <w:t>One-year evaluation cycle and professional growth plan.</w:t>
                        </w:r>
                      </w:p>
                    </w:tc>
                  </w:tr>
                  <w:tr w:rsidR="005376F7" w:rsidRPr="00232C34" w:rsidTr="00EB4C1E">
                    <w:trPr>
                      <w:trHeight w:val="485"/>
                    </w:trPr>
                    <w:tc>
                      <w:tcPr>
                        <w:tcW w:w="450" w:type="dxa"/>
                      </w:tcPr>
                      <w:p w:rsidR="005376F7" w:rsidRPr="00232C34" w:rsidRDefault="005376F7" w:rsidP="00EB4C1E">
                        <w:pPr>
                          <w:rPr>
                            <w:b/>
                          </w:rPr>
                        </w:pPr>
                      </w:p>
                    </w:tc>
                    <w:tc>
                      <w:tcPr>
                        <w:tcW w:w="4692" w:type="dxa"/>
                        <w:vAlign w:val="center"/>
                      </w:tcPr>
                      <w:p w:rsidR="005376F7" w:rsidRPr="00755D7B" w:rsidRDefault="005376F7" w:rsidP="00EB4C1E">
                        <w:pPr>
                          <w:rPr>
                            <w:sz w:val="22"/>
                            <w:szCs w:val="22"/>
                          </w:rPr>
                        </w:pPr>
                        <w:r w:rsidRPr="00755D7B">
                          <w:rPr>
                            <w:sz w:val="22"/>
                            <w:szCs w:val="22"/>
                          </w:rPr>
                          <w:t>Three-Year Cycle/Self-Directed Growth Plan</w:t>
                        </w:r>
                      </w:p>
                    </w:tc>
                    <w:tc>
                      <w:tcPr>
                        <w:tcW w:w="5340" w:type="dxa"/>
                        <w:vAlign w:val="center"/>
                      </w:tcPr>
                      <w:p w:rsidR="005376F7" w:rsidRPr="00A565CE" w:rsidRDefault="005376F7" w:rsidP="00372963">
                        <w:pPr>
                          <w:rPr>
                            <w:b/>
                            <w:sz w:val="14"/>
                            <w:szCs w:val="14"/>
                          </w:rPr>
                        </w:pPr>
                        <w:r w:rsidRPr="00A565CE">
                          <w:rPr>
                            <w:b/>
                            <w:sz w:val="14"/>
                            <w:szCs w:val="14"/>
                          </w:rPr>
                          <w:t>Goals set by educator with evaluator input; plan activities are teacher directed and implemented with colleagues; formative review annually.</w:t>
                        </w:r>
                        <w:r>
                          <w:rPr>
                            <w:b/>
                            <w:sz w:val="14"/>
                            <w:szCs w:val="14"/>
                          </w:rPr>
                          <w:t xml:space="preserve">  </w:t>
                        </w:r>
                      </w:p>
                    </w:tc>
                  </w:tr>
                  <w:tr w:rsidR="005376F7" w:rsidRPr="00232C34" w:rsidTr="00EB4C1E">
                    <w:tc>
                      <w:tcPr>
                        <w:tcW w:w="450" w:type="dxa"/>
                      </w:tcPr>
                      <w:p w:rsidR="005376F7" w:rsidRPr="00232C34" w:rsidRDefault="005376F7" w:rsidP="00EB4C1E">
                        <w:pPr>
                          <w:rPr>
                            <w:b/>
                          </w:rPr>
                        </w:pPr>
                      </w:p>
                    </w:tc>
                    <w:tc>
                      <w:tcPr>
                        <w:tcW w:w="4692" w:type="dxa"/>
                        <w:vAlign w:val="center"/>
                      </w:tcPr>
                      <w:p w:rsidR="005376F7" w:rsidRPr="00755D7B" w:rsidRDefault="005376F7" w:rsidP="00EB4C1E">
                        <w:pPr>
                          <w:rPr>
                            <w:sz w:val="22"/>
                            <w:szCs w:val="22"/>
                          </w:rPr>
                        </w:pPr>
                        <w:r w:rsidRPr="00755D7B">
                          <w:rPr>
                            <w:sz w:val="22"/>
                            <w:szCs w:val="22"/>
                          </w:rPr>
                          <w:t>One-Year Cycle/Directed Growth Plan</w:t>
                        </w:r>
                      </w:p>
                    </w:tc>
                    <w:tc>
                      <w:tcPr>
                        <w:tcW w:w="5340" w:type="dxa"/>
                        <w:vAlign w:val="center"/>
                      </w:tcPr>
                      <w:p w:rsidR="005376F7" w:rsidRPr="00A565CE" w:rsidRDefault="005376F7" w:rsidP="00EB4C1E">
                        <w:pPr>
                          <w:rPr>
                            <w:b/>
                            <w:sz w:val="14"/>
                            <w:szCs w:val="14"/>
                          </w:rPr>
                        </w:pPr>
                        <w:r w:rsidRPr="00A565CE">
                          <w:rPr>
                            <w:b/>
                            <w:sz w:val="14"/>
                            <w:szCs w:val="14"/>
                          </w:rPr>
                          <w:t>Goal</w:t>
                        </w:r>
                        <w:r>
                          <w:rPr>
                            <w:b/>
                            <w:sz w:val="14"/>
                            <w:szCs w:val="14"/>
                          </w:rPr>
                          <w:t>s</w:t>
                        </w:r>
                        <w:r w:rsidRPr="00A565CE">
                          <w:rPr>
                            <w:b/>
                            <w:sz w:val="14"/>
                            <w:szCs w:val="14"/>
                          </w:rPr>
                          <w:t xml:space="preserve"> determined by evaluator; goals focus on low performance or outcomes; plan activities designed by evaluator with educator input; formative review at mid-point of year; summative at end of plan.</w:t>
                        </w:r>
                      </w:p>
                    </w:tc>
                  </w:tr>
                  <w:tr w:rsidR="005376F7" w:rsidRPr="00232C34" w:rsidTr="00EB4C1E">
                    <w:trPr>
                      <w:trHeight w:val="449"/>
                    </w:trPr>
                    <w:tc>
                      <w:tcPr>
                        <w:tcW w:w="450" w:type="dxa"/>
                      </w:tcPr>
                      <w:p w:rsidR="005376F7" w:rsidRPr="00232C34" w:rsidRDefault="005376F7" w:rsidP="00EB4C1E">
                        <w:pPr>
                          <w:rPr>
                            <w:b/>
                          </w:rPr>
                        </w:pPr>
                      </w:p>
                    </w:tc>
                    <w:tc>
                      <w:tcPr>
                        <w:tcW w:w="4692" w:type="dxa"/>
                        <w:vAlign w:val="center"/>
                      </w:tcPr>
                      <w:p w:rsidR="005376F7" w:rsidRPr="00755D7B" w:rsidRDefault="005376F7" w:rsidP="00EB4C1E">
                        <w:pPr>
                          <w:rPr>
                            <w:sz w:val="22"/>
                            <w:szCs w:val="22"/>
                          </w:rPr>
                        </w:pPr>
                        <w:r w:rsidRPr="00755D7B">
                          <w:rPr>
                            <w:sz w:val="22"/>
                            <w:szCs w:val="22"/>
                          </w:rPr>
                          <w:t>Up to 12-Month Improvement Plan</w:t>
                        </w:r>
                      </w:p>
                    </w:tc>
                    <w:tc>
                      <w:tcPr>
                        <w:tcW w:w="5340" w:type="dxa"/>
                        <w:vAlign w:val="center"/>
                      </w:tcPr>
                      <w:p w:rsidR="005376F7" w:rsidRPr="00A565CE" w:rsidRDefault="005376F7" w:rsidP="00EB4C1E">
                        <w:pPr>
                          <w:rPr>
                            <w:b/>
                            <w:sz w:val="14"/>
                            <w:szCs w:val="14"/>
                          </w:rPr>
                        </w:pPr>
                        <w:r w:rsidRPr="00A565CE">
                          <w:rPr>
                            <w:b/>
                            <w:sz w:val="14"/>
                            <w:szCs w:val="14"/>
                          </w:rPr>
                          <w:t>Goal</w:t>
                        </w:r>
                        <w:r>
                          <w:rPr>
                            <w:b/>
                            <w:sz w:val="14"/>
                            <w:szCs w:val="14"/>
                          </w:rPr>
                          <w:t>s</w:t>
                        </w:r>
                        <w:r w:rsidRPr="00A565CE">
                          <w:rPr>
                            <w:b/>
                            <w:sz w:val="14"/>
                            <w:szCs w:val="14"/>
                          </w:rPr>
                          <w:t xml:space="preserve"> determined by evaluator; focus on low performance area(s); summative at end of plan</w:t>
                        </w:r>
                        <w:r>
                          <w:rPr>
                            <w:b/>
                            <w:sz w:val="14"/>
                            <w:szCs w:val="14"/>
                          </w:rPr>
                          <w:t>.</w:t>
                        </w:r>
                      </w:p>
                    </w:tc>
                  </w:tr>
                </w:tbl>
                <w:p w:rsidR="005376F7" w:rsidRDefault="005376F7" w:rsidP="00EF3EC2">
                  <w:pPr>
                    <w:rPr>
                      <w:sz w:val="16"/>
                      <w:szCs w:val="16"/>
                    </w:rPr>
                  </w:pPr>
                </w:p>
                <w:p w:rsidR="005376F7" w:rsidRDefault="005376F7" w:rsidP="00EF3EC2"/>
              </w:txbxContent>
            </v:textbox>
          </v:shape>
        </w:pict>
      </w:r>
    </w:p>
    <w:p w:rsidR="007D78B1" w:rsidRDefault="007D78B1" w:rsidP="00016552">
      <w:pPr>
        <w:ind w:left="360"/>
        <w:jc w:val="both"/>
        <w:rPr>
          <w:b/>
        </w:rPr>
      </w:pPr>
    </w:p>
    <w:p w:rsidR="007D78B1" w:rsidRDefault="007D78B1" w:rsidP="00016552">
      <w:pPr>
        <w:ind w:left="360"/>
        <w:jc w:val="both"/>
        <w:rPr>
          <w:b/>
        </w:rPr>
      </w:pPr>
    </w:p>
    <w:p w:rsidR="007D78B1" w:rsidRDefault="007D78B1" w:rsidP="00016552">
      <w:pPr>
        <w:ind w:left="360"/>
        <w:jc w:val="both"/>
        <w:rPr>
          <w:b/>
        </w:rPr>
      </w:pPr>
    </w:p>
    <w:p w:rsidR="007D78B1" w:rsidRDefault="007D78B1" w:rsidP="00016552">
      <w:pPr>
        <w:ind w:left="360"/>
        <w:jc w:val="both"/>
        <w:rPr>
          <w:b/>
        </w:rPr>
      </w:pPr>
    </w:p>
    <w:p w:rsidR="007D78B1" w:rsidRDefault="007D78B1" w:rsidP="00016552">
      <w:pPr>
        <w:ind w:left="360"/>
        <w:jc w:val="both"/>
        <w:rPr>
          <w:b/>
        </w:rPr>
      </w:pPr>
    </w:p>
    <w:p w:rsidR="007D78B1" w:rsidRDefault="007D78B1" w:rsidP="00016552">
      <w:pPr>
        <w:ind w:left="360"/>
        <w:jc w:val="both"/>
        <w:rPr>
          <w:b/>
        </w:rPr>
      </w:pPr>
    </w:p>
    <w:p w:rsidR="007D78B1" w:rsidRDefault="007D78B1" w:rsidP="00016552">
      <w:pPr>
        <w:ind w:left="360"/>
        <w:jc w:val="both"/>
        <w:rPr>
          <w:b/>
        </w:rPr>
      </w:pPr>
    </w:p>
    <w:p w:rsidR="007D78B1" w:rsidRDefault="007D78B1" w:rsidP="00016552">
      <w:pPr>
        <w:ind w:left="360"/>
        <w:jc w:val="both"/>
        <w:rPr>
          <w:b/>
        </w:rPr>
      </w:pPr>
    </w:p>
    <w:p w:rsidR="007D78B1" w:rsidRDefault="007D78B1" w:rsidP="00016552">
      <w:pPr>
        <w:ind w:left="360"/>
        <w:jc w:val="both"/>
        <w:rPr>
          <w:b/>
        </w:rPr>
      </w:pPr>
    </w:p>
    <w:p w:rsidR="007D78B1" w:rsidRDefault="00EC00D0" w:rsidP="00EC00D0">
      <w:pPr>
        <w:tabs>
          <w:tab w:val="left" w:pos="6115"/>
        </w:tabs>
        <w:ind w:left="360"/>
        <w:jc w:val="both"/>
        <w:rPr>
          <w:b/>
        </w:rPr>
      </w:pPr>
      <w:r>
        <w:rPr>
          <w:b/>
        </w:rPr>
        <w:tab/>
      </w:r>
    </w:p>
    <w:p w:rsidR="007D78B1" w:rsidRDefault="007D78B1" w:rsidP="00016552">
      <w:pPr>
        <w:ind w:left="360"/>
        <w:jc w:val="both"/>
        <w:rPr>
          <w:b/>
        </w:rPr>
      </w:pPr>
    </w:p>
    <w:p w:rsidR="007D78B1" w:rsidRDefault="007D78B1" w:rsidP="00016552">
      <w:pPr>
        <w:ind w:left="360"/>
        <w:jc w:val="both"/>
        <w:rPr>
          <w:b/>
        </w:rPr>
      </w:pPr>
    </w:p>
    <w:bookmarkEnd w:id="6"/>
    <w:p w:rsidR="006A3A37" w:rsidRDefault="006A3A37" w:rsidP="0066777D">
      <w:pPr>
        <w:spacing w:after="120"/>
        <w:jc w:val="center"/>
        <w:rPr>
          <w:b/>
          <w:sz w:val="48"/>
          <w:szCs w:val="48"/>
        </w:rPr>
      </w:pPr>
      <w:r>
        <w:rPr>
          <w:b/>
          <w:sz w:val="48"/>
          <w:szCs w:val="48"/>
        </w:rPr>
        <w:lastRenderedPageBreak/>
        <w:t>Certified Evaluation Plan</w:t>
      </w:r>
    </w:p>
    <w:p w:rsidR="007D78B1" w:rsidRPr="00AF0FF1" w:rsidRDefault="007D78B1" w:rsidP="0066777D">
      <w:pPr>
        <w:spacing w:after="120"/>
        <w:jc w:val="center"/>
        <w:rPr>
          <w:b/>
          <w:sz w:val="48"/>
          <w:szCs w:val="48"/>
        </w:rPr>
      </w:pPr>
      <w:r w:rsidRPr="00AF0FF1">
        <w:rPr>
          <w:b/>
          <w:sz w:val="48"/>
          <w:szCs w:val="48"/>
        </w:rPr>
        <w:t>Principal and Assistant Principal</w:t>
      </w:r>
    </w:p>
    <w:p w:rsidR="007D78B1" w:rsidRDefault="007D78B1" w:rsidP="00E060A7">
      <w:pPr>
        <w:spacing w:after="120"/>
        <w:jc w:val="both"/>
        <w:rPr>
          <w:b/>
          <w:sz w:val="28"/>
          <w:szCs w:val="28"/>
        </w:rPr>
      </w:pPr>
      <w:bookmarkStart w:id="7" w:name="Section2"/>
      <w:bookmarkStart w:id="8" w:name="Ar2Section2"/>
      <w:bookmarkStart w:id="9" w:name="PrincPGESOverview"/>
    </w:p>
    <w:p w:rsidR="007D78B1" w:rsidRPr="0022449C" w:rsidRDefault="007D78B1" w:rsidP="00FF7265">
      <w:pPr>
        <w:jc w:val="both"/>
        <w:rPr>
          <w:b/>
          <w:sz w:val="28"/>
          <w:szCs w:val="28"/>
          <w:u w:val="single"/>
        </w:rPr>
      </w:pPr>
      <w:r w:rsidRPr="0022449C">
        <w:rPr>
          <w:b/>
          <w:sz w:val="28"/>
          <w:szCs w:val="28"/>
          <w:u w:val="single"/>
        </w:rPr>
        <w:t>Overview and Summative Model</w:t>
      </w:r>
    </w:p>
    <w:bookmarkEnd w:id="7"/>
    <w:bookmarkEnd w:id="8"/>
    <w:bookmarkEnd w:id="9"/>
    <w:p w:rsidR="007D78B1" w:rsidRDefault="007D78B1" w:rsidP="00E6764B">
      <w:pPr>
        <w:jc w:val="both"/>
      </w:pPr>
      <w:r>
        <w:t xml:space="preserve">The following graphic outlines the summative model for the Principal </w:t>
      </w:r>
      <w:r w:rsidR="00AA68D7">
        <w:t>Evaluation</w:t>
      </w:r>
      <w:r w:rsidRPr="00E8467E">
        <w:t xml:space="preserve"> System:  </w:t>
      </w:r>
    </w:p>
    <w:p w:rsidR="00E277AC" w:rsidRDefault="00E277AC" w:rsidP="00E6764B">
      <w:pPr>
        <w:jc w:val="both"/>
      </w:pPr>
    </w:p>
    <w:p w:rsidR="00E65B8B" w:rsidRDefault="008C0E1D" w:rsidP="00E6764B">
      <w:pPr>
        <w:jc w:val="both"/>
      </w:pPr>
      <w:r w:rsidRPr="0017079D">
        <w:object w:dxaOrig="4563" w:dyaOrig="3425">
          <v:shape id="_x0000_i1027" type="#_x0000_t75" style="width:507.3pt;height:363.3pt" o:ole="">
            <v:imagedata r:id="rId16" o:title=""/>
          </v:shape>
          <o:OLEObject Type="Embed" ProgID="PowerPoint.Slide.12" ShapeID="_x0000_i1027" DrawAspect="Content" ObjectID="_1558254796" r:id="rId17"/>
        </w:object>
      </w:r>
    </w:p>
    <w:p w:rsidR="00AA68D7" w:rsidRDefault="00AA68D7" w:rsidP="00E6764B">
      <w:pPr>
        <w:jc w:val="both"/>
      </w:pPr>
    </w:p>
    <w:p w:rsidR="004C0FD3" w:rsidRDefault="004C0FD3" w:rsidP="00E6764B">
      <w:pPr>
        <w:jc w:val="both"/>
        <w:sectPr w:rsidR="004C0FD3" w:rsidSect="00691760">
          <w:pgSz w:w="12240" w:h="15840"/>
          <w:pgMar w:top="1440" w:right="1440" w:bottom="1440" w:left="1440" w:header="720" w:footer="288" w:gutter="0"/>
          <w:cols w:space="720"/>
          <w:docGrid w:linePitch="360"/>
        </w:sectPr>
      </w:pPr>
    </w:p>
    <w:bookmarkStart w:id="10" w:name="_MON_1554727194"/>
    <w:bookmarkEnd w:id="10"/>
    <w:p w:rsidR="007D78B1" w:rsidRDefault="007D1C10" w:rsidP="00D006C0">
      <w:pPr>
        <w:sectPr w:rsidR="007D78B1" w:rsidSect="00AC64C0">
          <w:pgSz w:w="15840" w:h="12240" w:orient="landscape"/>
          <w:pgMar w:top="1008" w:right="1152" w:bottom="1008" w:left="720" w:header="720" w:footer="720" w:gutter="0"/>
          <w:cols w:space="720"/>
          <w:docGrid w:linePitch="360"/>
        </w:sectPr>
      </w:pPr>
      <w:r>
        <w:object w:dxaOrig="14406" w:dyaOrig="9828">
          <v:shape id="_x0000_i1028" type="#_x0000_t75" style="width:10in;height:491.8pt" o:ole="">
            <v:imagedata r:id="rId18" o:title=""/>
          </v:shape>
          <o:OLEObject Type="Embed" ProgID="Word.Document.8" ShapeID="_x0000_i1028" DrawAspect="Content" ObjectID="_1558254797" r:id="rId19">
            <o:FieldCodes>\s</o:FieldCodes>
          </o:OLEObject>
        </w:object>
      </w:r>
    </w:p>
    <w:p w:rsidR="007D78B1" w:rsidRDefault="007D78B1" w:rsidP="00C80DA9">
      <w:pPr>
        <w:jc w:val="both"/>
      </w:pPr>
      <w:r>
        <w:lastRenderedPageBreak/>
        <w:t xml:space="preserve">Principals and assistant principals will be evaluated annually.  Evaluators will look for trends and patterns in practice across multiple types of evidence and apply their professional judgment based on this evidence when evaluating a principal or assistant principal.  The role of evidence and professional judgment in the determination of ratings on standards and an overall rating is paramount in this process.  However, professional judgment must be grounded in the common framework identified: The Principal Performance Standards.  </w:t>
      </w:r>
      <w:r w:rsidRPr="00D80559">
        <w:t xml:space="preserve">(See pages </w:t>
      </w:r>
      <w:r w:rsidR="00FC7009">
        <w:t>97-103</w:t>
      </w:r>
      <w:r w:rsidRPr="00D80559">
        <w:t>.)</w:t>
      </w:r>
    </w:p>
    <w:p w:rsidR="007D78B1" w:rsidRDefault="007D78B1" w:rsidP="007D102D">
      <w:pPr>
        <w:spacing w:after="120"/>
        <w:jc w:val="both"/>
      </w:pPr>
    </w:p>
    <w:p w:rsidR="007D78B1" w:rsidRPr="0022449C" w:rsidRDefault="007D78B1" w:rsidP="007D102D">
      <w:pPr>
        <w:spacing w:after="120"/>
        <w:jc w:val="both"/>
        <w:rPr>
          <w:b/>
          <w:sz w:val="28"/>
          <w:szCs w:val="28"/>
          <w:u w:val="single"/>
        </w:rPr>
      </w:pPr>
      <w:bookmarkStart w:id="11" w:name="ArPrinPerStandards"/>
      <w:bookmarkStart w:id="12" w:name="PrinPerfStand"/>
      <w:r w:rsidRPr="0022449C">
        <w:rPr>
          <w:b/>
          <w:sz w:val="28"/>
          <w:szCs w:val="28"/>
          <w:u w:val="single"/>
        </w:rPr>
        <w:t>Principal Performance Standards</w:t>
      </w:r>
    </w:p>
    <w:bookmarkEnd w:id="11"/>
    <w:bookmarkEnd w:id="12"/>
    <w:p w:rsidR="007D78B1" w:rsidRDefault="007D78B1" w:rsidP="0024692D">
      <w:pPr>
        <w:jc w:val="both"/>
      </w:pPr>
      <w:r>
        <w:t xml:space="preserve">The Principal Performance Standards are designed to support student achievement and professional best-practice through the standards of Instructional Leadership; School Climate; Human Resource Management; Organizational Management; Communication &amp; Community Relations; and Professionalism. Included in the Performance Standards are Performance Indicators that provide examples of observable, tangible behaviors that provide evidence of each standard. The Performance Standards provide the structure for feedback for continuous improvement through individual goals that target professional growth, thus supporting overall student achievement and school improvement. Evidence supporting a principal or assistant principal’s professional practice will be situated within one or more of the 6 standards. Performance will be rated for each standard according to the four performance levels: Ineffective, Developing, Accomplished, and </w:t>
      </w:r>
      <w:r w:rsidRPr="00261B2D">
        <w:t xml:space="preserve">Exemplary.  </w:t>
      </w:r>
      <w:r>
        <w:t>While i</w:t>
      </w:r>
      <w:r w:rsidRPr="00261B2D">
        <w:t xml:space="preserve">t is projected that most principals </w:t>
      </w:r>
      <w:r>
        <w:t xml:space="preserve">and assistant principals </w:t>
      </w:r>
      <w:r w:rsidRPr="00261B2D">
        <w:t>will maintain an Accomplished rating</w:t>
      </w:r>
      <w:r>
        <w:t xml:space="preserve">, it is also projected that </w:t>
      </w:r>
      <w:r w:rsidRPr="00261B2D">
        <w:t>they will occasionally have exemplary performance on standards at any given time. The</w:t>
      </w:r>
      <w:r>
        <w:t xml:space="preserve"> summative rating will be a holistic representation of performance, combining data </w:t>
      </w:r>
      <w:r w:rsidRPr="00D80559">
        <w:t xml:space="preserve">from multiple sources of evidence across each standard.  (See the Principal Performance Standards on pages </w:t>
      </w:r>
      <w:r w:rsidR="00FC7009">
        <w:t>97-103</w:t>
      </w:r>
      <w:r w:rsidRPr="008B3944">
        <w:t>.)</w:t>
      </w:r>
    </w:p>
    <w:p w:rsidR="007D78B1" w:rsidRDefault="007D78B1" w:rsidP="0024692D">
      <w:pPr>
        <w:jc w:val="both"/>
      </w:pPr>
      <w:r>
        <w:t>The use of professional judgment based on multiple sources of evidence promotes a more holistic and comprehensive analysis of practice, rather than over-reliance on one individual data point or rote calculation of practice based on predetermined formulas.  Evaluators will also take into account how principals or assistant principals respond to or apply additional supports and resources designed to promote student learning, as well as their own professional growth and development.  Finally, professional judgment gives evaluators the flexibility to account for a wide variety of factors related to individual principal or assistant principal performance. These factors may include school-specific priorities that may drive practice in one standard, an educator’s number of goals, experience level and/or leadership opportunities.  Contextual variables may also impact the learning environment, such as unanticipated outside events or traumas.</w:t>
      </w:r>
    </w:p>
    <w:p w:rsidR="007D78B1" w:rsidRDefault="007D78B1" w:rsidP="007D102D">
      <w:pPr>
        <w:spacing w:after="0" w:line="240" w:lineRule="auto"/>
        <w:jc w:val="both"/>
      </w:pPr>
      <w:r>
        <w:t xml:space="preserve">Evaluators must use the following categories of evidence in determining overall ratings: </w:t>
      </w:r>
    </w:p>
    <w:p w:rsidR="007D78B1" w:rsidRPr="001304F2" w:rsidRDefault="007D78B1" w:rsidP="00034201">
      <w:pPr>
        <w:pStyle w:val="ListParagraph"/>
        <w:numPr>
          <w:ilvl w:val="0"/>
          <w:numId w:val="25"/>
        </w:numPr>
        <w:spacing w:after="0" w:line="240" w:lineRule="auto"/>
        <w:jc w:val="both"/>
      </w:pPr>
      <w:r w:rsidRPr="001304F2">
        <w:t>Required Sources of Evidence</w:t>
      </w:r>
      <w:r>
        <w:t xml:space="preserve"> </w:t>
      </w:r>
    </w:p>
    <w:p w:rsidR="007D78B1" w:rsidRPr="001304F2" w:rsidRDefault="007D78B1" w:rsidP="00034201">
      <w:pPr>
        <w:pStyle w:val="ListParagraph"/>
        <w:numPr>
          <w:ilvl w:val="1"/>
          <w:numId w:val="25"/>
        </w:numPr>
        <w:spacing w:after="0" w:line="240" w:lineRule="auto"/>
        <w:jc w:val="both"/>
      </w:pPr>
      <w:r w:rsidRPr="001304F2">
        <w:t>Professional Growth Planning and Self-Reflection</w:t>
      </w:r>
    </w:p>
    <w:p w:rsidR="007D78B1" w:rsidRPr="001304F2" w:rsidRDefault="007D78B1" w:rsidP="00034201">
      <w:pPr>
        <w:pStyle w:val="ListParagraph"/>
        <w:numPr>
          <w:ilvl w:val="1"/>
          <w:numId w:val="25"/>
        </w:numPr>
        <w:spacing w:after="0" w:line="240" w:lineRule="auto"/>
        <w:jc w:val="both"/>
      </w:pPr>
      <w:r w:rsidRPr="001304F2">
        <w:t>Site-Visits</w:t>
      </w:r>
    </w:p>
    <w:p w:rsidR="007D78B1" w:rsidRPr="001304F2" w:rsidRDefault="007D78B1" w:rsidP="00034201">
      <w:pPr>
        <w:pStyle w:val="ListParagraph"/>
        <w:numPr>
          <w:ilvl w:val="1"/>
          <w:numId w:val="25"/>
        </w:numPr>
        <w:spacing w:after="0" w:line="240" w:lineRule="auto"/>
        <w:jc w:val="both"/>
      </w:pPr>
      <w:r w:rsidRPr="001304F2">
        <w:t>Val-Ed 360°</w:t>
      </w:r>
      <w:r w:rsidR="007A3CE6">
        <w:t xml:space="preserve"> Data</w:t>
      </w:r>
    </w:p>
    <w:p w:rsidR="007D78B1" w:rsidRDefault="007A3CE6" w:rsidP="00034201">
      <w:pPr>
        <w:pStyle w:val="ListParagraph"/>
        <w:numPr>
          <w:ilvl w:val="1"/>
          <w:numId w:val="25"/>
        </w:numPr>
        <w:spacing w:after="0" w:line="240" w:lineRule="auto"/>
        <w:jc w:val="both"/>
      </w:pPr>
      <w:r>
        <w:t>TELL Survey Data</w:t>
      </w:r>
    </w:p>
    <w:p w:rsidR="007A3CE6" w:rsidRPr="001304F2" w:rsidRDefault="007A3CE6" w:rsidP="007A3CE6">
      <w:pPr>
        <w:spacing w:after="0" w:line="240" w:lineRule="auto"/>
        <w:ind w:left="1440"/>
        <w:jc w:val="both"/>
      </w:pPr>
    </w:p>
    <w:p w:rsidR="007D78B1" w:rsidRPr="00E5587C" w:rsidRDefault="007D78B1" w:rsidP="0024692D">
      <w:pPr>
        <w:jc w:val="both"/>
      </w:pPr>
      <w:r>
        <w:lastRenderedPageBreak/>
        <w:t>Evaluators may also use the following categories of evidence in determining overall ratings:</w:t>
      </w:r>
    </w:p>
    <w:p w:rsidR="007D78B1" w:rsidRPr="0024692D" w:rsidRDefault="007D78B1" w:rsidP="00034201">
      <w:pPr>
        <w:pStyle w:val="ListParagraph"/>
        <w:numPr>
          <w:ilvl w:val="0"/>
          <w:numId w:val="26"/>
        </w:numPr>
        <w:spacing w:after="0" w:line="240" w:lineRule="auto"/>
        <w:jc w:val="both"/>
      </w:pPr>
      <w:r w:rsidRPr="0024692D">
        <w:t>Other Measures of Student Learning</w:t>
      </w:r>
    </w:p>
    <w:p w:rsidR="007D78B1" w:rsidRPr="00D80559" w:rsidRDefault="007D78B1" w:rsidP="00034201">
      <w:pPr>
        <w:pStyle w:val="ListParagraph"/>
        <w:numPr>
          <w:ilvl w:val="0"/>
          <w:numId w:val="26"/>
        </w:numPr>
        <w:spacing w:after="0" w:line="240" w:lineRule="auto"/>
        <w:jc w:val="both"/>
      </w:pPr>
      <w:r w:rsidRPr="00D80559">
        <w:t xml:space="preserve">Products of Practice (See page </w:t>
      </w:r>
      <w:r w:rsidR="00FC7009">
        <w:t>34</w:t>
      </w:r>
      <w:r w:rsidRPr="00D80559">
        <w:t>.)</w:t>
      </w:r>
    </w:p>
    <w:p w:rsidR="007D78B1" w:rsidRPr="00D80559" w:rsidRDefault="007D78B1" w:rsidP="00034201">
      <w:pPr>
        <w:pStyle w:val="ListParagraph"/>
        <w:numPr>
          <w:ilvl w:val="0"/>
          <w:numId w:val="26"/>
        </w:numPr>
        <w:spacing w:after="0" w:line="240" w:lineRule="auto"/>
        <w:jc w:val="both"/>
      </w:pPr>
      <w:r w:rsidRPr="00D80559">
        <w:t xml:space="preserve">Other Sources of Evidence (See page </w:t>
      </w:r>
      <w:r w:rsidR="00FC7009">
        <w:t>34</w:t>
      </w:r>
      <w:r w:rsidRPr="00D80559">
        <w:t>.)</w:t>
      </w: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Pr="0022449C" w:rsidRDefault="007D78B1" w:rsidP="005909FD">
      <w:pPr>
        <w:rPr>
          <w:b/>
          <w:sz w:val="28"/>
          <w:szCs w:val="28"/>
          <w:u w:val="single"/>
        </w:rPr>
      </w:pPr>
      <w:bookmarkStart w:id="13" w:name="PrinProfPract"/>
      <w:r w:rsidRPr="0022449C">
        <w:rPr>
          <w:b/>
          <w:sz w:val="28"/>
          <w:szCs w:val="28"/>
          <w:u w:val="single"/>
        </w:rPr>
        <w:t>Professional Practice</w:t>
      </w:r>
    </w:p>
    <w:bookmarkEnd w:id="13"/>
    <w:p w:rsidR="007D78B1" w:rsidRDefault="007D78B1" w:rsidP="005909FD">
      <w:pPr>
        <w:jc w:val="both"/>
      </w:pPr>
      <w:r>
        <w:t>The following sections provide a detailed overview of the various sources of evidence used to inform Professional Practice Ratings.</w:t>
      </w:r>
    </w:p>
    <w:p w:rsidR="007D78B1" w:rsidRPr="0022449C" w:rsidRDefault="007D78B1" w:rsidP="005909FD">
      <w:pPr>
        <w:jc w:val="both"/>
        <w:rPr>
          <w:b/>
          <w:sz w:val="24"/>
          <w:szCs w:val="24"/>
          <w:u w:val="single"/>
        </w:rPr>
      </w:pPr>
      <w:bookmarkStart w:id="14" w:name="PrinProfGroSR"/>
      <w:r w:rsidRPr="0022449C">
        <w:rPr>
          <w:b/>
          <w:sz w:val="24"/>
          <w:szCs w:val="24"/>
          <w:u w:val="single"/>
        </w:rPr>
        <w:t xml:space="preserve">Professional Growth Planning and Self-Reflection – </w:t>
      </w:r>
      <w:r>
        <w:rPr>
          <w:b/>
          <w:sz w:val="24"/>
          <w:szCs w:val="24"/>
          <w:u w:val="single"/>
        </w:rPr>
        <w:t>C</w:t>
      </w:r>
      <w:r w:rsidRPr="0022449C">
        <w:rPr>
          <w:b/>
          <w:sz w:val="24"/>
          <w:szCs w:val="24"/>
          <w:u w:val="single"/>
        </w:rPr>
        <w:t xml:space="preserve">ompleted by </w:t>
      </w:r>
      <w:r>
        <w:rPr>
          <w:b/>
          <w:sz w:val="24"/>
          <w:szCs w:val="24"/>
          <w:u w:val="single"/>
        </w:rPr>
        <w:t>P</w:t>
      </w:r>
      <w:r w:rsidRPr="0022449C">
        <w:rPr>
          <w:b/>
          <w:sz w:val="24"/>
          <w:szCs w:val="24"/>
          <w:u w:val="single"/>
        </w:rPr>
        <w:t xml:space="preserve">rincipals </w:t>
      </w:r>
      <w:r>
        <w:rPr>
          <w:b/>
          <w:sz w:val="24"/>
          <w:szCs w:val="24"/>
          <w:u w:val="single"/>
        </w:rPr>
        <w:t>and A</w:t>
      </w:r>
      <w:r w:rsidRPr="0022449C">
        <w:rPr>
          <w:b/>
          <w:sz w:val="24"/>
          <w:szCs w:val="24"/>
          <w:u w:val="single"/>
        </w:rPr>
        <w:t xml:space="preserve">ssistant </w:t>
      </w:r>
      <w:r>
        <w:rPr>
          <w:b/>
          <w:sz w:val="24"/>
          <w:szCs w:val="24"/>
          <w:u w:val="single"/>
        </w:rPr>
        <w:t>P</w:t>
      </w:r>
      <w:r w:rsidRPr="0022449C">
        <w:rPr>
          <w:b/>
          <w:sz w:val="24"/>
          <w:szCs w:val="24"/>
          <w:u w:val="single"/>
        </w:rPr>
        <w:t>rincipals</w:t>
      </w:r>
    </w:p>
    <w:bookmarkEnd w:id="14"/>
    <w:p w:rsidR="007D78B1" w:rsidRDefault="007D78B1" w:rsidP="005909FD">
      <w:pPr>
        <w:jc w:val="both"/>
      </w:pPr>
      <w:r w:rsidRPr="00D94A3F">
        <w:t>The Professional Growth Plan will address realistic, focused, and measurable professional goals.  The plan will connect data from multiple sources including site-visit conferences</w:t>
      </w:r>
      <w:r w:rsidR="00F400BF">
        <w:t>, TELL survey, Val-Ed 360,</w:t>
      </w:r>
      <w:r w:rsidRPr="00D94A3F">
        <w:t xml:space="preserve"> and professional growth needs identified through self-assessment and reflection. Self-reflection improves principal practice through ongoing, careful consideration of the impact of leadership practice on student growth and achievement.</w:t>
      </w:r>
      <w:r>
        <w:t xml:space="preserve"> </w:t>
      </w:r>
    </w:p>
    <w:p w:rsidR="007D78B1" w:rsidRDefault="007D78B1" w:rsidP="00034201">
      <w:pPr>
        <w:pStyle w:val="ListParagraph"/>
        <w:numPr>
          <w:ilvl w:val="0"/>
          <w:numId w:val="27"/>
        </w:numPr>
        <w:spacing w:after="0" w:line="240" w:lineRule="auto"/>
        <w:jc w:val="both"/>
      </w:pPr>
      <w:r w:rsidRPr="00C55F3E">
        <w:t>All principals</w:t>
      </w:r>
      <w:r>
        <w:t xml:space="preserve"> and assistant principals</w:t>
      </w:r>
      <w:r w:rsidRPr="00C55F3E">
        <w:t xml:space="preserve"> will participate in self-reflection and professional growth planning each year.</w:t>
      </w:r>
    </w:p>
    <w:p w:rsidR="007D78B1" w:rsidRPr="003004E0" w:rsidRDefault="007D78B1" w:rsidP="00034201">
      <w:pPr>
        <w:pStyle w:val="ListParagraph"/>
        <w:numPr>
          <w:ilvl w:val="0"/>
          <w:numId w:val="27"/>
        </w:numPr>
        <w:spacing w:after="0" w:line="240" w:lineRule="auto"/>
        <w:jc w:val="both"/>
      </w:pPr>
      <w:r w:rsidRPr="003004E0">
        <w:t>Principals and assistant principals will use the district approved form on pages</w:t>
      </w:r>
      <w:r w:rsidR="008B3944" w:rsidRPr="003004E0">
        <w:t xml:space="preserve"> </w:t>
      </w:r>
      <w:r w:rsidR="00FC7009">
        <w:t>106-109</w:t>
      </w:r>
      <w:r w:rsidRPr="003004E0">
        <w:t xml:space="preserve"> of this evaluation plan to prepare their Self Reflection and Professional Growth Plan.</w:t>
      </w:r>
    </w:p>
    <w:p w:rsidR="007D78B1" w:rsidRPr="003004E0" w:rsidRDefault="007D78B1" w:rsidP="00034201">
      <w:pPr>
        <w:pStyle w:val="ListParagraph"/>
        <w:numPr>
          <w:ilvl w:val="0"/>
          <w:numId w:val="27"/>
        </w:numPr>
        <w:spacing w:after="0" w:line="240" w:lineRule="auto"/>
        <w:jc w:val="both"/>
      </w:pPr>
      <w:r w:rsidRPr="003004E0">
        <w:t xml:space="preserve">Evaluators of principals and assistant principals will begin conversations regarding the evaluatee’s progress toward completion of the self reflection and PGP with the evaluatee no later than September 30 (unless the evaluatee was hired after the school year began; in this case, an altered timeline would be used with the evaluatee – see form on page </w:t>
      </w:r>
      <w:r w:rsidR="00FC7009">
        <w:t>124</w:t>
      </w:r>
      <w:r w:rsidRPr="003004E0">
        <w:t>).</w:t>
      </w:r>
    </w:p>
    <w:p w:rsidR="007D78B1" w:rsidRPr="002235F1" w:rsidRDefault="007D78B1" w:rsidP="00034201">
      <w:pPr>
        <w:pStyle w:val="ListParagraph"/>
        <w:numPr>
          <w:ilvl w:val="0"/>
          <w:numId w:val="27"/>
        </w:numPr>
        <w:spacing w:after="0" w:line="240" w:lineRule="auto"/>
        <w:jc w:val="both"/>
      </w:pPr>
      <w:r w:rsidRPr="002235F1">
        <w:t xml:space="preserve">Principals and assistant principals will submit their self reflection and PGP to their evaluator no later than October 31 (unless the evaluatee was hired after the opening of school and is on an altered timeline, agreed upon in consensus with the evaluator).  </w:t>
      </w:r>
    </w:p>
    <w:p w:rsidR="007D78B1" w:rsidRPr="002235F1" w:rsidRDefault="007D78B1" w:rsidP="00034201">
      <w:pPr>
        <w:pStyle w:val="ListParagraph"/>
        <w:numPr>
          <w:ilvl w:val="0"/>
          <w:numId w:val="27"/>
        </w:numPr>
        <w:spacing w:after="0" w:line="240" w:lineRule="auto"/>
        <w:jc w:val="both"/>
      </w:pPr>
      <w:r w:rsidRPr="002235F1">
        <w:t xml:space="preserve">Self Reflection and Professional Growth Plans (PGPs) for principals will be approved by the superintendent/designee no later than November 15, and Self Reflection and PGPs for assistant principals will be approved by the principal no later than November 15. </w:t>
      </w:r>
    </w:p>
    <w:p w:rsidR="007D78B1" w:rsidRDefault="007D78B1" w:rsidP="00034201">
      <w:pPr>
        <w:pStyle w:val="ListParagraph"/>
        <w:numPr>
          <w:ilvl w:val="0"/>
          <w:numId w:val="27"/>
        </w:numPr>
        <w:spacing w:after="0" w:line="240" w:lineRule="auto"/>
        <w:jc w:val="both"/>
      </w:pPr>
      <w:r w:rsidRPr="002235F1">
        <w:t xml:space="preserve">Those principals and assistant principals hired after the opening of the school year will have additional time, if needed, to prepare these pieces of the evaluation plan.  The evaluator of the administrator will confer with the evaluatee and come to consensus on a reasonable timeline for the completion of these items.  This conference will occur during the evaluation orientation, conducted within the first 30 calendar days of reporting for employment.  The evaluator will document the determined timeline, and both the evaluator and evaluatee will sign the document, noting agreement with its terms.  If the evaluatee is hired after January 1 of the school year, the evaluator will use professional judgment with regard to expectations for completion of the PGP.  The evaluation process must conclude no later than May 10, as is </w:t>
      </w:r>
      <w:r w:rsidRPr="003004E0">
        <w:t xml:space="preserve">required for other principals and assistant principals. (See form on page </w:t>
      </w:r>
      <w:r w:rsidR="00FC7009" w:rsidRPr="00FC7009">
        <w:t>124</w:t>
      </w:r>
      <w:r w:rsidR="008B3944" w:rsidRPr="00FC7009">
        <w:t>.</w:t>
      </w:r>
      <w:r w:rsidRPr="00FC7009">
        <w:t>)</w:t>
      </w:r>
    </w:p>
    <w:p w:rsidR="000B6669" w:rsidRPr="003004E0" w:rsidRDefault="000B6669" w:rsidP="000B6669">
      <w:pPr>
        <w:spacing w:after="0" w:line="240" w:lineRule="auto"/>
        <w:jc w:val="both"/>
      </w:pPr>
    </w:p>
    <w:p w:rsidR="007D78B1" w:rsidRPr="002235F1" w:rsidRDefault="007D78B1" w:rsidP="00034201">
      <w:pPr>
        <w:pStyle w:val="ListParagraph"/>
        <w:numPr>
          <w:ilvl w:val="0"/>
          <w:numId w:val="27"/>
        </w:numPr>
        <w:spacing w:after="0" w:line="240" w:lineRule="auto"/>
        <w:jc w:val="both"/>
      </w:pPr>
      <w:r w:rsidRPr="002235F1">
        <w:lastRenderedPageBreak/>
        <w:t xml:space="preserve">If assistant principals have a change in evaluators during the course of the school year, the new </w:t>
      </w:r>
      <w:r w:rsidRPr="00792C4E">
        <w:t xml:space="preserve">evaluator will honor the elements of the evaluation plan approved by the prior supervisor.  </w:t>
      </w:r>
      <w:r w:rsidR="00792C4E" w:rsidRPr="00792C4E">
        <w:t xml:space="preserve">.  If the assistant principal would like to revise his/her PGP, he/she may request to develop an entirely new PGP.  The new PGP would be created and documented on the district approved form.  This would require both parties to reach consensus on the new PGP, sign it, and date it.  The new evaluator would keep a copy of both PGPs on file, although only the new one would be used for summative </w:t>
      </w:r>
      <w:r w:rsidRPr="00792C4E">
        <w:t>evaluation purposes.</w:t>
      </w:r>
    </w:p>
    <w:p w:rsidR="007D78B1" w:rsidRDefault="007D78B1" w:rsidP="005909FD">
      <w:pPr>
        <w:jc w:val="both"/>
        <w:rPr>
          <w:b/>
        </w:rPr>
      </w:pPr>
    </w:p>
    <w:p w:rsidR="007D78B1" w:rsidRDefault="007D78B1" w:rsidP="005909FD">
      <w:pPr>
        <w:jc w:val="both"/>
        <w:rPr>
          <w:b/>
        </w:rPr>
      </w:pPr>
    </w:p>
    <w:p w:rsidR="007D78B1" w:rsidRPr="00846DFB" w:rsidRDefault="007D78B1" w:rsidP="005909FD">
      <w:pPr>
        <w:jc w:val="both"/>
        <w:rPr>
          <w:b/>
          <w:sz w:val="24"/>
          <w:szCs w:val="24"/>
          <w:u w:val="single"/>
        </w:rPr>
      </w:pPr>
      <w:bookmarkStart w:id="15" w:name="PrinsSite"/>
      <w:r w:rsidRPr="00846DFB">
        <w:rPr>
          <w:b/>
          <w:sz w:val="24"/>
          <w:szCs w:val="24"/>
          <w:u w:val="single"/>
        </w:rPr>
        <w:t xml:space="preserve">Site-Visits – </w:t>
      </w:r>
      <w:r>
        <w:rPr>
          <w:b/>
          <w:sz w:val="24"/>
          <w:szCs w:val="24"/>
          <w:u w:val="single"/>
        </w:rPr>
        <w:t>C</w:t>
      </w:r>
      <w:r w:rsidRPr="00846DFB">
        <w:rPr>
          <w:b/>
          <w:sz w:val="24"/>
          <w:szCs w:val="24"/>
          <w:u w:val="single"/>
        </w:rPr>
        <w:t xml:space="preserve">ompleted by </w:t>
      </w:r>
      <w:r>
        <w:rPr>
          <w:b/>
          <w:sz w:val="24"/>
          <w:szCs w:val="24"/>
          <w:u w:val="single"/>
        </w:rPr>
        <w:t>S</w:t>
      </w:r>
      <w:r w:rsidRPr="00846DFB">
        <w:rPr>
          <w:b/>
          <w:sz w:val="24"/>
          <w:szCs w:val="24"/>
          <w:u w:val="single"/>
        </w:rPr>
        <w:t xml:space="preserve">upervisor of </w:t>
      </w:r>
      <w:r>
        <w:rPr>
          <w:b/>
          <w:sz w:val="24"/>
          <w:szCs w:val="24"/>
          <w:u w:val="single"/>
        </w:rPr>
        <w:t>P</w:t>
      </w:r>
      <w:r w:rsidRPr="00846DFB">
        <w:rPr>
          <w:b/>
          <w:sz w:val="24"/>
          <w:szCs w:val="24"/>
          <w:u w:val="single"/>
        </w:rPr>
        <w:t>rincipal</w:t>
      </w:r>
      <w:r>
        <w:rPr>
          <w:b/>
          <w:sz w:val="24"/>
          <w:szCs w:val="24"/>
          <w:u w:val="single"/>
        </w:rPr>
        <w:t>s</w:t>
      </w:r>
    </w:p>
    <w:bookmarkEnd w:id="15"/>
    <w:p w:rsidR="007D78B1" w:rsidRDefault="007D78B1" w:rsidP="000C34E3">
      <w:pPr>
        <w:jc w:val="both"/>
        <w:rPr>
          <w:rFonts w:cs="Calibri"/>
        </w:rPr>
      </w:pPr>
      <w:r>
        <w:rPr>
          <w:rFonts w:cs="Calibri"/>
        </w:rPr>
        <w:t xml:space="preserve">Site visits are a method by which the superintendent may gain insight into the principal’s practice in relation to the standards.  During a site visit, the superintendent will discuss various aspects of the job with the principal, and will use the principal’s responses to determine issues to further explore with the faculty and staff.  Additionally, the principal may explain the successes and trials the school community has experienced in relation to school improvement.  </w:t>
      </w:r>
    </w:p>
    <w:p w:rsidR="007D78B1" w:rsidRDefault="007D78B1" w:rsidP="00034201">
      <w:pPr>
        <w:pStyle w:val="ListParagraph"/>
        <w:numPr>
          <w:ilvl w:val="0"/>
          <w:numId w:val="27"/>
        </w:numPr>
        <w:spacing w:after="0" w:line="240" w:lineRule="auto"/>
        <w:jc w:val="both"/>
      </w:pPr>
      <w:r>
        <w:t>Site visits will be conducted at least twice each year.  (Formal site-visits are not required for the assistant principal.)</w:t>
      </w:r>
    </w:p>
    <w:p w:rsidR="007D78B1" w:rsidRDefault="007D78B1" w:rsidP="00034201">
      <w:pPr>
        <w:pStyle w:val="ListParagraph"/>
        <w:numPr>
          <w:ilvl w:val="0"/>
          <w:numId w:val="27"/>
        </w:numPr>
        <w:spacing w:after="0" w:line="240" w:lineRule="auto"/>
        <w:jc w:val="both"/>
      </w:pPr>
      <w:r>
        <w:t>The superintendent/designee may choose whether the site visit will be scheduled or unscheduled.</w:t>
      </w:r>
    </w:p>
    <w:p w:rsidR="007D78B1" w:rsidRPr="002235F1" w:rsidRDefault="007D78B1" w:rsidP="00034201">
      <w:pPr>
        <w:pStyle w:val="ListParagraph"/>
        <w:numPr>
          <w:ilvl w:val="0"/>
          <w:numId w:val="27"/>
        </w:numPr>
        <w:spacing w:after="0" w:line="240" w:lineRule="auto"/>
        <w:jc w:val="both"/>
      </w:pPr>
      <w:r w:rsidRPr="002235F1">
        <w:t xml:space="preserve">The Superintendent/designee will conduct at least one site-visit in the fall semester and at least one site visit in the spring semester by April 15.  </w:t>
      </w:r>
    </w:p>
    <w:p w:rsidR="007D78B1" w:rsidRPr="00405CF9" w:rsidRDefault="007D78B1" w:rsidP="00034201">
      <w:pPr>
        <w:pStyle w:val="ListParagraph"/>
        <w:numPr>
          <w:ilvl w:val="0"/>
          <w:numId w:val="27"/>
        </w:numPr>
        <w:spacing w:after="0" w:line="240" w:lineRule="auto"/>
        <w:jc w:val="both"/>
      </w:pPr>
      <w:r w:rsidRPr="002235F1">
        <w:t xml:space="preserve">For evaluatees hired after the opening of the school year, any modifications to this timeline or expectations will be documented on the district form completed by the evaluator and reached </w:t>
      </w:r>
      <w:r w:rsidRPr="00405CF9">
        <w:t>in consensus with the evaluatee.</w:t>
      </w:r>
      <w:r w:rsidR="00182E5C" w:rsidRPr="00405CF9">
        <w:t xml:space="preserve"> </w:t>
      </w:r>
      <w:r w:rsidRPr="00405CF9">
        <w:t xml:space="preserve"> </w:t>
      </w:r>
      <w:r w:rsidR="00182E5C" w:rsidRPr="00405CF9">
        <w:t xml:space="preserve">However, two site visits will still be required for the evaluation cycle. </w:t>
      </w:r>
      <w:r w:rsidRPr="00405CF9">
        <w:t xml:space="preserve">(See form on </w:t>
      </w:r>
      <w:r w:rsidRPr="00FC7009">
        <w:t xml:space="preserve">page </w:t>
      </w:r>
      <w:r w:rsidR="00FC7009" w:rsidRPr="00FC7009">
        <w:t>124.</w:t>
      </w:r>
      <w:r w:rsidRPr="00FC7009">
        <w:t>)</w:t>
      </w:r>
    </w:p>
    <w:p w:rsidR="007D78B1" w:rsidRPr="00405CF9" w:rsidRDefault="007D78B1" w:rsidP="000C34E3">
      <w:pPr>
        <w:spacing w:after="0" w:line="240" w:lineRule="auto"/>
        <w:jc w:val="both"/>
      </w:pPr>
    </w:p>
    <w:p w:rsidR="007D78B1" w:rsidRDefault="007D78B1" w:rsidP="000C34E3">
      <w:pPr>
        <w:spacing w:after="0" w:line="240" w:lineRule="auto"/>
        <w:jc w:val="both"/>
      </w:pPr>
      <w:r w:rsidRPr="00405CF9">
        <w:t xml:space="preserve">The superintendent/designee will conduct a site visit post-conference within ten (10) working days of each site visit.  </w:t>
      </w:r>
      <w:r w:rsidR="005F0537" w:rsidRPr="00405CF9">
        <w:t xml:space="preserve">Data collected from the site-visit and shared with the principal will be documented on the district approved form and aligned to the Principal Performance Standards.  The data collected will be used as a source of evidence to inform ratings of the principal’s professional practice.  During the site visit post-conference, the superintendent/designee will address the following with the principal.  </w:t>
      </w:r>
      <w:r w:rsidRPr="00405CF9">
        <w:t xml:space="preserve">(See form on pages </w:t>
      </w:r>
      <w:r w:rsidR="00D0530B">
        <w:t>110-117</w:t>
      </w:r>
      <w:r w:rsidRPr="00405CF9">
        <w:t>.)</w:t>
      </w:r>
    </w:p>
    <w:p w:rsidR="007D78B1" w:rsidRPr="005A0E05" w:rsidRDefault="007D78B1" w:rsidP="000C34E3">
      <w:pPr>
        <w:spacing w:after="0" w:line="240" w:lineRule="auto"/>
        <w:jc w:val="both"/>
        <w:rPr>
          <w:sz w:val="16"/>
          <w:szCs w:val="16"/>
        </w:rPr>
      </w:pPr>
    </w:p>
    <w:p w:rsidR="007D78B1" w:rsidRDefault="007D78B1" w:rsidP="00034201">
      <w:pPr>
        <w:pStyle w:val="ListParagraph"/>
        <w:numPr>
          <w:ilvl w:val="0"/>
          <w:numId w:val="25"/>
        </w:numPr>
        <w:spacing w:after="0" w:line="240" w:lineRule="auto"/>
        <w:jc w:val="both"/>
      </w:pPr>
      <w:r>
        <w:t>Data collected from the site visit</w:t>
      </w:r>
    </w:p>
    <w:p w:rsidR="007D78B1" w:rsidRDefault="007D78B1" w:rsidP="00034201">
      <w:pPr>
        <w:pStyle w:val="ListParagraph"/>
        <w:numPr>
          <w:ilvl w:val="0"/>
          <w:numId w:val="25"/>
        </w:numPr>
        <w:spacing w:after="0" w:line="240" w:lineRule="auto"/>
        <w:jc w:val="both"/>
      </w:pPr>
      <w:r>
        <w:t>Discussion of each principal performance standard and whether any other documentation or supporting evidence is needed</w:t>
      </w:r>
    </w:p>
    <w:p w:rsidR="007D78B1" w:rsidRDefault="007D78B1" w:rsidP="00034201">
      <w:pPr>
        <w:pStyle w:val="ListParagraph"/>
        <w:numPr>
          <w:ilvl w:val="0"/>
          <w:numId w:val="25"/>
        </w:numPr>
        <w:spacing w:after="0" w:line="240" w:lineRule="auto"/>
        <w:jc w:val="both"/>
      </w:pPr>
      <w:r>
        <w:t>Principal’s progress toward Professional Growth Goal</w:t>
      </w:r>
    </w:p>
    <w:p w:rsidR="007D78B1" w:rsidRPr="00915DBA" w:rsidRDefault="007D78B1" w:rsidP="00034201">
      <w:pPr>
        <w:pStyle w:val="ListParagraph"/>
        <w:numPr>
          <w:ilvl w:val="0"/>
          <w:numId w:val="25"/>
        </w:numPr>
        <w:spacing w:after="0" w:line="240" w:lineRule="auto"/>
        <w:jc w:val="both"/>
      </w:pPr>
      <w:r>
        <w:t>Questions/Concerns/Comments</w:t>
      </w:r>
    </w:p>
    <w:p w:rsidR="007D78B1" w:rsidRDefault="007D78B1" w:rsidP="000C34E3">
      <w:pPr>
        <w:spacing w:after="0" w:line="240" w:lineRule="auto"/>
        <w:jc w:val="both"/>
      </w:pPr>
    </w:p>
    <w:p w:rsidR="00F400BF" w:rsidRDefault="00F400BF" w:rsidP="000C34E3">
      <w:pPr>
        <w:spacing w:after="0" w:line="240" w:lineRule="auto"/>
        <w:jc w:val="both"/>
      </w:pPr>
    </w:p>
    <w:p w:rsidR="00F400BF" w:rsidRDefault="00F400BF" w:rsidP="000C34E3">
      <w:pPr>
        <w:spacing w:after="0" w:line="240" w:lineRule="auto"/>
        <w:jc w:val="both"/>
      </w:pPr>
    </w:p>
    <w:p w:rsidR="000B6669" w:rsidRDefault="000B6669" w:rsidP="000C34E3">
      <w:pPr>
        <w:spacing w:after="0" w:line="240" w:lineRule="auto"/>
        <w:jc w:val="both"/>
      </w:pPr>
    </w:p>
    <w:p w:rsidR="000B6669" w:rsidRDefault="000B6669" w:rsidP="000C34E3">
      <w:pPr>
        <w:spacing w:after="0" w:line="240" w:lineRule="auto"/>
        <w:jc w:val="both"/>
      </w:pPr>
    </w:p>
    <w:p w:rsidR="007D78B1" w:rsidRPr="00846DFB" w:rsidRDefault="007D78B1" w:rsidP="00EB4BE9">
      <w:pPr>
        <w:jc w:val="both"/>
        <w:rPr>
          <w:b/>
          <w:iCs/>
          <w:sz w:val="24"/>
          <w:szCs w:val="24"/>
          <w:u w:val="single"/>
        </w:rPr>
      </w:pPr>
      <w:bookmarkStart w:id="16" w:name="ValED"/>
      <w:r>
        <w:rPr>
          <w:b/>
          <w:iCs/>
          <w:sz w:val="24"/>
          <w:szCs w:val="24"/>
          <w:u w:val="single"/>
        </w:rPr>
        <w:lastRenderedPageBreak/>
        <w:t>Val-Ed 360° - C</w:t>
      </w:r>
      <w:r w:rsidRPr="00846DFB">
        <w:rPr>
          <w:b/>
          <w:iCs/>
          <w:sz w:val="24"/>
          <w:szCs w:val="24"/>
          <w:u w:val="single"/>
        </w:rPr>
        <w:t xml:space="preserve">ompleted for </w:t>
      </w:r>
      <w:r>
        <w:rPr>
          <w:b/>
          <w:iCs/>
          <w:sz w:val="24"/>
          <w:szCs w:val="24"/>
          <w:u w:val="single"/>
        </w:rPr>
        <w:t>P</w:t>
      </w:r>
      <w:r w:rsidRPr="00846DFB">
        <w:rPr>
          <w:b/>
          <w:iCs/>
          <w:sz w:val="24"/>
          <w:szCs w:val="24"/>
          <w:u w:val="single"/>
        </w:rPr>
        <w:t xml:space="preserve">rincipals </w:t>
      </w:r>
    </w:p>
    <w:bookmarkEnd w:id="16"/>
    <w:p w:rsidR="007D78B1" w:rsidRPr="00EB4BE9" w:rsidRDefault="007D78B1" w:rsidP="00EB4BE9">
      <w:pPr>
        <w:jc w:val="both"/>
      </w:pPr>
      <w:r>
        <w:rPr>
          <w:rFonts w:cs="Calibri"/>
          <w:szCs w:val="32"/>
        </w:rPr>
        <w:t xml:space="preserve">The VAL-ED 360° is an assessment that provides feedback on a principal’s learning-centered behaviors by using input from the principal, his/her supervisor, and teachers.  </w:t>
      </w:r>
      <w:r>
        <w:t>All teachers will participate in the Val-Ed 360°.  The results of the survey will be included as a source of data to inform each principal’s professional practice rating.  (</w:t>
      </w:r>
      <w:r w:rsidRPr="00EB4BE9">
        <w:t xml:space="preserve">Val-Ed </w:t>
      </w:r>
      <w:r w:rsidRPr="00EB4BE9">
        <w:rPr>
          <w:iCs/>
        </w:rPr>
        <w:t>360°</w:t>
      </w:r>
      <w:r>
        <w:rPr>
          <w:iCs/>
        </w:rPr>
        <w:t xml:space="preserve"> will not be completed for assistant principals.)</w:t>
      </w:r>
    </w:p>
    <w:p w:rsidR="007D78B1" w:rsidRPr="00CF6259" w:rsidRDefault="007D78B1" w:rsidP="00034201">
      <w:pPr>
        <w:pStyle w:val="ListParagraph"/>
        <w:numPr>
          <w:ilvl w:val="0"/>
          <w:numId w:val="27"/>
        </w:numPr>
        <w:spacing w:after="0" w:line="240" w:lineRule="auto"/>
        <w:jc w:val="both"/>
      </w:pPr>
      <w:r>
        <w:t xml:space="preserve">The Director of Personnel or Superintendent/Designee will serve as the point of contact for overseeing and administering the </w:t>
      </w:r>
      <w:r w:rsidRPr="00EB4BE9">
        <w:t xml:space="preserve">Val-Ed </w:t>
      </w:r>
      <w:r w:rsidRPr="00EB4BE9">
        <w:rPr>
          <w:iCs/>
        </w:rPr>
        <w:t>360°.</w:t>
      </w:r>
    </w:p>
    <w:p w:rsidR="007D78B1" w:rsidRPr="00CF6259" w:rsidRDefault="007D78B1" w:rsidP="00034201">
      <w:pPr>
        <w:pStyle w:val="ListParagraph"/>
        <w:numPr>
          <w:ilvl w:val="0"/>
          <w:numId w:val="27"/>
        </w:numPr>
        <w:spacing w:after="0" w:line="240" w:lineRule="auto"/>
        <w:jc w:val="both"/>
      </w:pPr>
      <w:r>
        <w:rPr>
          <w:iCs/>
        </w:rPr>
        <w:t xml:space="preserve">The </w:t>
      </w:r>
      <w:r w:rsidRPr="00EB4BE9">
        <w:t xml:space="preserve">Val-Ed </w:t>
      </w:r>
      <w:r w:rsidRPr="00EB4BE9">
        <w:rPr>
          <w:iCs/>
        </w:rPr>
        <w:t>360°</w:t>
      </w:r>
      <w:r>
        <w:rPr>
          <w:iCs/>
        </w:rPr>
        <w:t xml:space="preserve"> will be conducted every two years, in the school year that the TELL Kentucky Survey is not administered.</w:t>
      </w:r>
    </w:p>
    <w:p w:rsidR="007D78B1" w:rsidRPr="000A2E67" w:rsidRDefault="007D78B1" w:rsidP="00034201">
      <w:pPr>
        <w:pStyle w:val="ListParagraph"/>
        <w:numPr>
          <w:ilvl w:val="0"/>
          <w:numId w:val="27"/>
        </w:numPr>
        <w:spacing w:after="0" w:line="240" w:lineRule="auto"/>
        <w:jc w:val="both"/>
      </w:pPr>
      <w:r>
        <w:rPr>
          <w:iCs/>
        </w:rPr>
        <w:t xml:space="preserve">Two administrations of the </w:t>
      </w:r>
      <w:r w:rsidRPr="00EB4BE9">
        <w:t xml:space="preserve">Val-Ed </w:t>
      </w:r>
      <w:r w:rsidRPr="00EB4BE9">
        <w:rPr>
          <w:iCs/>
        </w:rPr>
        <w:t>360°</w:t>
      </w:r>
      <w:r>
        <w:rPr>
          <w:iCs/>
        </w:rPr>
        <w:t xml:space="preserve"> will occur each year that it’s administered.  The first </w:t>
      </w:r>
      <w:r w:rsidRPr="002235F1">
        <w:rPr>
          <w:iCs/>
        </w:rPr>
        <w:t xml:space="preserve">administration will be conducted during the fall semester of the school year.  A second administration of the </w:t>
      </w:r>
      <w:r w:rsidRPr="002235F1">
        <w:t xml:space="preserve">Val-Ed </w:t>
      </w:r>
      <w:r w:rsidRPr="002235F1">
        <w:rPr>
          <w:iCs/>
        </w:rPr>
        <w:t xml:space="preserve">360° will be conducted in the spring semester.  (Any modifications to this timeline or expectations for late hires will be documented </w:t>
      </w:r>
      <w:r w:rsidRPr="002235F1">
        <w:t xml:space="preserve">on the district form completed </w:t>
      </w:r>
      <w:r w:rsidRPr="000A2E67">
        <w:t xml:space="preserve">by the evaluator and reached in consensus with the evaluatee. See form on page </w:t>
      </w:r>
      <w:r w:rsidR="001C6B7B">
        <w:t>124</w:t>
      </w:r>
      <w:r w:rsidR="001D592D" w:rsidRPr="000A2E67">
        <w:t>.</w:t>
      </w:r>
      <w:r w:rsidRPr="000A2E67">
        <w:t>)</w:t>
      </w:r>
    </w:p>
    <w:p w:rsidR="007D78B1" w:rsidRPr="000C0EE7" w:rsidRDefault="007D78B1" w:rsidP="00034201">
      <w:pPr>
        <w:pStyle w:val="ListParagraph"/>
        <w:numPr>
          <w:ilvl w:val="0"/>
          <w:numId w:val="27"/>
        </w:numPr>
        <w:spacing w:after="0" w:line="240" w:lineRule="auto"/>
        <w:jc w:val="both"/>
      </w:pPr>
      <w:r w:rsidRPr="002235F1">
        <w:rPr>
          <w:iCs/>
        </w:rPr>
        <w:t xml:space="preserve">The results of the </w:t>
      </w:r>
      <w:r w:rsidRPr="002235F1">
        <w:t xml:space="preserve">Val-Ed </w:t>
      </w:r>
      <w:r w:rsidRPr="002235F1">
        <w:rPr>
          <w:iCs/>
        </w:rPr>
        <w:t>360° will be included as a source of data to inform the development of the principal’s professional</w:t>
      </w:r>
      <w:r>
        <w:rPr>
          <w:iCs/>
        </w:rPr>
        <w:t xml:space="preserve"> growth plan and the principal’s professional practice rating.</w:t>
      </w:r>
    </w:p>
    <w:p w:rsidR="007D78B1" w:rsidRPr="000C0EE7" w:rsidRDefault="007D78B1" w:rsidP="00034201">
      <w:pPr>
        <w:pStyle w:val="ListParagraph"/>
        <w:numPr>
          <w:ilvl w:val="0"/>
          <w:numId w:val="27"/>
        </w:numPr>
        <w:spacing w:after="0" w:line="240" w:lineRule="auto"/>
        <w:jc w:val="both"/>
      </w:pPr>
      <w:r>
        <w:t xml:space="preserve">Only the superintendent, supervisor of the principal, the principal, and the </w:t>
      </w:r>
      <w:r w:rsidRPr="00EB4BE9">
        <w:t xml:space="preserve">Val-Ed </w:t>
      </w:r>
      <w:r w:rsidRPr="00EB4BE9">
        <w:rPr>
          <w:iCs/>
        </w:rPr>
        <w:t>360°</w:t>
      </w:r>
      <w:r>
        <w:rPr>
          <w:iCs/>
        </w:rPr>
        <w:t xml:space="preserve"> point of contact will have access to the </w:t>
      </w:r>
      <w:r w:rsidRPr="00EB4BE9">
        <w:t xml:space="preserve">Val-Ed </w:t>
      </w:r>
      <w:r w:rsidRPr="00EB4BE9">
        <w:rPr>
          <w:iCs/>
        </w:rPr>
        <w:t>360°</w:t>
      </w:r>
      <w:r>
        <w:rPr>
          <w:iCs/>
        </w:rPr>
        <w:t xml:space="preserve"> results and data.</w:t>
      </w:r>
    </w:p>
    <w:p w:rsidR="007D78B1" w:rsidRDefault="007D78B1" w:rsidP="000C4533">
      <w:pPr>
        <w:spacing w:after="0" w:line="240" w:lineRule="auto"/>
        <w:jc w:val="both"/>
      </w:pPr>
    </w:p>
    <w:p w:rsidR="007D78B1" w:rsidRPr="00846DFB" w:rsidRDefault="007D78B1" w:rsidP="00791720">
      <w:pPr>
        <w:rPr>
          <w:b/>
          <w:sz w:val="24"/>
          <w:szCs w:val="24"/>
          <w:u w:val="single"/>
        </w:rPr>
      </w:pPr>
      <w:bookmarkStart w:id="17" w:name="PrinProdPracEvid"/>
      <w:r w:rsidRPr="00846DFB">
        <w:rPr>
          <w:b/>
          <w:sz w:val="24"/>
          <w:szCs w:val="24"/>
          <w:u w:val="single"/>
        </w:rPr>
        <w:t>Products of Practice/Other Sources of Evidence</w:t>
      </w:r>
      <w:bookmarkEnd w:id="17"/>
    </w:p>
    <w:p w:rsidR="007D78B1" w:rsidRDefault="007D78B1" w:rsidP="00791720">
      <w:pPr>
        <w:spacing w:after="0" w:line="240" w:lineRule="auto"/>
        <w:jc w:val="both"/>
      </w:pPr>
      <w:r>
        <w:t>Principals/Assistant principals</w:t>
      </w:r>
      <w:r w:rsidRPr="00D60A60">
        <w:t xml:space="preserve"> may provide additional evidences to support assessment of their own professional practice.  These evidences should yield information related to the </w:t>
      </w:r>
      <w:r>
        <w:t>principal’s/assistant principal’s practice within the standards.  Examples of artifacts may include but are not limited to the following:</w:t>
      </w:r>
    </w:p>
    <w:p w:rsidR="007D78B1" w:rsidRPr="00091312" w:rsidRDefault="007D78B1" w:rsidP="00791720">
      <w:pPr>
        <w:spacing w:after="0" w:line="240" w:lineRule="auto"/>
        <w:jc w:val="both"/>
        <w:rPr>
          <w:sz w:val="16"/>
          <w:szCs w:val="16"/>
        </w:rPr>
      </w:pPr>
    </w:p>
    <w:p w:rsidR="007D78B1" w:rsidRDefault="007D78B1" w:rsidP="00034201">
      <w:pPr>
        <w:pStyle w:val="ListParagraph"/>
        <w:numPr>
          <w:ilvl w:val="0"/>
          <w:numId w:val="30"/>
        </w:numPr>
        <w:jc w:val="both"/>
        <w:rPr>
          <w:rFonts w:eastAsia="MS PGothic" w:cs="Calibri"/>
          <w:kern w:val="24"/>
        </w:rPr>
      </w:pPr>
      <w:r>
        <w:rPr>
          <w:rFonts w:eastAsia="MS PGothic" w:cs="Calibri"/>
          <w:kern w:val="24"/>
        </w:rPr>
        <w:t>A Collection of Instructional Leadership Work Samples</w:t>
      </w:r>
    </w:p>
    <w:p w:rsidR="007D78B1" w:rsidRDefault="007D78B1" w:rsidP="00034201">
      <w:pPr>
        <w:pStyle w:val="ListParagraph"/>
        <w:numPr>
          <w:ilvl w:val="0"/>
          <w:numId w:val="30"/>
        </w:numPr>
        <w:jc w:val="both"/>
        <w:rPr>
          <w:rFonts w:eastAsia="MS PGothic" w:cs="Calibri"/>
          <w:kern w:val="24"/>
        </w:rPr>
      </w:pPr>
      <w:r>
        <w:rPr>
          <w:rFonts w:eastAsia="MS PGothic" w:cs="Calibri"/>
          <w:kern w:val="24"/>
        </w:rPr>
        <w:t>SBDM Meeting Agendas and Minutes</w:t>
      </w:r>
    </w:p>
    <w:p w:rsidR="007D78B1" w:rsidRDefault="007D78B1" w:rsidP="00034201">
      <w:pPr>
        <w:pStyle w:val="ListParagraph"/>
        <w:numPr>
          <w:ilvl w:val="0"/>
          <w:numId w:val="30"/>
        </w:numPr>
        <w:jc w:val="both"/>
        <w:rPr>
          <w:rFonts w:eastAsia="MS PGothic" w:cs="Calibri"/>
          <w:kern w:val="24"/>
        </w:rPr>
      </w:pPr>
      <w:r>
        <w:rPr>
          <w:rFonts w:eastAsia="MS PGothic" w:cs="Calibri"/>
          <w:kern w:val="24"/>
        </w:rPr>
        <w:t>Faculty Meeting Artifacts</w:t>
      </w:r>
    </w:p>
    <w:p w:rsidR="007D78B1" w:rsidRDefault="007D78B1" w:rsidP="00034201">
      <w:pPr>
        <w:pStyle w:val="ListParagraph"/>
        <w:numPr>
          <w:ilvl w:val="0"/>
          <w:numId w:val="30"/>
        </w:numPr>
        <w:jc w:val="both"/>
        <w:rPr>
          <w:rFonts w:eastAsia="MS PGothic" w:cs="Calibri"/>
          <w:kern w:val="24"/>
        </w:rPr>
      </w:pPr>
      <w:r>
        <w:rPr>
          <w:rFonts w:eastAsia="MS PGothic" w:cs="Calibri"/>
          <w:kern w:val="24"/>
        </w:rPr>
        <w:t>Department/Grade-Level Artifacts</w:t>
      </w:r>
    </w:p>
    <w:p w:rsidR="007D78B1" w:rsidRDefault="007D78B1" w:rsidP="00034201">
      <w:pPr>
        <w:pStyle w:val="ListParagraph"/>
        <w:numPr>
          <w:ilvl w:val="0"/>
          <w:numId w:val="30"/>
        </w:numPr>
        <w:jc w:val="both"/>
        <w:rPr>
          <w:rFonts w:eastAsia="MS PGothic" w:cs="Calibri"/>
          <w:kern w:val="24"/>
        </w:rPr>
      </w:pPr>
      <w:r>
        <w:rPr>
          <w:rFonts w:eastAsia="MS PGothic" w:cs="Calibri"/>
          <w:kern w:val="24"/>
        </w:rPr>
        <w:t>PLC Artifacts</w:t>
      </w:r>
    </w:p>
    <w:p w:rsidR="007D78B1" w:rsidRDefault="007D78B1" w:rsidP="00034201">
      <w:pPr>
        <w:pStyle w:val="ListParagraph"/>
        <w:numPr>
          <w:ilvl w:val="0"/>
          <w:numId w:val="30"/>
        </w:numPr>
        <w:jc w:val="both"/>
        <w:rPr>
          <w:rFonts w:eastAsia="MS PGothic" w:cs="Calibri"/>
          <w:kern w:val="24"/>
        </w:rPr>
      </w:pPr>
      <w:r>
        <w:rPr>
          <w:rFonts w:eastAsia="MS PGothic" w:cs="Calibri"/>
          <w:kern w:val="24"/>
        </w:rPr>
        <w:t>Leadership Meeting Artifacts</w:t>
      </w:r>
    </w:p>
    <w:p w:rsidR="007D78B1" w:rsidRDefault="007D78B1" w:rsidP="00034201">
      <w:pPr>
        <w:pStyle w:val="ListParagraph"/>
        <w:numPr>
          <w:ilvl w:val="0"/>
          <w:numId w:val="30"/>
        </w:numPr>
        <w:jc w:val="both"/>
        <w:rPr>
          <w:rFonts w:eastAsia="MS PGothic" w:cs="Calibri"/>
          <w:kern w:val="24"/>
        </w:rPr>
      </w:pPr>
      <w:r>
        <w:rPr>
          <w:rFonts w:eastAsia="MS PGothic" w:cs="Calibri"/>
          <w:kern w:val="24"/>
        </w:rPr>
        <w:t>Instructional Round/Walk-Through Documentation</w:t>
      </w:r>
    </w:p>
    <w:p w:rsidR="007D78B1" w:rsidRDefault="007D78B1" w:rsidP="00034201">
      <w:pPr>
        <w:pStyle w:val="ListParagraph"/>
        <w:numPr>
          <w:ilvl w:val="0"/>
          <w:numId w:val="30"/>
        </w:numPr>
        <w:jc w:val="both"/>
        <w:rPr>
          <w:rFonts w:eastAsia="MS PGothic" w:cs="Calibri"/>
          <w:kern w:val="24"/>
        </w:rPr>
      </w:pPr>
      <w:r>
        <w:rPr>
          <w:rFonts w:eastAsia="MS PGothic" w:cs="Calibri"/>
          <w:kern w:val="24"/>
        </w:rPr>
        <w:t>Budgets/Audit Information</w:t>
      </w:r>
    </w:p>
    <w:p w:rsidR="007D78B1" w:rsidRDefault="007D78B1" w:rsidP="00034201">
      <w:pPr>
        <w:pStyle w:val="ListParagraph"/>
        <w:numPr>
          <w:ilvl w:val="0"/>
          <w:numId w:val="30"/>
        </w:numPr>
        <w:jc w:val="both"/>
        <w:rPr>
          <w:rFonts w:eastAsia="MS PGothic" w:cs="Calibri"/>
          <w:kern w:val="24"/>
        </w:rPr>
      </w:pPr>
      <w:r>
        <w:rPr>
          <w:rFonts w:eastAsia="MS PGothic" w:cs="Calibri"/>
          <w:kern w:val="24"/>
        </w:rPr>
        <w:t>EILA/Professional Learning Experience Documentation</w:t>
      </w:r>
    </w:p>
    <w:p w:rsidR="007D78B1" w:rsidRDefault="007D78B1" w:rsidP="00034201">
      <w:pPr>
        <w:pStyle w:val="ListParagraph"/>
        <w:numPr>
          <w:ilvl w:val="0"/>
          <w:numId w:val="30"/>
        </w:numPr>
        <w:jc w:val="both"/>
        <w:rPr>
          <w:rFonts w:eastAsia="MS PGothic" w:cs="Calibri"/>
          <w:kern w:val="24"/>
        </w:rPr>
      </w:pPr>
      <w:r>
        <w:rPr>
          <w:rFonts w:eastAsia="MS PGothic" w:cs="Calibri"/>
          <w:kern w:val="24"/>
        </w:rPr>
        <w:t>Surveys</w:t>
      </w:r>
      <w:r w:rsidR="00F400BF">
        <w:rPr>
          <w:rFonts w:eastAsia="MS PGothic" w:cs="Calibri"/>
          <w:kern w:val="24"/>
        </w:rPr>
        <w:t xml:space="preserve"> (to include data from the TELL Survey)</w:t>
      </w:r>
    </w:p>
    <w:p w:rsidR="007D78B1" w:rsidRDefault="007D78B1" w:rsidP="00034201">
      <w:pPr>
        <w:pStyle w:val="ListParagraph"/>
        <w:numPr>
          <w:ilvl w:val="0"/>
          <w:numId w:val="30"/>
        </w:numPr>
        <w:jc w:val="both"/>
        <w:rPr>
          <w:rFonts w:eastAsia="MS PGothic" w:cs="Calibri"/>
          <w:kern w:val="24"/>
        </w:rPr>
      </w:pPr>
      <w:r>
        <w:rPr>
          <w:rFonts w:eastAsia="MS PGothic" w:cs="Calibri"/>
          <w:kern w:val="24"/>
        </w:rPr>
        <w:t>Professional Organizations Memberships and Leadership Roles</w:t>
      </w:r>
    </w:p>
    <w:p w:rsidR="007D78B1" w:rsidRDefault="007D78B1" w:rsidP="00034201">
      <w:pPr>
        <w:pStyle w:val="ListParagraph"/>
        <w:numPr>
          <w:ilvl w:val="0"/>
          <w:numId w:val="30"/>
        </w:numPr>
        <w:jc w:val="both"/>
        <w:rPr>
          <w:rFonts w:eastAsia="MS PGothic" w:cs="Calibri"/>
          <w:kern w:val="24"/>
        </w:rPr>
      </w:pPr>
      <w:r>
        <w:rPr>
          <w:rFonts w:eastAsia="MS PGothic" w:cs="Calibri"/>
          <w:kern w:val="24"/>
        </w:rPr>
        <w:t>Parent/Community Engagement Surveys</w:t>
      </w:r>
    </w:p>
    <w:p w:rsidR="007D78B1" w:rsidRDefault="007D78B1" w:rsidP="00034201">
      <w:pPr>
        <w:pStyle w:val="ListParagraph"/>
        <w:numPr>
          <w:ilvl w:val="0"/>
          <w:numId w:val="30"/>
        </w:numPr>
        <w:jc w:val="both"/>
        <w:rPr>
          <w:rFonts w:eastAsia="MS PGothic" w:cs="Calibri"/>
          <w:kern w:val="24"/>
        </w:rPr>
      </w:pPr>
      <w:r>
        <w:rPr>
          <w:rFonts w:eastAsia="MS PGothic" w:cs="Calibri"/>
          <w:kern w:val="24"/>
        </w:rPr>
        <w:t>Parent/Community Engagement Events Documentation</w:t>
      </w:r>
    </w:p>
    <w:p w:rsidR="007D78B1" w:rsidRDefault="007D78B1" w:rsidP="00034201">
      <w:pPr>
        <w:pStyle w:val="ListParagraph"/>
        <w:numPr>
          <w:ilvl w:val="0"/>
          <w:numId w:val="30"/>
        </w:numPr>
        <w:jc w:val="both"/>
        <w:rPr>
          <w:rFonts w:eastAsia="MS PGothic" w:cs="Calibri"/>
          <w:kern w:val="24"/>
        </w:rPr>
      </w:pPr>
      <w:r>
        <w:rPr>
          <w:rFonts w:eastAsia="MS PGothic" w:cs="Calibri"/>
          <w:kern w:val="24"/>
        </w:rPr>
        <w:t>School Schedules, to Include Master Schedule and Calendars</w:t>
      </w:r>
    </w:p>
    <w:p w:rsidR="007D78B1" w:rsidRPr="00750ED3" w:rsidRDefault="007D78B1" w:rsidP="00034201">
      <w:pPr>
        <w:pStyle w:val="ListParagraph"/>
        <w:numPr>
          <w:ilvl w:val="0"/>
          <w:numId w:val="30"/>
        </w:numPr>
        <w:jc w:val="both"/>
        <w:rPr>
          <w:rFonts w:eastAsia="MS PGothic" w:cs="Calibri"/>
          <w:kern w:val="24"/>
        </w:rPr>
      </w:pPr>
      <w:r>
        <w:rPr>
          <w:rFonts w:eastAsia="MS PGothic" w:cs="Calibri"/>
          <w:kern w:val="24"/>
        </w:rPr>
        <w:t>Other Evidence Related to Practice Within the Standards</w:t>
      </w:r>
    </w:p>
    <w:p w:rsidR="007D78B1" w:rsidRDefault="007D78B1" w:rsidP="00BD29F3">
      <w:pPr>
        <w:pStyle w:val="Default"/>
        <w:rPr>
          <w:rFonts w:ascii="Calibri" w:hAnsi="Calibri" w:cs="Calibri"/>
          <w:sz w:val="22"/>
          <w:szCs w:val="22"/>
        </w:rPr>
      </w:pPr>
    </w:p>
    <w:p w:rsidR="007D78B1" w:rsidRPr="00A36153" w:rsidRDefault="007D78B1" w:rsidP="005E7EA5">
      <w:pPr>
        <w:pStyle w:val="Default"/>
        <w:rPr>
          <w:rFonts w:ascii="Calibri" w:hAnsi="Calibri" w:cs="Calibri"/>
          <w:b/>
          <w:u w:val="single"/>
        </w:rPr>
      </w:pPr>
      <w:r w:rsidRPr="00A36153">
        <w:rPr>
          <w:rFonts w:ascii="Calibri" w:hAnsi="Calibri" w:cs="Calibri"/>
          <w:b/>
          <w:u w:val="single"/>
        </w:rPr>
        <w:lastRenderedPageBreak/>
        <w:t>Mid-Year Review Conference – for Assistant Principals only (conducted by the Principal)</w:t>
      </w:r>
    </w:p>
    <w:p w:rsidR="007D78B1" w:rsidRPr="005A0E05" w:rsidRDefault="007D78B1" w:rsidP="005E7EA5">
      <w:pPr>
        <w:pStyle w:val="Default"/>
        <w:rPr>
          <w:rFonts w:ascii="Calibri" w:hAnsi="Calibri" w:cs="Calibri"/>
          <w:sz w:val="22"/>
          <w:szCs w:val="22"/>
        </w:rPr>
      </w:pPr>
    </w:p>
    <w:p w:rsidR="007D78B1" w:rsidRDefault="007D78B1" w:rsidP="006E72B1">
      <w:pPr>
        <w:jc w:val="both"/>
      </w:pPr>
      <w:r w:rsidRPr="002235F1">
        <w:rPr>
          <w:rFonts w:cs="Calibri"/>
        </w:rPr>
        <w:t xml:space="preserve">A mid-year conference conducted by the principal with the assistant principal shall occur before January </w:t>
      </w:r>
      <w:r w:rsidRPr="00C7663F">
        <w:rPr>
          <w:rFonts w:cs="Calibri"/>
        </w:rPr>
        <w:t xml:space="preserve">31 that includes a discussion of the following items: (See form on page </w:t>
      </w:r>
      <w:r w:rsidR="001D0975">
        <w:rPr>
          <w:rFonts w:cs="Calibri"/>
        </w:rPr>
        <w:t>118</w:t>
      </w:r>
      <w:r w:rsidRPr="00C7663F">
        <w:rPr>
          <w:rFonts w:cs="Calibri"/>
        </w:rPr>
        <w:t xml:space="preserve">.)  </w:t>
      </w:r>
      <w:r w:rsidRPr="00C7663F">
        <w:rPr>
          <w:iCs/>
        </w:rPr>
        <w:t xml:space="preserve">(Any modifications to this timeline or expectations for late hires will be documented </w:t>
      </w:r>
      <w:r w:rsidRPr="00C7663F">
        <w:t xml:space="preserve">on the district form completed by the evaluator and reached in consensus with the evaluatee. See form on page </w:t>
      </w:r>
      <w:r w:rsidR="001D0975">
        <w:t>124</w:t>
      </w:r>
      <w:r w:rsidRPr="00C7663F">
        <w:t>.)</w:t>
      </w:r>
    </w:p>
    <w:p w:rsidR="007D78B1" w:rsidRDefault="007D78B1" w:rsidP="00034201">
      <w:pPr>
        <w:pStyle w:val="Default"/>
        <w:numPr>
          <w:ilvl w:val="0"/>
          <w:numId w:val="28"/>
        </w:numPr>
        <w:rPr>
          <w:rFonts w:ascii="Calibri" w:hAnsi="Calibri" w:cs="Calibri"/>
          <w:sz w:val="22"/>
          <w:szCs w:val="22"/>
        </w:rPr>
      </w:pPr>
      <w:r>
        <w:rPr>
          <w:rFonts w:ascii="Calibri" w:hAnsi="Calibri" w:cs="Calibri"/>
          <w:sz w:val="22"/>
          <w:szCs w:val="22"/>
        </w:rPr>
        <w:t>Discussion of each principal performance standard and whether any other documentation or supporting evidence is needed</w:t>
      </w:r>
    </w:p>
    <w:p w:rsidR="007D78B1" w:rsidRDefault="007D78B1" w:rsidP="00034201">
      <w:pPr>
        <w:pStyle w:val="Default"/>
        <w:numPr>
          <w:ilvl w:val="0"/>
          <w:numId w:val="28"/>
        </w:numPr>
        <w:rPr>
          <w:rFonts w:ascii="Calibri" w:hAnsi="Calibri" w:cs="Calibri"/>
          <w:sz w:val="22"/>
          <w:szCs w:val="22"/>
        </w:rPr>
      </w:pPr>
      <w:r>
        <w:rPr>
          <w:rFonts w:ascii="Calibri" w:hAnsi="Calibri" w:cs="Calibri"/>
          <w:sz w:val="22"/>
          <w:szCs w:val="22"/>
        </w:rPr>
        <w:t>Assistant Principal’s progress toward Professional Growth Goal</w:t>
      </w:r>
    </w:p>
    <w:p w:rsidR="007D78B1" w:rsidRPr="005A0E05" w:rsidRDefault="007D78B1" w:rsidP="00034201">
      <w:pPr>
        <w:pStyle w:val="Default"/>
        <w:numPr>
          <w:ilvl w:val="0"/>
          <w:numId w:val="28"/>
        </w:numPr>
        <w:rPr>
          <w:rFonts w:ascii="Calibri" w:hAnsi="Calibri" w:cs="Calibri"/>
          <w:sz w:val="22"/>
          <w:szCs w:val="22"/>
        </w:rPr>
      </w:pPr>
      <w:r w:rsidRPr="005A0E05">
        <w:rPr>
          <w:rFonts w:ascii="Calibri" w:hAnsi="Calibri" w:cs="Calibri"/>
          <w:sz w:val="22"/>
          <w:szCs w:val="22"/>
        </w:rPr>
        <w:t>Questions/Concerns/Comments</w:t>
      </w:r>
    </w:p>
    <w:p w:rsidR="007D78B1" w:rsidRDefault="007D78B1" w:rsidP="00BD29F3">
      <w:pPr>
        <w:pStyle w:val="Default"/>
        <w:rPr>
          <w:rFonts w:ascii="Calibri" w:hAnsi="Calibri" w:cs="Calibri"/>
          <w:sz w:val="22"/>
          <w:szCs w:val="22"/>
        </w:rPr>
      </w:pPr>
    </w:p>
    <w:p w:rsidR="00780943" w:rsidRDefault="00780943" w:rsidP="00BD29F3">
      <w:pPr>
        <w:pStyle w:val="Default"/>
        <w:rPr>
          <w:rFonts w:ascii="Calibri" w:hAnsi="Calibri" w:cs="Calibri"/>
          <w:sz w:val="22"/>
          <w:szCs w:val="22"/>
        </w:rPr>
      </w:pPr>
    </w:p>
    <w:p w:rsidR="007D78B1" w:rsidRPr="007864DE" w:rsidRDefault="007D78B1" w:rsidP="006B1D31">
      <w:pPr>
        <w:jc w:val="both"/>
        <w:rPr>
          <w:b/>
          <w:sz w:val="28"/>
          <w:szCs w:val="28"/>
          <w:u w:val="single"/>
        </w:rPr>
      </w:pPr>
      <w:bookmarkStart w:id="18" w:name="PrinDetermOverall"/>
      <w:r w:rsidRPr="00955397">
        <w:rPr>
          <w:b/>
          <w:sz w:val="28"/>
          <w:szCs w:val="28"/>
          <w:u w:val="single"/>
        </w:rPr>
        <w:t xml:space="preserve">Determining the Overall Performance </w:t>
      </w:r>
      <w:r w:rsidR="00780943">
        <w:rPr>
          <w:b/>
          <w:sz w:val="28"/>
          <w:szCs w:val="28"/>
          <w:u w:val="single"/>
        </w:rPr>
        <w:t>Rating</w:t>
      </w:r>
    </w:p>
    <w:bookmarkEnd w:id="18"/>
    <w:p w:rsidR="007D78B1" w:rsidRDefault="007D78B1" w:rsidP="006B1D31">
      <w:pPr>
        <w:jc w:val="both"/>
      </w:pPr>
      <w:r>
        <w:t xml:space="preserve">Superintendents/designees are responsible for determining an Overall Performance </w:t>
      </w:r>
      <w:r w:rsidR="00780943">
        <w:t>Ratings</w:t>
      </w:r>
      <w:r>
        <w:t xml:space="preserve"> for each principal at the conclusion of the summative evaluation year.  Principals are responsible for determining the Overall Performance </w:t>
      </w:r>
      <w:r w:rsidR="00780943">
        <w:t>Rating</w:t>
      </w:r>
      <w:r>
        <w:t xml:space="preserve"> for assistant principals.  The Overall Performance </w:t>
      </w:r>
      <w:r w:rsidR="00780943">
        <w:t>Rating</w:t>
      </w:r>
      <w:r>
        <w:t xml:space="preserve"> is informed by the principal and/or assistant principal’s ratings on professional practice</w:t>
      </w:r>
      <w:r w:rsidR="00780943">
        <w:t>.</w:t>
      </w:r>
    </w:p>
    <w:p w:rsidR="007D78B1" w:rsidRDefault="007D78B1" w:rsidP="006B1D31">
      <w:pPr>
        <w:spacing w:after="0"/>
        <w:jc w:val="both"/>
      </w:pPr>
      <w:r>
        <w:t xml:space="preserve">A principal’s or assistant principal’s </w:t>
      </w:r>
      <w:r w:rsidR="00780943">
        <w:t>O</w:t>
      </w:r>
      <w:r>
        <w:t xml:space="preserve">verall </w:t>
      </w:r>
      <w:r w:rsidR="00780943">
        <w:t xml:space="preserve">Performance Rating </w:t>
      </w:r>
      <w:r>
        <w:t xml:space="preserve">is determined by the evaluator based on the principal’s or assistant principal’s ratings on each standard, as well as a review of the professional growth plans, self-reflection, data collected during site-visits, results from the administration of the </w:t>
      </w:r>
      <w:r w:rsidRPr="00EB4BE9">
        <w:t xml:space="preserve">Val-Ed </w:t>
      </w:r>
      <w:r w:rsidRPr="00EB4BE9">
        <w:rPr>
          <w:iCs/>
        </w:rPr>
        <w:t>360°</w:t>
      </w:r>
      <w:r>
        <w:rPr>
          <w:iCs/>
        </w:rPr>
        <w:t xml:space="preserve">, </w:t>
      </w:r>
      <w:r w:rsidR="00780943">
        <w:rPr>
          <w:iCs/>
        </w:rPr>
        <w:t xml:space="preserve">and results from the TELL Survey.  </w:t>
      </w:r>
      <w:r>
        <w:t>Evaluators will use professional judgment to determine a rating for each principal standard.  The Overall P</w:t>
      </w:r>
      <w:r w:rsidR="00780943">
        <w:t>erformance Rating will be</w:t>
      </w:r>
      <w:r>
        <w:t xml:space="preserve"> recorded </w:t>
      </w:r>
      <w:r w:rsidR="00780943">
        <w:t>on district approved forms</w:t>
      </w:r>
      <w:r>
        <w:t xml:space="preserve"> no later than May 10.</w:t>
      </w:r>
    </w:p>
    <w:p w:rsidR="007D78B1" w:rsidRDefault="007D78B1" w:rsidP="003B2111">
      <w:pPr>
        <w:jc w:val="both"/>
        <w:rPr>
          <w:b/>
          <w:sz w:val="16"/>
          <w:szCs w:val="16"/>
        </w:rPr>
      </w:pPr>
    </w:p>
    <w:p w:rsidR="00BC2586" w:rsidRPr="00F400BF" w:rsidRDefault="00736300" w:rsidP="003B2111">
      <w:pPr>
        <w:jc w:val="both"/>
        <w:rPr>
          <w:b/>
          <w:sz w:val="24"/>
          <w:szCs w:val="24"/>
        </w:rPr>
      </w:pPr>
      <w:r w:rsidRPr="00736300">
        <w:rPr>
          <w:noProof/>
          <w:sz w:val="24"/>
          <w:szCs w:val="24"/>
        </w:rPr>
        <w:pict>
          <v:shape id="_x0000_s1664" type="#_x0000_t202" style="position:absolute;left:0;text-align:left;margin-left:338.8pt;margin-top:26.15pt;width:89.55pt;height:75.7pt;z-index:251702272">
            <v:textbox style="mso-next-textbox:#_x0000_s1664;mso-fit-shape-to-text:t">
              <w:txbxContent>
                <w:p w:rsidR="005376F7" w:rsidRPr="00270ED4" w:rsidRDefault="005376F7" w:rsidP="00F400BF">
                  <w:pPr>
                    <w:spacing w:after="80"/>
                    <w:rPr>
                      <w:rFonts w:ascii="Garamond" w:hAnsi="Garamond"/>
                      <w:sz w:val="20"/>
                      <w:szCs w:val="20"/>
                    </w:rPr>
                  </w:pPr>
                  <w:r w:rsidRPr="00270ED4">
                    <w:rPr>
                      <w:rFonts w:ascii="Garamond" w:hAnsi="Garamond"/>
                      <w:sz w:val="20"/>
                      <w:szCs w:val="20"/>
                    </w:rPr>
                    <w:t>I = Ineffective</w:t>
                  </w:r>
                </w:p>
                <w:p w:rsidR="005376F7" w:rsidRPr="00270ED4" w:rsidRDefault="005376F7" w:rsidP="00F400BF">
                  <w:pPr>
                    <w:spacing w:after="80"/>
                    <w:rPr>
                      <w:rFonts w:ascii="Garamond" w:hAnsi="Garamond"/>
                      <w:sz w:val="20"/>
                      <w:szCs w:val="20"/>
                    </w:rPr>
                  </w:pPr>
                  <w:r w:rsidRPr="00270ED4">
                    <w:rPr>
                      <w:rFonts w:ascii="Garamond" w:hAnsi="Garamond"/>
                      <w:sz w:val="20"/>
                      <w:szCs w:val="20"/>
                    </w:rPr>
                    <w:t>D = Developing</w:t>
                  </w:r>
                </w:p>
                <w:p w:rsidR="005376F7" w:rsidRPr="00270ED4" w:rsidRDefault="005376F7" w:rsidP="00F400BF">
                  <w:pPr>
                    <w:spacing w:after="80"/>
                    <w:rPr>
                      <w:rFonts w:ascii="Garamond" w:hAnsi="Garamond"/>
                      <w:sz w:val="20"/>
                      <w:szCs w:val="20"/>
                    </w:rPr>
                  </w:pPr>
                  <w:r w:rsidRPr="00270ED4">
                    <w:rPr>
                      <w:rFonts w:ascii="Garamond" w:hAnsi="Garamond"/>
                      <w:sz w:val="20"/>
                      <w:szCs w:val="20"/>
                    </w:rPr>
                    <w:t>A = Accomplished</w:t>
                  </w:r>
                </w:p>
                <w:p w:rsidR="005376F7" w:rsidRPr="00270ED4" w:rsidRDefault="005376F7" w:rsidP="00F400BF">
                  <w:pPr>
                    <w:spacing w:after="80"/>
                    <w:rPr>
                      <w:rFonts w:ascii="Garamond" w:hAnsi="Garamond"/>
                      <w:sz w:val="20"/>
                      <w:szCs w:val="20"/>
                    </w:rPr>
                  </w:pPr>
                  <w:r w:rsidRPr="00270ED4">
                    <w:rPr>
                      <w:rFonts w:ascii="Garamond" w:hAnsi="Garamond"/>
                      <w:sz w:val="20"/>
                      <w:szCs w:val="20"/>
                    </w:rPr>
                    <w:t>E = Exemplary</w:t>
                  </w:r>
                </w:p>
              </w:txbxContent>
            </v:textbox>
          </v:shape>
        </w:pict>
      </w:r>
      <w:r w:rsidR="00F400BF" w:rsidRPr="00F400BF">
        <w:rPr>
          <w:b/>
          <w:sz w:val="24"/>
          <w:szCs w:val="24"/>
        </w:rPr>
        <w:t>Principal and Assistant Principal Standards</w:t>
      </w:r>
      <w:r w:rsidR="00F400BF">
        <w:rPr>
          <w:b/>
          <w:sz w:val="24"/>
          <w:szCs w:val="24"/>
        </w:rPr>
        <w:tab/>
      </w:r>
      <w:r w:rsidR="00F400BF">
        <w:rPr>
          <w:b/>
          <w:sz w:val="24"/>
          <w:szCs w:val="24"/>
        </w:rPr>
        <w:tab/>
      </w:r>
      <w:r w:rsidR="00F400BF">
        <w:rPr>
          <w:b/>
          <w:sz w:val="24"/>
          <w:szCs w:val="24"/>
        </w:rPr>
        <w:tab/>
      </w:r>
      <w:r w:rsidR="00F400BF">
        <w:rPr>
          <w:b/>
          <w:sz w:val="24"/>
          <w:szCs w:val="24"/>
        </w:rPr>
        <w:tab/>
        <w:t xml:space="preserve">    Ratings Available</w:t>
      </w:r>
    </w:p>
    <w:p w:rsidR="00F400BF" w:rsidRDefault="00F400BF" w:rsidP="00F400BF">
      <w:pPr>
        <w:spacing w:after="0" w:line="240" w:lineRule="auto"/>
        <w:jc w:val="both"/>
      </w:pPr>
      <w:r>
        <w:t>Standard 1: Instructional Leadership</w:t>
      </w:r>
    </w:p>
    <w:p w:rsidR="00F400BF" w:rsidRDefault="00F400BF" w:rsidP="00F400BF">
      <w:pPr>
        <w:spacing w:after="0" w:line="240" w:lineRule="auto"/>
        <w:jc w:val="both"/>
      </w:pPr>
      <w:r>
        <w:t>Standard 2: School Climate</w:t>
      </w:r>
    </w:p>
    <w:p w:rsidR="00F400BF" w:rsidRDefault="00F400BF" w:rsidP="00F400BF">
      <w:pPr>
        <w:spacing w:after="0" w:line="240" w:lineRule="auto"/>
        <w:jc w:val="both"/>
      </w:pPr>
      <w:r>
        <w:t>Standard 3: Human Resource Management</w:t>
      </w:r>
    </w:p>
    <w:p w:rsidR="00F400BF" w:rsidRDefault="00F400BF" w:rsidP="00F400BF">
      <w:pPr>
        <w:spacing w:after="0" w:line="240" w:lineRule="auto"/>
        <w:jc w:val="both"/>
      </w:pPr>
      <w:r>
        <w:t>Standard 4: Organizational Management</w:t>
      </w:r>
    </w:p>
    <w:p w:rsidR="00F400BF" w:rsidRDefault="00F400BF" w:rsidP="00F400BF">
      <w:pPr>
        <w:spacing w:after="0" w:line="240" w:lineRule="auto"/>
        <w:jc w:val="both"/>
      </w:pPr>
      <w:r>
        <w:t>Standard 5: Communications and Community Relations</w:t>
      </w:r>
    </w:p>
    <w:p w:rsidR="00F400BF" w:rsidRDefault="00F400BF" w:rsidP="00F400BF">
      <w:pPr>
        <w:spacing w:after="0" w:line="240" w:lineRule="auto"/>
        <w:jc w:val="both"/>
      </w:pPr>
      <w:r>
        <w:t>Standard 6: Professionalism</w:t>
      </w:r>
    </w:p>
    <w:p w:rsidR="00BC2586" w:rsidRDefault="00BC2586" w:rsidP="003B2111">
      <w:pPr>
        <w:jc w:val="both"/>
        <w:rPr>
          <w:b/>
          <w:sz w:val="16"/>
          <w:szCs w:val="16"/>
        </w:rPr>
      </w:pPr>
    </w:p>
    <w:p w:rsidR="00BC2586" w:rsidRDefault="00BC2586" w:rsidP="003B2111">
      <w:pPr>
        <w:jc w:val="both"/>
        <w:rPr>
          <w:b/>
          <w:sz w:val="16"/>
          <w:szCs w:val="16"/>
        </w:rPr>
      </w:pPr>
    </w:p>
    <w:p w:rsidR="00BC2586" w:rsidRPr="00F400BF" w:rsidRDefault="00F400BF" w:rsidP="003B2111">
      <w:pPr>
        <w:jc w:val="both"/>
      </w:pPr>
      <w:r w:rsidRPr="00F400BF">
        <w:t xml:space="preserve">(See </w:t>
      </w:r>
      <w:r w:rsidRPr="001D0975">
        <w:t xml:space="preserve">pages </w:t>
      </w:r>
      <w:r w:rsidR="001D0975" w:rsidRPr="001D0975">
        <w:t>97-103</w:t>
      </w:r>
      <w:r w:rsidRPr="001D0975">
        <w:t xml:space="preserve"> for</w:t>
      </w:r>
      <w:r w:rsidRPr="00F400BF">
        <w:t xml:space="preserve"> a full description of the Principal and Assistant Standards, along with descriptors for each one.)</w:t>
      </w:r>
    </w:p>
    <w:p w:rsidR="00F400BF" w:rsidRDefault="00F400BF" w:rsidP="003B2111">
      <w:pPr>
        <w:jc w:val="both"/>
        <w:rPr>
          <w:b/>
          <w:sz w:val="16"/>
          <w:szCs w:val="16"/>
        </w:rPr>
      </w:pPr>
    </w:p>
    <w:p w:rsidR="00BC2586" w:rsidRDefault="00BC2586" w:rsidP="003B2111">
      <w:pPr>
        <w:jc w:val="both"/>
        <w:rPr>
          <w:b/>
          <w:sz w:val="16"/>
          <w:szCs w:val="16"/>
        </w:rPr>
      </w:pPr>
    </w:p>
    <w:p w:rsidR="00BC2586" w:rsidRPr="004E0A12" w:rsidRDefault="00BC2586" w:rsidP="003B2111">
      <w:pPr>
        <w:jc w:val="both"/>
        <w:rPr>
          <w:b/>
          <w:sz w:val="16"/>
          <w:szCs w:val="16"/>
        </w:rPr>
      </w:pPr>
    </w:p>
    <w:p w:rsidR="007D78B1" w:rsidRDefault="0064588B" w:rsidP="00752857">
      <w:pPr>
        <w:jc w:val="both"/>
      </w:pPr>
      <w:r>
        <w:lastRenderedPageBreak/>
        <w:t>The</w:t>
      </w:r>
      <w:r w:rsidR="007D78B1">
        <w:t xml:space="preserve"> evaluator will use the following decision rules </w:t>
      </w:r>
      <w:r w:rsidR="00836E10">
        <w:t>to</w:t>
      </w:r>
      <w:r w:rsidR="007D78B1">
        <w:t xml:space="preserve"> determin</w:t>
      </w:r>
      <w:r w:rsidR="00836E10">
        <w:t>e</w:t>
      </w:r>
      <w:r w:rsidR="007D78B1">
        <w:t xml:space="preserve"> the Overall </w:t>
      </w:r>
      <w:r>
        <w:t xml:space="preserve">Performance Rating </w:t>
      </w:r>
      <w:r w:rsidR="007D78B1">
        <w:t>for the principal/assistant principal:</w:t>
      </w:r>
    </w:p>
    <w:p w:rsidR="000939FD" w:rsidRDefault="000939FD" w:rsidP="00752857">
      <w:pPr>
        <w:jc w:val="both"/>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60"/>
        <w:gridCol w:w="3240"/>
      </w:tblGrid>
      <w:tr w:rsidR="007D78B1" w:rsidRPr="005D42DB" w:rsidTr="000D0A47">
        <w:trPr>
          <w:trHeight w:val="962"/>
        </w:trPr>
        <w:tc>
          <w:tcPr>
            <w:tcW w:w="8100" w:type="dxa"/>
            <w:gridSpan w:val="2"/>
            <w:vAlign w:val="center"/>
          </w:tcPr>
          <w:p w:rsidR="007D78B1" w:rsidRPr="005D42DB" w:rsidRDefault="007D78B1" w:rsidP="005D42DB">
            <w:pPr>
              <w:spacing w:after="0" w:line="240" w:lineRule="auto"/>
              <w:jc w:val="center"/>
              <w:rPr>
                <w:b/>
                <w:sz w:val="28"/>
                <w:szCs w:val="28"/>
              </w:rPr>
            </w:pPr>
            <w:r w:rsidRPr="005D42DB">
              <w:rPr>
                <w:b/>
                <w:sz w:val="28"/>
                <w:szCs w:val="28"/>
              </w:rPr>
              <w:t>CRITERIA FOR DETERMINING A PRINCIPAL or</w:t>
            </w:r>
          </w:p>
          <w:p w:rsidR="007D78B1" w:rsidRPr="005D42DB" w:rsidRDefault="007D78B1" w:rsidP="0064588B">
            <w:pPr>
              <w:spacing w:after="0" w:line="240" w:lineRule="auto"/>
              <w:jc w:val="center"/>
              <w:rPr>
                <w:b/>
                <w:sz w:val="28"/>
                <w:szCs w:val="28"/>
              </w:rPr>
            </w:pPr>
            <w:r w:rsidRPr="005D42DB">
              <w:rPr>
                <w:b/>
                <w:sz w:val="28"/>
                <w:szCs w:val="28"/>
              </w:rPr>
              <w:t xml:space="preserve">ASSISTANT PRINCIPAL’S </w:t>
            </w:r>
            <w:r w:rsidR="0064588B">
              <w:rPr>
                <w:b/>
                <w:sz w:val="28"/>
                <w:szCs w:val="28"/>
              </w:rPr>
              <w:t>OVERALL PERFORMANCE</w:t>
            </w:r>
            <w:r w:rsidRPr="005D42DB">
              <w:rPr>
                <w:b/>
                <w:sz w:val="28"/>
                <w:szCs w:val="28"/>
              </w:rPr>
              <w:t xml:space="preserve"> RATING</w:t>
            </w:r>
          </w:p>
        </w:tc>
      </w:tr>
      <w:tr w:rsidR="007D78B1" w:rsidRPr="005D42DB" w:rsidTr="005D42DB">
        <w:tc>
          <w:tcPr>
            <w:tcW w:w="4860" w:type="dxa"/>
            <w:shd w:val="clear" w:color="auto" w:fill="BFBFBF"/>
          </w:tcPr>
          <w:p w:rsidR="007D78B1" w:rsidRPr="005D42DB" w:rsidRDefault="007D78B1" w:rsidP="005D42DB">
            <w:pPr>
              <w:spacing w:after="0" w:line="240" w:lineRule="auto"/>
              <w:jc w:val="center"/>
              <w:rPr>
                <w:b/>
              </w:rPr>
            </w:pPr>
            <w:r w:rsidRPr="005D42DB">
              <w:rPr>
                <w:b/>
              </w:rPr>
              <w:t>IF…</w:t>
            </w:r>
          </w:p>
        </w:tc>
        <w:tc>
          <w:tcPr>
            <w:tcW w:w="3240" w:type="dxa"/>
            <w:shd w:val="clear" w:color="auto" w:fill="BFBFBF"/>
          </w:tcPr>
          <w:p w:rsidR="007D78B1" w:rsidRPr="005D42DB" w:rsidRDefault="007D78B1" w:rsidP="005D42DB">
            <w:pPr>
              <w:spacing w:after="0" w:line="240" w:lineRule="auto"/>
              <w:jc w:val="center"/>
              <w:rPr>
                <w:b/>
              </w:rPr>
            </w:pPr>
            <w:r w:rsidRPr="005D42DB">
              <w:rPr>
                <w:b/>
              </w:rPr>
              <w:t>THEN…</w:t>
            </w:r>
          </w:p>
        </w:tc>
      </w:tr>
      <w:tr w:rsidR="007D78B1" w:rsidRPr="000D0A47" w:rsidTr="000D0A47">
        <w:trPr>
          <w:trHeight w:val="795"/>
        </w:trPr>
        <w:tc>
          <w:tcPr>
            <w:tcW w:w="4860" w:type="dxa"/>
            <w:vAlign w:val="center"/>
          </w:tcPr>
          <w:p w:rsidR="007D78B1" w:rsidRPr="009C1499" w:rsidRDefault="007D78B1" w:rsidP="005D42DB">
            <w:pPr>
              <w:spacing w:after="0" w:line="240" w:lineRule="auto"/>
              <w:jc w:val="center"/>
            </w:pPr>
            <w:r w:rsidRPr="009C1499">
              <w:t>Principal or Assistant Principal is rated Exemplary in at least four of the standards and no standard is rated Developing or Ineffective</w:t>
            </w:r>
          </w:p>
        </w:tc>
        <w:tc>
          <w:tcPr>
            <w:tcW w:w="3240" w:type="dxa"/>
            <w:vAlign w:val="center"/>
          </w:tcPr>
          <w:p w:rsidR="007D78B1" w:rsidRPr="009C1499" w:rsidRDefault="000934F0" w:rsidP="005D42DB">
            <w:pPr>
              <w:spacing w:after="0" w:line="240" w:lineRule="auto"/>
              <w:jc w:val="center"/>
            </w:pPr>
            <w:r>
              <w:t>Overall Performance</w:t>
            </w:r>
            <w:r w:rsidR="007D78B1" w:rsidRPr="009C1499">
              <w:t xml:space="preserve"> Rating shall be Exemplary</w:t>
            </w:r>
          </w:p>
        </w:tc>
      </w:tr>
      <w:tr w:rsidR="007D78B1" w:rsidRPr="000D0A47" w:rsidTr="000D0A47">
        <w:trPr>
          <w:trHeight w:val="795"/>
        </w:trPr>
        <w:tc>
          <w:tcPr>
            <w:tcW w:w="4860" w:type="dxa"/>
            <w:vAlign w:val="center"/>
          </w:tcPr>
          <w:p w:rsidR="007D78B1" w:rsidRPr="009C1499" w:rsidRDefault="007D78B1" w:rsidP="005D42DB">
            <w:pPr>
              <w:spacing w:after="0" w:line="240" w:lineRule="auto"/>
              <w:jc w:val="center"/>
            </w:pPr>
            <w:r w:rsidRPr="009C1499">
              <w:t>Principal or Assistant Principal is rated Accomplished in at least four standards and no standard is rated Ineffective</w:t>
            </w:r>
          </w:p>
        </w:tc>
        <w:tc>
          <w:tcPr>
            <w:tcW w:w="3240" w:type="dxa"/>
            <w:vAlign w:val="center"/>
          </w:tcPr>
          <w:p w:rsidR="007D78B1" w:rsidRPr="009C1499" w:rsidRDefault="000934F0" w:rsidP="005D42DB">
            <w:pPr>
              <w:spacing w:after="0" w:line="240" w:lineRule="auto"/>
              <w:jc w:val="center"/>
            </w:pPr>
            <w:r>
              <w:t>Overall Performance</w:t>
            </w:r>
            <w:r w:rsidR="007D78B1" w:rsidRPr="009C1499">
              <w:t xml:space="preserve"> Rating shall be Accomplished</w:t>
            </w:r>
          </w:p>
        </w:tc>
      </w:tr>
      <w:tr w:rsidR="007D78B1" w:rsidRPr="000D0A47" w:rsidTr="000D0A47">
        <w:trPr>
          <w:trHeight w:val="795"/>
        </w:trPr>
        <w:tc>
          <w:tcPr>
            <w:tcW w:w="4860" w:type="dxa"/>
            <w:vAlign w:val="center"/>
          </w:tcPr>
          <w:p w:rsidR="007D78B1" w:rsidRPr="009C1499" w:rsidRDefault="007D78B1" w:rsidP="005D42DB">
            <w:pPr>
              <w:spacing w:after="0" w:line="240" w:lineRule="auto"/>
              <w:jc w:val="center"/>
            </w:pPr>
            <w:r w:rsidRPr="009C1499">
              <w:t>Principal or Assistant Principal is rated Developing in at least five standards</w:t>
            </w:r>
          </w:p>
        </w:tc>
        <w:tc>
          <w:tcPr>
            <w:tcW w:w="3240" w:type="dxa"/>
            <w:vAlign w:val="center"/>
          </w:tcPr>
          <w:p w:rsidR="007D78B1" w:rsidRPr="009C1499" w:rsidRDefault="000934F0" w:rsidP="005D42DB">
            <w:pPr>
              <w:spacing w:after="0" w:line="240" w:lineRule="auto"/>
              <w:jc w:val="center"/>
            </w:pPr>
            <w:r>
              <w:t>Overall Performance</w:t>
            </w:r>
            <w:r w:rsidR="007D78B1" w:rsidRPr="009C1499">
              <w:t xml:space="preserve"> Rating shall be Developing</w:t>
            </w:r>
          </w:p>
        </w:tc>
      </w:tr>
      <w:tr w:rsidR="007D78B1" w:rsidRPr="000D0A47" w:rsidTr="000D0A47">
        <w:trPr>
          <w:trHeight w:val="795"/>
        </w:trPr>
        <w:tc>
          <w:tcPr>
            <w:tcW w:w="4860" w:type="dxa"/>
            <w:vAlign w:val="center"/>
          </w:tcPr>
          <w:p w:rsidR="007D78B1" w:rsidRPr="009C1499" w:rsidRDefault="007D78B1" w:rsidP="005D42DB">
            <w:pPr>
              <w:spacing w:after="0" w:line="240" w:lineRule="auto"/>
              <w:jc w:val="center"/>
            </w:pPr>
            <w:r w:rsidRPr="009C1499">
              <w:t>Principal or Assistant Principal is rated Ineffective in two or more standards</w:t>
            </w:r>
          </w:p>
        </w:tc>
        <w:tc>
          <w:tcPr>
            <w:tcW w:w="3240" w:type="dxa"/>
            <w:vAlign w:val="center"/>
          </w:tcPr>
          <w:p w:rsidR="007D78B1" w:rsidRPr="009C1499" w:rsidRDefault="000934F0" w:rsidP="005D42DB">
            <w:pPr>
              <w:spacing w:after="0" w:line="240" w:lineRule="auto"/>
              <w:jc w:val="center"/>
            </w:pPr>
            <w:r>
              <w:t>Overall Performance</w:t>
            </w:r>
            <w:r w:rsidR="007D78B1" w:rsidRPr="009C1499">
              <w:t xml:space="preserve"> Rating shall be Ineffective</w:t>
            </w:r>
          </w:p>
        </w:tc>
      </w:tr>
      <w:tr w:rsidR="00594278" w:rsidRPr="000D0A47" w:rsidTr="00FF32E7">
        <w:trPr>
          <w:trHeight w:val="795"/>
        </w:trPr>
        <w:tc>
          <w:tcPr>
            <w:tcW w:w="8100" w:type="dxa"/>
            <w:gridSpan w:val="2"/>
            <w:vAlign w:val="center"/>
          </w:tcPr>
          <w:p w:rsidR="00594278" w:rsidRDefault="00594278" w:rsidP="00594278">
            <w:pPr>
              <w:spacing w:after="0" w:line="240" w:lineRule="auto"/>
              <w:jc w:val="center"/>
            </w:pPr>
            <w:r>
              <w:t>If data from a principal or assistant principal’s professional practice doesn’t fall specifically within this framework, a decision will be determined through the professional judgment of the evaluator.</w:t>
            </w:r>
          </w:p>
        </w:tc>
      </w:tr>
    </w:tbl>
    <w:p w:rsidR="007D78B1" w:rsidRDefault="007D78B1" w:rsidP="00BD29F3">
      <w:pPr>
        <w:pStyle w:val="Default"/>
        <w:rPr>
          <w:rFonts w:ascii="Calibri" w:hAnsi="Calibri" w:cs="Calibri"/>
          <w:sz w:val="18"/>
          <w:szCs w:val="18"/>
        </w:rPr>
      </w:pPr>
    </w:p>
    <w:p w:rsidR="00BC2586" w:rsidRDefault="00BC2586" w:rsidP="00BD29F3">
      <w:pPr>
        <w:pStyle w:val="Default"/>
        <w:rPr>
          <w:rFonts w:ascii="Calibri" w:hAnsi="Calibri" w:cs="Calibri"/>
          <w:sz w:val="18"/>
          <w:szCs w:val="18"/>
        </w:rPr>
      </w:pPr>
    </w:p>
    <w:p w:rsidR="00BC2586" w:rsidRDefault="00BC2586" w:rsidP="00BD29F3">
      <w:pPr>
        <w:pStyle w:val="Default"/>
        <w:rPr>
          <w:rFonts w:ascii="Calibri" w:hAnsi="Calibri" w:cs="Calibri"/>
          <w:sz w:val="18"/>
          <w:szCs w:val="18"/>
        </w:rPr>
      </w:pPr>
    </w:p>
    <w:p w:rsidR="00BC2586" w:rsidRPr="000D0A47" w:rsidRDefault="00BC2586" w:rsidP="00BD29F3">
      <w:pPr>
        <w:pStyle w:val="Default"/>
        <w:rPr>
          <w:rFonts w:ascii="Calibri" w:hAnsi="Calibri" w:cs="Calibri"/>
          <w:sz w:val="18"/>
          <w:szCs w:val="18"/>
        </w:rPr>
      </w:pPr>
    </w:p>
    <w:p w:rsidR="007D78B1" w:rsidRPr="000D0A47" w:rsidRDefault="007D78B1" w:rsidP="00BD29F3">
      <w:pPr>
        <w:pStyle w:val="Default"/>
        <w:rPr>
          <w:rFonts w:ascii="Calibri" w:hAnsi="Calibri" w:cs="Calibri"/>
          <w:sz w:val="18"/>
          <w:szCs w:val="18"/>
        </w:rPr>
      </w:pPr>
    </w:p>
    <w:p w:rsidR="007D78B1" w:rsidRPr="007864DE" w:rsidRDefault="007D78B1" w:rsidP="00FA70DB">
      <w:pPr>
        <w:spacing w:after="120" w:line="240" w:lineRule="auto"/>
        <w:rPr>
          <w:b/>
          <w:sz w:val="24"/>
          <w:szCs w:val="24"/>
          <w:u w:val="single"/>
        </w:rPr>
      </w:pPr>
      <w:bookmarkStart w:id="19" w:name="PrinProfGroPlnSumCycle"/>
      <w:r w:rsidRPr="007864DE">
        <w:rPr>
          <w:b/>
          <w:sz w:val="24"/>
          <w:szCs w:val="24"/>
          <w:u w:val="single"/>
        </w:rPr>
        <w:t>Summative Evaluation</w:t>
      </w:r>
    </w:p>
    <w:p w:rsidR="007D78B1" w:rsidRDefault="007D78B1" w:rsidP="00362F1A">
      <w:pPr>
        <w:spacing w:after="120" w:line="240" w:lineRule="auto"/>
      </w:pPr>
      <w:r>
        <w:t>The summative evaluation conference shall be held at the end of the summative evaluation cycle and shall include all applicable data</w:t>
      </w:r>
      <w:r w:rsidR="008D52FC">
        <w:t xml:space="preserve"> and documentation </w:t>
      </w:r>
      <w:r>
        <w:t>collected during the evaluation cycle</w:t>
      </w:r>
      <w:r w:rsidR="008D52FC">
        <w:t xml:space="preserve">. </w:t>
      </w:r>
      <w:r>
        <w:t xml:space="preserve"> The principal or assistant principal’s summative evaluation form will be completed by the supervisor and signed by both the evaluatee and the supervisor.  A copy of the summative evaluation form will be provided to the evaluatee and to the district’s Director of Personnel for placement in the evaluatee’s </w:t>
      </w:r>
      <w:r w:rsidRPr="00FD56F3">
        <w:t xml:space="preserve">personnel file.  (See copies of the forms on </w:t>
      </w:r>
      <w:r w:rsidRPr="00BF4450">
        <w:t xml:space="preserve">pages </w:t>
      </w:r>
      <w:r w:rsidR="00BF4450" w:rsidRPr="00BF4450">
        <w:t>1</w:t>
      </w:r>
      <w:r w:rsidR="00BF4450">
        <w:t>19-122</w:t>
      </w:r>
      <w:r w:rsidRPr="00FD56F3">
        <w:t>.)</w:t>
      </w:r>
      <w:r>
        <w:t xml:space="preserve">  </w:t>
      </w:r>
    </w:p>
    <w:p w:rsidR="007D78B1" w:rsidRDefault="007D78B1" w:rsidP="00362F1A">
      <w:pPr>
        <w:spacing w:after="120" w:line="240" w:lineRule="auto"/>
      </w:pPr>
      <w:r>
        <w:t>The principal/assistant principal shall have an opportunity to give a written response to the evaluator and such response shall be filed with the evaluation.</w:t>
      </w:r>
    </w:p>
    <w:p w:rsidR="007D78B1" w:rsidRDefault="007D78B1" w:rsidP="00362F1A">
      <w:pPr>
        <w:spacing w:after="120" w:line="240" w:lineRule="auto"/>
      </w:pPr>
      <w:r>
        <w:t>Employees shall be required to sign all forms ensuring the evaluation process has been discussed and a copy of the evaluation provided to the evaluatee.</w:t>
      </w:r>
    </w:p>
    <w:p w:rsidR="007D78B1" w:rsidRDefault="007D78B1" w:rsidP="00362F1A">
      <w:pPr>
        <w:spacing w:after="120" w:line="240" w:lineRule="auto"/>
      </w:pPr>
      <w:r>
        <w:t>Summative evaluations for principals and assistant principals will be completed no later than May 10.</w:t>
      </w:r>
    </w:p>
    <w:p w:rsidR="00BC2586" w:rsidRDefault="00BC2586" w:rsidP="00362F1A">
      <w:pPr>
        <w:spacing w:after="120" w:line="240" w:lineRule="auto"/>
      </w:pPr>
    </w:p>
    <w:p w:rsidR="00BC2586" w:rsidRDefault="00BC2586" w:rsidP="00362F1A">
      <w:pPr>
        <w:spacing w:after="120" w:line="240" w:lineRule="auto"/>
      </w:pPr>
    </w:p>
    <w:p w:rsidR="001C6CB3" w:rsidRDefault="001C6CB3" w:rsidP="00362F1A">
      <w:pPr>
        <w:spacing w:after="120" w:line="240" w:lineRule="auto"/>
      </w:pPr>
    </w:p>
    <w:p w:rsidR="007D78B1" w:rsidRPr="007864DE" w:rsidRDefault="007D78B1" w:rsidP="00EB1AD4">
      <w:pPr>
        <w:jc w:val="both"/>
        <w:rPr>
          <w:b/>
          <w:sz w:val="24"/>
          <w:szCs w:val="24"/>
          <w:u w:val="single"/>
        </w:rPr>
      </w:pPr>
      <w:r w:rsidRPr="007864DE">
        <w:rPr>
          <w:b/>
          <w:sz w:val="24"/>
          <w:szCs w:val="24"/>
          <w:u w:val="single"/>
        </w:rPr>
        <w:lastRenderedPageBreak/>
        <w:t>Professional Growth Plan and Summative Cycle</w:t>
      </w:r>
    </w:p>
    <w:bookmarkEnd w:id="19"/>
    <w:p w:rsidR="007D78B1" w:rsidRDefault="00EF0DA0" w:rsidP="00EB1AD4">
      <w:r>
        <w:t xml:space="preserve">Evaluators </w:t>
      </w:r>
      <w:r w:rsidR="007D78B1">
        <w:t>will determine the type of Professional Growth Plan required of the principal or assistant principal</w:t>
      </w:r>
      <w:r>
        <w:t xml:space="preserve"> for the following school year</w:t>
      </w:r>
      <w:r w:rsidR="00E42AB5">
        <w:t xml:space="preserve"> using the chart below.</w:t>
      </w:r>
    </w:p>
    <w:p w:rsidR="008534BA" w:rsidRDefault="008534BA" w:rsidP="008534BA"/>
    <w:tbl>
      <w:tblPr>
        <w:tblStyle w:val="TableGrid"/>
        <w:tblW w:w="9270" w:type="dxa"/>
        <w:tblInd w:w="198" w:type="dxa"/>
        <w:tblLayout w:type="fixed"/>
        <w:tblLook w:val="01E0"/>
      </w:tblPr>
      <w:tblGrid>
        <w:gridCol w:w="450"/>
        <w:gridCol w:w="3420"/>
        <w:gridCol w:w="5400"/>
      </w:tblGrid>
      <w:tr w:rsidR="008534BA" w:rsidRPr="00841B39" w:rsidTr="008534BA">
        <w:tc>
          <w:tcPr>
            <w:tcW w:w="9270" w:type="dxa"/>
            <w:gridSpan w:val="3"/>
            <w:shd w:val="clear" w:color="auto" w:fill="BFBFBF" w:themeFill="background1" w:themeFillShade="BF"/>
          </w:tcPr>
          <w:p w:rsidR="008534BA" w:rsidRPr="00841B39" w:rsidRDefault="008534BA" w:rsidP="00EB4C1E">
            <w:pPr>
              <w:rPr>
                <w:sz w:val="6"/>
                <w:szCs w:val="6"/>
              </w:rPr>
            </w:pPr>
          </w:p>
        </w:tc>
      </w:tr>
      <w:tr w:rsidR="008534BA" w:rsidTr="008534BA">
        <w:trPr>
          <w:trHeight w:val="395"/>
        </w:trPr>
        <w:tc>
          <w:tcPr>
            <w:tcW w:w="9270" w:type="dxa"/>
            <w:gridSpan w:val="3"/>
            <w:vAlign w:val="center"/>
          </w:tcPr>
          <w:p w:rsidR="008534BA" w:rsidRDefault="008534BA" w:rsidP="00EB4C1E">
            <w:pPr>
              <w:jc w:val="center"/>
              <w:rPr>
                <w:b/>
              </w:rPr>
            </w:pPr>
            <w:r>
              <w:rPr>
                <w:b/>
              </w:rPr>
              <w:t>Professional Growth Plan</w:t>
            </w:r>
          </w:p>
          <w:p w:rsidR="008534BA" w:rsidRPr="00832E36" w:rsidRDefault="008534BA" w:rsidP="00EB4C1E">
            <w:pPr>
              <w:jc w:val="center"/>
              <w:rPr>
                <w:i/>
                <w:sz w:val="16"/>
                <w:szCs w:val="16"/>
              </w:rPr>
            </w:pPr>
            <w:r>
              <w:rPr>
                <w:i/>
                <w:sz w:val="16"/>
                <w:szCs w:val="16"/>
              </w:rPr>
              <w:t>(</w:t>
            </w:r>
            <w:r w:rsidRPr="00832E36">
              <w:rPr>
                <w:i/>
                <w:sz w:val="16"/>
                <w:szCs w:val="16"/>
              </w:rPr>
              <w:t xml:space="preserve">This will be applicable only if the </w:t>
            </w:r>
            <w:r>
              <w:rPr>
                <w:i/>
                <w:sz w:val="16"/>
                <w:szCs w:val="16"/>
              </w:rPr>
              <w:t xml:space="preserve">principal </w:t>
            </w:r>
            <w:r w:rsidR="00EF0DA0">
              <w:rPr>
                <w:i/>
                <w:sz w:val="16"/>
                <w:szCs w:val="16"/>
              </w:rPr>
              <w:t xml:space="preserve">or assistant principal </w:t>
            </w:r>
            <w:r>
              <w:rPr>
                <w:i/>
                <w:sz w:val="16"/>
                <w:szCs w:val="16"/>
              </w:rPr>
              <w:t>remains in the same role for the following year.)</w:t>
            </w:r>
          </w:p>
        </w:tc>
      </w:tr>
      <w:tr w:rsidR="008534BA" w:rsidRPr="00A565CE" w:rsidTr="008534BA">
        <w:tc>
          <w:tcPr>
            <w:tcW w:w="3870" w:type="dxa"/>
            <w:gridSpan w:val="2"/>
            <w:vAlign w:val="center"/>
          </w:tcPr>
          <w:p w:rsidR="008534BA" w:rsidRPr="00A565CE" w:rsidRDefault="008534BA" w:rsidP="00EB4C1E">
            <w:pPr>
              <w:jc w:val="center"/>
              <w:rPr>
                <w:b/>
                <w:i/>
                <w:sz w:val="16"/>
                <w:szCs w:val="16"/>
              </w:rPr>
            </w:pPr>
            <w:r>
              <w:rPr>
                <w:b/>
                <w:i/>
                <w:sz w:val="16"/>
                <w:szCs w:val="16"/>
              </w:rPr>
              <w:t>Overall Performance Category</w:t>
            </w:r>
          </w:p>
        </w:tc>
        <w:tc>
          <w:tcPr>
            <w:tcW w:w="5400" w:type="dxa"/>
            <w:vAlign w:val="center"/>
          </w:tcPr>
          <w:p w:rsidR="008534BA" w:rsidRPr="00A565CE" w:rsidRDefault="008534BA" w:rsidP="00EB4C1E">
            <w:pPr>
              <w:jc w:val="center"/>
              <w:rPr>
                <w:b/>
                <w:i/>
                <w:sz w:val="16"/>
                <w:szCs w:val="16"/>
              </w:rPr>
            </w:pPr>
            <w:r w:rsidRPr="00A565CE">
              <w:rPr>
                <w:b/>
                <w:i/>
                <w:sz w:val="16"/>
                <w:szCs w:val="16"/>
              </w:rPr>
              <w:t>Description of Professional Growth Plan</w:t>
            </w:r>
          </w:p>
        </w:tc>
      </w:tr>
      <w:tr w:rsidR="008534BA" w:rsidRPr="00BD0F9F" w:rsidTr="008534BA">
        <w:trPr>
          <w:trHeight w:val="305"/>
        </w:trPr>
        <w:tc>
          <w:tcPr>
            <w:tcW w:w="450" w:type="dxa"/>
          </w:tcPr>
          <w:p w:rsidR="008534BA" w:rsidRPr="00BD0F9F" w:rsidRDefault="008534BA" w:rsidP="00EB4C1E">
            <w:pPr>
              <w:rPr>
                <w:b/>
              </w:rPr>
            </w:pPr>
          </w:p>
        </w:tc>
        <w:tc>
          <w:tcPr>
            <w:tcW w:w="3420" w:type="dxa"/>
            <w:vAlign w:val="center"/>
          </w:tcPr>
          <w:p w:rsidR="008534BA" w:rsidRPr="00BD0F9F" w:rsidRDefault="008534BA" w:rsidP="00EB4C1E">
            <w:r w:rsidRPr="00BD0F9F">
              <w:t>Ineffective</w:t>
            </w:r>
          </w:p>
        </w:tc>
        <w:tc>
          <w:tcPr>
            <w:tcW w:w="5400" w:type="dxa"/>
            <w:vAlign w:val="center"/>
          </w:tcPr>
          <w:p w:rsidR="008534BA" w:rsidRPr="00EA4A9E" w:rsidRDefault="008534BA" w:rsidP="00EB4C1E">
            <w:r w:rsidRPr="00EA4A9E">
              <w:t>Shall have a minimum of a PGP developed by the Evaluator.</w:t>
            </w:r>
          </w:p>
        </w:tc>
      </w:tr>
      <w:tr w:rsidR="008534BA" w:rsidRPr="00BD0F9F" w:rsidTr="008534BA">
        <w:trPr>
          <w:trHeight w:val="260"/>
        </w:trPr>
        <w:tc>
          <w:tcPr>
            <w:tcW w:w="450" w:type="dxa"/>
          </w:tcPr>
          <w:p w:rsidR="008534BA" w:rsidRPr="00BD0F9F" w:rsidRDefault="008534BA" w:rsidP="00EB4C1E">
            <w:pPr>
              <w:rPr>
                <w:b/>
              </w:rPr>
            </w:pPr>
          </w:p>
        </w:tc>
        <w:tc>
          <w:tcPr>
            <w:tcW w:w="3420" w:type="dxa"/>
            <w:vAlign w:val="center"/>
          </w:tcPr>
          <w:p w:rsidR="008534BA" w:rsidRPr="00BD0F9F" w:rsidRDefault="008534BA" w:rsidP="00EB4C1E">
            <w:r w:rsidRPr="00BD0F9F">
              <w:t>Developing</w:t>
            </w:r>
          </w:p>
        </w:tc>
        <w:tc>
          <w:tcPr>
            <w:tcW w:w="5400" w:type="dxa"/>
            <w:vAlign w:val="center"/>
          </w:tcPr>
          <w:p w:rsidR="008534BA" w:rsidRPr="00EA4A9E" w:rsidRDefault="008534BA" w:rsidP="00EB4C1E">
            <w:r w:rsidRPr="00EA4A9E">
              <w:t>Shall have a minimum of a PGP developed by the Evaluator.</w:t>
            </w:r>
          </w:p>
        </w:tc>
      </w:tr>
      <w:tr w:rsidR="008534BA" w:rsidRPr="00BD0F9F" w:rsidTr="008534BA">
        <w:trPr>
          <w:trHeight w:val="242"/>
        </w:trPr>
        <w:tc>
          <w:tcPr>
            <w:tcW w:w="450" w:type="dxa"/>
          </w:tcPr>
          <w:p w:rsidR="008534BA" w:rsidRPr="00BD0F9F" w:rsidRDefault="008534BA" w:rsidP="00EB4C1E">
            <w:pPr>
              <w:rPr>
                <w:b/>
              </w:rPr>
            </w:pPr>
          </w:p>
        </w:tc>
        <w:tc>
          <w:tcPr>
            <w:tcW w:w="3420" w:type="dxa"/>
            <w:vAlign w:val="center"/>
          </w:tcPr>
          <w:p w:rsidR="008534BA" w:rsidRPr="00BD0F9F" w:rsidRDefault="008534BA" w:rsidP="00EB4C1E">
            <w:r w:rsidRPr="00BD0F9F">
              <w:t>Accomplished</w:t>
            </w:r>
          </w:p>
        </w:tc>
        <w:tc>
          <w:tcPr>
            <w:tcW w:w="5400" w:type="dxa"/>
            <w:vAlign w:val="center"/>
          </w:tcPr>
          <w:p w:rsidR="008534BA" w:rsidRPr="00EA4A9E" w:rsidRDefault="008534BA" w:rsidP="00EB4C1E">
            <w:r w:rsidRPr="00EA4A9E">
              <w:t>Shall have a minimum of a PGP developed by the Evaluatee.</w:t>
            </w:r>
          </w:p>
        </w:tc>
      </w:tr>
      <w:tr w:rsidR="008534BA" w:rsidRPr="00BD0F9F" w:rsidTr="008534BA">
        <w:trPr>
          <w:trHeight w:val="242"/>
        </w:trPr>
        <w:tc>
          <w:tcPr>
            <w:tcW w:w="450" w:type="dxa"/>
          </w:tcPr>
          <w:p w:rsidR="008534BA" w:rsidRPr="00BD0F9F" w:rsidRDefault="008534BA" w:rsidP="00EB4C1E">
            <w:pPr>
              <w:rPr>
                <w:b/>
              </w:rPr>
            </w:pPr>
          </w:p>
        </w:tc>
        <w:tc>
          <w:tcPr>
            <w:tcW w:w="3420" w:type="dxa"/>
            <w:vAlign w:val="center"/>
          </w:tcPr>
          <w:p w:rsidR="008534BA" w:rsidRPr="00BD0F9F" w:rsidRDefault="008534BA" w:rsidP="00EB4C1E">
            <w:r w:rsidRPr="00BD0F9F">
              <w:t>Exemplary</w:t>
            </w:r>
          </w:p>
        </w:tc>
        <w:tc>
          <w:tcPr>
            <w:tcW w:w="5400" w:type="dxa"/>
            <w:vAlign w:val="center"/>
          </w:tcPr>
          <w:p w:rsidR="008534BA" w:rsidRPr="00EA4A9E" w:rsidRDefault="008534BA" w:rsidP="00EB4C1E">
            <w:r w:rsidRPr="00EA4A9E">
              <w:t>Shall have a minimum of a PGP developed by the Evaluatee.</w:t>
            </w:r>
          </w:p>
        </w:tc>
      </w:tr>
    </w:tbl>
    <w:p w:rsidR="008534BA" w:rsidRDefault="008534BA" w:rsidP="008534BA">
      <w:pPr>
        <w:tabs>
          <w:tab w:val="left" w:pos="4361"/>
          <w:tab w:val="left" w:pos="4510"/>
        </w:tabs>
        <w:spacing w:after="0"/>
        <w:rPr>
          <w:b/>
        </w:rPr>
      </w:pPr>
    </w:p>
    <w:p w:rsidR="008534BA" w:rsidRDefault="008534BA" w:rsidP="00EB1AD4"/>
    <w:p w:rsidR="00BC2586" w:rsidRDefault="00BC2586" w:rsidP="00723F45">
      <w:pPr>
        <w:spacing w:after="0"/>
        <w:jc w:val="both"/>
        <w:rPr>
          <w:b/>
          <w:sz w:val="24"/>
          <w:szCs w:val="24"/>
        </w:rPr>
      </w:pPr>
    </w:p>
    <w:p w:rsidR="008534BA" w:rsidRDefault="008534BA" w:rsidP="00723F45">
      <w:pPr>
        <w:spacing w:after="0"/>
        <w:jc w:val="both"/>
        <w:rPr>
          <w:b/>
          <w:sz w:val="24"/>
          <w:szCs w:val="24"/>
        </w:rPr>
      </w:pPr>
    </w:p>
    <w:p w:rsidR="008534BA" w:rsidRDefault="008534BA" w:rsidP="00723F45">
      <w:pPr>
        <w:spacing w:after="0"/>
        <w:jc w:val="both"/>
        <w:rPr>
          <w:b/>
          <w:sz w:val="24"/>
          <w:szCs w:val="24"/>
        </w:rPr>
      </w:pPr>
    </w:p>
    <w:p w:rsidR="008534BA" w:rsidRDefault="008534BA" w:rsidP="00723F45">
      <w:pPr>
        <w:spacing w:after="0"/>
        <w:jc w:val="both"/>
        <w:rPr>
          <w:b/>
          <w:sz w:val="24"/>
          <w:szCs w:val="24"/>
        </w:rPr>
      </w:pPr>
    </w:p>
    <w:p w:rsidR="008534BA" w:rsidRDefault="008534BA" w:rsidP="00723F45">
      <w:pPr>
        <w:spacing w:after="0"/>
        <w:jc w:val="both"/>
        <w:rPr>
          <w:b/>
          <w:sz w:val="24"/>
          <w:szCs w:val="24"/>
        </w:rPr>
      </w:pPr>
    </w:p>
    <w:p w:rsidR="008534BA" w:rsidRDefault="008534BA" w:rsidP="00723F45">
      <w:pPr>
        <w:spacing w:after="0"/>
        <w:jc w:val="both"/>
        <w:rPr>
          <w:b/>
          <w:sz w:val="24"/>
          <w:szCs w:val="24"/>
        </w:rPr>
      </w:pPr>
    </w:p>
    <w:p w:rsidR="008534BA" w:rsidRDefault="008534BA" w:rsidP="00723F45">
      <w:pPr>
        <w:spacing w:after="0"/>
        <w:jc w:val="both"/>
        <w:rPr>
          <w:b/>
          <w:sz w:val="24"/>
          <w:szCs w:val="24"/>
        </w:rPr>
      </w:pPr>
    </w:p>
    <w:p w:rsidR="008534BA" w:rsidRDefault="008534BA" w:rsidP="00723F45">
      <w:pPr>
        <w:spacing w:after="0"/>
        <w:jc w:val="both"/>
        <w:rPr>
          <w:b/>
          <w:sz w:val="24"/>
          <w:szCs w:val="24"/>
        </w:rPr>
      </w:pPr>
    </w:p>
    <w:p w:rsidR="008534BA" w:rsidRDefault="008534BA" w:rsidP="00723F45">
      <w:pPr>
        <w:spacing w:after="0"/>
        <w:jc w:val="both"/>
        <w:rPr>
          <w:b/>
          <w:sz w:val="24"/>
          <w:szCs w:val="24"/>
        </w:rPr>
      </w:pPr>
    </w:p>
    <w:p w:rsidR="008534BA" w:rsidRDefault="008534BA" w:rsidP="00723F45">
      <w:pPr>
        <w:spacing w:after="0"/>
        <w:jc w:val="both"/>
        <w:rPr>
          <w:b/>
          <w:sz w:val="24"/>
          <w:szCs w:val="24"/>
        </w:rPr>
      </w:pPr>
    </w:p>
    <w:p w:rsidR="008534BA" w:rsidRDefault="008534BA" w:rsidP="00723F45">
      <w:pPr>
        <w:spacing w:after="0"/>
        <w:jc w:val="both"/>
        <w:rPr>
          <w:b/>
          <w:sz w:val="24"/>
          <w:szCs w:val="24"/>
        </w:rPr>
      </w:pPr>
    </w:p>
    <w:p w:rsidR="008534BA" w:rsidRDefault="008534BA" w:rsidP="00723F45">
      <w:pPr>
        <w:spacing w:after="0"/>
        <w:jc w:val="both"/>
        <w:rPr>
          <w:b/>
          <w:sz w:val="24"/>
          <w:szCs w:val="24"/>
        </w:rPr>
      </w:pPr>
    </w:p>
    <w:p w:rsidR="008534BA" w:rsidRDefault="008534BA" w:rsidP="00723F45">
      <w:pPr>
        <w:spacing w:after="0"/>
        <w:jc w:val="both"/>
        <w:rPr>
          <w:b/>
          <w:sz w:val="24"/>
          <w:szCs w:val="24"/>
        </w:rPr>
      </w:pPr>
    </w:p>
    <w:p w:rsidR="008534BA" w:rsidRDefault="008534BA" w:rsidP="00723F45">
      <w:pPr>
        <w:spacing w:after="0"/>
        <w:jc w:val="both"/>
        <w:rPr>
          <w:b/>
          <w:sz w:val="24"/>
          <w:szCs w:val="24"/>
        </w:rPr>
      </w:pPr>
    </w:p>
    <w:p w:rsidR="008534BA" w:rsidRDefault="008534BA" w:rsidP="00723F45">
      <w:pPr>
        <w:spacing w:after="0"/>
        <w:jc w:val="both"/>
        <w:rPr>
          <w:b/>
          <w:sz w:val="24"/>
          <w:szCs w:val="24"/>
        </w:rPr>
      </w:pPr>
    </w:p>
    <w:p w:rsidR="00BC2586" w:rsidRDefault="00BC2586" w:rsidP="00723F45">
      <w:pPr>
        <w:spacing w:after="0"/>
        <w:jc w:val="both"/>
        <w:rPr>
          <w:b/>
          <w:sz w:val="24"/>
          <w:szCs w:val="24"/>
        </w:rPr>
      </w:pPr>
    </w:p>
    <w:p w:rsidR="00BC2586" w:rsidRDefault="00BC2586" w:rsidP="00723F45">
      <w:pPr>
        <w:spacing w:after="0"/>
        <w:jc w:val="both"/>
        <w:rPr>
          <w:b/>
          <w:sz w:val="24"/>
          <w:szCs w:val="24"/>
        </w:rPr>
      </w:pPr>
    </w:p>
    <w:p w:rsidR="007D78B1" w:rsidRDefault="007D78B1" w:rsidP="00723F45">
      <w:pPr>
        <w:spacing w:after="0"/>
        <w:jc w:val="both"/>
        <w:rPr>
          <w:b/>
          <w:sz w:val="24"/>
          <w:szCs w:val="24"/>
        </w:rPr>
      </w:pPr>
    </w:p>
    <w:p w:rsidR="007D78B1" w:rsidRDefault="007D78B1" w:rsidP="00723F45">
      <w:pPr>
        <w:spacing w:after="0"/>
        <w:jc w:val="both"/>
        <w:rPr>
          <w:b/>
          <w:sz w:val="24"/>
          <w:szCs w:val="24"/>
        </w:rPr>
      </w:pPr>
    </w:p>
    <w:p w:rsidR="007D78B1" w:rsidRPr="007864DE" w:rsidRDefault="007D78B1" w:rsidP="00723F45">
      <w:pPr>
        <w:spacing w:after="0"/>
        <w:jc w:val="both"/>
        <w:rPr>
          <w:b/>
          <w:sz w:val="24"/>
          <w:szCs w:val="24"/>
          <w:u w:val="single"/>
        </w:rPr>
      </w:pPr>
      <w:r w:rsidRPr="007864DE">
        <w:rPr>
          <w:b/>
          <w:sz w:val="24"/>
          <w:szCs w:val="24"/>
          <w:u w:val="single"/>
        </w:rPr>
        <w:lastRenderedPageBreak/>
        <w:t>Sample Principal PGES Cycle:</w:t>
      </w:r>
    </w:p>
    <w:p w:rsidR="007D78B1" w:rsidRDefault="007D78B1" w:rsidP="00723F45">
      <w:pPr>
        <w:spacing w:after="0"/>
        <w:jc w:val="both"/>
      </w:pPr>
    </w:p>
    <w:p w:rsidR="007D78B1" w:rsidRPr="009114B0" w:rsidRDefault="007D78B1" w:rsidP="00723F45">
      <w:pPr>
        <w:spacing w:after="0"/>
        <w:jc w:val="both"/>
        <w:rPr>
          <w:b/>
          <w:color w:val="FF0000"/>
        </w:rPr>
      </w:pPr>
      <w:r w:rsidRPr="009114B0">
        <w:rPr>
          <w:b/>
          <w:color w:val="FF0000"/>
        </w:rPr>
        <w:t>(Red font items will vary from one year to another.)</w:t>
      </w:r>
    </w:p>
    <w:p w:rsidR="007D78B1" w:rsidRDefault="007D78B1" w:rsidP="00723F45">
      <w:pPr>
        <w:spacing w:after="0"/>
        <w:jc w:val="both"/>
      </w:pPr>
    </w:p>
    <w:p w:rsidR="007D78B1" w:rsidRDefault="007D78B1" w:rsidP="009114B0">
      <w:pPr>
        <w:spacing w:after="0"/>
        <w:jc w:val="both"/>
      </w:pPr>
    </w:p>
    <w:p w:rsidR="003979E2" w:rsidRDefault="003979E2" w:rsidP="009114B0">
      <w:pPr>
        <w:spacing w:after="0"/>
        <w:jc w:val="both"/>
      </w:pPr>
    </w:p>
    <w:p w:rsidR="003979E2" w:rsidRDefault="003979E2" w:rsidP="003979E2">
      <w:pPr>
        <w:spacing w:after="0"/>
        <w:jc w:val="both"/>
      </w:pPr>
    </w:p>
    <w:p w:rsidR="00E86320" w:rsidRDefault="00E86320" w:rsidP="003979E2">
      <w:pPr>
        <w:spacing w:after="0"/>
        <w:jc w:val="both"/>
      </w:pPr>
    </w:p>
    <w:p w:rsidR="00E86320" w:rsidRDefault="00E86320" w:rsidP="003979E2">
      <w:pPr>
        <w:spacing w:after="0"/>
        <w:jc w:val="both"/>
      </w:pPr>
      <w:r w:rsidRPr="00E86320">
        <w:object w:dxaOrig="7191" w:dyaOrig="5399">
          <v:shape id="_x0000_i1029" type="#_x0000_t75" style="width:495.15pt;height:371.1pt" o:ole="">
            <v:imagedata r:id="rId20" o:title=""/>
          </v:shape>
          <o:OLEObject Type="Embed" ProgID="PowerPoint.Slide.12" ShapeID="_x0000_i1029" DrawAspect="Content" ObjectID="_1558254798" r:id="rId21"/>
        </w:object>
      </w:r>
    </w:p>
    <w:p w:rsidR="00E86320" w:rsidRDefault="00E86320" w:rsidP="003979E2">
      <w:pPr>
        <w:spacing w:after="0"/>
        <w:jc w:val="both"/>
      </w:pPr>
    </w:p>
    <w:p w:rsidR="00E86320" w:rsidRDefault="00E86320" w:rsidP="003979E2">
      <w:pPr>
        <w:spacing w:after="0"/>
        <w:jc w:val="both"/>
      </w:pPr>
    </w:p>
    <w:p w:rsidR="00E86320" w:rsidRDefault="00E86320" w:rsidP="003979E2">
      <w:pPr>
        <w:spacing w:after="0"/>
        <w:jc w:val="both"/>
      </w:pPr>
    </w:p>
    <w:p w:rsidR="00E86320" w:rsidRDefault="00E86320" w:rsidP="003979E2">
      <w:pPr>
        <w:spacing w:after="0"/>
        <w:jc w:val="both"/>
      </w:pPr>
    </w:p>
    <w:p w:rsidR="00E86320" w:rsidRDefault="00E86320" w:rsidP="003979E2">
      <w:pPr>
        <w:spacing w:after="0"/>
        <w:jc w:val="both"/>
      </w:pPr>
    </w:p>
    <w:p w:rsidR="00E86320" w:rsidRDefault="00E86320" w:rsidP="003979E2">
      <w:pPr>
        <w:spacing w:after="0"/>
        <w:jc w:val="both"/>
      </w:pPr>
    </w:p>
    <w:p w:rsidR="00E86320" w:rsidRDefault="00E86320" w:rsidP="003979E2">
      <w:pPr>
        <w:spacing w:after="0"/>
        <w:jc w:val="both"/>
      </w:pPr>
    </w:p>
    <w:p w:rsidR="00E86320" w:rsidRDefault="00E86320" w:rsidP="003979E2">
      <w:pPr>
        <w:spacing w:after="0"/>
        <w:jc w:val="both"/>
      </w:pPr>
    </w:p>
    <w:p w:rsidR="00E86320" w:rsidRDefault="00E86320" w:rsidP="00503185">
      <w:pPr>
        <w:spacing w:after="0"/>
        <w:jc w:val="center"/>
        <w:rPr>
          <w:b/>
          <w:sz w:val="48"/>
          <w:szCs w:val="48"/>
        </w:rPr>
      </w:pPr>
      <w:r>
        <w:rPr>
          <w:b/>
          <w:sz w:val="48"/>
          <w:szCs w:val="48"/>
        </w:rPr>
        <w:lastRenderedPageBreak/>
        <w:t>CERTIFIED EVALUATION PLAN</w:t>
      </w:r>
    </w:p>
    <w:p w:rsidR="00503185" w:rsidRDefault="00503185" w:rsidP="00503185">
      <w:pPr>
        <w:spacing w:after="0"/>
        <w:jc w:val="center"/>
        <w:rPr>
          <w:b/>
          <w:sz w:val="48"/>
          <w:szCs w:val="48"/>
        </w:rPr>
      </w:pPr>
      <w:r>
        <w:rPr>
          <w:b/>
          <w:sz w:val="48"/>
          <w:szCs w:val="48"/>
        </w:rPr>
        <w:t>District Certified Personnel</w:t>
      </w:r>
    </w:p>
    <w:p w:rsidR="00503185" w:rsidRPr="00D55E47" w:rsidRDefault="00503185" w:rsidP="00503185">
      <w:pPr>
        <w:spacing w:after="0"/>
        <w:jc w:val="center"/>
        <w:rPr>
          <w:b/>
          <w:sz w:val="40"/>
          <w:szCs w:val="40"/>
        </w:rPr>
      </w:pPr>
      <w:r w:rsidRPr="00D55E47">
        <w:rPr>
          <w:b/>
          <w:sz w:val="40"/>
          <w:szCs w:val="40"/>
        </w:rPr>
        <w:t>(Administrator and Non-Administrator)</w:t>
      </w:r>
    </w:p>
    <w:p w:rsidR="00503185" w:rsidRDefault="00503185" w:rsidP="00503185">
      <w:pPr>
        <w:spacing w:after="0"/>
        <w:jc w:val="both"/>
      </w:pPr>
    </w:p>
    <w:p w:rsidR="00503185" w:rsidRDefault="00503185" w:rsidP="00503185">
      <w:pPr>
        <w:spacing w:after="0"/>
        <w:jc w:val="both"/>
      </w:pPr>
      <w:r>
        <w:t xml:space="preserve">Certified personnel who oversee district-wide programs and/or supervise personnel and whose work indirectly impacts students will follow this portion of the district’s Certified Evaluation Plan.  </w:t>
      </w:r>
    </w:p>
    <w:p w:rsidR="00503185" w:rsidRDefault="00503185" w:rsidP="00503185">
      <w:pPr>
        <w:spacing w:after="0"/>
        <w:jc w:val="both"/>
      </w:pPr>
    </w:p>
    <w:p w:rsidR="00503185" w:rsidRDefault="00503185" w:rsidP="00503185">
      <w:pPr>
        <w:spacing w:after="0"/>
        <w:jc w:val="both"/>
      </w:pPr>
      <w:r>
        <w:t>The following district-level positions will follow this section of the district’s evaluation plan:</w:t>
      </w:r>
    </w:p>
    <w:p w:rsidR="00503185" w:rsidRPr="00D368AA" w:rsidRDefault="00503185" w:rsidP="00503185">
      <w:pPr>
        <w:spacing w:after="0"/>
        <w:jc w:val="both"/>
        <w:rPr>
          <w:sz w:val="8"/>
          <w:szCs w:val="8"/>
        </w:rPr>
      </w:pPr>
    </w:p>
    <w:p w:rsidR="00503185" w:rsidRDefault="00503185" w:rsidP="00503185">
      <w:pPr>
        <w:spacing w:after="0"/>
        <w:ind w:left="360"/>
        <w:jc w:val="both"/>
      </w:pPr>
      <w:r>
        <w:t>Certified Administrators:</w:t>
      </w:r>
    </w:p>
    <w:p w:rsidR="00503185" w:rsidRDefault="00503185" w:rsidP="00503185">
      <w:pPr>
        <w:pStyle w:val="ListParagraph"/>
        <w:numPr>
          <w:ilvl w:val="0"/>
          <w:numId w:val="53"/>
        </w:numPr>
        <w:spacing w:after="0"/>
        <w:ind w:left="1080"/>
        <w:jc w:val="both"/>
      </w:pPr>
      <w:r>
        <w:t>Assistant Superintendent for Student Learning</w:t>
      </w:r>
    </w:p>
    <w:p w:rsidR="00503185" w:rsidRDefault="00503185" w:rsidP="00503185">
      <w:pPr>
        <w:pStyle w:val="ListParagraph"/>
        <w:numPr>
          <w:ilvl w:val="0"/>
          <w:numId w:val="53"/>
        </w:numPr>
        <w:spacing w:after="0"/>
        <w:ind w:left="1080"/>
        <w:jc w:val="both"/>
      </w:pPr>
      <w:r>
        <w:t>Assistant Superintendent for Student Services and Support</w:t>
      </w:r>
    </w:p>
    <w:p w:rsidR="00503185" w:rsidRDefault="00503185" w:rsidP="00503185">
      <w:pPr>
        <w:pStyle w:val="ListParagraph"/>
        <w:numPr>
          <w:ilvl w:val="0"/>
          <w:numId w:val="53"/>
        </w:numPr>
        <w:spacing w:after="0"/>
        <w:ind w:left="1080"/>
        <w:jc w:val="both"/>
      </w:pPr>
      <w:r>
        <w:t>Director of Special Services</w:t>
      </w:r>
    </w:p>
    <w:p w:rsidR="00503185" w:rsidRDefault="00503185" w:rsidP="00503185">
      <w:pPr>
        <w:pStyle w:val="ListParagraph"/>
        <w:numPr>
          <w:ilvl w:val="0"/>
          <w:numId w:val="53"/>
        </w:numPr>
        <w:spacing w:after="0"/>
        <w:ind w:left="1080"/>
        <w:jc w:val="both"/>
      </w:pPr>
      <w:r>
        <w:t>Director of Personnel</w:t>
      </w:r>
    </w:p>
    <w:p w:rsidR="00503185" w:rsidRDefault="00503185" w:rsidP="00503185">
      <w:pPr>
        <w:pStyle w:val="ListParagraph"/>
        <w:numPr>
          <w:ilvl w:val="0"/>
          <w:numId w:val="53"/>
        </w:numPr>
        <w:spacing w:after="0"/>
        <w:ind w:left="1080"/>
        <w:jc w:val="both"/>
      </w:pPr>
      <w:r>
        <w:t>Any new positions created by the Board of Education that qualify for this category of personnel.  (No new standards or forms would need to be created or approved.)</w:t>
      </w:r>
    </w:p>
    <w:p w:rsidR="00503185" w:rsidRPr="00D368AA" w:rsidRDefault="00503185" w:rsidP="00503185">
      <w:pPr>
        <w:spacing w:after="0"/>
        <w:ind w:left="360"/>
        <w:jc w:val="both"/>
        <w:rPr>
          <w:sz w:val="8"/>
          <w:szCs w:val="8"/>
        </w:rPr>
      </w:pPr>
    </w:p>
    <w:p w:rsidR="00503185" w:rsidRDefault="00503185" w:rsidP="00503185">
      <w:pPr>
        <w:spacing w:after="0"/>
        <w:ind w:left="360"/>
        <w:jc w:val="both"/>
      </w:pPr>
      <w:r>
        <w:t>Certified Non-Administrators:</w:t>
      </w:r>
    </w:p>
    <w:p w:rsidR="00503185" w:rsidRDefault="00503185" w:rsidP="00503185">
      <w:pPr>
        <w:pStyle w:val="ListParagraph"/>
        <w:numPr>
          <w:ilvl w:val="0"/>
          <w:numId w:val="53"/>
        </w:numPr>
        <w:spacing w:after="0"/>
        <w:ind w:left="1080"/>
        <w:jc w:val="both"/>
      </w:pPr>
      <w:r>
        <w:t>District Special Education Consultant</w:t>
      </w:r>
    </w:p>
    <w:p w:rsidR="00503185" w:rsidRDefault="00503185" w:rsidP="00503185">
      <w:pPr>
        <w:pStyle w:val="ListParagraph"/>
        <w:numPr>
          <w:ilvl w:val="0"/>
          <w:numId w:val="53"/>
        </w:numPr>
        <w:spacing w:after="0"/>
        <w:ind w:left="1080"/>
        <w:jc w:val="both"/>
      </w:pPr>
      <w:r>
        <w:t>Workforce Readiness Coordinator/Counselor</w:t>
      </w:r>
    </w:p>
    <w:p w:rsidR="00503185" w:rsidRDefault="00503185" w:rsidP="00503185">
      <w:pPr>
        <w:pStyle w:val="ListParagraph"/>
        <w:numPr>
          <w:ilvl w:val="0"/>
          <w:numId w:val="53"/>
        </w:numPr>
        <w:spacing w:after="0"/>
        <w:ind w:left="1080"/>
        <w:jc w:val="both"/>
      </w:pPr>
      <w:r>
        <w:t>Professional Development Facilitator</w:t>
      </w:r>
    </w:p>
    <w:p w:rsidR="00503185" w:rsidRDefault="00503185" w:rsidP="00503185">
      <w:pPr>
        <w:pStyle w:val="ListParagraph"/>
        <w:numPr>
          <w:ilvl w:val="0"/>
          <w:numId w:val="53"/>
        </w:numPr>
        <w:spacing w:after="0"/>
        <w:ind w:left="1080"/>
        <w:jc w:val="both"/>
      </w:pPr>
      <w:r>
        <w:t>School Psychologist</w:t>
      </w:r>
    </w:p>
    <w:p w:rsidR="00503185" w:rsidRDefault="00503185" w:rsidP="00503185">
      <w:pPr>
        <w:pStyle w:val="ListParagraph"/>
        <w:numPr>
          <w:ilvl w:val="0"/>
          <w:numId w:val="53"/>
        </w:numPr>
        <w:spacing w:after="0"/>
        <w:ind w:left="1080"/>
        <w:jc w:val="both"/>
      </w:pPr>
      <w:r>
        <w:t>Gifted and Talented Education Coordinator</w:t>
      </w:r>
    </w:p>
    <w:p w:rsidR="00503185" w:rsidRDefault="00503185" w:rsidP="00503185">
      <w:pPr>
        <w:pStyle w:val="ListParagraph"/>
        <w:numPr>
          <w:ilvl w:val="0"/>
          <w:numId w:val="53"/>
        </w:numPr>
        <w:spacing w:after="0"/>
        <w:ind w:left="1080"/>
        <w:jc w:val="both"/>
      </w:pPr>
      <w:r>
        <w:t>Any new positions created by the Board of Education that qualify for this category of personnel.  (Standards and forms would need to be created by the district’s CEP committee and approved by the Board of Education.)</w:t>
      </w:r>
    </w:p>
    <w:p w:rsidR="00503185" w:rsidRPr="00D368AA" w:rsidRDefault="00503185" w:rsidP="00503185">
      <w:pPr>
        <w:spacing w:after="0"/>
        <w:jc w:val="both"/>
      </w:pPr>
    </w:p>
    <w:p w:rsidR="00503185" w:rsidRDefault="00503185" w:rsidP="00503185">
      <w:pPr>
        <w:spacing w:after="0"/>
        <w:jc w:val="both"/>
      </w:pPr>
      <w:r w:rsidRPr="00730B41">
        <w:t>All district certified administrators are evaluated annually.  However, the district certified personnel in non-administrative roles are on the same evaluation cycle as certified teachers and other professionals: evaluated annually until the individual attains continuing contract status, at which time the evaluatee transitions to a three-year evaluation cycle.</w:t>
      </w:r>
    </w:p>
    <w:p w:rsidR="00503185" w:rsidRDefault="00503185" w:rsidP="00503185">
      <w:pPr>
        <w:spacing w:after="0"/>
        <w:jc w:val="both"/>
      </w:pPr>
    </w:p>
    <w:p w:rsidR="00503185" w:rsidRDefault="00503185" w:rsidP="00503185">
      <w:pPr>
        <w:spacing w:after="0"/>
        <w:jc w:val="both"/>
      </w:pPr>
      <w:r w:rsidRPr="0097287B">
        <w:t xml:space="preserve">The evaluation </w:t>
      </w:r>
      <w:r>
        <w:t xml:space="preserve">plan </w:t>
      </w:r>
      <w:r w:rsidRPr="0097287B">
        <w:t xml:space="preserve">will be discussed with </w:t>
      </w:r>
      <w:r>
        <w:t xml:space="preserve">each district certified personnel </w:t>
      </w:r>
      <w:r w:rsidRPr="0097287B">
        <w:t xml:space="preserve">during the evaluation orientation, </w:t>
      </w:r>
      <w:r>
        <w:t xml:space="preserve">which is </w:t>
      </w:r>
      <w:r w:rsidRPr="0097287B">
        <w:t>conducted within the first 30 calendar days of reporting for employment.  The following elements will be required, although the timeline for each element may be modified</w:t>
      </w:r>
      <w:r>
        <w:t xml:space="preserve"> if the employee was hired after the opening of the school year</w:t>
      </w:r>
      <w:r w:rsidRPr="0097287B">
        <w:t>: Self-Reflection, Professional Growth Plan, and a minimum of one Observation</w:t>
      </w:r>
      <w:r>
        <w:t>/</w:t>
      </w:r>
      <w:r w:rsidRPr="0097287B">
        <w:t>Site Visit.  The evaluation process must conclude no later than April 30 for district certified personnel in non-administrative roles and by May 10 for those in administrative roles.</w:t>
      </w:r>
    </w:p>
    <w:p w:rsidR="00503185" w:rsidRPr="0022449C" w:rsidRDefault="00503185" w:rsidP="00503185">
      <w:pPr>
        <w:spacing w:after="120"/>
        <w:jc w:val="both"/>
        <w:rPr>
          <w:b/>
          <w:sz w:val="28"/>
          <w:szCs w:val="28"/>
          <w:u w:val="single"/>
        </w:rPr>
      </w:pPr>
      <w:r>
        <w:rPr>
          <w:b/>
          <w:sz w:val="28"/>
          <w:szCs w:val="28"/>
          <w:u w:val="single"/>
        </w:rPr>
        <w:lastRenderedPageBreak/>
        <w:t xml:space="preserve">District Certified Personnel </w:t>
      </w:r>
      <w:r w:rsidRPr="0022449C">
        <w:rPr>
          <w:b/>
          <w:sz w:val="28"/>
          <w:szCs w:val="28"/>
          <w:u w:val="single"/>
        </w:rPr>
        <w:t>Performance Standards</w:t>
      </w:r>
      <w:r>
        <w:rPr>
          <w:b/>
          <w:sz w:val="28"/>
          <w:szCs w:val="28"/>
          <w:u w:val="single"/>
        </w:rPr>
        <w:t xml:space="preserve"> and Sources of Evidence</w:t>
      </w:r>
    </w:p>
    <w:p w:rsidR="00503185" w:rsidRDefault="00503185" w:rsidP="00503185">
      <w:pPr>
        <w:jc w:val="both"/>
      </w:pPr>
      <w:r>
        <w:t>The Performance Standards for each of the district certified positions are located in the appendix of the evaluation plan.  District certified administrators share one set of performance standards,</w:t>
      </w:r>
      <w:r w:rsidRPr="00FB1480">
        <w:t xml:space="preserve"> </w:t>
      </w:r>
      <w:r>
        <w:t xml:space="preserve">those recommended for district superintendents.  The superintendent or his/her designee will determine, in collaboration with the district certified administrator, which standards are most relevant for the administrator in light of his/her role within the district.  Some standards may not apply to all district certified administrators.  District certified personnel in non-administrative roles have a unique set of performance standards specifically </w:t>
      </w:r>
      <w:r w:rsidRPr="00EE5FB2">
        <w:t>aligned to their job descrip</w:t>
      </w:r>
      <w:r>
        <w:t>tion and role in the district.</w:t>
      </w:r>
    </w:p>
    <w:p w:rsidR="00503185" w:rsidRDefault="00503185" w:rsidP="00503185">
      <w:pPr>
        <w:jc w:val="both"/>
      </w:pPr>
      <w:r>
        <w:t xml:space="preserve">Indicators of evidence for each performance standard are noted with the performance standards </w:t>
      </w:r>
      <w:r w:rsidRPr="00EE5FB2">
        <w:t xml:space="preserve">for the position the evaluatee holds within the district.  </w:t>
      </w:r>
      <w:r>
        <w:t>Evaluators will rate the employee’s professional performance on each of the performance standards</w:t>
      </w:r>
      <w:r w:rsidR="00A33995">
        <w:t xml:space="preserve">. </w:t>
      </w:r>
      <w:r>
        <w:t xml:space="preserve"> The overall performance </w:t>
      </w:r>
      <w:r w:rsidR="00A33995">
        <w:t>rating</w:t>
      </w:r>
      <w:r>
        <w:t xml:space="preserve"> </w:t>
      </w:r>
      <w:r w:rsidRPr="00EE5FB2">
        <w:t>will be a holistic representation of the</w:t>
      </w:r>
      <w:r>
        <w:t xml:space="preserve"> employee’s </w:t>
      </w:r>
      <w:r w:rsidRPr="00EE5FB2">
        <w:t>performance</w:t>
      </w:r>
      <w:r>
        <w:t xml:space="preserve"> for the evaluation cycle</w:t>
      </w:r>
      <w:r w:rsidRPr="00EE5FB2">
        <w:t xml:space="preserve">.  (See the Performance Standards for each of the </w:t>
      </w:r>
      <w:r>
        <w:t xml:space="preserve">district certified </w:t>
      </w:r>
      <w:r w:rsidRPr="00EE5FB2">
        <w:t>positions</w:t>
      </w:r>
      <w:r>
        <w:t xml:space="preserve">, located </w:t>
      </w:r>
      <w:r w:rsidRPr="005A7F26">
        <w:t xml:space="preserve">on pages </w:t>
      </w:r>
      <w:r w:rsidR="002364A2">
        <w:t>125-157</w:t>
      </w:r>
      <w:r w:rsidRPr="005A7F26">
        <w:t>.)</w:t>
      </w:r>
    </w:p>
    <w:p w:rsidR="00503185" w:rsidRDefault="00503185" w:rsidP="00503185">
      <w:pPr>
        <w:spacing w:after="0" w:line="240" w:lineRule="auto"/>
        <w:jc w:val="both"/>
      </w:pPr>
      <w:r>
        <w:t xml:space="preserve">Evaluators will use the following categories of evidence in determining summative evaluation ratings: </w:t>
      </w:r>
    </w:p>
    <w:p w:rsidR="00503185" w:rsidRDefault="00503185" w:rsidP="00503185">
      <w:pPr>
        <w:pStyle w:val="ListParagraph"/>
        <w:numPr>
          <w:ilvl w:val="1"/>
          <w:numId w:val="25"/>
        </w:numPr>
        <w:spacing w:after="0" w:line="240" w:lineRule="auto"/>
        <w:jc w:val="both"/>
      </w:pPr>
      <w:r>
        <w:t>Self-Reflection</w:t>
      </w:r>
    </w:p>
    <w:p w:rsidR="00503185" w:rsidRDefault="00503185" w:rsidP="00503185">
      <w:pPr>
        <w:pStyle w:val="ListParagraph"/>
        <w:numPr>
          <w:ilvl w:val="1"/>
          <w:numId w:val="25"/>
        </w:numPr>
        <w:spacing w:after="0" w:line="240" w:lineRule="auto"/>
        <w:jc w:val="both"/>
      </w:pPr>
      <w:r w:rsidRPr="001304F2">
        <w:t>Professional Growth Plan</w:t>
      </w:r>
    </w:p>
    <w:p w:rsidR="00503185" w:rsidRDefault="00503185" w:rsidP="00503185">
      <w:pPr>
        <w:pStyle w:val="ListParagraph"/>
        <w:numPr>
          <w:ilvl w:val="1"/>
          <w:numId w:val="25"/>
        </w:numPr>
        <w:spacing w:after="0" w:line="240" w:lineRule="auto"/>
        <w:jc w:val="both"/>
      </w:pPr>
      <w:r>
        <w:t>Observations/Site Visits</w:t>
      </w:r>
    </w:p>
    <w:p w:rsidR="00503185" w:rsidRPr="001304F2" w:rsidRDefault="00503185" w:rsidP="00503185">
      <w:pPr>
        <w:pStyle w:val="ListParagraph"/>
        <w:numPr>
          <w:ilvl w:val="1"/>
          <w:numId w:val="25"/>
        </w:numPr>
        <w:spacing w:after="0" w:line="240" w:lineRule="auto"/>
        <w:jc w:val="both"/>
      </w:pPr>
      <w:r>
        <w:t>Collected work samples appropriate to each position in addition to evaluator notes, memos and letters.</w:t>
      </w:r>
    </w:p>
    <w:p w:rsidR="00503185" w:rsidRDefault="00503185" w:rsidP="00503185">
      <w:pPr>
        <w:spacing w:after="0"/>
        <w:jc w:val="both"/>
      </w:pPr>
    </w:p>
    <w:p w:rsidR="00503185" w:rsidRDefault="00503185" w:rsidP="00503185">
      <w:pPr>
        <w:spacing w:after="0"/>
        <w:jc w:val="both"/>
      </w:pPr>
    </w:p>
    <w:p w:rsidR="00A33995" w:rsidRDefault="00A33995" w:rsidP="00503185">
      <w:pPr>
        <w:spacing w:after="0"/>
        <w:jc w:val="both"/>
      </w:pPr>
    </w:p>
    <w:p w:rsidR="00503185" w:rsidRPr="00B64228" w:rsidRDefault="00503185" w:rsidP="00503185">
      <w:pPr>
        <w:jc w:val="both"/>
        <w:rPr>
          <w:b/>
          <w:sz w:val="28"/>
          <w:szCs w:val="28"/>
          <w:u w:val="single"/>
        </w:rPr>
      </w:pPr>
      <w:r w:rsidRPr="00B64228">
        <w:rPr>
          <w:b/>
          <w:sz w:val="28"/>
          <w:szCs w:val="28"/>
          <w:u w:val="single"/>
        </w:rPr>
        <w:t>Self-Reflection and Professional Growth Plan</w:t>
      </w:r>
    </w:p>
    <w:p w:rsidR="00503185" w:rsidRDefault="00503185" w:rsidP="00503185">
      <w:pPr>
        <w:spacing w:after="0"/>
        <w:jc w:val="both"/>
      </w:pPr>
      <w:r>
        <w:t>All district certified educators will participate in Self-Reflection and Professional Growth Planning each year.  Self-Reflection is a process by which educators assess the effectiveness of their planning, implementation, content knowledge, beliefs, and dispositions for the purpose of self-improvement.  When educators collect evidence, align it to their standards, then use that evidence and data to study what worked, what did not work, and what types of changes might lead to success, the likelihood of knowing how to improve increases dramatically.  Evidence suggests that self-reflection is a critical component of the evaluation process (Airason &amp; Gullickson, 2006; Tucker, Stronge, and Gaareis, 2002).</w:t>
      </w:r>
    </w:p>
    <w:p w:rsidR="00503185" w:rsidRDefault="00503185" w:rsidP="00503185">
      <w:pPr>
        <w:spacing w:after="0"/>
        <w:jc w:val="both"/>
      </w:pPr>
    </w:p>
    <w:p w:rsidR="00503185" w:rsidRDefault="00503185" w:rsidP="00503185">
      <w:pPr>
        <w:spacing w:after="0"/>
        <w:jc w:val="both"/>
      </w:pPr>
      <w:r>
        <w:t xml:space="preserve">The goal of self-reflection is to improve practices through ongoing thinking on how the district certified personnel’s professional practices impact teaching and learning.  District certified personnel will use the identified performance standards for the position they hold within the district to conduct the self-reflection.  Using the results of the self-reflection, the district certified educator will determine and identify at least one area of growth and create a professional growth goal that is used to develop a Professional Growth Plan (PGP).  </w:t>
      </w:r>
    </w:p>
    <w:p w:rsidR="00503185" w:rsidRDefault="00503185" w:rsidP="00503185">
      <w:pPr>
        <w:spacing w:after="0"/>
        <w:jc w:val="both"/>
      </w:pPr>
    </w:p>
    <w:p w:rsidR="00503185" w:rsidRDefault="00503185" w:rsidP="00503185">
      <w:pPr>
        <w:spacing w:after="0"/>
        <w:jc w:val="both"/>
      </w:pPr>
      <w:r>
        <w:t xml:space="preserve">The PGP should either develop or enhance the educator’s professional practices and leadership skills.  It should also facilitate the translation of growth needs identified through self-reflection as well as other </w:t>
      </w:r>
      <w:r>
        <w:lastRenderedPageBreak/>
        <w:t xml:space="preserve">processes into practical activities and experiences.  </w:t>
      </w:r>
      <w:r w:rsidRPr="003B53FA">
        <w:t>The PGP</w:t>
      </w:r>
      <w:r>
        <w:t xml:space="preserve"> should </w:t>
      </w:r>
      <w:r w:rsidRPr="003B53FA">
        <w:t>address</w:t>
      </w:r>
      <w:r>
        <w:t xml:space="preserve"> </w:t>
      </w:r>
      <w:r w:rsidRPr="003B53FA">
        <w:t>realistic</w:t>
      </w:r>
      <w:r>
        <w:t>, focused,</w:t>
      </w:r>
      <w:r w:rsidRPr="003B53FA">
        <w:t xml:space="preserve"> and measurable professional goals</w:t>
      </w:r>
      <w:r>
        <w:t>.</w:t>
      </w:r>
    </w:p>
    <w:p w:rsidR="00503185" w:rsidRDefault="00503185" w:rsidP="00503185">
      <w:pPr>
        <w:spacing w:after="0"/>
        <w:jc w:val="both"/>
      </w:pPr>
    </w:p>
    <w:p w:rsidR="00503185" w:rsidRDefault="00503185" w:rsidP="00503185">
      <w:pPr>
        <w:jc w:val="both"/>
      </w:pPr>
      <w:r>
        <w:t>The district certified educator will meet with his/her primary evaluator to develop and receive feedback on the PGP.  Following consensus on the PGP and its approval by the evaluator, the PGP will be reviewed with the evaluatee as follows:</w:t>
      </w:r>
    </w:p>
    <w:p w:rsidR="00503185" w:rsidRDefault="00503185" w:rsidP="002E640D">
      <w:pPr>
        <w:pStyle w:val="ListParagraph"/>
        <w:numPr>
          <w:ilvl w:val="0"/>
          <w:numId w:val="56"/>
        </w:numPr>
        <w:jc w:val="both"/>
      </w:pPr>
      <w:r>
        <w:t>during the site-visit/observation post-conference (for all district certified educators)</w:t>
      </w:r>
    </w:p>
    <w:p w:rsidR="00503185" w:rsidRDefault="00503185" w:rsidP="002E640D">
      <w:pPr>
        <w:pStyle w:val="ListParagraph"/>
        <w:numPr>
          <w:ilvl w:val="0"/>
          <w:numId w:val="56"/>
        </w:numPr>
        <w:jc w:val="both"/>
      </w:pPr>
      <w:r>
        <w:t>at the end-of-the year conference (for all non-administrative district certified personnel in a non-summative year in the evaluation cycle)</w:t>
      </w:r>
    </w:p>
    <w:p w:rsidR="00503185" w:rsidRDefault="00503185" w:rsidP="002E640D">
      <w:pPr>
        <w:pStyle w:val="ListParagraph"/>
        <w:numPr>
          <w:ilvl w:val="0"/>
          <w:numId w:val="56"/>
        </w:numPr>
        <w:jc w:val="both"/>
      </w:pPr>
      <w:r>
        <w:t>at the summative conference (</w:t>
      </w:r>
      <w:r w:rsidR="00A33995">
        <w:t xml:space="preserve">conducted </w:t>
      </w:r>
      <w:r>
        <w:t xml:space="preserve">annually for all district certified administrators and </w:t>
      </w:r>
      <w:r w:rsidR="00A33995">
        <w:t xml:space="preserve">as scheduled for </w:t>
      </w:r>
      <w:r>
        <w:t>non-administrative district certified personnel)</w:t>
      </w:r>
    </w:p>
    <w:p w:rsidR="00503185" w:rsidRDefault="00503185" w:rsidP="002E640D">
      <w:pPr>
        <w:pStyle w:val="ListParagraph"/>
        <w:numPr>
          <w:ilvl w:val="0"/>
          <w:numId w:val="56"/>
        </w:numPr>
        <w:jc w:val="both"/>
      </w:pPr>
      <w:r>
        <w:t>at the request of the evaluatee or evaluator any other time during the course of the evaluation year.</w:t>
      </w:r>
    </w:p>
    <w:p w:rsidR="00503185" w:rsidRDefault="00503185" w:rsidP="00503185">
      <w:pPr>
        <w:spacing w:after="0"/>
        <w:jc w:val="both"/>
      </w:pPr>
    </w:p>
    <w:p w:rsidR="00503185" w:rsidRPr="004118DF" w:rsidRDefault="00503185" w:rsidP="00503185">
      <w:pPr>
        <w:spacing w:after="0"/>
        <w:jc w:val="both"/>
        <w:rPr>
          <w:b/>
          <w:sz w:val="24"/>
          <w:szCs w:val="24"/>
        </w:rPr>
      </w:pPr>
      <w:r w:rsidRPr="004118DF">
        <w:rPr>
          <w:b/>
          <w:sz w:val="24"/>
          <w:szCs w:val="24"/>
        </w:rPr>
        <w:t>Non-Administrative District Certified Pers</w:t>
      </w:r>
      <w:r w:rsidR="00C7486F">
        <w:rPr>
          <w:b/>
          <w:sz w:val="24"/>
          <w:szCs w:val="24"/>
        </w:rPr>
        <w:t>onnel (Self-Reflection and PGP)</w:t>
      </w:r>
    </w:p>
    <w:p w:rsidR="00503185" w:rsidRPr="009F39FE" w:rsidRDefault="00503185" w:rsidP="00503185">
      <w:pPr>
        <w:spacing w:after="0"/>
        <w:jc w:val="both"/>
        <w:rPr>
          <w:b/>
        </w:rPr>
      </w:pPr>
    </w:p>
    <w:p w:rsidR="00503185" w:rsidRDefault="00503185" w:rsidP="00503185">
      <w:pPr>
        <w:jc w:val="both"/>
      </w:pPr>
      <w:r>
        <w:t xml:space="preserve">For those district certified personnel in non-administrative roles who are returning to work in the following school year, the Self-Reflection and Professional Growth Planning process is initiated in April/May.  A draft of the Self-Reflection and Professional Growth Plan is completed and submitted to the evaluator using the district form (see pages </w:t>
      </w:r>
      <w:r w:rsidR="002364A2">
        <w:t>158-172</w:t>
      </w:r>
      <w:r>
        <w:t xml:space="preserve"> in the Appendix) no later than May 15.  The evaluator returns the form to the district certified educator within the first week of the new school year.  The Self-Reflection and Professional Growth Plan are then revised, if applicable, and re-submitted to the evaluator within 15 working days of Opening Day.  The evaluator has until August 31 to review the document, collaborate with the district educator, and reach approval on the evaluatee’s Self-Reflection and Professional Growth Plan.</w:t>
      </w:r>
    </w:p>
    <w:p w:rsidR="00503185" w:rsidRDefault="00503185" w:rsidP="00503185">
      <w:pPr>
        <w:jc w:val="both"/>
      </w:pPr>
      <w:r w:rsidRPr="00A70425">
        <w:t xml:space="preserve">New </w:t>
      </w:r>
      <w:r>
        <w:t xml:space="preserve">non-administrative district </w:t>
      </w:r>
      <w:r w:rsidRPr="00A70425">
        <w:t xml:space="preserve">certified </w:t>
      </w:r>
      <w:r>
        <w:t>personnel</w:t>
      </w:r>
      <w:r w:rsidRPr="00A70425">
        <w:t>, hired prior to the opening of the school year, will complete and submit their draft Self-Reflections and Professional Growth Plans using the district form (</w:t>
      </w:r>
      <w:r w:rsidRPr="002364A2">
        <w:t xml:space="preserve">see pages </w:t>
      </w:r>
      <w:r w:rsidR="002364A2" w:rsidRPr="002364A2">
        <w:t>158-172</w:t>
      </w:r>
      <w:r w:rsidRPr="002364A2">
        <w:t xml:space="preserve"> in the Appendix</w:t>
      </w:r>
      <w:r w:rsidRPr="00A70425">
        <w:t>) within 15 working days of Opening Day.  The evaluator will review the document, confer and collaborate with the evaluatee regarding his/her Self-Reflection and Professional Growth Plan within ten working days of receiving the form or August 31 (whichever comes later), and reach approval on the evaluatee’s Self Reflection and Professional Growth Plan within that time.</w:t>
      </w:r>
    </w:p>
    <w:p w:rsidR="00503185" w:rsidRDefault="00503185" w:rsidP="00503185">
      <w:pPr>
        <w:jc w:val="both"/>
      </w:pPr>
      <w:r>
        <w:t xml:space="preserve">Those non-administrative district certified personnel hired after the beginning of the school year will complete and submit their draft Self-Reflections and Professional Growth Plans using the district form (see pages </w:t>
      </w:r>
      <w:r w:rsidR="002364A2">
        <w:t>158-172</w:t>
      </w:r>
      <w:r>
        <w:t>) within 15 days of employment.  The evaluator will review the document, confer and collaborate with the evaluatee regarding his/her Self-Reflection and Professional Growth Plan within ten working days of receiving the form or August 31 (whichever comes later), and reach approval on the evaluatee’s Self-Reflection and Professional Growth Plan within that time.</w:t>
      </w:r>
    </w:p>
    <w:p w:rsidR="00503185" w:rsidRDefault="00503185" w:rsidP="00503185">
      <w:pPr>
        <w:jc w:val="both"/>
      </w:pPr>
      <w:r>
        <w:lastRenderedPageBreak/>
        <w:t>A final review of the Professional Growth Plan with the non-administrative district certified educator will be conducted by the evaluator on or before April 30 with those evaluatees who are in a summative evaluation year, and on or before May 15 with those evaluatees who are not in a summative evaluation year.  (</w:t>
      </w:r>
      <w:r w:rsidRPr="00297A47">
        <w:rPr>
          <w:i/>
        </w:rPr>
        <w:t>A chart summarizing the process is located below</w:t>
      </w:r>
      <w:r>
        <w:t>.)</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58"/>
        <w:gridCol w:w="2700"/>
        <w:gridCol w:w="3258"/>
      </w:tblGrid>
      <w:tr w:rsidR="00503185" w:rsidRPr="005D42DB" w:rsidTr="006153A3">
        <w:tc>
          <w:tcPr>
            <w:tcW w:w="9216" w:type="dxa"/>
            <w:gridSpan w:val="3"/>
          </w:tcPr>
          <w:p w:rsidR="00503185" w:rsidRDefault="00503185" w:rsidP="006153A3">
            <w:pPr>
              <w:spacing w:after="0" w:line="240" w:lineRule="auto"/>
              <w:jc w:val="center"/>
              <w:rPr>
                <w:b/>
                <w:sz w:val="28"/>
                <w:szCs w:val="28"/>
              </w:rPr>
            </w:pPr>
            <w:r w:rsidRPr="005D42DB">
              <w:rPr>
                <w:b/>
                <w:sz w:val="28"/>
                <w:szCs w:val="28"/>
              </w:rPr>
              <w:t>Self-Reflection</w:t>
            </w:r>
            <w:r>
              <w:rPr>
                <w:b/>
                <w:sz w:val="28"/>
                <w:szCs w:val="28"/>
              </w:rPr>
              <w:t xml:space="preserve"> and </w:t>
            </w:r>
            <w:r w:rsidRPr="005D42DB">
              <w:rPr>
                <w:b/>
                <w:sz w:val="28"/>
                <w:szCs w:val="28"/>
              </w:rPr>
              <w:t>Professional Growth Plan (PGP)</w:t>
            </w:r>
            <w:r>
              <w:rPr>
                <w:b/>
                <w:sz w:val="28"/>
                <w:szCs w:val="28"/>
              </w:rPr>
              <w:t xml:space="preserve"> </w:t>
            </w:r>
            <w:r w:rsidRPr="005D42DB">
              <w:rPr>
                <w:b/>
                <w:sz w:val="28"/>
                <w:szCs w:val="28"/>
              </w:rPr>
              <w:t>Timeline</w:t>
            </w:r>
          </w:p>
          <w:p w:rsidR="00503185" w:rsidRPr="005D42DB" w:rsidRDefault="00503185" w:rsidP="006153A3">
            <w:pPr>
              <w:spacing w:after="0" w:line="240" w:lineRule="auto"/>
              <w:jc w:val="center"/>
              <w:rPr>
                <w:b/>
                <w:sz w:val="28"/>
                <w:szCs w:val="28"/>
              </w:rPr>
            </w:pPr>
            <w:r>
              <w:rPr>
                <w:b/>
                <w:sz w:val="28"/>
                <w:szCs w:val="28"/>
              </w:rPr>
              <w:t>Non-Administrative District Certified Personnel</w:t>
            </w:r>
          </w:p>
        </w:tc>
      </w:tr>
      <w:tr w:rsidR="00503185" w:rsidRPr="005D42DB" w:rsidTr="006153A3">
        <w:tc>
          <w:tcPr>
            <w:tcW w:w="3258" w:type="dxa"/>
          </w:tcPr>
          <w:p w:rsidR="00503185" w:rsidRPr="005D42DB" w:rsidRDefault="00503185" w:rsidP="006153A3">
            <w:pPr>
              <w:spacing w:after="0" w:line="240" w:lineRule="auto"/>
              <w:jc w:val="center"/>
              <w:rPr>
                <w:b/>
              </w:rPr>
            </w:pPr>
            <w:r w:rsidRPr="005D42DB">
              <w:rPr>
                <w:b/>
              </w:rPr>
              <w:t>Activity</w:t>
            </w:r>
          </w:p>
        </w:tc>
        <w:tc>
          <w:tcPr>
            <w:tcW w:w="2700" w:type="dxa"/>
          </w:tcPr>
          <w:p w:rsidR="00503185" w:rsidRPr="005D42DB" w:rsidRDefault="00503185" w:rsidP="006153A3">
            <w:pPr>
              <w:spacing w:after="0" w:line="240" w:lineRule="auto"/>
              <w:jc w:val="center"/>
              <w:rPr>
                <w:b/>
              </w:rPr>
            </w:pPr>
            <w:r w:rsidRPr="005D42DB">
              <w:rPr>
                <w:b/>
              </w:rPr>
              <w:t>Staff Responsible</w:t>
            </w:r>
          </w:p>
        </w:tc>
        <w:tc>
          <w:tcPr>
            <w:tcW w:w="3258" w:type="dxa"/>
          </w:tcPr>
          <w:p w:rsidR="00503185" w:rsidRPr="005D42DB" w:rsidRDefault="00503185" w:rsidP="006153A3">
            <w:pPr>
              <w:spacing w:after="0" w:line="240" w:lineRule="auto"/>
              <w:jc w:val="center"/>
              <w:rPr>
                <w:b/>
              </w:rPr>
            </w:pPr>
            <w:r w:rsidRPr="005D42DB">
              <w:rPr>
                <w:b/>
              </w:rPr>
              <w:t>Completion Date</w:t>
            </w:r>
          </w:p>
        </w:tc>
      </w:tr>
      <w:tr w:rsidR="00503185" w:rsidRPr="005D42DB" w:rsidTr="006153A3">
        <w:trPr>
          <w:trHeight w:val="1430"/>
        </w:trPr>
        <w:tc>
          <w:tcPr>
            <w:tcW w:w="3258" w:type="dxa"/>
            <w:vAlign w:val="center"/>
          </w:tcPr>
          <w:p w:rsidR="00503185" w:rsidRPr="00D4448C" w:rsidRDefault="00503185" w:rsidP="006153A3">
            <w:pPr>
              <w:spacing w:after="0" w:line="240" w:lineRule="auto"/>
              <w:jc w:val="center"/>
              <w:rPr>
                <w:rFonts w:ascii="Times New Roman" w:hAnsi="Times New Roman"/>
                <w:sz w:val="21"/>
                <w:szCs w:val="21"/>
              </w:rPr>
            </w:pPr>
            <w:r w:rsidRPr="00D4448C">
              <w:rPr>
                <w:rFonts w:ascii="Times New Roman" w:hAnsi="Times New Roman"/>
                <w:sz w:val="21"/>
                <w:szCs w:val="21"/>
              </w:rPr>
              <w:t>Complete Draft of Self-Reflection and Professional Growth Plan</w:t>
            </w:r>
          </w:p>
        </w:tc>
        <w:tc>
          <w:tcPr>
            <w:tcW w:w="2700" w:type="dxa"/>
            <w:vAlign w:val="center"/>
          </w:tcPr>
          <w:p w:rsidR="00503185" w:rsidRPr="00D4448C" w:rsidRDefault="00503185" w:rsidP="006153A3">
            <w:pPr>
              <w:spacing w:after="0" w:line="240" w:lineRule="auto"/>
              <w:jc w:val="center"/>
              <w:rPr>
                <w:rFonts w:ascii="Times New Roman" w:hAnsi="Times New Roman"/>
                <w:sz w:val="21"/>
                <w:szCs w:val="21"/>
              </w:rPr>
            </w:pPr>
            <w:r>
              <w:rPr>
                <w:rFonts w:ascii="Times New Roman" w:hAnsi="Times New Roman"/>
                <w:sz w:val="21"/>
                <w:szCs w:val="21"/>
              </w:rPr>
              <w:t>Non-Administrative District Certified Educator</w:t>
            </w:r>
          </w:p>
        </w:tc>
        <w:tc>
          <w:tcPr>
            <w:tcW w:w="3258" w:type="dxa"/>
            <w:vAlign w:val="center"/>
          </w:tcPr>
          <w:p w:rsidR="00503185" w:rsidRPr="00B02590" w:rsidRDefault="00503185" w:rsidP="006153A3">
            <w:pPr>
              <w:spacing w:after="0" w:line="240" w:lineRule="auto"/>
              <w:jc w:val="center"/>
              <w:rPr>
                <w:rFonts w:ascii="Times New Roman" w:hAnsi="Times New Roman"/>
                <w:sz w:val="20"/>
                <w:szCs w:val="20"/>
              </w:rPr>
            </w:pPr>
            <w:r w:rsidRPr="00B02590">
              <w:rPr>
                <w:rFonts w:ascii="Times New Roman" w:hAnsi="Times New Roman"/>
                <w:sz w:val="20"/>
                <w:szCs w:val="20"/>
              </w:rPr>
              <w:t>District Form to be Completed and Submitted to Evaluator</w:t>
            </w:r>
          </w:p>
          <w:p w:rsidR="00503185" w:rsidRPr="008A1E04" w:rsidRDefault="00503185" w:rsidP="006153A3">
            <w:pPr>
              <w:spacing w:after="0" w:line="240" w:lineRule="auto"/>
              <w:jc w:val="center"/>
              <w:rPr>
                <w:rFonts w:ascii="Times New Roman" w:hAnsi="Times New Roman"/>
                <w:sz w:val="8"/>
                <w:szCs w:val="8"/>
              </w:rPr>
            </w:pPr>
          </w:p>
          <w:p w:rsidR="00503185" w:rsidRPr="0072588A" w:rsidRDefault="00503185" w:rsidP="006153A3">
            <w:pPr>
              <w:spacing w:after="0" w:line="240" w:lineRule="auto"/>
              <w:rPr>
                <w:rFonts w:ascii="Times New Roman" w:hAnsi="Times New Roman"/>
                <w:sz w:val="16"/>
                <w:szCs w:val="16"/>
              </w:rPr>
            </w:pPr>
            <w:r w:rsidRPr="0072588A">
              <w:rPr>
                <w:rFonts w:ascii="Times New Roman" w:hAnsi="Times New Roman"/>
                <w:sz w:val="16"/>
                <w:szCs w:val="16"/>
              </w:rPr>
              <w:t>By May 15 of previous school year for those evaluatees who are returning to work in the district the next school year</w:t>
            </w:r>
          </w:p>
          <w:p w:rsidR="00503185" w:rsidRPr="00B06C18" w:rsidRDefault="00503185" w:rsidP="006153A3">
            <w:pPr>
              <w:spacing w:after="0" w:line="240" w:lineRule="auto"/>
              <w:rPr>
                <w:rFonts w:ascii="Times New Roman" w:hAnsi="Times New Roman"/>
                <w:sz w:val="8"/>
                <w:szCs w:val="8"/>
              </w:rPr>
            </w:pPr>
          </w:p>
          <w:p w:rsidR="00503185" w:rsidRPr="0072588A" w:rsidRDefault="00503185" w:rsidP="006153A3">
            <w:pPr>
              <w:spacing w:after="0" w:line="240" w:lineRule="auto"/>
              <w:rPr>
                <w:rFonts w:ascii="Times New Roman" w:hAnsi="Times New Roman"/>
                <w:sz w:val="16"/>
                <w:szCs w:val="16"/>
              </w:rPr>
            </w:pPr>
            <w:r w:rsidRPr="0072588A">
              <w:rPr>
                <w:rFonts w:ascii="Times New Roman" w:hAnsi="Times New Roman"/>
                <w:sz w:val="16"/>
                <w:szCs w:val="16"/>
              </w:rPr>
              <w:t>Within 15 working days of Opening Day for evaluatees hired prior to the opening of school</w:t>
            </w:r>
          </w:p>
          <w:p w:rsidR="00503185" w:rsidRPr="00B06C18" w:rsidRDefault="00503185" w:rsidP="006153A3">
            <w:pPr>
              <w:spacing w:after="0" w:line="240" w:lineRule="auto"/>
              <w:rPr>
                <w:rFonts w:ascii="Times New Roman" w:hAnsi="Times New Roman"/>
                <w:sz w:val="8"/>
                <w:szCs w:val="8"/>
              </w:rPr>
            </w:pPr>
          </w:p>
          <w:p w:rsidR="00503185" w:rsidRPr="0072588A" w:rsidRDefault="00503185" w:rsidP="006153A3">
            <w:pPr>
              <w:spacing w:after="0" w:line="240" w:lineRule="auto"/>
              <w:rPr>
                <w:rFonts w:ascii="Times New Roman" w:hAnsi="Times New Roman"/>
                <w:sz w:val="16"/>
                <w:szCs w:val="16"/>
              </w:rPr>
            </w:pPr>
            <w:r w:rsidRPr="0072588A">
              <w:rPr>
                <w:rFonts w:ascii="Times New Roman" w:hAnsi="Times New Roman"/>
                <w:sz w:val="16"/>
                <w:szCs w:val="16"/>
              </w:rPr>
              <w:t>Within 15 working days of employment for those evaluatees hired after the beginning of the school year</w:t>
            </w:r>
          </w:p>
        </w:tc>
      </w:tr>
      <w:tr w:rsidR="00503185" w:rsidRPr="005D42DB" w:rsidTr="006153A3">
        <w:trPr>
          <w:trHeight w:val="1160"/>
        </w:trPr>
        <w:tc>
          <w:tcPr>
            <w:tcW w:w="3258" w:type="dxa"/>
            <w:vAlign w:val="center"/>
          </w:tcPr>
          <w:p w:rsidR="00503185" w:rsidRPr="00D4448C" w:rsidRDefault="00503185" w:rsidP="006153A3">
            <w:pPr>
              <w:spacing w:after="0" w:line="240" w:lineRule="auto"/>
              <w:jc w:val="center"/>
              <w:rPr>
                <w:rFonts w:ascii="Times New Roman" w:hAnsi="Times New Roman"/>
                <w:sz w:val="21"/>
                <w:szCs w:val="21"/>
              </w:rPr>
            </w:pPr>
            <w:r w:rsidRPr="00D4448C">
              <w:rPr>
                <w:rFonts w:ascii="Times New Roman" w:hAnsi="Times New Roman"/>
                <w:sz w:val="21"/>
                <w:szCs w:val="21"/>
              </w:rPr>
              <w:t>Develop Self Reflection and Professional Growth Plan (PGP)</w:t>
            </w:r>
          </w:p>
          <w:p w:rsidR="00503185" w:rsidRPr="00D4448C" w:rsidRDefault="00503185" w:rsidP="006153A3">
            <w:pPr>
              <w:spacing w:after="0" w:line="240" w:lineRule="auto"/>
              <w:jc w:val="center"/>
              <w:rPr>
                <w:rFonts w:ascii="Times New Roman" w:hAnsi="Times New Roman"/>
                <w:sz w:val="21"/>
                <w:szCs w:val="21"/>
              </w:rPr>
            </w:pPr>
          </w:p>
        </w:tc>
        <w:tc>
          <w:tcPr>
            <w:tcW w:w="2700" w:type="dxa"/>
            <w:vAlign w:val="center"/>
          </w:tcPr>
          <w:p w:rsidR="00503185" w:rsidRPr="00D4448C" w:rsidRDefault="00503185" w:rsidP="006153A3">
            <w:pPr>
              <w:spacing w:after="0" w:line="240" w:lineRule="auto"/>
              <w:jc w:val="center"/>
              <w:rPr>
                <w:rFonts w:ascii="Times New Roman" w:hAnsi="Times New Roman"/>
                <w:sz w:val="21"/>
                <w:szCs w:val="21"/>
              </w:rPr>
            </w:pPr>
            <w:r>
              <w:rPr>
                <w:rFonts w:ascii="Times New Roman" w:hAnsi="Times New Roman"/>
                <w:sz w:val="21"/>
                <w:szCs w:val="21"/>
              </w:rPr>
              <w:t>Non-Administrative District Certified Educator</w:t>
            </w:r>
          </w:p>
        </w:tc>
        <w:tc>
          <w:tcPr>
            <w:tcW w:w="3258" w:type="dxa"/>
            <w:vAlign w:val="center"/>
          </w:tcPr>
          <w:p w:rsidR="00503185" w:rsidRPr="00B02590" w:rsidRDefault="00503185" w:rsidP="006153A3">
            <w:pPr>
              <w:spacing w:after="0" w:line="240" w:lineRule="auto"/>
              <w:jc w:val="center"/>
              <w:rPr>
                <w:rFonts w:ascii="Times New Roman" w:hAnsi="Times New Roman"/>
                <w:sz w:val="20"/>
                <w:szCs w:val="20"/>
              </w:rPr>
            </w:pPr>
            <w:r w:rsidRPr="00B02590">
              <w:rPr>
                <w:rFonts w:ascii="Times New Roman" w:hAnsi="Times New Roman"/>
                <w:sz w:val="20"/>
                <w:szCs w:val="20"/>
              </w:rPr>
              <w:t>District Form is Re-submitted to Supervisor</w:t>
            </w:r>
          </w:p>
          <w:p w:rsidR="00503185" w:rsidRPr="008A1E04" w:rsidRDefault="00503185" w:rsidP="006153A3">
            <w:pPr>
              <w:spacing w:after="0" w:line="240" w:lineRule="auto"/>
              <w:jc w:val="center"/>
              <w:rPr>
                <w:rFonts w:ascii="Times New Roman" w:hAnsi="Times New Roman"/>
                <w:sz w:val="8"/>
                <w:szCs w:val="8"/>
              </w:rPr>
            </w:pPr>
          </w:p>
          <w:p w:rsidR="00503185" w:rsidRPr="0072588A" w:rsidRDefault="00503185" w:rsidP="006153A3">
            <w:pPr>
              <w:spacing w:after="0" w:line="240" w:lineRule="auto"/>
              <w:rPr>
                <w:rFonts w:ascii="Times New Roman" w:hAnsi="Times New Roman"/>
                <w:sz w:val="16"/>
                <w:szCs w:val="16"/>
              </w:rPr>
            </w:pPr>
            <w:r w:rsidRPr="0072588A">
              <w:rPr>
                <w:rFonts w:ascii="Times New Roman" w:hAnsi="Times New Roman"/>
                <w:sz w:val="16"/>
                <w:szCs w:val="16"/>
              </w:rPr>
              <w:t>Within 15 working days of Opening Day for those evaluatees returning to work from the previous year</w:t>
            </w:r>
          </w:p>
          <w:p w:rsidR="00503185" w:rsidRPr="0072588A" w:rsidRDefault="00503185" w:rsidP="006153A3">
            <w:pPr>
              <w:spacing w:after="0" w:line="240" w:lineRule="auto"/>
              <w:rPr>
                <w:rFonts w:ascii="Times New Roman" w:hAnsi="Times New Roman"/>
                <w:sz w:val="8"/>
                <w:szCs w:val="8"/>
              </w:rPr>
            </w:pPr>
          </w:p>
          <w:p w:rsidR="00503185" w:rsidRPr="0072588A" w:rsidRDefault="00503185" w:rsidP="006153A3">
            <w:pPr>
              <w:spacing w:after="0" w:line="240" w:lineRule="auto"/>
              <w:rPr>
                <w:rFonts w:ascii="Times New Roman" w:hAnsi="Times New Roman"/>
                <w:sz w:val="16"/>
                <w:szCs w:val="16"/>
              </w:rPr>
            </w:pPr>
            <w:r w:rsidRPr="0072588A">
              <w:rPr>
                <w:rFonts w:ascii="Times New Roman" w:hAnsi="Times New Roman"/>
                <w:sz w:val="16"/>
                <w:szCs w:val="16"/>
              </w:rPr>
              <w:t>(This does not apply to those hired prior to the opening of school or hired after the beginning of the school year.  This step in the process is done through the initial draft that’s submitted to the evaluator.)</w:t>
            </w:r>
          </w:p>
        </w:tc>
      </w:tr>
      <w:tr w:rsidR="00503185" w:rsidRPr="005D42DB" w:rsidTr="006153A3">
        <w:trPr>
          <w:trHeight w:val="1358"/>
        </w:trPr>
        <w:tc>
          <w:tcPr>
            <w:tcW w:w="3258" w:type="dxa"/>
            <w:vAlign w:val="center"/>
          </w:tcPr>
          <w:p w:rsidR="00503185" w:rsidRPr="00D4448C" w:rsidRDefault="00503185" w:rsidP="006153A3">
            <w:pPr>
              <w:spacing w:after="0" w:line="240" w:lineRule="auto"/>
              <w:jc w:val="center"/>
              <w:rPr>
                <w:rFonts w:ascii="Times New Roman" w:hAnsi="Times New Roman"/>
                <w:sz w:val="21"/>
                <w:szCs w:val="21"/>
              </w:rPr>
            </w:pPr>
            <w:r w:rsidRPr="00D4448C">
              <w:rPr>
                <w:rFonts w:ascii="Times New Roman" w:hAnsi="Times New Roman"/>
                <w:sz w:val="21"/>
                <w:szCs w:val="21"/>
              </w:rPr>
              <w:t>Review Evaluatee’s PGP, Collaborate with Evaluatee, and Reach Approval on the PGP</w:t>
            </w:r>
          </w:p>
        </w:tc>
        <w:tc>
          <w:tcPr>
            <w:tcW w:w="2700" w:type="dxa"/>
            <w:vAlign w:val="center"/>
          </w:tcPr>
          <w:p w:rsidR="00503185" w:rsidRPr="00D4448C" w:rsidRDefault="00503185" w:rsidP="006153A3">
            <w:pPr>
              <w:spacing w:after="0" w:line="240" w:lineRule="auto"/>
              <w:jc w:val="center"/>
              <w:rPr>
                <w:rFonts w:ascii="Times New Roman" w:hAnsi="Times New Roman"/>
                <w:sz w:val="21"/>
                <w:szCs w:val="21"/>
              </w:rPr>
            </w:pPr>
            <w:r w:rsidRPr="00D4448C">
              <w:rPr>
                <w:rFonts w:ascii="Times New Roman" w:hAnsi="Times New Roman"/>
                <w:sz w:val="21"/>
                <w:szCs w:val="21"/>
              </w:rPr>
              <w:t>Supervisor</w:t>
            </w:r>
          </w:p>
        </w:tc>
        <w:tc>
          <w:tcPr>
            <w:tcW w:w="3258" w:type="dxa"/>
            <w:vAlign w:val="center"/>
          </w:tcPr>
          <w:p w:rsidR="00503185" w:rsidRPr="001C4F71" w:rsidRDefault="00503185" w:rsidP="006153A3">
            <w:pPr>
              <w:spacing w:after="0" w:line="240" w:lineRule="auto"/>
              <w:jc w:val="center"/>
              <w:rPr>
                <w:rFonts w:ascii="Times New Roman" w:hAnsi="Times New Roman"/>
                <w:sz w:val="20"/>
                <w:szCs w:val="20"/>
              </w:rPr>
            </w:pPr>
            <w:r w:rsidRPr="00C82889">
              <w:rPr>
                <w:rFonts w:ascii="Times New Roman" w:hAnsi="Times New Roman"/>
                <w:sz w:val="20"/>
                <w:szCs w:val="20"/>
              </w:rPr>
              <w:t>The PGP must be approved by August 31 for those evaluatees returning to work from previous year</w:t>
            </w:r>
          </w:p>
          <w:p w:rsidR="00503185" w:rsidRPr="0072588A" w:rsidRDefault="00503185" w:rsidP="006153A3">
            <w:pPr>
              <w:spacing w:after="0" w:line="240" w:lineRule="auto"/>
              <w:jc w:val="center"/>
              <w:rPr>
                <w:rFonts w:ascii="Times New Roman" w:hAnsi="Times New Roman"/>
                <w:sz w:val="8"/>
                <w:szCs w:val="8"/>
              </w:rPr>
            </w:pPr>
          </w:p>
          <w:p w:rsidR="00503185" w:rsidRPr="00F07A65" w:rsidRDefault="00503185" w:rsidP="006153A3">
            <w:pPr>
              <w:spacing w:after="0" w:line="240" w:lineRule="auto"/>
              <w:jc w:val="center"/>
              <w:rPr>
                <w:rFonts w:ascii="Times New Roman" w:hAnsi="Times New Roman"/>
                <w:sz w:val="16"/>
                <w:szCs w:val="16"/>
              </w:rPr>
            </w:pPr>
            <w:r w:rsidRPr="005D42DB">
              <w:rPr>
                <w:rFonts w:ascii="Times New Roman" w:hAnsi="Times New Roman"/>
                <w:sz w:val="16"/>
                <w:szCs w:val="16"/>
              </w:rPr>
              <w:t xml:space="preserve">[For those employees hired </w:t>
            </w:r>
            <w:r>
              <w:rPr>
                <w:rFonts w:ascii="Times New Roman" w:hAnsi="Times New Roman"/>
                <w:sz w:val="16"/>
                <w:szCs w:val="16"/>
              </w:rPr>
              <w:t xml:space="preserve">prior to the opening of school or </w:t>
            </w:r>
            <w:r w:rsidRPr="005D42DB">
              <w:rPr>
                <w:rFonts w:ascii="Times New Roman" w:hAnsi="Times New Roman"/>
                <w:sz w:val="16"/>
                <w:szCs w:val="16"/>
              </w:rPr>
              <w:t xml:space="preserve">after the beginning of the school year, </w:t>
            </w:r>
            <w:r>
              <w:rPr>
                <w:rFonts w:ascii="Times New Roman" w:hAnsi="Times New Roman"/>
                <w:sz w:val="16"/>
                <w:szCs w:val="16"/>
              </w:rPr>
              <w:t>follow directions in the CEP.</w:t>
            </w:r>
            <w:r w:rsidRPr="005D42DB">
              <w:rPr>
                <w:rFonts w:ascii="Times New Roman" w:hAnsi="Times New Roman"/>
                <w:sz w:val="16"/>
                <w:szCs w:val="16"/>
              </w:rPr>
              <w:t>]</w:t>
            </w:r>
          </w:p>
        </w:tc>
      </w:tr>
      <w:tr w:rsidR="00503185" w:rsidRPr="005D42DB" w:rsidTr="006153A3">
        <w:trPr>
          <w:trHeight w:val="908"/>
        </w:trPr>
        <w:tc>
          <w:tcPr>
            <w:tcW w:w="3258" w:type="dxa"/>
            <w:vAlign w:val="center"/>
          </w:tcPr>
          <w:p w:rsidR="00503185" w:rsidRPr="00D4448C" w:rsidRDefault="00503185" w:rsidP="006153A3">
            <w:pPr>
              <w:spacing w:after="0" w:line="240" w:lineRule="auto"/>
              <w:jc w:val="center"/>
              <w:rPr>
                <w:rFonts w:ascii="Times New Roman" w:hAnsi="Times New Roman"/>
                <w:sz w:val="21"/>
                <w:szCs w:val="21"/>
              </w:rPr>
            </w:pPr>
            <w:r w:rsidRPr="00D4448C">
              <w:rPr>
                <w:rFonts w:ascii="Times New Roman" w:hAnsi="Times New Roman"/>
                <w:sz w:val="21"/>
                <w:szCs w:val="21"/>
              </w:rPr>
              <w:t xml:space="preserve">Final Review of PGP with </w:t>
            </w:r>
            <w:r>
              <w:rPr>
                <w:rFonts w:ascii="Times New Roman" w:hAnsi="Times New Roman"/>
                <w:sz w:val="21"/>
                <w:szCs w:val="21"/>
              </w:rPr>
              <w:t>Non-Administrative District Certified Educator</w:t>
            </w:r>
            <w:r w:rsidRPr="00D4448C">
              <w:rPr>
                <w:rFonts w:ascii="Times New Roman" w:hAnsi="Times New Roman"/>
                <w:sz w:val="21"/>
                <w:szCs w:val="21"/>
              </w:rPr>
              <w:t xml:space="preserve"> in a Summative Evaluation Year</w:t>
            </w:r>
          </w:p>
        </w:tc>
        <w:tc>
          <w:tcPr>
            <w:tcW w:w="2700" w:type="dxa"/>
            <w:vAlign w:val="center"/>
          </w:tcPr>
          <w:p w:rsidR="00503185" w:rsidRPr="00D4448C" w:rsidRDefault="00503185" w:rsidP="006153A3">
            <w:pPr>
              <w:spacing w:after="0" w:line="240" w:lineRule="auto"/>
              <w:jc w:val="center"/>
              <w:rPr>
                <w:rFonts w:ascii="Times New Roman" w:hAnsi="Times New Roman"/>
                <w:sz w:val="21"/>
                <w:szCs w:val="21"/>
              </w:rPr>
            </w:pPr>
            <w:r w:rsidRPr="00D4448C">
              <w:rPr>
                <w:rFonts w:ascii="Times New Roman" w:hAnsi="Times New Roman"/>
                <w:sz w:val="21"/>
                <w:szCs w:val="21"/>
              </w:rPr>
              <w:t xml:space="preserve">Supervisor and </w:t>
            </w:r>
            <w:r>
              <w:rPr>
                <w:rFonts w:ascii="Times New Roman" w:hAnsi="Times New Roman"/>
                <w:sz w:val="21"/>
                <w:szCs w:val="21"/>
              </w:rPr>
              <w:t>Non-Administrative District Certified Educator</w:t>
            </w:r>
          </w:p>
        </w:tc>
        <w:tc>
          <w:tcPr>
            <w:tcW w:w="3258" w:type="dxa"/>
            <w:vAlign w:val="center"/>
          </w:tcPr>
          <w:p w:rsidR="00503185" w:rsidRPr="00B02590" w:rsidRDefault="00503185" w:rsidP="006153A3">
            <w:pPr>
              <w:spacing w:after="0" w:line="240" w:lineRule="auto"/>
              <w:jc w:val="center"/>
              <w:rPr>
                <w:rFonts w:ascii="Times New Roman" w:hAnsi="Times New Roman"/>
                <w:sz w:val="20"/>
                <w:szCs w:val="20"/>
              </w:rPr>
            </w:pPr>
            <w:r w:rsidRPr="00B02590">
              <w:rPr>
                <w:rFonts w:ascii="Times New Roman" w:hAnsi="Times New Roman"/>
                <w:sz w:val="20"/>
                <w:szCs w:val="20"/>
              </w:rPr>
              <w:t>On or Before April 30</w:t>
            </w:r>
          </w:p>
        </w:tc>
      </w:tr>
      <w:tr w:rsidR="00503185" w:rsidRPr="005D42DB" w:rsidTr="006153A3">
        <w:trPr>
          <w:trHeight w:val="890"/>
        </w:trPr>
        <w:tc>
          <w:tcPr>
            <w:tcW w:w="3258" w:type="dxa"/>
            <w:vAlign w:val="center"/>
          </w:tcPr>
          <w:p w:rsidR="00503185" w:rsidRPr="00D4448C" w:rsidRDefault="00503185" w:rsidP="006153A3">
            <w:pPr>
              <w:spacing w:after="0" w:line="240" w:lineRule="auto"/>
              <w:jc w:val="center"/>
              <w:rPr>
                <w:rFonts w:ascii="Times New Roman" w:hAnsi="Times New Roman"/>
                <w:sz w:val="21"/>
                <w:szCs w:val="21"/>
              </w:rPr>
            </w:pPr>
            <w:r w:rsidRPr="00D4448C">
              <w:rPr>
                <w:rFonts w:ascii="Times New Roman" w:hAnsi="Times New Roman"/>
                <w:sz w:val="21"/>
                <w:szCs w:val="21"/>
              </w:rPr>
              <w:t xml:space="preserve">Final Review of PGP with </w:t>
            </w:r>
            <w:r>
              <w:rPr>
                <w:rFonts w:ascii="Times New Roman" w:hAnsi="Times New Roman"/>
                <w:sz w:val="21"/>
                <w:szCs w:val="21"/>
              </w:rPr>
              <w:t>Non-Administrative District Certified Educator</w:t>
            </w:r>
            <w:r w:rsidRPr="00D4448C">
              <w:rPr>
                <w:rFonts w:ascii="Times New Roman" w:hAnsi="Times New Roman"/>
                <w:sz w:val="21"/>
                <w:szCs w:val="21"/>
              </w:rPr>
              <w:t xml:space="preserve"> Not in a Summative Evaluation Year</w:t>
            </w:r>
          </w:p>
        </w:tc>
        <w:tc>
          <w:tcPr>
            <w:tcW w:w="2700" w:type="dxa"/>
            <w:vAlign w:val="center"/>
          </w:tcPr>
          <w:p w:rsidR="00503185" w:rsidRPr="00D4448C" w:rsidRDefault="00503185" w:rsidP="006153A3">
            <w:pPr>
              <w:spacing w:after="0" w:line="240" w:lineRule="auto"/>
              <w:jc w:val="center"/>
              <w:rPr>
                <w:rFonts w:ascii="Times New Roman" w:hAnsi="Times New Roman"/>
                <w:sz w:val="21"/>
                <w:szCs w:val="21"/>
              </w:rPr>
            </w:pPr>
            <w:r w:rsidRPr="00D4448C">
              <w:rPr>
                <w:rFonts w:ascii="Times New Roman" w:hAnsi="Times New Roman"/>
                <w:sz w:val="21"/>
                <w:szCs w:val="21"/>
              </w:rPr>
              <w:t xml:space="preserve">Supervisor and </w:t>
            </w:r>
            <w:r>
              <w:rPr>
                <w:rFonts w:ascii="Times New Roman" w:hAnsi="Times New Roman"/>
                <w:sz w:val="21"/>
                <w:szCs w:val="21"/>
              </w:rPr>
              <w:t>Non-Administrative District Certified Educator</w:t>
            </w:r>
          </w:p>
        </w:tc>
        <w:tc>
          <w:tcPr>
            <w:tcW w:w="3258" w:type="dxa"/>
            <w:vAlign w:val="center"/>
          </w:tcPr>
          <w:p w:rsidR="00503185" w:rsidRPr="00B02590" w:rsidRDefault="00503185" w:rsidP="006153A3">
            <w:pPr>
              <w:spacing w:after="0" w:line="240" w:lineRule="auto"/>
              <w:jc w:val="center"/>
              <w:rPr>
                <w:rFonts w:ascii="Times New Roman" w:hAnsi="Times New Roman"/>
                <w:sz w:val="20"/>
                <w:szCs w:val="20"/>
              </w:rPr>
            </w:pPr>
            <w:r w:rsidRPr="00B02590">
              <w:rPr>
                <w:rFonts w:ascii="Times New Roman" w:hAnsi="Times New Roman"/>
                <w:sz w:val="20"/>
                <w:szCs w:val="20"/>
              </w:rPr>
              <w:t>On or Before May 15</w:t>
            </w:r>
          </w:p>
        </w:tc>
      </w:tr>
    </w:tbl>
    <w:p w:rsidR="00503185" w:rsidRDefault="00503185" w:rsidP="00503185">
      <w:pPr>
        <w:spacing w:after="0"/>
        <w:jc w:val="both"/>
        <w:rPr>
          <w:sz w:val="24"/>
          <w:szCs w:val="24"/>
        </w:rPr>
      </w:pPr>
    </w:p>
    <w:p w:rsidR="00503185" w:rsidRPr="00443259" w:rsidRDefault="00503185" w:rsidP="00503185">
      <w:pPr>
        <w:spacing w:after="0"/>
        <w:jc w:val="both"/>
        <w:rPr>
          <w:sz w:val="24"/>
          <w:szCs w:val="24"/>
        </w:rPr>
      </w:pPr>
    </w:p>
    <w:p w:rsidR="00503185" w:rsidRPr="004118DF" w:rsidRDefault="00503185" w:rsidP="00503185">
      <w:pPr>
        <w:jc w:val="both"/>
        <w:rPr>
          <w:b/>
          <w:sz w:val="24"/>
          <w:szCs w:val="24"/>
        </w:rPr>
      </w:pPr>
      <w:r w:rsidRPr="004118DF">
        <w:rPr>
          <w:b/>
          <w:sz w:val="24"/>
          <w:szCs w:val="24"/>
        </w:rPr>
        <w:t>District Administr</w:t>
      </w:r>
      <w:r w:rsidR="00C7486F">
        <w:rPr>
          <w:b/>
          <w:sz w:val="24"/>
          <w:szCs w:val="24"/>
        </w:rPr>
        <w:t>ators (Self-Reflection and PGP)</w:t>
      </w:r>
    </w:p>
    <w:p w:rsidR="00503185" w:rsidRDefault="00503185" w:rsidP="00503185">
      <w:pPr>
        <w:jc w:val="both"/>
      </w:pPr>
      <w:r>
        <w:t xml:space="preserve">District administrators will use the district approved form </w:t>
      </w:r>
      <w:r w:rsidRPr="008555A3">
        <w:t xml:space="preserve">on pages </w:t>
      </w:r>
      <w:r w:rsidR="002364A2" w:rsidRPr="008555A3">
        <w:t>209-210</w:t>
      </w:r>
      <w:r w:rsidRPr="008555A3">
        <w:t xml:space="preserve"> of this evaluation plan to prepare their Self-Reflection and Professional Growth Plan.  Evaluators of these district employees will begin conversations regarding the evaluatee’s progress toward completion of the self-reflection and PGP with the evaluatee no later than September 30 (unless the evaluatee was hired after the school year began; in this case, an altered timeline would be used with the evaluatee – see form on page </w:t>
      </w:r>
      <w:r w:rsidR="002364A2">
        <w:t>229</w:t>
      </w:r>
      <w:r w:rsidRPr="005A7F26">
        <w:t>).</w:t>
      </w:r>
    </w:p>
    <w:p w:rsidR="00503185" w:rsidRDefault="00503185" w:rsidP="00503185">
      <w:pPr>
        <w:jc w:val="both"/>
      </w:pPr>
      <w:r>
        <w:lastRenderedPageBreak/>
        <w:t xml:space="preserve">District administrators will submit their self-reflection and PGP to their evaluator no later than October 31 (unless the evaluatee was hired after the opening of school and is on an altered timeline, agreed upon in consensus with the evaluator).  Self-Reflections and Professional Growth Plans (PGPs) for district administrators will be approved by the superintendent/designee no later than November 15.   </w:t>
      </w:r>
    </w:p>
    <w:p w:rsidR="00503185" w:rsidRDefault="00503185" w:rsidP="00503185">
      <w:pPr>
        <w:jc w:val="both"/>
      </w:pPr>
      <w:r>
        <w:t xml:space="preserve">Those district administrators hired after the opening of the school year will have additional time, if needed, to prepare these elements of the evaluation plan.  The evaluator of the district administrator will confer with the evaluatee and come to consensus on a reasonable timeline for the completion of these items.  This conference will occur during the evaluation orientation, conducted within the first 30 calendar days of reporting for employment.  The evaluator will document the determined timeline, and both the evaluator and evaluatee will sign the document, noting agreement with its terms.  If the evaluatee is hired after January 1 of the school year, the evaluator will use professional judgment with regard to expectations for completion of the PGP.  The evaluation process must conclude no later than May 10, as is required for other district administrators.  (See </w:t>
      </w:r>
      <w:r w:rsidRPr="005A7F26">
        <w:t xml:space="preserve">form </w:t>
      </w:r>
      <w:r w:rsidRPr="000D5213">
        <w:t xml:space="preserve">on page </w:t>
      </w:r>
      <w:r w:rsidR="005A7F26" w:rsidRPr="000D5213">
        <w:t>2</w:t>
      </w:r>
      <w:r w:rsidR="000D5213" w:rsidRPr="000D5213">
        <w:t>29</w:t>
      </w:r>
      <w:r w:rsidRPr="000D5213">
        <w:t>.)</w:t>
      </w:r>
    </w:p>
    <w:p w:rsidR="00503185" w:rsidRDefault="00503185" w:rsidP="00503185">
      <w:pPr>
        <w:jc w:val="both"/>
      </w:pPr>
    </w:p>
    <w:p w:rsidR="00503185" w:rsidRPr="00EA1F68" w:rsidRDefault="00503185" w:rsidP="00503185">
      <w:pPr>
        <w:jc w:val="both"/>
        <w:rPr>
          <w:b/>
          <w:sz w:val="28"/>
          <w:szCs w:val="28"/>
          <w:u w:val="single"/>
        </w:rPr>
      </w:pPr>
      <w:r w:rsidRPr="00EA1F68">
        <w:rPr>
          <w:b/>
          <w:sz w:val="28"/>
          <w:szCs w:val="28"/>
          <w:u w:val="single"/>
        </w:rPr>
        <w:t>Observation/Site Visit</w:t>
      </w:r>
    </w:p>
    <w:p w:rsidR="00503185" w:rsidRDefault="00503185" w:rsidP="00503185">
      <w:pPr>
        <w:jc w:val="both"/>
      </w:pPr>
      <w:r>
        <w:t xml:space="preserve">The observation/site visit process is one source of evidence that provides documentation and feedback to measure the effective practices of the district certified employee using the identified standards for the educator’s specific role.  The underlying rationale of an observation/site visit is to encourage continuous professional growth through critical reflection.  Observation/site visits will be conducted once each year for each district certified educator.  However, an evaluator may choose to conduct more than one observation/site visit of an evaluatee if so desired.  </w:t>
      </w:r>
      <w:r w:rsidR="00751D27" w:rsidRPr="002372A7">
        <w:t>(Non-tenured, non-administrative district certified employees should have at leas</w:t>
      </w:r>
      <w:r w:rsidR="00252B55">
        <w:t>t two observation/site-visits.</w:t>
      </w:r>
      <w:r w:rsidR="00751D27" w:rsidRPr="002372A7">
        <w:t>)</w:t>
      </w:r>
    </w:p>
    <w:p w:rsidR="00503185" w:rsidRDefault="00503185" w:rsidP="00503185">
      <w:pPr>
        <w:jc w:val="both"/>
      </w:pPr>
      <w:r>
        <w:t>The observation process is designed to create conversation between the employee and the evaluator around the practices and responsibilities as they relate to the district certified educator’s role, the identified standards for the educator, and the professional practices needed to meet his/her responsibilities in the district.</w:t>
      </w:r>
    </w:p>
    <w:p w:rsidR="00503185" w:rsidRDefault="00503185" w:rsidP="00503185">
      <w:pPr>
        <w:jc w:val="both"/>
      </w:pPr>
      <w:r w:rsidRPr="00251B5B">
        <w:t xml:space="preserve">The evaluator may visit the district certified educator when they are working with teachers, during ‘office’ or ‘planning’ hours, leading meetings, or conducting any other type of work/duty on behalf of the district.  The evaluator will use the district approved forms </w:t>
      </w:r>
      <w:r w:rsidR="00B052E7" w:rsidRPr="00251B5B">
        <w:t>(</w:t>
      </w:r>
      <w:r w:rsidRPr="000D5213">
        <w:t xml:space="preserve">pages </w:t>
      </w:r>
      <w:r w:rsidR="000D5213" w:rsidRPr="000D5213">
        <w:t>173-208</w:t>
      </w:r>
      <w:r w:rsidR="00B052E7" w:rsidRPr="000D5213">
        <w:t xml:space="preserve"> for non-administrative district certified </w:t>
      </w:r>
      <w:r w:rsidR="00251B5B" w:rsidRPr="000D5213">
        <w:t xml:space="preserve">personnel </w:t>
      </w:r>
      <w:r w:rsidR="00B052E7" w:rsidRPr="000D5213">
        <w:t xml:space="preserve">and pages </w:t>
      </w:r>
      <w:r w:rsidR="000D5213" w:rsidRPr="000D5213">
        <w:t>211-220</w:t>
      </w:r>
      <w:r w:rsidR="00B052E7" w:rsidRPr="000D5213">
        <w:t xml:space="preserve"> for district adm</w:t>
      </w:r>
      <w:r w:rsidR="00B052E7" w:rsidRPr="00251B5B">
        <w:t>inistrators)</w:t>
      </w:r>
      <w:r w:rsidRPr="00251B5B">
        <w:t xml:space="preserve"> to record documentation from the observation/site visit.</w:t>
      </w:r>
      <w:r>
        <w:t xml:space="preserve">  </w:t>
      </w:r>
    </w:p>
    <w:p w:rsidR="00503185" w:rsidRPr="00285AC8" w:rsidRDefault="00503185" w:rsidP="00503185">
      <w:pPr>
        <w:jc w:val="both"/>
      </w:pPr>
      <w:r w:rsidRPr="00285AC8">
        <w:t>Pre-observation/site visit conferences are not required.  The evaluator may choose whether the observation/site visit will be scheduled or unscheduled.  However, it is recommended that the evaluator coordinate a time and date for the observation/site visit in advance of its occurrence with the evaluatee</w:t>
      </w:r>
      <w:r>
        <w:t>.</w:t>
      </w:r>
    </w:p>
    <w:p w:rsidR="00503185" w:rsidRDefault="00503185" w:rsidP="00503185">
      <w:pPr>
        <w:jc w:val="both"/>
      </w:pPr>
      <w:r w:rsidRPr="00285AC8">
        <w:t>A post-observation/site visit conference will be conducted within five (5) working days of the observation/site visit</w:t>
      </w:r>
      <w:r>
        <w:t xml:space="preserve"> for non-administrative district certified educators and within ten (10) working days </w:t>
      </w:r>
      <w:r>
        <w:lastRenderedPageBreak/>
        <w:t>of the observation/site visit for district administrators</w:t>
      </w:r>
      <w:r w:rsidRPr="00285AC8">
        <w:t xml:space="preserve">.  Data collected from the observation/site visit will be shared with the district certified </w:t>
      </w:r>
      <w:r>
        <w:t>educator</w:t>
      </w:r>
      <w:r w:rsidRPr="00285AC8">
        <w:t xml:space="preserve"> and documented on the district approved form.  </w:t>
      </w:r>
    </w:p>
    <w:p w:rsidR="00503185" w:rsidRPr="00285AC8" w:rsidRDefault="00503185" w:rsidP="00503185">
      <w:pPr>
        <w:jc w:val="both"/>
      </w:pPr>
      <w:r w:rsidRPr="00285AC8">
        <w:t>In addition, a review of the educator’s progress toward the Professional Growth Plan (PGP) will be conducted at the post-observation/site visit conference.  Following the post-observation/site visit conference, the evaluatee and evaluator will sign the district approved form to document that the observation/site visit and post-observation/site visit conference were conducted.  The evaluatee will receive a copy of the completed observation/site visit form.</w:t>
      </w:r>
    </w:p>
    <w:p w:rsidR="00503185" w:rsidRDefault="00503185" w:rsidP="00503185">
      <w:pPr>
        <w:jc w:val="both"/>
      </w:pPr>
    </w:p>
    <w:p w:rsidR="00503185" w:rsidRPr="0033062E" w:rsidRDefault="00503185" w:rsidP="00503185">
      <w:pPr>
        <w:rPr>
          <w:b/>
          <w:sz w:val="28"/>
          <w:szCs w:val="28"/>
          <w:u w:val="single"/>
        </w:rPr>
      </w:pPr>
      <w:r w:rsidRPr="0033062E">
        <w:rPr>
          <w:b/>
          <w:sz w:val="28"/>
          <w:szCs w:val="28"/>
          <w:u w:val="single"/>
        </w:rPr>
        <w:t>Products of Practice/Other Sources of Evidence</w:t>
      </w:r>
    </w:p>
    <w:p w:rsidR="00503185" w:rsidRDefault="00503185" w:rsidP="00503185">
      <w:pPr>
        <w:spacing w:after="0" w:line="240" w:lineRule="auto"/>
        <w:jc w:val="both"/>
      </w:pPr>
      <w:r>
        <w:t xml:space="preserve">District certified personnel </w:t>
      </w:r>
      <w:r w:rsidRPr="00D60A60">
        <w:t xml:space="preserve">may provide additional evidences to support assessment of their own professional practice.  These evidences should yield information related to the </w:t>
      </w:r>
      <w:r>
        <w:t>evaluatee’s practice within the standards.  Examples of artifacts may include but are not limited to the following:</w:t>
      </w:r>
    </w:p>
    <w:p w:rsidR="00503185" w:rsidRPr="00091312" w:rsidRDefault="00503185" w:rsidP="00503185">
      <w:pPr>
        <w:spacing w:after="0" w:line="240" w:lineRule="auto"/>
        <w:jc w:val="both"/>
        <w:rPr>
          <w:sz w:val="16"/>
          <w:szCs w:val="16"/>
        </w:rPr>
      </w:pPr>
    </w:p>
    <w:p w:rsidR="00503185" w:rsidRDefault="00503185" w:rsidP="00503185">
      <w:pPr>
        <w:pStyle w:val="ListParagraph"/>
        <w:numPr>
          <w:ilvl w:val="0"/>
          <w:numId w:val="30"/>
        </w:numPr>
        <w:jc w:val="both"/>
        <w:rPr>
          <w:rFonts w:eastAsia="MS PGothic" w:cs="Calibri"/>
          <w:kern w:val="24"/>
        </w:rPr>
      </w:pPr>
      <w:r>
        <w:rPr>
          <w:rFonts w:eastAsia="MS PGothic" w:cs="Calibri"/>
          <w:kern w:val="24"/>
        </w:rPr>
        <w:t>A Collection of Instructional Leadership Work Samples</w:t>
      </w:r>
    </w:p>
    <w:p w:rsidR="00503185" w:rsidRDefault="00503185" w:rsidP="00503185">
      <w:pPr>
        <w:pStyle w:val="ListParagraph"/>
        <w:numPr>
          <w:ilvl w:val="0"/>
          <w:numId w:val="30"/>
        </w:numPr>
        <w:jc w:val="both"/>
        <w:rPr>
          <w:rFonts w:eastAsia="MS PGothic" w:cs="Calibri"/>
          <w:kern w:val="24"/>
        </w:rPr>
      </w:pPr>
      <w:r>
        <w:rPr>
          <w:rFonts w:eastAsia="MS PGothic" w:cs="Calibri"/>
          <w:kern w:val="24"/>
        </w:rPr>
        <w:t>Committee Meeting Artifacts</w:t>
      </w:r>
    </w:p>
    <w:p w:rsidR="00503185" w:rsidRDefault="00503185" w:rsidP="00503185">
      <w:pPr>
        <w:pStyle w:val="ListParagraph"/>
        <w:numPr>
          <w:ilvl w:val="0"/>
          <w:numId w:val="30"/>
        </w:numPr>
        <w:jc w:val="both"/>
        <w:rPr>
          <w:rFonts w:eastAsia="MS PGothic" w:cs="Calibri"/>
          <w:kern w:val="24"/>
        </w:rPr>
      </w:pPr>
      <w:r>
        <w:rPr>
          <w:rFonts w:eastAsia="MS PGothic" w:cs="Calibri"/>
          <w:kern w:val="24"/>
        </w:rPr>
        <w:t>Leadership Meeting Artifacts</w:t>
      </w:r>
    </w:p>
    <w:p w:rsidR="00503185" w:rsidRDefault="00503185" w:rsidP="00503185">
      <w:pPr>
        <w:pStyle w:val="ListParagraph"/>
        <w:numPr>
          <w:ilvl w:val="0"/>
          <w:numId w:val="30"/>
        </w:numPr>
        <w:jc w:val="both"/>
        <w:rPr>
          <w:rFonts w:eastAsia="MS PGothic" w:cs="Calibri"/>
          <w:kern w:val="24"/>
        </w:rPr>
      </w:pPr>
      <w:r>
        <w:rPr>
          <w:rFonts w:eastAsia="MS PGothic" w:cs="Calibri"/>
          <w:kern w:val="24"/>
        </w:rPr>
        <w:t>EILA/Professional Learning Experience Documentation</w:t>
      </w:r>
    </w:p>
    <w:p w:rsidR="00503185" w:rsidRDefault="00503185" w:rsidP="00503185">
      <w:pPr>
        <w:pStyle w:val="ListParagraph"/>
        <w:numPr>
          <w:ilvl w:val="0"/>
          <w:numId w:val="30"/>
        </w:numPr>
        <w:jc w:val="both"/>
        <w:rPr>
          <w:rFonts w:eastAsia="MS PGothic" w:cs="Calibri"/>
          <w:kern w:val="24"/>
        </w:rPr>
      </w:pPr>
      <w:r>
        <w:rPr>
          <w:rFonts w:eastAsia="MS PGothic" w:cs="Calibri"/>
          <w:kern w:val="24"/>
        </w:rPr>
        <w:t>Surveys</w:t>
      </w:r>
    </w:p>
    <w:p w:rsidR="00503185" w:rsidRDefault="00503185" w:rsidP="00503185">
      <w:pPr>
        <w:pStyle w:val="ListParagraph"/>
        <w:numPr>
          <w:ilvl w:val="0"/>
          <w:numId w:val="30"/>
        </w:numPr>
        <w:jc w:val="both"/>
        <w:rPr>
          <w:rFonts w:eastAsia="MS PGothic" w:cs="Calibri"/>
          <w:kern w:val="24"/>
        </w:rPr>
      </w:pPr>
      <w:r>
        <w:rPr>
          <w:rFonts w:eastAsia="MS PGothic" w:cs="Calibri"/>
          <w:kern w:val="24"/>
        </w:rPr>
        <w:t>Professional Organizations Memberships and Leadership Roles</w:t>
      </w:r>
    </w:p>
    <w:p w:rsidR="00503185" w:rsidRDefault="00503185" w:rsidP="00503185">
      <w:pPr>
        <w:pStyle w:val="ListParagraph"/>
        <w:numPr>
          <w:ilvl w:val="0"/>
          <w:numId w:val="30"/>
        </w:numPr>
        <w:jc w:val="both"/>
        <w:rPr>
          <w:rFonts w:eastAsia="MS PGothic" w:cs="Calibri"/>
          <w:kern w:val="24"/>
        </w:rPr>
      </w:pPr>
      <w:r>
        <w:rPr>
          <w:rFonts w:eastAsia="MS PGothic" w:cs="Calibri"/>
          <w:kern w:val="24"/>
        </w:rPr>
        <w:t>Parent/Community Engagement Surveys</w:t>
      </w:r>
    </w:p>
    <w:p w:rsidR="00503185" w:rsidRDefault="00503185" w:rsidP="00503185">
      <w:pPr>
        <w:pStyle w:val="ListParagraph"/>
        <w:numPr>
          <w:ilvl w:val="0"/>
          <w:numId w:val="30"/>
        </w:numPr>
        <w:jc w:val="both"/>
        <w:rPr>
          <w:rFonts w:eastAsia="MS PGothic" w:cs="Calibri"/>
          <w:kern w:val="24"/>
        </w:rPr>
      </w:pPr>
      <w:r>
        <w:rPr>
          <w:rFonts w:eastAsia="MS PGothic" w:cs="Calibri"/>
          <w:kern w:val="24"/>
        </w:rPr>
        <w:t>Parent/Community Engagement Events Documentation</w:t>
      </w:r>
    </w:p>
    <w:p w:rsidR="00503185" w:rsidRDefault="00503185" w:rsidP="00503185">
      <w:pPr>
        <w:pStyle w:val="ListParagraph"/>
        <w:numPr>
          <w:ilvl w:val="0"/>
          <w:numId w:val="30"/>
        </w:numPr>
        <w:jc w:val="both"/>
        <w:rPr>
          <w:rFonts w:eastAsia="MS PGothic" w:cs="Calibri"/>
          <w:kern w:val="24"/>
        </w:rPr>
      </w:pPr>
      <w:r>
        <w:rPr>
          <w:rFonts w:eastAsia="MS PGothic" w:cs="Calibri"/>
          <w:kern w:val="24"/>
        </w:rPr>
        <w:t>Schedules and Calendars</w:t>
      </w:r>
    </w:p>
    <w:p w:rsidR="00503185" w:rsidRDefault="00503185" w:rsidP="00503185">
      <w:pPr>
        <w:pStyle w:val="ListParagraph"/>
        <w:numPr>
          <w:ilvl w:val="0"/>
          <w:numId w:val="30"/>
        </w:numPr>
        <w:jc w:val="both"/>
        <w:rPr>
          <w:rFonts w:eastAsia="MS PGothic" w:cs="Calibri"/>
          <w:kern w:val="24"/>
        </w:rPr>
      </w:pPr>
      <w:r>
        <w:rPr>
          <w:rFonts w:eastAsia="MS PGothic" w:cs="Calibri"/>
          <w:kern w:val="24"/>
        </w:rPr>
        <w:t>Other Evidence Related to Practice Within the Standards</w:t>
      </w:r>
    </w:p>
    <w:p w:rsidR="00503185" w:rsidRPr="006D546E" w:rsidRDefault="00503185" w:rsidP="00503185">
      <w:pPr>
        <w:ind w:left="360"/>
        <w:jc w:val="both"/>
        <w:rPr>
          <w:rFonts w:eastAsia="MS PGothic" w:cs="Calibri"/>
          <w:kern w:val="24"/>
        </w:rPr>
      </w:pPr>
    </w:p>
    <w:p w:rsidR="00503185" w:rsidRPr="00220F6B" w:rsidRDefault="00D62C0E" w:rsidP="00503185">
      <w:pPr>
        <w:rPr>
          <w:b/>
          <w:sz w:val="28"/>
          <w:szCs w:val="28"/>
          <w:u w:val="single"/>
        </w:rPr>
      </w:pPr>
      <w:r>
        <w:rPr>
          <w:b/>
          <w:sz w:val="28"/>
          <w:szCs w:val="28"/>
          <w:u w:val="single"/>
        </w:rPr>
        <w:t xml:space="preserve">Determining the </w:t>
      </w:r>
      <w:r w:rsidR="00503185" w:rsidRPr="00220F6B">
        <w:rPr>
          <w:b/>
          <w:sz w:val="28"/>
          <w:szCs w:val="28"/>
          <w:u w:val="single"/>
        </w:rPr>
        <w:t>Overall Performance Rating</w:t>
      </w:r>
    </w:p>
    <w:p w:rsidR="00503185" w:rsidRDefault="00503185" w:rsidP="00503185">
      <w:pPr>
        <w:spacing w:after="0"/>
        <w:jc w:val="both"/>
      </w:pPr>
      <w:r w:rsidRPr="00AF7D13">
        <w:t>During the summative evaluation conference, the evaluator and evaluatee will discuss the evaluatee’s performance against the standards and indicators for the evaluatee’s position within the district</w:t>
      </w:r>
      <w:r>
        <w:t xml:space="preserve">.  (See summative evaluation </w:t>
      </w:r>
      <w:r w:rsidRPr="00F83675">
        <w:t xml:space="preserve">forms on pages </w:t>
      </w:r>
      <w:r w:rsidR="000D5213">
        <w:t>221-226</w:t>
      </w:r>
      <w:r w:rsidR="008E1BAF" w:rsidRPr="00F83675">
        <w:t xml:space="preserve"> for non-administrative district certified personnel and </w:t>
      </w:r>
      <w:r w:rsidR="008E1BAF" w:rsidRPr="000D5213">
        <w:t xml:space="preserve">pages </w:t>
      </w:r>
      <w:r w:rsidR="000D5213" w:rsidRPr="000D5213">
        <w:t>227</w:t>
      </w:r>
      <w:r w:rsidR="000D5213">
        <w:t>-228</w:t>
      </w:r>
      <w:r w:rsidR="008E1BAF" w:rsidRPr="00F83675">
        <w:t xml:space="preserve"> for district administrators</w:t>
      </w:r>
      <w:r w:rsidRPr="008E1BAF">
        <w:t>)</w:t>
      </w:r>
      <w:r w:rsidR="008E1BAF" w:rsidRPr="008E1BAF">
        <w:t>.</w:t>
      </w:r>
      <w:r w:rsidRPr="008E1BAF">
        <w:t xml:space="preserve">  Reviewing</w:t>
      </w:r>
      <w:r>
        <w:t xml:space="preserve"> evidences from self-reflection, the professional growth plan, observations/site visits, and any other </w:t>
      </w:r>
      <w:r w:rsidRPr="00AF7D13">
        <w:t>data collected throughout the formative phase of the evaluation cycle</w:t>
      </w:r>
      <w:r>
        <w:t>, the evaluator will rate professional practice on each standard for the district certified educator.  Based on the evaluator’s professional judgment and all evidences collected over the evaluation cycle, the evaluator will provide the employee with an overall performance rating</w:t>
      </w:r>
      <w:r w:rsidR="00793316">
        <w:t>, selecting the rating from one of the following choices: Growth Required, Developing, Accomplished, Exemplary.</w:t>
      </w:r>
    </w:p>
    <w:p w:rsidR="00503185" w:rsidRDefault="00503185" w:rsidP="00503185">
      <w:pPr>
        <w:spacing w:after="0"/>
        <w:jc w:val="both"/>
      </w:pPr>
    </w:p>
    <w:p w:rsidR="00503185" w:rsidRPr="00AF7D13" w:rsidRDefault="00503185" w:rsidP="00503185">
      <w:pPr>
        <w:spacing w:after="0"/>
        <w:jc w:val="both"/>
      </w:pPr>
      <w:r w:rsidRPr="00AF7D13">
        <w:lastRenderedPageBreak/>
        <w:t xml:space="preserve">The summative evaluation form will be signed by both the evaluatee and the supervisor, and a copy of the completed summative evaluation form will be provided to the evaluatee and to the district’s Director of Personnel for inclusion in the evaluatee’s personnel file.  </w:t>
      </w:r>
    </w:p>
    <w:p w:rsidR="00503185" w:rsidRPr="00AF7D13" w:rsidRDefault="00503185" w:rsidP="00503185">
      <w:pPr>
        <w:spacing w:after="0"/>
        <w:jc w:val="both"/>
      </w:pPr>
    </w:p>
    <w:p w:rsidR="00503185" w:rsidRPr="00AF7D13" w:rsidRDefault="00503185" w:rsidP="00503185">
      <w:pPr>
        <w:spacing w:after="0"/>
        <w:jc w:val="both"/>
      </w:pPr>
      <w:r>
        <w:t>D</w:t>
      </w:r>
      <w:r w:rsidRPr="00AF7D13">
        <w:t xml:space="preserve">istrict certified personnel will have an opportunity to give a written response to the evaluator and such response will be filed with the evaluation.  District certified personnel will be required to sign all forms ensuring the evaluation process has been discussed and a copy of the evaluation provided to the evaluatee.  </w:t>
      </w:r>
    </w:p>
    <w:p w:rsidR="00503185" w:rsidRPr="00AF7D13" w:rsidRDefault="00503185" w:rsidP="00503185">
      <w:pPr>
        <w:spacing w:after="0"/>
        <w:jc w:val="both"/>
      </w:pPr>
    </w:p>
    <w:p w:rsidR="00503185" w:rsidRPr="00AF7D13" w:rsidRDefault="00503185" w:rsidP="00503185">
      <w:pPr>
        <w:spacing w:after="0"/>
        <w:jc w:val="both"/>
      </w:pPr>
      <w:r w:rsidRPr="00AF7D13">
        <w:t xml:space="preserve">The evaluation process must conclude no later than April 30 for district certified personnel in non-administrative roles and by May 10 for those in administrative roles.  </w:t>
      </w:r>
    </w:p>
    <w:p w:rsidR="00503185" w:rsidRPr="00AF7D13" w:rsidRDefault="00503185" w:rsidP="00503185">
      <w:pPr>
        <w:spacing w:after="0"/>
        <w:jc w:val="both"/>
      </w:pPr>
    </w:p>
    <w:p w:rsidR="00503185" w:rsidRPr="00AF7D13" w:rsidRDefault="00503185" w:rsidP="00503185">
      <w:pPr>
        <w:spacing w:after="0"/>
        <w:jc w:val="both"/>
      </w:pPr>
    </w:p>
    <w:p w:rsidR="00503185" w:rsidRPr="0022449C" w:rsidRDefault="00503185" w:rsidP="00503185">
      <w:pPr>
        <w:rPr>
          <w:b/>
          <w:sz w:val="28"/>
          <w:szCs w:val="28"/>
          <w:u w:val="single"/>
        </w:rPr>
      </w:pPr>
      <w:r w:rsidRPr="00AF7D13">
        <w:rPr>
          <w:b/>
          <w:sz w:val="28"/>
          <w:szCs w:val="28"/>
          <w:u w:val="single"/>
        </w:rPr>
        <w:t>New Positions Created after July 1,</w:t>
      </w:r>
      <w:r>
        <w:rPr>
          <w:b/>
          <w:sz w:val="28"/>
          <w:szCs w:val="28"/>
          <w:u w:val="single"/>
        </w:rPr>
        <w:t xml:space="preserve"> 2016</w:t>
      </w:r>
    </w:p>
    <w:p w:rsidR="00503185" w:rsidRDefault="00503185" w:rsidP="00503185">
      <w:pPr>
        <w:spacing w:after="0"/>
        <w:jc w:val="both"/>
      </w:pPr>
      <w:r>
        <w:t>Should the district have a need to create new district certified positions after July 1, 2016, the following process will be followed to ensure that an evaluation plan is implemented for the employee.</w:t>
      </w:r>
    </w:p>
    <w:p w:rsidR="00503185" w:rsidRPr="007C6FE3" w:rsidRDefault="00503185" w:rsidP="00503185">
      <w:pPr>
        <w:spacing w:after="0"/>
        <w:jc w:val="both"/>
        <w:rPr>
          <w:sz w:val="8"/>
          <w:szCs w:val="8"/>
        </w:rPr>
      </w:pPr>
    </w:p>
    <w:p w:rsidR="00503185" w:rsidRDefault="00503185" w:rsidP="00503185">
      <w:pPr>
        <w:pStyle w:val="ListParagraph"/>
        <w:numPr>
          <w:ilvl w:val="0"/>
          <w:numId w:val="54"/>
        </w:numPr>
        <w:spacing w:after="0"/>
        <w:jc w:val="both"/>
      </w:pPr>
      <w:r>
        <w:t>The Board of Education will approve the newly created position, to include a job description for the position.</w:t>
      </w:r>
    </w:p>
    <w:p w:rsidR="00503185" w:rsidRDefault="00503185" w:rsidP="00503185">
      <w:pPr>
        <w:pStyle w:val="ListParagraph"/>
        <w:numPr>
          <w:ilvl w:val="0"/>
          <w:numId w:val="54"/>
        </w:numPr>
        <w:spacing w:after="0"/>
        <w:jc w:val="both"/>
      </w:pPr>
      <w:r>
        <w:t>The district’s Certified Evaluation Plan Committee will develop a plan for the inclusion of this position’s evaluation to the current Certified Evaluation Plan (CEP) and will submit the plan to the Board of Education for approval.  The plan will include the following:  performance standards for the position and all forms for the evaluation of the person holding the position that are comparable to those of the employee’s peers.</w:t>
      </w:r>
    </w:p>
    <w:p w:rsidR="00503185" w:rsidRDefault="00503185" w:rsidP="00503185">
      <w:pPr>
        <w:pStyle w:val="ListParagraph"/>
        <w:numPr>
          <w:ilvl w:val="0"/>
          <w:numId w:val="54"/>
        </w:numPr>
        <w:spacing w:after="0"/>
        <w:jc w:val="both"/>
      </w:pPr>
      <w:r>
        <w:t xml:space="preserve">Following the Board of Education’s approval of the additions to the Certified Evaluation Plan, a revised copy of the CEP will be submitted to the Kentucky Department of Education for approval.  </w:t>
      </w:r>
    </w:p>
    <w:p w:rsidR="00503185" w:rsidRDefault="00503185" w:rsidP="00503185">
      <w:pPr>
        <w:spacing w:after="0"/>
        <w:jc w:val="both"/>
      </w:pPr>
    </w:p>
    <w:p w:rsidR="00503185" w:rsidRDefault="00503185" w:rsidP="00503185">
      <w:pPr>
        <w:spacing w:after="0"/>
        <w:jc w:val="both"/>
      </w:pPr>
    </w:p>
    <w:p w:rsidR="00503185" w:rsidRDefault="00503185" w:rsidP="00503185">
      <w:pPr>
        <w:spacing w:after="0"/>
        <w:jc w:val="both"/>
      </w:pPr>
    </w:p>
    <w:p w:rsidR="00503185" w:rsidRDefault="00503185" w:rsidP="00723F45">
      <w:pPr>
        <w:spacing w:after="0"/>
        <w:jc w:val="both"/>
      </w:pPr>
    </w:p>
    <w:p w:rsidR="00503185" w:rsidRDefault="00503185" w:rsidP="00723F45">
      <w:pPr>
        <w:spacing w:after="0"/>
        <w:jc w:val="both"/>
      </w:pPr>
    </w:p>
    <w:p w:rsidR="00501E10" w:rsidRDefault="00501E10" w:rsidP="00723F45">
      <w:pPr>
        <w:spacing w:after="0"/>
        <w:jc w:val="both"/>
      </w:pPr>
    </w:p>
    <w:p w:rsidR="00503185" w:rsidRDefault="00503185" w:rsidP="00723F45">
      <w:pPr>
        <w:spacing w:after="0"/>
        <w:jc w:val="both"/>
      </w:pPr>
    </w:p>
    <w:p w:rsidR="003C1E48" w:rsidRDefault="003C1E48" w:rsidP="00723F45">
      <w:pPr>
        <w:spacing w:after="0"/>
        <w:jc w:val="both"/>
      </w:pPr>
    </w:p>
    <w:p w:rsidR="003C1E48" w:rsidRDefault="003C1E48" w:rsidP="00723F45">
      <w:pPr>
        <w:spacing w:after="0"/>
        <w:jc w:val="both"/>
      </w:pPr>
    </w:p>
    <w:p w:rsidR="003C1E48" w:rsidRDefault="003C1E48" w:rsidP="00723F45">
      <w:pPr>
        <w:spacing w:after="0"/>
        <w:jc w:val="both"/>
      </w:pPr>
    </w:p>
    <w:p w:rsidR="003C1E48" w:rsidRDefault="003C1E48" w:rsidP="00723F45">
      <w:pPr>
        <w:spacing w:after="0"/>
        <w:jc w:val="both"/>
      </w:pPr>
    </w:p>
    <w:p w:rsidR="007D78B1" w:rsidRDefault="007D78B1" w:rsidP="00C979FE">
      <w:pPr>
        <w:pStyle w:val="Heading1"/>
        <w:jc w:val="center"/>
      </w:pPr>
      <w:r>
        <w:lastRenderedPageBreak/>
        <w:t>INDIVIDUAL CORRECTIVE ACTION PLAN (ICAP) PROCESS</w:t>
      </w:r>
    </w:p>
    <w:p w:rsidR="007D78B1" w:rsidRDefault="007D78B1" w:rsidP="00B819F9">
      <w:pPr>
        <w:pStyle w:val="Default"/>
        <w:rPr>
          <w:rFonts w:ascii="Calibri" w:hAnsi="Calibri" w:cs="Calibri"/>
          <w:sz w:val="22"/>
          <w:szCs w:val="22"/>
        </w:rPr>
      </w:pPr>
    </w:p>
    <w:p w:rsidR="007D78B1" w:rsidRPr="00D564AC" w:rsidRDefault="007D78B1" w:rsidP="00C979FE">
      <w:pPr>
        <w:rPr>
          <w:b/>
          <w:sz w:val="28"/>
          <w:szCs w:val="28"/>
        </w:rPr>
      </w:pPr>
      <w:r>
        <w:rPr>
          <w:b/>
          <w:sz w:val="28"/>
          <w:szCs w:val="28"/>
        </w:rPr>
        <w:t>Individual Corrective Action Plan (ICAP)</w:t>
      </w:r>
    </w:p>
    <w:p w:rsidR="007D78B1" w:rsidRDefault="007D78B1" w:rsidP="00C979FE">
      <w:pPr>
        <w:pStyle w:val="Default"/>
        <w:rPr>
          <w:rFonts w:ascii="Calibri" w:hAnsi="Calibri" w:cs="Calibri"/>
          <w:sz w:val="22"/>
          <w:szCs w:val="22"/>
        </w:rPr>
      </w:pPr>
      <w:r>
        <w:rPr>
          <w:rFonts w:ascii="Calibri" w:hAnsi="Calibri" w:cs="Calibri"/>
          <w:sz w:val="22"/>
          <w:szCs w:val="22"/>
        </w:rPr>
        <w:t>At the point that a certified employee’s actions or lack of action(s) cause the need for an immediate change in practice or behavior, the Individual Corrective Action Plan must be utilized to document both the problem and assistance to the evaluatee to accomplish correction of the problem, if possible.  This procedure is to be followed at whatever date the decision of non-compliance is made.  The evaluator does not have to wait for a summative evaluation conference to enact this procedure.</w:t>
      </w:r>
    </w:p>
    <w:p w:rsidR="007D78B1" w:rsidRDefault="007D78B1" w:rsidP="00C979FE">
      <w:pPr>
        <w:pStyle w:val="Default"/>
        <w:rPr>
          <w:rFonts w:ascii="Calibri" w:hAnsi="Calibri" w:cs="Calibri"/>
          <w:sz w:val="22"/>
          <w:szCs w:val="22"/>
        </w:rPr>
      </w:pPr>
    </w:p>
    <w:p w:rsidR="007D78B1" w:rsidRDefault="007D78B1" w:rsidP="00C979FE">
      <w:pPr>
        <w:pStyle w:val="BodyTextIndent2"/>
        <w:tabs>
          <w:tab w:val="left" w:pos="1440"/>
          <w:tab w:val="left" w:pos="2160"/>
        </w:tabs>
        <w:ind w:left="0"/>
        <w:jc w:val="center"/>
        <w:rPr>
          <w:b/>
          <w:sz w:val="28"/>
        </w:rPr>
      </w:pPr>
      <w:r>
        <w:rPr>
          <w:b/>
          <w:sz w:val="28"/>
        </w:rPr>
        <w:t>Instructions for Completing the</w:t>
      </w:r>
    </w:p>
    <w:p w:rsidR="007D78B1" w:rsidRDefault="007D78B1" w:rsidP="00C979FE">
      <w:pPr>
        <w:pStyle w:val="BodyTextIndent2"/>
        <w:tabs>
          <w:tab w:val="left" w:pos="1440"/>
          <w:tab w:val="left" w:pos="2160"/>
        </w:tabs>
        <w:ind w:left="0"/>
        <w:jc w:val="center"/>
        <w:rPr>
          <w:b/>
          <w:sz w:val="28"/>
        </w:rPr>
      </w:pPr>
      <w:r>
        <w:rPr>
          <w:b/>
          <w:sz w:val="28"/>
        </w:rPr>
        <w:t>Individual Corrective Action Plan</w:t>
      </w:r>
    </w:p>
    <w:p w:rsidR="007D78B1" w:rsidRDefault="007D78B1" w:rsidP="00C979FE">
      <w:pPr>
        <w:pStyle w:val="BodyTextIndent2"/>
        <w:tabs>
          <w:tab w:val="left" w:pos="1440"/>
          <w:tab w:val="left" w:pos="2160"/>
        </w:tabs>
        <w:ind w:left="0"/>
        <w:jc w:val="center"/>
        <w:rPr>
          <w:b/>
          <w:sz w:val="28"/>
        </w:rPr>
      </w:pPr>
    </w:p>
    <w:p w:rsidR="007D78B1" w:rsidRDefault="007D78B1" w:rsidP="00C979FE">
      <w:pPr>
        <w:pStyle w:val="BodyTextIndent2"/>
        <w:tabs>
          <w:tab w:val="left" w:pos="1440"/>
          <w:tab w:val="left" w:pos="2160"/>
        </w:tabs>
        <w:ind w:left="0"/>
        <w:rPr>
          <w:b/>
          <w:i/>
        </w:rPr>
      </w:pPr>
      <w:r>
        <w:rPr>
          <w:b/>
          <w:i/>
        </w:rPr>
        <w:t xml:space="preserve">This plan is to be completed by the evaluator (with discussion and assistance from the evaluatee) when an evaluatee’s professional practice or behavior requires an immediate change. The evaluator and evaluatee </w:t>
      </w:r>
      <w:r>
        <w:rPr>
          <w:b/>
          <w:i/>
          <w:u w:val="single"/>
        </w:rPr>
        <w:t>must</w:t>
      </w:r>
      <w:r>
        <w:rPr>
          <w:b/>
          <w:i/>
        </w:rPr>
        <w:t xml:space="preserve"> identify corrective action goals and objectives; procedures and activities designed to achieve the goals; and targeted dates for appraising the evaluatee’s improvement of the standard. It is the evaluator’s responsibility to </w:t>
      </w:r>
      <w:r>
        <w:rPr>
          <w:b/>
          <w:i/>
          <w:u w:val="single"/>
        </w:rPr>
        <w:t>document</w:t>
      </w:r>
      <w:r>
        <w:rPr>
          <w:b/>
          <w:i/>
        </w:rPr>
        <w:t xml:space="preserve"> all actions taken to assist the evaluatee in improving his/her performance.</w:t>
      </w:r>
    </w:p>
    <w:p w:rsidR="007D78B1" w:rsidRDefault="007D78B1" w:rsidP="00C979FE">
      <w:pPr>
        <w:pStyle w:val="BodyTextIndent2"/>
        <w:tabs>
          <w:tab w:val="left" w:pos="1440"/>
          <w:tab w:val="left" w:pos="2160"/>
        </w:tabs>
        <w:ind w:left="0"/>
      </w:pPr>
    </w:p>
    <w:p w:rsidR="007D78B1" w:rsidRDefault="007D78B1" w:rsidP="00C979FE">
      <w:pPr>
        <w:pStyle w:val="BodyTextIndent2"/>
        <w:tabs>
          <w:tab w:val="left" w:pos="450"/>
          <w:tab w:val="left" w:pos="1440"/>
          <w:tab w:val="left" w:pos="2160"/>
        </w:tabs>
        <w:ind w:left="0"/>
        <w:rPr>
          <w:b/>
          <w:u w:val="single"/>
        </w:rPr>
      </w:pPr>
      <w:r>
        <w:rPr>
          <w:b/>
        </w:rPr>
        <w:t>1.</w:t>
      </w:r>
      <w:r>
        <w:rPr>
          <w:b/>
        </w:rPr>
        <w:tab/>
      </w:r>
      <w:r>
        <w:rPr>
          <w:b/>
          <w:u w:val="single"/>
        </w:rPr>
        <w:t>Framework for Teaching Domain/Component or Professional Behavior in General</w:t>
      </w:r>
    </w:p>
    <w:p w:rsidR="007D78B1" w:rsidRDefault="007D78B1" w:rsidP="00C979FE">
      <w:pPr>
        <w:pStyle w:val="BodyTextIndent2"/>
        <w:tabs>
          <w:tab w:val="left" w:pos="450"/>
          <w:tab w:val="left" w:pos="1440"/>
          <w:tab w:val="left" w:pos="2160"/>
        </w:tabs>
        <w:ind w:left="0"/>
      </w:pPr>
    </w:p>
    <w:p w:rsidR="007D78B1" w:rsidRDefault="007D78B1" w:rsidP="00C979FE">
      <w:pPr>
        <w:pStyle w:val="BodyTextIndent2"/>
        <w:tabs>
          <w:tab w:val="left" w:pos="450"/>
          <w:tab w:val="left" w:pos="1440"/>
          <w:tab w:val="left" w:pos="2160"/>
        </w:tabs>
        <w:ind w:left="450"/>
      </w:pPr>
      <w:r>
        <w:t>Identify the specific behavior(s) or practice(s) tha</w:t>
      </w:r>
      <w:r w:rsidR="00E14538">
        <w:t>t needs immediate improvement.</w:t>
      </w:r>
    </w:p>
    <w:p w:rsidR="007D78B1" w:rsidRDefault="007D78B1" w:rsidP="00C979FE">
      <w:pPr>
        <w:pStyle w:val="BodyTextIndent2"/>
        <w:tabs>
          <w:tab w:val="left" w:pos="450"/>
          <w:tab w:val="left" w:pos="1440"/>
          <w:tab w:val="left" w:pos="2160"/>
        </w:tabs>
        <w:ind w:left="450"/>
      </w:pPr>
    </w:p>
    <w:p w:rsidR="007D78B1" w:rsidRDefault="007D78B1" w:rsidP="00C979FE">
      <w:pPr>
        <w:pStyle w:val="BodyTextIndent2"/>
        <w:tabs>
          <w:tab w:val="left" w:pos="450"/>
          <w:tab w:val="left" w:pos="1440"/>
          <w:tab w:val="left" w:pos="2160"/>
        </w:tabs>
        <w:ind w:left="0"/>
      </w:pPr>
      <w:r w:rsidRPr="00830D5E">
        <w:rPr>
          <w:b/>
        </w:rPr>
        <w:t>2</w:t>
      </w:r>
      <w:r>
        <w:t>.</w:t>
      </w:r>
      <w:r>
        <w:tab/>
      </w:r>
      <w:r>
        <w:rPr>
          <w:b/>
          <w:u w:val="single"/>
        </w:rPr>
        <w:t>Growth Objective(s)/Goal(s)</w:t>
      </w:r>
    </w:p>
    <w:p w:rsidR="007D78B1" w:rsidRDefault="007D78B1" w:rsidP="00C979FE">
      <w:pPr>
        <w:pStyle w:val="BodyTextIndent2"/>
        <w:tabs>
          <w:tab w:val="left" w:pos="450"/>
          <w:tab w:val="left" w:pos="1440"/>
          <w:tab w:val="left" w:pos="2160"/>
        </w:tabs>
        <w:ind w:left="450"/>
      </w:pPr>
    </w:p>
    <w:p w:rsidR="007D78B1" w:rsidRDefault="007D78B1" w:rsidP="00C979FE">
      <w:pPr>
        <w:pStyle w:val="BodyTextIndent2"/>
        <w:tabs>
          <w:tab w:val="left" w:pos="450"/>
          <w:tab w:val="left" w:pos="1440"/>
          <w:tab w:val="left" w:pos="2160"/>
        </w:tabs>
        <w:ind w:left="450"/>
      </w:pPr>
      <w:r>
        <w:t>Growth objectives and goals must address the specific domain/component/standard or professional behavior.  The evaluatee and the evaluator work closely to correct the identified weakness(es).</w:t>
      </w:r>
    </w:p>
    <w:p w:rsidR="007D78B1" w:rsidRDefault="007D78B1" w:rsidP="00C979FE">
      <w:pPr>
        <w:pStyle w:val="BodyTextIndent2"/>
        <w:tabs>
          <w:tab w:val="left" w:pos="450"/>
          <w:tab w:val="left" w:pos="1440"/>
          <w:tab w:val="left" w:pos="2160"/>
        </w:tabs>
        <w:ind w:left="450"/>
      </w:pPr>
    </w:p>
    <w:p w:rsidR="007D78B1" w:rsidRDefault="007D78B1" w:rsidP="00C979FE">
      <w:pPr>
        <w:pStyle w:val="BodyTextIndent2"/>
        <w:tabs>
          <w:tab w:val="left" w:pos="450"/>
          <w:tab w:val="left" w:pos="1440"/>
          <w:tab w:val="left" w:pos="2160"/>
        </w:tabs>
        <w:ind w:left="0"/>
      </w:pPr>
      <w:r w:rsidRPr="00830D5E">
        <w:rPr>
          <w:b/>
        </w:rPr>
        <w:t>3</w:t>
      </w:r>
      <w:r>
        <w:t>.</w:t>
      </w:r>
      <w:r>
        <w:tab/>
      </w:r>
      <w:r>
        <w:rPr>
          <w:b/>
          <w:u w:val="single"/>
        </w:rPr>
        <w:t>Procedures and Activities for Achieving Goal(s) and Objective(s)</w:t>
      </w:r>
    </w:p>
    <w:p w:rsidR="007D78B1" w:rsidRDefault="007D78B1" w:rsidP="00C979FE">
      <w:pPr>
        <w:pStyle w:val="BodyTextIndent2"/>
        <w:tabs>
          <w:tab w:val="left" w:pos="450"/>
          <w:tab w:val="left" w:pos="1440"/>
          <w:tab w:val="left" w:pos="2160"/>
        </w:tabs>
        <w:ind w:left="450"/>
      </w:pPr>
    </w:p>
    <w:p w:rsidR="007D78B1" w:rsidRDefault="007D78B1" w:rsidP="00C979FE">
      <w:pPr>
        <w:pStyle w:val="BodyTextIndent2"/>
        <w:tabs>
          <w:tab w:val="left" w:pos="450"/>
          <w:tab w:val="left" w:pos="1440"/>
          <w:tab w:val="left" w:pos="2160"/>
        </w:tabs>
        <w:ind w:left="450"/>
      </w:pPr>
      <w:r>
        <w:t>Identify and design specific procedures and activities for the improvement of performance. Include support personnel, when appropriate.</w:t>
      </w:r>
    </w:p>
    <w:p w:rsidR="007D78B1" w:rsidRDefault="007D78B1" w:rsidP="00C979FE">
      <w:pPr>
        <w:pStyle w:val="BodyTextIndent2"/>
        <w:tabs>
          <w:tab w:val="left" w:pos="450"/>
          <w:tab w:val="left" w:pos="1440"/>
          <w:tab w:val="left" w:pos="2160"/>
        </w:tabs>
        <w:ind w:left="450"/>
      </w:pPr>
    </w:p>
    <w:p w:rsidR="007D78B1" w:rsidRDefault="007D78B1" w:rsidP="00C979FE">
      <w:pPr>
        <w:pStyle w:val="BodyTextIndent2"/>
        <w:tabs>
          <w:tab w:val="left" w:pos="450"/>
          <w:tab w:val="left" w:pos="1440"/>
          <w:tab w:val="left" w:pos="2160"/>
        </w:tabs>
        <w:ind w:left="0"/>
      </w:pPr>
      <w:r w:rsidRPr="00830D5E">
        <w:rPr>
          <w:b/>
        </w:rPr>
        <w:t>4</w:t>
      </w:r>
      <w:r>
        <w:t>.</w:t>
      </w:r>
      <w:r>
        <w:tab/>
      </w:r>
      <w:r>
        <w:rPr>
          <w:b/>
          <w:u w:val="single"/>
        </w:rPr>
        <w:t>Appraisal Method and Target Dates for Completion</w:t>
      </w:r>
    </w:p>
    <w:p w:rsidR="007D78B1" w:rsidRDefault="007D78B1" w:rsidP="00C979FE">
      <w:pPr>
        <w:pStyle w:val="BodyTextIndent2"/>
        <w:tabs>
          <w:tab w:val="left" w:pos="450"/>
          <w:tab w:val="left" w:pos="1440"/>
          <w:tab w:val="left" w:pos="2160"/>
        </w:tabs>
        <w:ind w:left="450"/>
      </w:pPr>
    </w:p>
    <w:p w:rsidR="007D78B1" w:rsidRDefault="007D78B1" w:rsidP="00C979FE">
      <w:pPr>
        <w:pStyle w:val="BodyTextIndent2"/>
        <w:tabs>
          <w:tab w:val="left" w:pos="450"/>
          <w:tab w:val="left" w:pos="1440"/>
          <w:tab w:val="left" w:pos="2160"/>
        </w:tabs>
        <w:ind w:left="450"/>
      </w:pPr>
      <w:r>
        <w:t>List the specific target dates and appraisal methods used to determine improvement of performance. Exact documentation and recordkeeping of all actions must be provided to the evaluatee.</w:t>
      </w:r>
    </w:p>
    <w:p w:rsidR="007D78B1" w:rsidRDefault="007D78B1" w:rsidP="00C979FE">
      <w:pPr>
        <w:pStyle w:val="BodyTextIndent2"/>
        <w:tabs>
          <w:tab w:val="left" w:pos="450"/>
          <w:tab w:val="left" w:pos="1440"/>
          <w:tab w:val="left" w:pos="2160"/>
        </w:tabs>
        <w:ind w:left="450"/>
      </w:pPr>
    </w:p>
    <w:p w:rsidR="007D78B1" w:rsidRDefault="007D78B1" w:rsidP="00C979FE">
      <w:pPr>
        <w:pStyle w:val="BodyTextIndent2"/>
        <w:tabs>
          <w:tab w:val="left" w:pos="450"/>
          <w:tab w:val="left" w:pos="1440"/>
          <w:tab w:val="left" w:pos="2160"/>
          <w:tab w:val="left" w:pos="3960"/>
          <w:tab w:val="left" w:pos="5580"/>
          <w:tab w:val="left" w:pos="7200"/>
        </w:tabs>
        <w:ind w:left="450" w:hanging="450"/>
        <w:rPr>
          <w:b/>
          <w:u w:val="single"/>
        </w:rPr>
      </w:pPr>
      <w:r w:rsidRPr="00830D5E">
        <w:rPr>
          <w:b/>
        </w:rPr>
        <w:t>5</w:t>
      </w:r>
      <w:r>
        <w:t>.</w:t>
      </w:r>
      <w:r>
        <w:rPr>
          <w:b/>
        </w:rPr>
        <w:tab/>
      </w:r>
      <w:r>
        <w:rPr>
          <w:b/>
          <w:u w:val="single"/>
        </w:rPr>
        <w:t>Documentation of all reviews, corrective actions, and evaluator’s assistance must be provided periodically (as they occur) to the evaluatee</w:t>
      </w:r>
    </w:p>
    <w:p w:rsidR="007D78B1" w:rsidRDefault="007D78B1" w:rsidP="00C979FE">
      <w:pPr>
        <w:pStyle w:val="BodyTextIndent2"/>
        <w:tabs>
          <w:tab w:val="left" w:pos="450"/>
          <w:tab w:val="left" w:pos="1440"/>
          <w:tab w:val="left" w:pos="2160"/>
          <w:tab w:val="left" w:pos="3960"/>
          <w:tab w:val="left" w:pos="5580"/>
          <w:tab w:val="left" w:pos="7200"/>
        </w:tabs>
      </w:pPr>
    </w:p>
    <w:p w:rsidR="007D78B1" w:rsidRDefault="007D78B1" w:rsidP="00C979FE">
      <w:pPr>
        <w:pStyle w:val="BodyTextIndent2"/>
        <w:tabs>
          <w:tab w:val="left" w:pos="450"/>
          <w:tab w:val="left" w:pos="1440"/>
          <w:tab w:val="left" w:pos="2160"/>
          <w:tab w:val="left" w:pos="3960"/>
          <w:tab w:val="left" w:pos="5580"/>
          <w:tab w:val="left" w:pos="7200"/>
        </w:tabs>
      </w:pPr>
    </w:p>
    <w:p w:rsidR="007D78B1" w:rsidRDefault="007D78B1" w:rsidP="00C979FE">
      <w:pPr>
        <w:pStyle w:val="BodyTextIndent2"/>
        <w:tabs>
          <w:tab w:val="left" w:pos="450"/>
          <w:tab w:val="left" w:pos="1440"/>
          <w:tab w:val="left" w:pos="2160"/>
          <w:tab w:val="left" w:pos="3960"/>
          <w:tab w:val="left" w:pos="5580"/>
          <w:tab w:val="left" w:pos="7200"/>
        </w:tabs>
      </w:pPr>
    </w:p>
    <w:p w:rsidR="007D78B1" w:rsidRDefault="007D78B1" w:rsidP="00C979FE">
      <w:pPr>
        <w:pStyle w:val="BodyTextIndent2"/>
        <w:tabs>
          <w:tab w:val="left" w:pos="1440"/>
          <w:tab w:val="left" w:pos="2160"/>
        </w:tabs>
        <w:spacing w:line="360" w:lineRule="auto"/>
        <w:ind w:left="0"/>
        <w:jc w:val="center"/>
        <w:rPr>
          <w:rFonts w:ascii="Garamond" w:hAnsi="Garamond"/>
          <w:b/>
        </w:rPr>
        <w:sectPr w:rsidR="007D78B1" w:rsidSect="00691760">
          <w:pgSz w:w="12240" w:h="15840"/>
          <w:pgMar w:top="1440" w:right="1440" w:bottom="1440" w:left="1440" w:header="720" w:footer="288" w:gutter="0"/>
          <w:cols w:space="720"/>
          <w:docGrid w:linePitch="360"/>
        </w:sectPr>
      </w:pPr>
    </w:p>
    <w:p w:rsidR="007D78B1" w:rsidRPr="00F60C55" w:rsidRDefault="007D78B1" w:rsidP="00C979FE">
      <w:pPr>
        <w:pStyle w:val="BodyTextIndent2"/>
        <w:tabs>
          <w:tab w:val="left" w:pos="1440"/>
          <w:tab w:val="left" w:pos="2160"/>
        </w:tabs>
        <w:spacing w:line="360" w:lineRule="auto"/>
        <w:ind w:left="0"/>
        <w:jc w:val="center"/>
        <w:rPr>
          <w:rFonts w:ascii="Garamond" w:hAnsi="Garamond"/>
          <w:b/>
        </w:rPr>
      </w:pPr>
      <w:r w:rsidRPr="00F60C55">
        <w:rPr>
          <w:rFonts w:ascii="Garamond" w:hAnsi="Garamond"/>
          <w:b/>
        </w:rPr>
        <w:lastRenderedPageBreak/>
        <w:t>Elizabethtown Independent Schools</w:t>
      </w:r>
    </w:p>
    <w:p w:rsidR="007D78B1" w:rsidRDefault="007D78B1" w:rsidP="00C979FE">
      <w:pPr>
        <w:pStyle w:val="BodyTextIndent2"/>
        <w:tabs>
          <w:tab w:val="left" w:pos="1440"/>
          <w:tab w:val="left" w:pos="2160"/>
        </w:tabs>
        <w:spacing w:line="360" w:lineRule="auto"/>
        <w:ind w:left="0"/>
        <w:jc w:val="center"/>
      </w:pPr>
      <w:r>
        <w:t>INDIVIDUAL CORRECTIVE ACTION PLAN</w:t>
      </w:r>
    </w:p>
    <w:p w:rsidR="007D78B1" w:rsidRDefault="007D78B1" w:rsidP="00C979FE">
      <w:pPr>
        <w:pStyle w:val="BodyTextIndent2"/>
        <w:tabs>
          <w:tab w:val="left" w:pos="1440"/>
          <w:tab w:val="left" w:pos="2160"/>
        </w:tabs>
        <w:ind w:left="0"/>
        <w:jc w:val="center"/>
      </w:pPr>
      <w:r>
        <w:t>for  ____________________________________________</w:t>
      </w:r>
    </w:p>
    <w:p w:rsidR="007D78B1" w:rsidRDefault="007D78B1" w:rsidP="00C979FE">
      <w:pPr>
        <w:pStyle w:val="BodyTextIndent2"/>
        <w:tabs>
          <w:tab w:val="left" w:pos="1440"/>
          <w:tab w:val="left" w:pos="2160"/>
        </w:tabs>
        <w:ind w:left="0"/>
      </w:pPr>
    </w:p>
    <w:p w:rsidR="007D78B1" w:rsidRDefault="007D78B1" w:rsidP="00C979FE">
      <w:pPr>
        <w:pStyle w:val="BodyTextIndent2"/>
        <w:tabs>
          <w:tab w:val="left" w:pos="1440"/>
          <w:tab w:val="left" w:pos="2160"/>
        </w:tabs>
        <w:ind w:left="0"/>
      </w:pPr>
      <w:r>
        <w:t>Date____________________</w:t>
      </w:r>
      <w:r>
        <w:tab/>
      </w:r>
      <w:r>
        <w:tab/>
      </w:r>
      <w:r>
        <w:tab/>
        <w:t>Work Site _______________________________</w:t>
      </w:r>
    </w:p>
    <w:p w:rsidR="007D78B1" w:rsidRDefault="007D78B1" w:rsidP="00C979FE">
      <w:pPr>
        <w:pStyle w:val="BodyTextIndent2"/>
        <w:tabs>
          <w:tab w:val="left" w:pos="1440"/>
          <w:tab w:val="left" w:pos="2160"/>
        </w:tabs>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58"/>
        <w:gridCol w:w="2700"/>
        <w:gridCol w:w="3330"/>
        <w:gridCol w:w="2250"/>
      </w:tblGrid>
      <w:tr w:rsidR="007D78B1" w:rsidRPr="005D42DB" w:rsidTr="00176CB5">
        <w:trPr>
          <w:trHeight w:val="1043"/>
        </w:trPr>
        <w:tc>
          <w:tcPr>
            <w:tcW w:w="2358" w:type="dxa"/>
            <w:vAlign w:val="center"/>
          </w:tcPr>
          <w:p w:rsidR="007D78B1" w:rsidRDefault="007D78B1" w:rsidP="00176CB5">
            <w:pPr>
              <w:pStyle w:val="BodyTextIndent2"/>
              <w:ind w:left="0"/>
              <w:jc w:val="center"/>
            </w:pPr>
            <w:r>
              <w:t>Domain/Component/Standard or Professional Behavior to Improve</w:t>
            </w:r>
          </w:p>
        </w:tc>
        <w:tc>
          <w:tcPr>
            <w:tcW w:w="2700" w:type="dxa"/>
            <w:vAlign w:val="center"/>
          </w:tcPr>
          <w:p w:rsidR="007D78B1" w:rsidRDefault="007D78B1" w:rsidP="00176CB5">
            <w:pPr>
              <w:pStyle w:val="BodyTextIndent2"/>
              <w:ind w:left="0"/>
              <w:jc w:val="center"/>
            </w:pPr>
            <w:r>
              <w:t>Growth Objective/</w:t>
            </w:r>
          </w:p>
          <w:p w:rsidR="007D78B1" w:rsidRDefault="007D78B1" w:rsidP="00176CB5">
            <w:pPr>
              <w:pStyle w:val="BodyTextIndent2"/>
              <w:ind w:left="0"/>
              <w:jc w:val="center"/>
            </w:pPr>
            <w:r>
              <w:t>Goal(s)</w:t>
            </w:r>
          </w:p>
          <w:p w:rsidR="007D78B1" w:rsidRDefault="007D78B1" w:rsidP="00176CB5">
            <w:pPr>
              <w:pStyle w:val="BodyTextIndent2"/>
              <w:ind w:left="0"/>
              <w:jc w:val="center"/>
              <w:rPr>
                <w:sz w:val="20"/>
              </w:rPr>
            </w:pPr>
            <w:r>
              <w:rPr>
                <w:sz w:val="20"/>
              </w:rPr>
              <w:t>(describe desired outcomes)</w:t>
            </w:r>
          </w:p>
        </w:tc>
        <w:tc>
          <w:tcPr>
            <w:tcW w:w="3330" w:type="dxa"/>
            <w:vAlign w:val="center"/>
          </w:tcPr>
          <w:p w:rsidR="007D78B1" w:rsidRDefault="007D78B1" w:rsidP="00176CB5">
            <w:pPr>
              <w:pStyle w:val="BodyTextIndent2"/>
              <w:ind w:left="0"/>
              <w:jc w:val="center"/>
            </w:pPr>
            <w:r>
              <w:t xml:space="preserve">Procedures and Activities for Achieving Goals and Objectives </w:t>
            </w:r>
            <w:r>
              <w:rPr>
                <w:sz w:val="20"/>
              </w:rPr>
              <w:t>(including support personnel)</w:t>
            </w:r>
          </w:p>
        </w:tc>
        <w:tc>
          <w:tcPr>
            <w:tcW w:w="2250" w:type="dxa"/>
            <w:vAlign w:val="center"/>
          </w:tcPr>
          <w:p w:rsidR="007D78B1" w:rsidRDefault="007D78B1" w:rsidP="00176CB5">
            <w:pPr>
              <w:pStyle w:val="BodyTextIndent2"/>
              <w:ind w:left="0"/>
              <w:jc w:val="center"/>
            </w:pPr>
            <w:r>
              <w:t>Appraisal Method and Target Dates</w:t>
            </w:r>
          </w:p>
        </w:tc>
      </w:tr>
      <w:tr w:rsidR="007D78B1" w:rsidRPr="005D42DB" w:rsidTr="00176CB5">
        <w:trPr>
          <w:trHeight w:val="1412"/>
        </w:trPr>
        <w:tc>
          <w:tcPr>
            <w:tcW w:w="2358" w:type="dxa"/>
          </w:tcPr>
          <w:p w:rsidR="007D78B1" w:rsidRDefault="007D78B1" w:rsidP="00176CB5">
            <w:pPr>
              <w:pStyle w:val="BodyTextIndent2"/>
              <w:ind w:left="0"/>
            </w:pPr>
          </w:p>
          <w:p w:rsidR="007D78B1" w:rsidRDefault="007D78B1" w:rsidP="00176CB5">
            <w:pPr>
              <w:pStyle w:val="BodyTextIndent2"/>
              <w:ind w:left="0"/>
            </w:pPr>
          </w:p>
          <w:p w:rsidR="007D78B1" w:rsidRDefault="007D78B1" w:rsidP="00176CB5">
            <w:pPr>
              <w:pStyle w:val="BodyTextIndent2"/>
              <w:ind w:left="0"/>
            </w:pPr>
          </w:p>
          <w:p w:rsidR="007D78B1" w:rsidRDefault="007D78B1" w:rsidP="00176CB5">
            <w:pPr>
              <w:pStyle w:val="BodyTextIndent2"/>
              <w:ind w:left="0"/>
            </w:pPr>
          </w:p>
          <w:p w:rsidR="007D78B1" w:rsidRDefault="007D78B1" w:rsidP="00176CB5">
            <w:pPr>
              <w:pStyle w:val="BodyTextIndent2"/>
              <w:ind w:left="0"/>
            </w:pPr>
          </w:p>
          <w:p w:rsidR="007D78B1" w:rsidRDefault="007D78B1" w:rsidP="00176CB5">
            <w:pPr>
              <w:pStyle w:val="BodyTextIndent2"/>
              <w:ind w:left="0"/>
            </w:pPr>
          </w:p>
        </w:tc>
        <w:tc>
          <w:tcPr>
            <w:tcW w:w="2700" w:type="dxa"/>
          </w:tcPr>
          <w:p w:rsidR="007D78B1" w:rsidRDefault="007D78B1" w:rsidP="00176CB5">
            <w:pPr>
              <w:pStyle w:val="BodyTextIndent2"/>
              <w:ind w:left="0"/>
            </w:pPr>
          </w:p>
        </w:tc>
        <w:tc>
          <w:tcPr>
            <w:tcW w:w="3330" w:type="dxa"/>
          </w:tcPr>
          <w:p w:rsidR="007D78B1" w:rsidRDefault="007D78B1" w:rsidP="00176CB5">
            <w:pPr>
              <w:pStyle w:val="BodyTextIndent2"/>
              <w:ind w:left="0"/>
            </w:pPr>
          </w:p>
        </w:tc>
        <w:tc>
          <w:tcPr>
            <w:tcW w:w="2250" w:type="dxa"/>
          </w:tcPr>
          <w:p w:rsidR="007D78B1" w:rsidRDefault="007D78B1" w:rsidP="00176CB5">
            <w:pPr>
              <w:pStyle w:val="BodyTextIndent2"/>
              <w:ind w:left="0"/>
            </w:pPr>
          </w:p>
        </w:tc>
      </w:tr>
      <w:tr w:rsidR="007D78B1" w:rsidRPr="005D42DB" w:rsidTr="00176CB5">
        <w:trPr>
          <w:trHeight w:val="840"/>
        </w:trPr>
        <w:tc>
          <w:tcPr>
            <w:tcW w:w="2358" w:type="dxa"/>
          </w:tcPr>
          <w:p w:rsidR="007D78B1" w:rsidRDefault="007D78B1" w:rsidP="00176CB5">
            <w:pPr>
              <w:pStyle w:val="BodyTextIndent2"/>
              <w:ind w:left="0"/>
            </w:pPr>
          </w:p>
          <w:p w:rsidR="007D78B1" w:rsidRDefault="007D78B1" w:rsidP="00176CB5">
            <w:pPr>
              <w:pStyle w:val="BodyTextIndent2"/>
              <w:ind w:left="0"/>
            </w:pPr>
          </w:p>
          <w:p w:rsidR="007D78B1" w:rsidRDefault="007D78B1" w:rsidP="00176CB5">
            <w:pPr>
              <w:pStyle w:val="BodyTextIndent2"/>
              <w:ind w:left="0"/>
            </w:pPr>
          </w:p>
          <w:p w:rsidR="007D78B1" w:rsidRDefault="007D78B1" w:rsidP="00176CB5">
            <w:pPr>
              <w:pStyle w:val="BodyTextIndent2"/>
              <w:ind w:left="0"/>
            </w:pPr>
          </w:p>
          <w:p w:rsidR="007D78B1" w:rsidRDefault="007D78B1" w:rsidP="00176CB5">
            <w:pPr>
              <w:pStyle w:val="BodyTextIndent2"/>
              <w:ind w:left="0"/>
            </w:pPr>
          </w:p>
          <w:p w:rsidR="007D78B1" w:rsidRDefault="007D78B1" w:rsidP="00176CB5">
            <w:pPr>
              <w:pStyle w:val="BodyTextIndent2"/>
              <w:ind w:left="0"/>
            </w:pPr>
          </w:p>
        </w:tc>
        <w:tc>
          <w:tcPr>
            <w:tcW w:w="2700" w:type="dxa"/>
          </w:tcPr>
          <w:p w:rsidR="007D78B1" w:rsidRDefault="007D78B1" w:rsidP="00176CB5">
            <w:pPr>
              <w:pStyle w:val="BodyTextIndent2"/>
              <w:ind w:left="0"/>
            </w:pPr>
          </w:p>
        </w:tc>
        <w:tc>
          <w:tcPr>
            <w:tcW w:w="3330" w:type="dxa"/>
          </w:tcPr>
          <w:p w:rsidR="007D78B1" w:rsidRDefault="007D78B1" w:rsidP="00176CB5">
            <w:pPr>
              <w:pStyle w:val="BodyTextIndent2"/>
              <w:ind w:left="0"/>
            </w:pPr>
          </w:p>
        </w:tc>
        <w:tc>
          <w:tcPr>
            <w:tcW w:w="2250" w:type="dxa"/>
          </w:tcPr>
          <w:p w:rsidR="007D78B1" w:rsidRDefault="007D78B1" w:rsidP="00176CB5">
            <w:pPr>
              <w:pStyle w:val="BodyTextIndent2"/>
              <w:ind w:left="0"/>
            </w:pPr>
          </w:p>
        </w:tc>
      </w:tr>
    </w:tbl>
    <w:p w:rsidR="007D78B1" w:rsidRDefault="007D78B1" w:rsidP="00C979FE">
      <w:pPr>
        <w:pStyle w:val="BodyTextIndent2"/>
        <w:tabs>
          <w:tab w:val="left" w:pos="1440"/>
          <w:tab w:val="left" w:pos="2160"/>
          <w:tab w:val="left" w:pos="3960"/>
          <w:tab w:val="left" w:pos="5580"/>
          <w:tab w:val="left" w:pos="7200"/>
        </w:tabs>
        <w:ind w:left="0"/>
      </w:pPr>
      <w:r>
        <w:t>(Attach additional pages if necessary)</w:t>
      </w:r>
    </w:p>
    <w:p w:rsidR="007D78B1" w:rsidRPr="00D95B5A" w:rsidRDefault="007D78B1" w:rsidP="00C979FE">
      <w:pPr>
        <w:pStyle w:val="BodyTextIndent2"/>
        <w:tabs>
          <w:tab w:val="left" w:pos="1440"/>
          <w:tab w:val="left" w:pos="2160"/>
          <w:tab w:val="left" w:pos="3960"/>
          <w:tab w:val="left" w:pos="5580"/>
          <w:tab w:val="left" w:pos="7200"/>
        </w:tabs>
        <w:ind w:left="0"/>
        <w:rPr>
          <w:sz w:val="16"/>
          <w:szCs w:val="16"/>
        </w:rPr>
      </w:pPr>
    </w:p>
    <w:p w:rsidR="007D78B1" w:rsidRPr="00D95B5A" w:rsidRDefault="007D78B1" w:rsidP="00C979FE">
      <w:pPr>
        <w:pStyle w:val="BodyTextIndent2"/>
        <w:tabs>
          <w:tab w:val="left" w:pos="1440"/>
          <w:tab w:val="left" w:pos="2160"/>
          <w:tab w:val="left" w:pos="3960"/>
          <w:tab w:val="left" w:pos="5580"/>
          <w:tab w:val="left" w:pos="7200"/>
        </w:tabs>
        <w:ind w:left="0"/>
        <w:rPr>
          <w:sz w:val="16"/>
          <w:szCs w:val="16"/>
        </w:rPr>
      </w:pPr>
    </w:p>
    <w:p w:rsidR="007D78B1" w:rsidRDefault="007D78B1" w:rsidP="00C979FE">
      <w:pPr>
        <w:pStyle w:val="BodyTextIndent2"/>
        <w:tabs>
          <w:tab w:val="left" w:pos="1440"/>
          <w:tab w:val="left" w:pos="2160"/>
          <w:tab w:val="left" w:pos="3960"/>
          <w:tab w:val="left" w:pos="5580"/>
          <w:tab w:val="left" w:pos="7200"/>
        </w:tabs>
        <w:spacing w:line="360" w:lineRule="auto"/>
        <w:ind w:left="0"/>
      </w:pPr>
      <w:r>
        <w:t>Evaluatee’s Comments: ______________________________________________________________________________</w:t>
      </w:r>
    </w:p>
    <w:p w:rsidR="007D78B1" w:rsidRDefault="007D78B1" w:rsidP="00C979FE">
      <w:pPr>
        <w:pStyle w:val="BodyTextIndent2"/>
        <w:tabs>
          <w:tab w:val="left" w:pos="1440"/>
          <w:tab w:val="left" w:pos="2160"/>
          <w:tab w:val="left" w:pos="3960"/>
          <w:tab w:val="left" w:pos="5580"/>
          <w:tab w:val="left" w:pos="7200"/>
        </w:tabs>
        <w:spacing w:line="360" w:lineRule="auto"/>
        <w:ind w:left="0"/>
      </w:pPr>
      <w:r>
        <w:t>____________________________________________________________________________________________________________________________________________________________</w:t>
      </w:r>
    </w:p>
    <w:p w:rsidR="007D78B1" w:rsidRDefault="007D78B1" w:rsidP="00C979FE">
      <w:pPr>
        <w:pStyle w:val="BodyTextIndent2"/>
        <w:tabs>
          <w:tab w:val="left" w:pos="1440"/>
          <w:tab w:val="left" w:pos="2160"/>
          <w:tab w:val="left" w:pos="3960"/>
          <w:tab w:val="left" w:pos="5580"/>
          <w:tab w:val="left" w:pos="7200"/>
        </w:tabs>
        <w:ind w:left="0"/>
      </w:pPr>
    </w:p>
    <w:p w:rsidR="007D78B1" w:rsidRDefault="007D78B1" w:rsidP="00C979FE">
      <w:pPr>
        <w:pStyle w:val="BodyTextIndent2"/>
        <w:tabs>
          <w:tab w:val="left" w:pos="1440"/>
          <w:tab w:val="left" w:pos="2160"/>
          <w:tab w:val="left" w:pos="3960"/>
          <w:tab w:val="left" w:pos="5580"/>
          <w:tab w:val="left" w:pos="7200"/>
        </w:tabs>
        <w:spacing w:line="360" w:lineRule="auto"/>
        <w:ind w:left="0"/>
      </w:pPr>
      <w:r>
        <w:t>Evaluator’s Comments:____________________________________________________________________</w:t>
      </w:r>
    </w:p>
    <w:p w:rsidR="007D78B1" w:rsidRDefault="007D78B1" w:rsidP="00C979FE">
      <w:pPr>
        <w:pStyle w:val="BodyTextIndent2"/>
        <w:tabs>
          <w:tab w:val="left" w:pos="1440"/>
          <w:tab w:val="left" w:pos="2160"/>
          <w:tab w:val="left" w:pos="3960"/>
          <w:tab w:val="left" w:pos="5580"/>
          <w:tab w:val="left" w:pos="7200"/>
        </w:tabs>
        <w:spacing w:line="360" w:lineRule="auto"/>
        <w:ind w:left="0"/>
      </w:pPr>
      <w:r>
        <w:t>____________________________________________________________________________________________________________________________________________________________</w:t>
      </w:r>
    </w:p>
    <w:p w:rsidR="007D78B1" w:rsidRDefault="007D78B1" w:rsidP="00C979FE">
      <w:pPr>
        <w:pStyle w:val="BodyTextIndent2"/>
        <w:tabs>
          <w:tab w:val="left" w:pos="1440"/>
          <w:tab w:val="left" w:pos="2160"/>
          <w:tab w:val="left" w:pos="3960"/>
          <w:tab w:val="left" w:pos="5580"/>
          <w:tab w:val="left" w:pos="7200"/>
        </w:tabs>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29"/>
        <w:gridCol w:w="5229"/>
      </w:tblGrid>
      <w:tr w:rsidR="007D78B1" w:rsidRPr="005D42DB" w:rsidTr="00176CB5">
        <w:tc>
          <w:tcPr>
            <w:tcW w:w="5229" w:type="dxa"/>
          </w:tcPr>
          <w:p w:rsidR="007D78B1" w:rsidRDefault="007D78B1" w:rsidP="00176CB5">
            <w:pPr>
              <w:pStyle w:val="BodyTextIndent2"/>
              <w:ind w:left="0"/>
              <w:rPr>
                <w:sz w:val="22"/>
              </w:rPr>
            </w:pPr>
            <w:r>
              <w:rPr>
                <w:sz w:val="22"/>
              </w:rPr>
              <w:t>Individual Corrective Action Plan Developed:</w:t>
            </w:r>
          </w:p>
        </w:tc>
        <w:tc>
          <w:tcPr>
            <w:tcW w:w="5229" w:type="dxa"/>
          </w:tcPr>
          <w:p w:rsidR="007D78B1" w:rsidRDefault="007D78B1" w:rsidP="00176CB5">
            <w:pPr>
              <w:pStyle w:val="BodyTextIndent2"/>
              <w:tabs>
                <w:tab w:val="left" w:pos="1152"/>
              </w:tabs>
              <w:ind w:left="0"/>
              <w:rPr>
                <w:sz w:val="22"/>
              </w:rPr>
            </w:pPr>
            <w:r>
              <w:rPr>
                <w:sz w:val="22"/>
              </w:rPr>
              <w:t>STATUS:</w:t>
            </w:r>
            <w:r>
              <w:rPr>
                <w:sz w:val="22"/>
              </w:rPr>
              <w:tab/>
              <w:t>Achieved _____</w:t>
            </w:r>
            <w:r>
              <w:rPr>
                <w:sz w:val="22"/>
              </w:rPr>
              <w:tab/>
              <w:t>Revised _____</w:t>
            </w:r>
            <w:r>
              <w:rPr>
                <w:sz w:val="22"/>
              </w:rPr>
              <w:tab/>
              <w:t>Continued _____</w:t>
            </w:r>
          </w:p>
        </w:tc>
      </w:tr>
      <w:tr w:rsidR="007D78B1" w:rsidRPr="005D42DB" w:rsidTr="00176CB5">
        <w:trPr>
          <w:trHeight w:val="440"/>
        </w:trPr>
        <w:tc>
          <w:tcPr>
            <w:tcW w:w="5229" w:type="dxa"/>
          </w:tcPr>
          <w:p w:rsidR="007D78B1" w:rsidRDefault="007D78B1" w:rsidP="00176CB5">
            <w:pPr>
              <w:pStyle w:val="BodyTextIndent2"/>
              <w:ind w:left="0"/>
            </w:pPr>
            <w:r>
              <w:t>________________________________________</w:t>
            </w:r>
          </w:p>
          <w:p w:rsidR="007D78B1" w:rsidRDefault="007D78B1" w:rsidP="00176CB5">
            <w:pPr>
              <w:pStyle w:val="BodyTextIndent2"/>
              <w:tabs>
                <w:tab w:val="right" w:pos="3780"/>
              </w:tabs>
              <w:ind w:left="0"/>
            </w:pPr>
            <w:r>
              <w:rPr>
                <w:sz w:val="20"/>
              </w:rPr>
              <w:t>Evaluatee’s Signature</w:t>
            </w:r>
            <w:r>
              <w:rPr>
                <w:sz w:val="20"/>
              </w:rPr>
              <w:tab/>
              <w:t>Date</w:t>
            </w:r>
          </w:p>
        </w:tc>
        <w:tc>
          <w:tcPr>
            <w:tcW w:w="5229" w:type="dxa"/>
          </w:tcPr>
          <w:p w:rsidR="007D78B1" w:rsidRDefault="007D78B1" w:rsidP="00176CB5">
            <w:pPr>
              <w:pStyle w:val="BodyTextIndent2"/>
              <w:ind w:left="0"/>
            </w:pPr>
            <w:r>
              <w:t>________________________________________</w:t>
            </w:r>
          </w:p>
          <w:p w:rsidR="007D78B1" w:rsidRDefault="007D78B1" w:rsidP="00176CB5">
            <w:pPr>
              <w:pStyle w:val="BodyTextIndent2"/>
              <w:tabs>
                <w:tab w:val="right" w:pos="4131"/>
              </w:tabs>
              <w:ind w:left="0"/>
            </w:pPr>
            <w:r>
              <w:rPr>
                <w:sz w:val="20"/>
              </w:rPr>
              <w:t>Evaluatee’s Signature</w:t>
            </w:r>
            <w:r>
              <w:rPr>
                <w:sz w:val="20"/>
              </w:rPr>
              <w:tab/>
              <w:t>Date</w:t>
            </w:r>
          </w:p>
        </w:tc>
      </w:tr>
      <w:tr w:rsidR="007D78B1" w:rsidRPr="005D42DB" w:rsidTr="00176CB5">
        <w:trPr>
          <w:trHeight w:val="440"/>
        </w:trPr>
        <w:tc>
          <w:tcPr>
            <w:tcW w:w="5229" w:type="dxa"/>
          </w:tcPr>
          <w:p w:rsidR="007D78B1" w:rsidRDefault="007D78B1" w:rsidP="00176CB5">
            <w:pPr>
              <w:pStyle w:val="BodyTextIndent2"/>
              <w:ind w:left="0"/>
            </w:pPr>
            <w:r>
              <w:t>________________________________________</w:t>
            </w:r>
          </w:p>
          <w:p w:rsidR="007D78B1" w:rsidRDefault="007D78B1" w:rsidP="00176CB5">
            <w:pPr>
              <w:pStyle w:val="BodyTextIndent2"/>
              <w:tabs>
                <w:tab w:val="right" w:pos="3780"/>
              </w:tabs>
              <w:ind w:left="0"/>
              <w:rPr>
                <w:sz w:val="20"/>
              </w:rPr>
            </w:pPr>
            <w:r>
              <w:rPr>
                <w:sz w:val="20"/>
              </w:rPr>
              <w:t>Evaluator’s Signature</w:t>
            </w:r>
            <w:r>
              <w:rPr>
                <w:sz w:val="20"/>
              </w:rPr>
              <w:tab/>
              <w:t>Date</w:t>
            </w:r>
          </w:p>
          <w:p w:rsidR="007D78B1" w:rsidRDefault="007D78B1" w:rsidP="00176CB5">
            <w:pPr>
              <w:pStyle w:val="BodyTextIndent2"/>
              <w:ind w:left="0"/>
            </w:pPr>
          </w:p>
        </w:tc>
        <w:tc>
          <w:tcPr>
            <w:tcW w:w="5229" w:type="dxa"/>
          </w:tcPr>
          <w:p w:rsidR="007D78B1" w:rsidRDefault="007D78B1" w:rsidP="00176CB5">
            <w:pPr>
              <w:pStyle w:val="BodyTextIndent2"/>
              <w:ind w:left="0"/>
            </w:pPr>
            <w:r>
              <w:t>________________________________________</w:t>
            </w:r>
          </w:p>
          <w:p w:rsidR="007D78B1" w:rsidRDefault="007D78B1" w:rsidP="00176CB5">
            <w:pPr>
              <w:pStyle w:val="BodyTextIndent2"/>
              <w:tabs>
                <w:tab w:val="right" w:pos="4131"/>
                <w:tab w:val="right" w:pos="5022"/>
              </w:tabs>
              <w:ind w:left="0"/>
            </w:pPr>
            <w:r>
              <w:rPr>
                <w:sz w:val="20"/>
              </w:rPr>
              <w:t>Evaluator’s Signature</w:t>
            </w:r>
            <w:r>
              <w:rPr>
                <w:sz w:val="20"/>
              </w:rPr>
              <w:tab/>
              <w:t>Date</w:t>
            </w:r>
          </w:p>
        </w:tc>
      </w:tr>
    </w:tbl>
    <w:p w:rsidR="007D78B1" w:rsidRDefault="007D78B1" w:rsidP="00C979FE">
      <w:pPr>
        <w:pStyle w:val="Heading1"/>
        <w:jc w:val="center"/>
        <w:sectPr w:rsidR="007D78B1" w:rsidSect="003E054A">
          <w:pgSz w:w="12240" w:h="15840"/>
          <w:pgMar w:top="1440" w:right="1440" w:bottom="1440" w:left="1008" w:header="720" w:footer="720" w:gutter="0"/>
          <w:cols w:space="720"/>
          <w:docGrid w:linePitch="360"/>
        </w:sectPr>
      </w:pPr>
    </w:p>
    <w:p w:rsidR="007D78B1" w:rsidRDefault="007D78B1" w:rsidP="008B01F0">
      <w:pPr>
        <w:pStyle w:val="Heading1"/>
        <w:rPr>
          <w:color w:val="auto"/>
          <w:sz w:val="48"/>
          <w:szCs w:val="48"/>
        </w:rPr>
      </w:pPr>
      <w:r>
        <w:rPr>
          <w:color w:val="auto"/>
          <w:sz w:val="48"/>
          <w:szCs w:val="48"/>
        </w:rPr>
        <w:lastRenderedPageBreak/>
        <w:t>Appeals – Evaluation Appeal Process</w:t>
      </w:r>
    </w:p>
    <w:p w:rsidR="007D78B1" w:rsidRDefault="007D78B1" w:rsidP="00B531CD">
      <w:pPr>
        <w:pStyle w:val="Header"/>
        <w:rPr>
          <w:b/>
          <w:bCs/>
          <w:u w:val="single"/>
        </w:rPr>
      </w:pPr>
    </w:p>
    <w:p w:rsidR="007D78B1" w:rsidRDefault="007D78B1" w:rsidP="00B531CD">
      <w:pPr>
        <w:pStyle w:val="Header"/>
        <w:rPr>
          <w:b/>
          <w:bCs/>
          <w:u w:val="single"/>
        </w:rPr>
      </w:pPr>
      <w:r>
        <w:rPr>
          <w:b/>
          <w:bCs/>
          <w:u w:val="single"/>
        </w:rPr>
        <w:t>Overview</w:t>
      </w:r>
    </w:p>
    <w:p w:rsidR="007D78B1" w:rsidRDefault="007D78B1" w:rsidP="00B819F9">
      <w:pPr>
        <w:spacing w:after="0" w:line="240" w:lineRule="auto"/>
      </w:pPr>
    </w:p>
    <w:p w:rsidR="007D78B1" w:rsidRDefault="007D78B1" w:rsidP="00B819F9">
      <w:pPr>
        <w:spacing w:after="0" w:line="240" w:lineRule="auto"/>
      </w:pPr>
      <w:r>
        <w:t xml:space="preserve">Based on both statute and district board policy, employees are entitled to appeal their evaluations.  Evaluators will share information regarding the appeals process and forms in the annual evaluation orientation.  </w:t>
      </w:r>
    </w:p>
    <w:p w:rsidR="007D78B1" w:rsidRDefault="007D78B1" w:rsidP="00BD29F3">
      <w:pPr>
        <w:pStyle w:val="Default"/>
        <w:rPr>
          <w:rFonts w:ascii="Calibri" w:hAnsi="Calibri" w:cs="Calibri"/>
          <w:sz w:val="22"/>
          <w:szCs w:val="22"/>
        </w:rPr>
      </w:pPr>
    </w:p>
    <w:p w:rsidR="007D78B1" w:rsidRPr="00696F63" w:rsidRDefault="007D78B1" w:rsidP="00174510">
      <w:pPr>
        <w:pStyle w:val="Default"/>
        <w:rPr>
          <w:rFonts w:ascii="Calibri" w:hAnsi="Calibri" w:cs="Calibri"/>
          <w:b/>
          <w:sz w:val="22"/>
          <w:szCs w:val="22"/>
          <w:u w:val="single"/>
        </w:rPr>
      </w:pPr>
      <w:r w:rsidRPr="00696F63">
        <w:rPr>
          <w:rFonts w:ascii="Calibri" w:hAnsi="Calibri" w:cs="Calibri"/>
          <w:b/>
          <w:sz w:val="22"/>
          <w:szCs w:val="22"/>
          <w:u w:val="single"/>
        </w:rPr>
        <w:t>Appeal Process:</w:t>
      </w:r>
    </w:p>
    <w:p w:rsidR="007D78B1" w:rsidRDefault="007D78B1" w:rsidP="00174510">
      <w:pPr>
        <w:pStyle w:val="Default"/>
        <w:rPr>
          <w:rFonts w:ascii="Calibri" w:hAnsi="Calibri" w:cs="Calibri"/>
          <w:sz w:val="22"/>
          <w:szCs w:val="22"/>
        </w:rPr>
      </w:pPr>
    </w:p>
    <w:p w:rsidR="007D78B1" w:rsidRDefault="007D78B1" w:rsidP="00034201">
      <w:pPr>
        <w:pStyle w:val="Default"/>
        <w:numPr>
          <w:ilvl w:val="0"/>
          <w:numId w:val="22"/>
        </w:numPr>
        <w:spacing w:after="120"/>
        <w:rPr>
          <w:rFonts w:ascii="Calibri" w:hAnsi="Calibri" w:cs="Calibri"/>
          <w:sz w:val="22"/>
          <w:szCs w:val="22"/>
        </w:rPr>
      </w:pPr>
      <w:r>
        <w:rPr>
          <w:rFonts w:ascii="Calibri" w:hAnsi="Calibri" w:cs="Calibri"/>
          <w:sz w:val="22"/>
          <w:szCs w:val="22"/>
        </w:rPr>
        <w:t xml:space="preserve">Any certified employee disagreeing with a summative evaluation may have attached to the evaluation a written statement expressing disagreement, and/or may file an appeal with the district’s Certified Evaluation Appeals Panel.  </w:t>
      </w:r>
    </w:p>
    <w:p w:rsidR="007D78B1" w:rsidRDefault="007D78B1" w:rsidP="00034201">
      <w:pPr>
        <w:pStyle w:val="Default"/>
        <w:numPr>
          <w:ilvl w:val="0"/>
          <w:numId w:val="22"/>
        </w:numPr>
        <w:spacing w:after="120"/>
        <w:rPr>
          <w:rFonts w:ascii="Calibri" w:hAnsi="Calibri" w:cs="Calibri"/>
          <w:sz w:val="22"/>
          <w:szCs w:val="22"/>
        </w:rPr>
      </w:pPr>
      <w:r>
        <w:rPr>
          <w:rFonts w:ascii="Calibri" w:hAnsi="Calibri" w:cs="Calibri"/>
          <w:sz w:val="22"/>
          <w:szCs w:val="22"/>
        </w:rPr>
        <w:t>Any certified employee who believes that he or she was not fairly evaluated on the summative evaluation may appeal to the Appeals Panel within ten (10) calendar days of the receipt of the summative evaluation.  The certified employee may review any evaluation material related to him/her.  Both the evaluator and the evaluatee shall be given the opportunity to review documents to be given to the hearing committee no later than five (5) days in advance of the hearing, and either or both parties may have representation of their choosing.</w:t>
      </w:r>
    </w:p>
    <w:p w:rsidR="007D78B1" w:rsidRPr="00176CB5" w:rsidRDefault="007D78B1" w:rsidP="00034201">
      <w:pPr>
        <w:pStyle w:val="Default"/>
        <w:numPr>
          <w:ilvl w:val="0"/>
          <w:numId w:val="22"/>
        </w:numPr>
        <w:spacing w:after="120"/>
        <w:rPr>
          <w:rFonts w:ascii="Calibri" w:hAnsi="Calibri" w:cs="Calibri"/>
          <w:sz w:val="22"/>
          <w:szCs w:val="22"/>
        </w:rPr>
      </w:pPr>
      <w:r w:rsidRPr="00176CB5">
        <w:rPr>
          <w:rFonts w:ascii="Calibri" w:hAnsi="Calibri" w:cs="Calibri"/>
          <w:sz w:val="22"/>
          <w:szCs w:val="22"/>
        </w:rPr>
        <w:t xml:space="preserve">The </w:t>
      </w:r>
      <w:r>
        <w:rPr>
          <w:rFonts w:ascii="Calibri" w:hAnsi="Calibri" w:cs="Calibri"/>
          <w:sz w:val="22"/>
          <w:szCs w:val="22"/>
        </w:rPr>
        <w:t>certified employee must use the district approved appeal form (</w:t>
      </w:r>
      <w:r w:rsidRPr="00176CB5">
        <w:rPr>
          <w:rFonts w:ascii="Calibri" w:hAnsi="Calibri" w:cs="Calibri"/>
          <w:sz w:val="22"/>
          <w:szCs w:val="22"/>
        </w:rPr>
        <w:t>EIS Board of Education Administrative Procedure Form 03.18 AP.21</w:t>
      </w:r>
      <w:r>
        <w:rPr>
          <w:rFonts w:ascii="Calibri" w:hAnsi="Calibri" w:cs="Calibri"/>
          <w:sz w:val="22"/>
          <w:szCs w:val="22"/>
        </w:rPr>
        <w:t>) to request an appeal with the district’s Certified Evaluation Appeals Panel.  This form is submitted to the district Superintendent.</w:t>
      </w:r>
    </w:p>
    <w:p w:rsidR="007D78B1" w:rsidRDefault="007D78B1" w:rsidP="00034201">
      <w:pPr>
        <w:pStyle w:val="Default"/>
        <w:numPr>
          <w:ilvl w:val="0"/>
          <w:numId w:val="22"/>
        </w:numPr>
        <w:spacing w:after="120"/>
        <w:rPr>
          <w:rFonts w:ascii="Calibri" w:hAnsi="Calibri" w:cs="Calibri"/>
          <w:sz w:val="22"/>
          <w:szCs w:val="22"/>
        </w:rPr>
      </w:pPr>
      <w:r>
        <w:rPr>
          <w:rFonts w:ascii="Calibri" w:hAnsi="Calibri" w:cs="Calibri"/>
          <w:sz w:val="22"/>
          <w:szCs w:val="22"/>
        </w:rPr>
        <w:t>The certified employee appealing to the Appeals Panel has the burden of proof.  The evaluator may respond to any statements made by the employee and may present written records which support the summative evaluation.</w:t>
      </w:r>
    </w:p>
    <w:p w:rsidR="007D78B1" w:rsidRDefault="007D78B1" w:rsidP="00034201">
      <w:pPr>
        <w:pStyle w:val="Default"/>
        <w:numPr>
          <w:ilvl w:val="0"/>
          <w:numId w:val="22"/>
        </w:numPr>
        <w:spacing w:after="120"/>
        <w:rPr>
          <w:rFonts w:ascii="Calibri" w:hAnsi="Calibri" w:cs="Calibri"/>
          <w:sz w:val="22"/>
          <w:szCs w:val="22"/>
        </w:rPr>
      </w:pPr>
      <w:r>
        <w:rPr>
          <w:rFonts w:ascii="Calibri" w:hAnsi="Calibri" w:cs="Calibri"/>
          <w:sz w:val="22"/>
          <w:szCs w:val="22"/>
        </w:rPr>
        <w:t>The Appeals Panel shall hold necessary hearings following the procedures as outlined in EIS Board of Education Administrative Procedures 03.18 AP.11.</w:t>
      </w:r>
    </w:p>
    <w:p w:rsidR="007D78B1" w:rsidRPr="00C808C8" w:rsidRDefault="007D78B1" w:rsidP="00034201">
      <w:pPr>
        <w:pStyle w:val="Default"/>
        <w:numPr>
          <w:ilvl w:val="0"/>
          <w:numId w:val="22"/>
        </w:numPr>
        <w:spacing w:after="120"/>
        <w:rPr>
          <w:rFonts w:ascii="Calibri" w:hAnsi="Calibri" w:cs="Calibri"/>
          <w:sz w:val="22"/>
          <w:szCs w:val="22"/>
        </w:rPr>
      </w:pPr>
      <w:r>
        <w:rPr>
          <w:rFonts w:ascii="Calibri" w:hAnsi="Calibri" w:cs="Calibri"/>
          <w:sz w:val="22"/>
          <w:szCs w:val="22"/>
        </w:rPr>
        <w:t xml:space="preserve">The Appeals Panel shall issue a recommendation to the district Superintendent </w:t>
      </w:r>
      <w:r w:rsidRPr="00C808C8">
        <w:rPr>
          <w:rFonts w:ascii="Calibri" w:hAnsi="Calibri" w:cs="Calibri"/>
          <w:sz w:val="22"/>
          <w:szCs w:val="22"/>
        </w:rPr>
        <w:t xml:space="preserve">within fifteen (15) working days from the date an appeal is filed.  </w:t>
      </w:r>
    </w:p>
    <w:p w:rsidR="007D78B1" w:rsidRDefault="007D78B1" w:rsidP="00034201">
      <w:pPr>
        <w:pStyle w:val="Default"/>
        <w:numPr>
          <w:ilvl w:val="0"/>
          <w:numId w:val="22"/>
        </w:numPr>
        <w:spacing w:after="120"/>
        <w:rPr>
          <w:rFonts w:ascii="Calibri" w:hAnsi="Calibri" w:cs="Calibri"/>
          <w:sz w:val="22"/>
          <w:szCs w:val="22"/>
        </w:rPr>
      </w:pPr>
      <w:r>
        <w:rPr>
          <w:rFonts w:ascii="Calibri" w:hAnsi="Calibri" w:cs="Calibri"/>
          <w:sz w:val="22"/>
          <w:szCs w:val="22"/>
        </w:rPr>
        <w:t xml:space="preserve">The district Superintendent shall receive the Appeals Panel’s recommendation and shall take such action as permitted by law as he or she deems appropriate or necessary.  </w:t>
      </w:r>
    </w:p>
    <w:p w:rsidR="007D78B1" w:rsidRDefault="007D78B1" w:rsidP="00034201">
      <w:pPr>
        <w:pStyle w:val="Default"/>
        <w:numPr>
          <w:ilvl w:val="0"/>
          <w:numId w:val="22"/>
        </w:numPr>
        <w:spacing w:after="120"/>
        <w:rPr>
          <w:rFonts w:ascii="Calibri" w:hAnsi="Calibri" w:cs="Calibri"/>
          <w:sz w:val="22"/>
          <w:szCs w:val="22"/>
        </w:rPr>
      </w:pPr>
      <w:r>
        <w:rPr>
          <w:rFonts w:ascii="Calibri" w:hAnsi="Calibri" w:cs="Calibri"/>
          <w:sz w:val="22"/>
          <w:szCs w:val="22"/>
        </w:rPr>
        <w:t>The appellant and the evaluator will receive written notification of the decision of the Appeals Panel.</w:t>
      </w:r>
    </w:p>
    <w:p w:rsidR="007D78B1" w:rsidRDefault="007D78B1" w:rsidP="00034201">
      <w:pPr>
        <w:pStyle w:val="Default"/>
        <w:numPr>
          <w:ilvl w:val="0"/>
          <w:numId w:val="22"/>
        </w:numPr>
        <w:spacing w:after="120"/>
        <w:rPr>
          <w:rFonts w:ascii="Calibri" w:hAnsi="Calibri" w:cs="Calibri"/>
          <w:sz w:val="22"/>
          <w:szCs w:val="22"/>
        </w:rPr>
      </w:pPr>
      <w:r>
        <w:rPr>
          <w:rFonts w:ascii="Calibri" w:hAnsi="Calibri" w:cs="Calibri"/>
          <w:sz w:val="22"/>
          <w:szCs w:val="22"/>
        </w:rPr>
        <w:t>The Appeal Panel’s decision and the original summative evaluation form shall be placed in the employee’s personnel file.  In the case of a new evaluation, both evaluations shall be included in the employee’s personnel file.</w:t>
      </w:r>
    </w:p>
    <w:p w:rsidR="000E6887" w:rsidRPr="00736FB3" w:rsidRDefault="007D78B1" w:rsidP="00736FB3">
      <w:pPr>
        <w:pStyle w:val="Default"/>
        <w:numPr>
          <w:ilvl w:val="0"/>
          <w:numId w:val="22"/>
        </w:numPr>
        <w:spacing w:after="120"/>
        <w:rPr>
          <w:rFonts w:ascii="Calibri" w:hAnsi="Calibri" w:cs="Calibri"/>
          <w:sz w:val="22"/>
          <w:szCs w:val="22"/>
        </w:rPr>
      </w:pPr>
      <w:r>
        <w:rPr>
          <w:rFonts w:ascii="Calibri" w:hAnsi="Calibri" w:cs="Calibri"/>
          <w:sz w:val="22"/>
          <w:szCs w:val="22"/>
        </w:rPr>
        <w:t xml:space="preserve">If a certified employee disagrees with the local Certified Evaluation Appeals Panel’s decision regarding procedure, he or she may appeal this decision to the State Evaluation Appeals Panel.  </w:t>
      </w:r>
      <w:r w:rsidR="00736FB3">
        <w:rPr>
          <w:rFonts w:ascii="Calibri" w:hAnsi="Calibri" w:cs="Calibri"/>
          <w:sz w:val="22"/>
          <w:szCs w:val="22"/>
        </w:rPr>
        <w:t>(See the Kentucky Administrative Regulation on this for additional information on grounds for the appeal, timelines, and documentation required.)</w:t>
      </w:r>
    </w:p>
    <w:p w:rsidR="007D78B1" w:rsidRPr="00696F63" w:rsidRDefault="007D78B1" w:rsidP="00174510">
      <w:pPr>
        <w:pStyle w:val="Default"/>
        <w:rPr>
          <w:rFonts w:ascii="Calibri" w:hAnsi="Calibri" w:cs="Calibri"/>
          <w:b/>
          <w:sz w:val="22"/>
          <w:szCs w:val="22"/>
          <w:u w:val="single"/>
        </w:rPr>
      </w:pPr>
      <w:r w:rsidRPr="00696F63">
        <w:rPr>
          <w:rFonts w:ascii="Calibri" w:hAnsi="Calibri" w:cs="Calibri"/>
          <w:b/>
          <w:sz w:val="22"/>
          <w:szCs w:val="22"/>
          <w:u w:val="single"/>
        </w:rPr>
        <w:lastRenderedPageBreak/>
        <w:t>Appeal</w:t>
      </w:r>
      <w:r>
        <w:rPr>
          <w:rFonts w:ascii="Calibri" w:hAnsi="Calibri" w:cs="Calibri"/>
          <w:b/>
          <w:sz w:val="22"/>
          <w:szCs w:val="22"/>
          <w:u w:val="single"/>
        </w:rPr>
        <w:t>s</w:t>
      </w:r>
      <w:r w:rsidRPr="00696F63">
        <w:rPr>
          <w:rFonts w:ascii="Calibri" w:hAnsi="Calibri" w:cs="Calibri"/>
          <w:b/>
          <w:sz w:val="22"/>
          <w:szCs w:val="22"/>
          <w:u w:val="single"/>
        </w:rPr>
        <w:t xml:space="preserve"> P</w:t>
      </w:r>
      <w:r>
        <w:rPr>
          <w:rFonts w:ascii="Calibri" w:hAnsi="Calibri" w:cs="Calibri"/>
          <w:b/>
          <w:sz w:val="22"/>
          <w:szCs w:val="22"/>
          <w:u w:val="single"/>
        </w:rPr>
        <w:t>anel</w:t>
      </w:r>
      <w:r w:rsidRPr="00696F63">
        <w:rPr>
          <w:rFonts w:ascii="Calibri" w:hAnsi="Calibri" w:cs="Calibri"/>
          <w:b/>
          <w:sz w:val="22"/>
          <w:szCs w:val="22"/>
          <w:u w:val="single"/>
        </w:rPr>
        <w:t>:</w:t>
      </w:r>
    </w:p>
    <w:p w:rsidR="007D78B1" w:rsidRDefault="007D78B1" w:rsidP="00174510">
      <w:pPr>
        <w:pStyle w:val="Default"/>
        <w:rPr>
          <w:rFonts w:ascii="Calibri" w:hAnsi="Calibri" w:cs="Calibri"/>
          <w:sz w:val="22"/>
          <w:szCs w:val="22"/>
        </w:rPr>
      </w:pPr>
    </w:p>
    <w:p w:rsidR="007D78B1" w:rsidRDefault="007D78B1" w:rsidP="00034201">
      <w:pPr>
        <w:pStyle w:val="Default"/>
        <w:numPr>
          <w:ilvl w:val="0"/>
          <w:numId w:val="22"/>
        </w:numPr>
        <w:spacing w:after="120"/>
        <w:rPr>
          <w:rFonts w:ascii="Calibri" w:hAnsi="Calibri" w:cs="Calibri"/>
          <w:sz w:val="22"/>
          <w:szCs w:val="22"/>
        </w:rPr>
      </w:pPr>
      <w:r>
        <w:rPr>
          <w:rFonts w:ascii="Calibri" w:hAnsi="Calibri" w:cs="Calibri"/>
          <w:sz w:val="22"/>
          <w:szCs w:val="22"/>
        </w:rPr>
        <w:t>The district shall establish a panel to hear appeals from summative evaluations as required by law.</w:t>
      </w:r>
    </w:p>
    <w:p w:rsidR="007D78B1" w:rsidRDefault="007D78B1" w:rsidP="00034201">
      <w:pPr>
        <w:pStyle w:val="Default"/>
        <w:numPr>
          <w:ilvl w:val="0"/>
          <w:numId w:val="22"/>
        </w:numPr>
        <w:spacing w:after="120"/>
        <w:rPr>
          <w:rFonts w:ascii="Calibri" w:hAnsi="Calibri" w:cs="Calibri"/>
          <w:sz w:val="22"/>
          <w:szCs w:val="22"/>
        </w:rPr>
      </w:pPr>
      <w:r>
        <w:rPr>
          <w:rFonts w:ascii="Calibri" w:hAnsi="Calibri" w:cs="Calibri"/>
          <w:sz w:val="22"/>
          <w:szCs w:val="22"/>
        </w:rPr>
        <w:t>Two (2) members of the panel shall be elected by and from the certified employees of the District.  The Board shall appoint one certified employee to the panel.  Alternate members may be elected/appointed, as appropriate, to fill in for a regular member who is unable to serve.</w:t>
      </w:r>
    </w:p>
    <w:p w:rsidR="007D78B1" w:rsidRDefault="007D78B1" w:rsidP="00034201">
      <w:pPr>
        <w:pStyle w:val="Default"/>
        <w:numPr>
          <w:ilvl w:val="0"/>
          <w:numId w:val="22"/>
        </w:numPr>
        <w:spacing w:after="120"/>
        <w:rPr>
          <w:rFonts w:ascii="Calibri" w:hAnsi="Calibri" w:cs="Calibri"/>
          <w:sz w:val="22"/>
          <w:szCs w:val="22"/>
        </w:rPr>
      </w:pPr>
      <w:r>
        <w:rPr>
          <w:rFonts w:ascii="Calibri" w:hAnsi="Calibri" w:cs="Calibri"/>
          <w:sz w:val="22"/>
          <w:szCs w:val="22"/>
        </w:rPr>
        <w:t>All terms of panel members and alternates shall be for one (1) year and run from July 1 to June 30.  Members may be reappointed or reelected.</w:t>
      </w:r>
    </w:p>
    <w:p w:rsidR="007D78B1" w:rsidRDefault="007D78B1" w:rsidP="00034201">
      <w:pPr>
        <w:pStyle w:val="Default"/>
        <w:numPr>
          <w:ilvl w:val="0"/>
          <w:numId w:val="22"/>
        </w:numPr>
        <w:spacing w:after="120"/>
        <w:rPr>
          <w:rFonts w:ascii="Calibri" w:hAnsi="Calibri" w:cs="Calibri"/>
          <w:sz w:val="22"/>
          <w:szCs w:val="22"/>
        </w:rPr>
      </w:pPr>
      <w:r>
        <w:rPr>
          <w:rFonts w:ascii="Calibri" w:hAnsi="Calibri" w:cs="Calibri"/>
          <w:sz w:val="22"/>
          <w:szCs w:val="22"/>
        </w:rPr>
        <w:t>The chairperson of the panel shall be the certified employee appointed by the Board.</w:t>
      </w:r>
    </w:p>
    <w:p w:rsidR="007D78B1" w:rsidRDefault="007D78B1" w:rsidP="00034201">
      <w:pPr>
        <w:pStyle w:val="Default"/>
        <w:numPr>
          <w:ilvl w:val="0"/>
          <w:numId w:val="22"/>
        </w:numPr>
        <w:spacing w:after="120"/>
        <w:rPr>
          <w:rFonts w:ascii="Calibri" w:hAnsi="Calibri" w:cs="Calibri"/>
          <w:sz w:val="22"/>
          <w:szCs w:val="22"/>
        </w:rPr>
      </w:pPr>
      <w:r>
        <w:rPr>
          <w:rFonts w:ascii="Calibri" w:hAnsi="Calibri" w:cs="Calibri"/>
          <w:sz w:val="22"/>
          <w:szCs w:val="22"/>
        </w:rPr>
        <w:t>No panel member shall serve on any appeal panel considering an appeal for which he or she was the evaluator.  Whenever a panel member or a panel member’s immediate family appeals to the panel, the member shall not serve for that appeal.  Immediate family shall include father, mother, brother, sister, husband, wife, son, daughter, uncle, aunt, nephew, niece, grandparent, and corresponding in-laws.  A panel member shall not hear an appeal filed by his or her immediate supervisor.</w:t>
      </w:r>
    </w:p>
    <w:p w:rsidR="007D78B1" w:rsidRDefault="007D78B1" w:rsidP="00174510">
      <w:pPr>
        <w:pStyle w:val="Default"/>
        <w:rPr>
          <w:rFonts w:ascii="Calibri" w:hAnsi="Calibri" w:cs="Calibri"/>
          <w:sz w:val="22"/>
          <w:szCs w:val="22"/>
        </w:rPr>
      </w:pPr>
    </w:p>
    <w:p w:rsidR="007D78B1" w:rsidRDefault="007D78B1" w:rsidP="00174510">
      <w:pPr>
        <w:pStyle w:val="Default"/>
        <w:rPr>
          <w:rFonts w:ascii="Calibri" w:hAnsi="Calibri" w:cs="Calibri"/>
          <w:sz w:val="22"/>
          <w:szCs w:val="22"/>
        </w:rPr>
      </w:pPr>
    </w:p>
    <w:p w:rsidR="007D78B1" w:rsidRDefault="007D78B1" w:rsidP="00174510">
      <w:pPr>
        <w:pStyle w:val="Default"/>
        <w:rPr>
          <w:rFonts w:ascii="Calibri" w:hAnsi="Calibri" w:cs="Calibri"/>
          <w:sz w:val="22"/>
          <w:szCs w:val="22"/>
        </w:rPr>
      </w:pPr>
      <w:r>
        <w:rPr>
          <w:rFonts w:ascii="Calibri" w:hAnsi="Calibri" w:cs="Calibri"/>
          <w:sz w:val="22"/>
          <w:szCs w:val="22"/>
        </w:rPr>
        <w:t>If a certified employee believes that the local district is not properly implementing the evaluation plan according to the way it was approved by the Kentucky Department of Education, the employee may appeal to th</w:t>
      </w:r>
      <w:r w:rsidR="000E6887">
        <w:rPr>
          <w:rFonts w:ascii="Calibri" w:hAnsi="Calibri" w:cs="Calibri"/>
          <w:sz w:val="22"/>
          <w:szCs w:val="22"/>
        </w:rPr>
        <w:t xml:space="preserve">e Kentucky Board of Education. </w:t>
      </w:r>
      <w:r w:rsidR="00736FB3">
        <w:rPr>
          <w:rFonts w:ascii="Calibri" w:hAnsi="Calibri" w:cs="Calibri"/>
          <w:sz w:val="22"/>
          <w:szCs w:val="22"/>
        </w:rPr>
        <w:t xml:space="preserve"> (See the Kentucky Administrative Regulation on this for additional guidance.)</w:t>
      </w:r>
    </w:p>
    <w:p w:rsidR="007D78B1" w:rsidRDefault="007D78B1" w:rsidP="00174510">
      <w:pPr>
        <w:pStyle w:val="Default"/>
        <w:rPr>
          <w:rFonts w:ascii="Calibri" w:hAnsi="Calibri" w:cs="Calibri"/>
          <w:sz w:val="22"/>
          <w:szCs w:val="22"/>
        </w:rPr>
      </w:pPr>
    </w:p>
    <w:p w:rsidR="007D78B1" w:rsidRDefault="007D78B1" w:rsidP="00174510">
      <w:pPr>
        <w:pStyle w:val="Default"/>
        <w:rPr>
          <w:rFonts w:ascii="Calibri" w:hAnsi="Calibri" w:cs="Calibri"/>
          <w:sz w:val="22"/>
          <w:szCs w:val="22"/>
        </w:rPr>
      </w:pPr>
    </w:p>
    <w:p w:rsidR="007D78B1" w:rsidRDefault="007D78B1" w:rsidP="00174510">
      <w:pPr>
        <w:pStyle w:val="Default"/>
        <w:rPr>
          <w:rFonts w:ascii="Calibri" w:hAnsi="Calibri" w:cs="Calibri"/>
          <w:sz w:val="22"/>
          <w:szCs w:val="22"/>
        </w:rPr>
      </w:pPr>
    </w:p>
    <w:p w:rsidR="007D78B1" w:rsidRDefault="007D78B1" w:rsidP="00174510">
      <w:pPr>
        <w:pStyle w:val="Default"/>
        <w:rPr>
          <w:rFonts w:ascii="Calibri" w:hAnsi="Calibri" w:cs="Calibri"/>
          <w:sz w:val="22"/>
          <w:szCs w:val="22"/>
        </w:rPr>
      </w:pPr>
    </w:p>
    <w:p w:rsidR="007D78B1" w:rsidRPr="00AA6E01" w:rsidRDefault="007D78B1" w:rsidP="00174510">
      <w:pPr>
        <w:pStyle w:val="Default"/>
        <w:rPr>
          <w:rFonts w:ascii="Calibri" w:hAnsi="Calibri" w:cs="Calibri"/>
          <w:b/>
          <w:sz w:val="22"/>
          <w:szCs w:val="22"/>
        </w:rPr>
      </w:pPr>
      <w:r w:rsidRPr="008D7ABD">
        <w:rPr>
          <w:rFonts w:ascii="Calibri" w:hAnsi="Calibri" w:cs="Calibri"/>
          <w:b/>
          <w:sz w:val="22"/>
          <w:szCs w:val="22"/>
        </w:rPr>
        <w:t>The following documents</w:t>
      </w:r>
      <w:r>
        <w:rPr>
          <w:rFonts w:ascii="Calibri" w:hAnsi="Calibri" w:cs="Calibri"/>
          <w:b/>
          <w:sz w:val="22"/>
          <w:szCs w:val="22"/>
        </w:rPr>
        <w:t xml:space="preserve"> provide additional guidance on the Evaluation of Certified Personnel, to include the process for submitting an appeal to an individual evaluation or an appeal regarding the overall implementation of the district’s Certified Evaluation Plan.</w:t>
      </w:r>
    </w:p>
    <w:p w:rsidR="007D78B1" w:rsidRDefault="007D78B1" w:rsidP="00174510">
      <w:pPr>
        <w:pStyle w:val="Default"/>
        <w:rPr>
          <w:rFonts w:ascii="Calibri" w:hAnsi="Calibri" w:cs="Calibri"/>
          <w:sz w:val="22"/>
          <w:szCs w:val="22"/>
        </w:rPr>
      </w:pPr>
    </w:p>
    <w:p w:rsidR="007D78B1" w:rsidRDefault="007D78B1" w:rsidP="00174510">
      <w:pPr>
        <w:pStyle w:val="Default"/>
        <w:rPr>
          <w:rFonts w:ascii="Calibri" w:hAnsi="Calibri" w:cs="Calibri"/>
          <w:sz w:val="22"/>
          <w:szCs w:val="22"/>
        </w:rPr>
      </w:pPr>
    </w:p>
    <w:p w:rsidR="007D78B1" w:rsidRPr="00EE4BC5" w:rsidRDefault="000E6887" w:rsidP="00034201">
      <w:pPr>
        <w:pStyle w:val="Default"/>
        <w:numPr>
          <w:ilvl w:val="0"/>
          <w:numId w:val="34"/>
        </w:numPr>
        <w:rPr>
          <w:rFonts w:ascii="Calibri" w:hAnsi="Calibri" w:cs="Calibri"/>
          <w:sz w:val="22"/>
          <w:szCs w:val="22"/>
        </w:rPr>
      </w:pPr>
      <w:r w:rsidRPr="00EE4BC5">
        <w:rPr>
          <w:rFonts w:ascii="Calibri" w:hAnsi="Calibri" w:cs="Calibri"/>
          <w:sz w:val="22"/>
          <w:szCs w:val="22"/>
        </w:rPr>
        <w:t>704 KAR 3:370 – only until a new Kentucky Administrative Regulation on the Evaluation of Certified Personnel is developed</w:t>
      </w:r>
      <w:r w:rsidR="00EE296F" w:rsidRPr="00EE4BC5">
        <w:rPr>
          <w:rFonts w:ascii="Calibri" w:hAnsi="Calibri" w:cs="Calibri"/>
          <w:sz w:val="22"/>
          <w:szCs w:val="22"/>
        </w:rPr>
        <w:t xml:space="preserve"> by the Kentucky Department of Education</w:t>
      </w:r>
    </w:p>
    <w:p w:rsidR="007D78B1" w:rsidRPr="00EE4BC5" w:rsidRDefault="007D78B1" w:rsidP="00034201">
      <w:pPr>
        <w:pStyle w:val="Default"/>
        <w:numPr>
          <w:ilvl w:val="0"/>
          <w:numId w:val="34"/>
        </w:numPr>
        <w:rPr>
          <w:rFonts w:ascii="Calibri" w:hAnsi="Calibri" w:cs="Calibri"/>
          <w:sz w:val="22"/>
          <w:szCs w:val="22"/>
        </w:rPr>
      </w:pPr>
      <w:r w:rsidRPr="00EE4BC5">
        <w:rPr>
          <w:rFonts w:ascii="Calibri" w:hAnsi="Calibri" w:cs="Calibri"/>
          <w:sz w:val="22"/>
          <w:szCs w:val="22"/>
        </w:rPr>
        <w:t xml:space="preserve">KRS 156.557 </w:t>
      </w:r>
      <w:r w:rsidR="000E6887" w:rsidRPr="00EE4BC5">
        <w:rPr>
          <w:rFonts w:ascii="Calibri" w:hAnsi="Calibri" w:cs="Calibri"/>
          <w:sz w:val="22"/>
          <w:szCs w:val="22"/>
        </w:rPr>
        <w:t xml:space="preserve">– </w:t>
      </w:r>
      <w:r w:rsidR="00EE296F" w:rsidRPr="00EE4BC5">
        <w:rPr>
          <w:rFonts w:ascii="Calibri" w:hAnsi="Calibri" w:cs="Calibri"/>
          <w:sz w:val="22"/>
          <w:szCs w:val="22"/>
        </w:rPr>
        <w:t xml:space="preserve">will be amended to align </w:t>
      </w:r>
      <w:r w:rsidR="007A5659">
        <w:rPr>
          <w:rFonts w:ascii="Calibri" w:hAnsi="Calibri" w:cs="Calibri"/>
          <w:sz w:val="22"/>
          <w:szCs w:val="22"/>
        </w:rPr>
        <w:t xml:space="preserve">with </w:t>
      </w:r>
      <w:r w:rsidR="00EE296F" w:rsidRPr="00EE4BC5">
        <w:rPr>
          <w:rFonts w:ascii="Calibri" w:hAnsi="Calibri" w:cs="Calibri"/>
          <w:sz w:val="22"/>
          <w:szCs w:val="22"/>
        </w:rPr>
        <w:t xml:space="preserve">Senate Bill 1 from spring 2017 </w:t>
      </w:r>
      <w:r w:rsidRPr="00EE4BC5">
        <w:rPr>
          <w:rFonts w:ascii="Calibri" w:hAnsi="Calibri" w:cs="Calibri"/>
          <w:sz w:val="22"/>
          <w:szCs w:val="22"/>
        </w:rPr>
        <w:t>(Definitions – Statewide system of evaluation for all certified personnel – Criteria for statewide plan – Plan and procedures for evaluation – Administrative regulations – use of alternative effectiveness and evaluation system – Appeals – Prohibition against disclosure of confidential information.)</w:t>
      </w:r>
    </w:p>
    <w:p w:rsidR="007D78B1" w:rsidRDefault="007D78B1" w:rsidP="00034201">
      <w:pPr>
        <w:pStyle w:val="Default"/>
        <w:numPr>
          <w:ilvl w:val="0"/>
          <w:numId w:val="34"/>
        </w:numPr>
        <w:rPr>
          <w:rFonts w:ascii="Calibri" w:hAnsi="Calibri" w:cs="Calibri"/>
          <w:sz w:val="22"/>
          <w:szCs w:val="22"/>
        </w:rPr>
      </w:pPr>
      <w:r>
        <w:rPr>
          <w:rFonts w:ascii="Calibri" w:hAnsi="Calibri" w:cs="Calibri"/>
          <w:sz w:val="22"/>
          <w:szCs w:val="22"/>
        </w:rPr>
        <w:t>EIS Board Policy 3.18 (Evaluation of Certified Personnel)</w:t>
      </w:r>
    </w:p>
    <w:p w:rsidR="007D78B1" w:rsidRDefault="007D78B1" w:rsidP="00034201">
      <w:pPr>
        <w:pStyle w:val="Default"/>
        <w:numPr>
          <w:ilvl w:val="0"/>
          <w:numId w:val="34"/>
        </w:numPr>
        <w:rPr>
          <w:rFonts w:ascii="Calibri" w:hAnsi="Calibri" w:cs="Calibri"/>
          <w:sz w:val="22"/>
          <w:szCs w:val="22"/>
        </w:rPr>
      </w:pPr>
      <w:r>
        <w:rPr>
          <w:rFonts w:ascii="Calibri" w:hAnsi="Calibri" w:cs="Calibri"/>
          <w:sz w:val="22"/>
          <w:szCs w:val="22"/>
        </w:rPr>
        <w:t>EIS Administrative Procedure 03.18 AP.11 (Appeals/Hearings)</w:t>
      </w:r>
    </w:p>
    <w:p w:rsidR="007D78B1" w:rsidRPr="008D7ABD" w:rsidRDefault="007D78B1" w:rsidP="00034201">
      <w:pPr>
        <w:pStyle w:val="Default"/>
        <w:numPr>
          <w:ilvl w:val="0"/>
          <w:numId w:val="34"/>
        </w:numPr>
        <w:rPr>
          <w:rFonts w:ascii="Calibri" w:hAnsi="Calibri" w:cs="Calibri"/>
          <w:sz w:val="22"/>
          <w:szCs w:val="22"/>
        </w:rPr>
      </w:pPr>
      <w:r w:rsidRPr="008D7ABD">
        <w:rPr>
          <w:rFonts w:ascii="Calibri" w:hAnsi="Calibri" w:cs="Calibri"/>
          <w:sz w:val="22"/>
          <w:szCs w:val="22"/>
        </w:rPr>
        <w:t>EIS Administrative Procedure 03.18 AP.12 (Confidentiality of Records)</w:t>
      </w:r>
    </w:p>
    <w:p w:rsidR="007D78B1" w:rsidRDefault="007D78B1" w:rsidP="00034201">
      <w:pPr>
        <w:pStyle w:val="Default"/>
        <w:numPr>
          <w:ilvl w:val="0"/>
          <w:numId w:val="34"/>
        </w:numPr>
        <w:rPr>
          <w:rFonts w:ascii="Calibri" w:hAnsi="Calibri" w:cs="Calibri"/>
          <w:sz w:val="22"/>
          <w:szCs w:val="22"/>
        </w:rPr>
      </w:pPr>
      <w:r>
        <w:rPr>
          <w:rFonts w:ascii="Calibri" w:hAnsi="Calibri" w:cs="Calibri"/>
          <w:sz w:val="22"/>
          <w:szCs w:val="22"/>
        </w:rPr>
        <w:t>EIS Administrative Procedure 03.18 AP.21 (Evaluation Appeal Form)</w:t>
      </w:r>
    </w:p>
    <w:p w:rsidR="007D78B1" w:rsidRDefault="007D78B1" w:rsidP="00034201">
      <w:pPr>
        <w:pStyle w:val="Default"/>
        <w:numPr>
          <w:ilvl w:val="0"/>
          <w:numId w:val="34"/>
        </w:numPr>
        <w:rPr>
          <w:rFonts w:ascii="Calibri" w:hAnsi="Calibri" w:cs="Calibri"/>
          <w:sz w:val="22"/>
          <w:szCs w:val="22"/>
        </w:rPr>
      </w:pPr>
      <w:r>
        <w:rPr>
          <w:rFonts w:ascii="Calibri" w:hAnsi="Calibri" w:cs="Calibri"/>
          <w:sz w:val="22"/>
          <w:szCs w:val="22"/>
        </w:rPr>
        <w:t>EIS Administrative Procedure 03.18 AP.22 (Evaluation Committee/Evaluators and Observers)</w:t>
      </w:r>
    </w:p>
    <w:p w:rsidR="007D78B1" w:rsidRDefault="007D78B1" w:rsidP="00BD29F3">
      <w:pPr>
        <w:pStyle w:val="Default"/>
        <w:rPr>
          <w:rFonts w:ascii="Calibri" w:hAnsi="Calibri" w:cs="Calibri"/>
          <w:sz w:val="22"/>
          <w:szCs w:val="22"/>
        </w:rPr>
      </w:pPr>
    </w:p>
    <w:p w:rsidR="007D78B1" w:rsidRPr="008A5E2D" w:rsidRDefault="007D78B1" w:rsidP="00D5206C">
      <w:pPr>
        <w:pStyle w:val="Heading1"/>
        <w:jc w:val="center"/>
        <w:rPr>
          <w:color w:val="auto"/>
          <w:sz w:val="56"/>
          <w:szCs w:val="56"/>
        </w:rPr>
      </w:pPr>
    </w:p>
    <w:p w:rsidR="007D78B1" w:rsidRPr="008A5E2D" w:rsidRDefault="007D78B1" w:rsidP="00D5206C">
      <w:pPr>
        <w:pStyle w:val="Heading1"/>
        <w:jc w:val="center"/>
        <w:rPr>
          <w:color w:val="auto"/>
          <w:sz w:val="56"/>
          <w:szCs w:val="56"/>
        </w:rPr>
      </w:pPr>
    </w:p>
    <w:p w:rsidR="007D78B1" w:rsidRPr="008A5E2D" w:rsidRDefault="007D78B1" w:rsidP="00D5206C">
      <w:pPr>
        <w:pStyle w:val="Heading1"/>
        <w:jc w:val="center"/>
        <w:rPr>
          <w:color w:val="auto"/>
          <w:sz w:val="56"/>
          <w:szCs w:val="56"/>
        </w:rPr>
      </w:pPr>
    </w:p>
    <w:p w:rsidR="007D78B1" w:rsidRPr="008A5E2D" w:rsidRDefault="007D78B1" w:rsidP="00D5206C">
      <w:pPr>
        <w:pStyle w:val="Heading1"/>
        <w:jc w:val="center"/>
        <w:rPr>
          <w:color w:val="auto"/>
          <w:sz w:val="56"/>
          <w:szCs w:val="56"/>
        </w:rPr>
      </w:pPr>
      <w:r w:rsidRPr="008A5E2D">
        <w:rPr>
          <w:color w:val="auto"/>
          <w:sz w:val="56"/>
          <w:szCs w:val="56"/>
        </w:rPr>
        <w:t>APPENDIX</w:t>
      </w:r>
    </w:p>
    <w:p w:rsidR="007D78B1" w:rsidRPr="008A5E2D" w:rsidRDefault="007D78B1" w:rsidP="0075150F">
      <w:pPr>
        <w:pStyle w:val="Default"/>
        <w:rPr>
          <w:rFonts w:ascii="Calibri" w:hAnsi="Calibri" w:cs="Calibri"/>
          <w:color w:val="auto"/>
          <w:sz w:val="22"/>
          <w:szCs w:val="22"/>
        </w:rPr>
      </w:pPr>
    </w:p>
    <w:p w:rsidR="007D78B1" w:rsidRPr="008A5E2D" w:rsidRDefault="007D78B1" w:rsidP="0075150F">
      <w:pPr>
        <w:pStyle w:val="Default"/>
        <w:rPr>
          <w:rFonts w:ascii="Calibri" w:hAnsi="Calibri" w:cs="Calibri"/>
          <w:color w:val="auto"/>
          <w:sz w:val="22"/>
          <w:szCs w:val="22"/>
        </w:rPr>
      </w:pPr>
    </w:p>
    <w:p w:rsidR="007D78B1" w:rsidRDefault="007D78B1" w:rsidP="0075150F">
      <w:pPr>
        <w:pStyle w:val="Default"/>
        <w:rPr>
          <w:rFonts w:ascii="Calibri" w:hAnsi="Calibri" w:cs="Calibri"/>
          <w:sz w:val="22"/>
          <w:szCs w:val="22"/>
        </w:rPr>
      </w:pPr>
    </w:p>
    <w:p w:rsidR="007D78B1" w:rsidRDefault="007D78B1" w:rsidP="0075150F">
      <w:pPr>
        <w:pStyle w:val="Default"/>
        <w:rPr>
          <w:rFonts w:ascii="Calibri" w:hAnsi="Calibri" w:cs="Calibri"/>
          <w:sz w:val="22"/>
          <w:szCs w:val="22"/>
        </w:rPr>
      </w:pPr>
    </w:p>
    <w:p w:rsidR="007D78B1" w:rsidRDefault="007D78B1" w:rsidP="0075150F">
      <w:pPr>
        <w:pStyle w:val="Default"/>
        <w:rPr>
          <w:rFonts w:ascii="Calibri" w:hAnsi="Calibri" w:cs="Calibri"/>
          <w:sz w:val="22"/>
          <w:szCs w:val="22"/>
        </w:rPr>
      </w:pPr>
    </w:p>
    <w:p w:rsidR="007D78B1" w:rsidRDefault="007D78B1" w:rsidP="0075150F">
      <w:pPr>
        <w:pStyle w:val="Default"/>
        <w:rPr>
          <w:rFonts w:ascii="Calibri" w:hAnsi="Calibri" w:cs="Calibri"/>
          <w:sz w:val="22"/>
          <w:szCs w:val="22"/>
        </w:rPr>
      </w:pPr>
    </w:p>
    <w:p w:rsidR="007D78B1" w:rsidRDefault="007D78B1" w:rsidP="0075150F">
      <w:pPr>
        <w:pStyle w:val="Default"/>
        <w:rPr>
          <w:rFonts w:ascii="Calibri" w:hAnsi="Calibri" w:cs="Calibri"/>
          <w:sz w:val="22"/>
          <w:szCs w:val="22"/>
        </w:rPr>
      </w:pPr>
    </w:p>
    <w:p w:rsidR="007D78B1" w:rsidRDefault="007D78B1" w:rsidP="0075150F">
      <w:pPr>
        <w:pStyle w:val="Default"/>
        <w:rPr>
          <w:rFonts w:ascii="Calibri" w:hAnsi="Calibri" w:cs="Calibri"/>
          <w:sz w:val="22"/>
          <w:szCs w:val="22"/>
        </w:rPr>
      </w:pPr>
    </w:p>
    <w:p w:rsidR="007D78B1" w:rsidRDefault="007D78B1" w:rsidP="0075150F">
      <w:pPr>
        <w:pStyle w:val="Default"/>
        <w:rPr>
          <w:rFonts w:ascii="Calibri" w:hAnsi="Calibri" w:cs="Calibri"/>
          <w:sz w:val="22"/>
          <w:szCs w:val="22"/>
        </w:rPr>
      </w:pPr>
    </w:p>
    <w:p w:rsidR="007D78B1" w:rsidRDefault="007D78B1" w:rsidP="0075150F">
      <w:pPr>
        <w:pStyle w:val="Default"/>
        <w:rPr>
          <w:rFonts w:ascii="Calibri" w:hAnsi="Calibri" w:cs="Calibri"/>
          <w:sz w:val="22"/>
          <w:szCs w:val="22"/>
        </w:rPr>
      </w:pPr>
    </w:p>
    <w:p w:rsidR="007D78B1" w:rsidRDefault="007D78B1" w:rsidP="0075150F">
      <w:pPr>
        <w:pStyle w:val="Default"/>
        <w:rPr>
          <w:rFonts w:ascii="Calibri" w:hAnsi="Calibri" w:cs="Calibri"/>
          <w:sz w:val="22"/>
          <w:szCs w:val="22"/>
        </w:rPr>
      </w:pPr>
    </w:p>
    <w:p w:rsidR="007D78B1" w:rsidRDefault="007D78B1" w:rsidP="0075150F">
      <w:pPr>
        <w:pStyle w:val="Default"/>
        <w:rPr>
          <w:rFonts w:ascii="Calibri" w:hAnsi="Calibri" w:cs="Calibri"/>
          <w:sz w:val="22"/>
          <w:szCs w:val="22"/>
        </w:rPr>
      </w:pPr>
    </w:p>
    <w:p w:rsidR="007D78B1" w:rsidRDefault="007D78B1" w:rsidP="0075150F">
      <w:pPr>
        <w:pStyle w:val="Default"/>
        <w:rPr>
          <w:rFonts w:ascii="Calibri" w:hAnsi="Calibri" w:cs="Calibri"/>
          <w:sz w:val="22"/>
          <w:szCs w:val="22"/>
        </w:rPr>
      </w:pPr>
    </w:p>
    <w:p w:rsidR="007D78B1" w:rsidRDefault="007D78B1" w:rsidP="0075150F">
      <w:pPr>
        <w:pStyle w:val="Default"/>
        <w:rPr>
          <w:rFonts w:ascii="Calibri" w:hAnsi="Calibri" w:cs="Calibri"/>
          <w:sz w:val="22"/>
          <w:szCs w:val="22"/>
        </w:rPr>
      </w:pPr>
    </w:p>
    <w:p w:rsidR="007D78B1" w:rsidRDefault="007D78B1" w:rsidP="0075150F">
      <w:pPr>
        <w:pStyle w:val="Default"/>
        <w:rPr>
          <w:rFonts w:ascii="Calibri" w:hAnsi="Calibri" w:cs="Calibri"/>
          <w:sz w:val="22"/>
          <w:szCs w:val="22"/>
        </w:rPr>
      </w:pPr>
    </w:p>
    <w:p w:rsidR="007D78B1" w:rsidRDefault="007D78B1" w:rsidP="0075150F">
      <w:pPr>
        <w:pStyle w:val="Default"/>
        <w:rPr>
          <w:rFonts w:ascii="Calibri" w:hAnsi="Calibri" w:cs="Calibri"/>
          <w:sz w:val="22"/>
          <w:szCs w:val="22"/>
        </w:rPr>
      </w:pPr>
    </w:p>
    <w:p w:rsidR="007D78B1" w:rsidRDefault="007D78B1" w:rsidP="0075150F">
      <w:pPr>
        <w:pStyle w:val="Default"/>
        <w:rPr>
          <w:rFonts w:ascii="Calibri" w:hAnsi="Calibri" w:cs="Calibri"/>
          <w:sz w:val="22"/>
          <w:szCs w:val="22"/>
        </w:rPr>
      </w:pPr>
    </w:p>
    <w:p w:rsidR="007D78B1" w:rsidRDefault="007D78B1" w:rsidP="0075150F">
      <w:pPr>
        <w:pStyle w:val="Default"/>
        <w:rPr>
          <w:rFonts w:ascii="Calibri" w:hAnsi="Calibri" w:cs="Calibri"/>
          <w:sz w:val="22"/>
          <w:szCs w:val="22"/>
        </w:rPr>
      </w:pPr>
    </w:p>
    <w:p w:rsidR="007D78B1" w:rsidRDefault="007D78B1" w:rsidP="0075150F">
      <w:pPr>
        <w:pStyle w:val="Default"/>
        <w:rPr>
          <w:rFonts w:ascii="Calibri" w:hAnsi="Calibri" w:cs="Calibri"/>
          <w:sz w:val="22"/>
          <w:szCs w:val="22"/>
        </w:rPr>
      </w:pPr>
    </w:p>
    <w:p w:rsidR="007D78B1" w:rsidRDefault="007D78B1" w:rsidP="0075150F">
      <w:pPr>
        <w:pStyle w:val="Default"/>
        <w:rPr>
          <w:rFonts w:ascii="Calibri" w:hAnsi="Calibri" w:cs="Calibri"/>
          <w:sz w:val="22"/>
          <w:szCs w:val="22"/>
        </w:rPr>
      </w:pPr>
    </w:p>
    <w:p w:rsidR="007D78B1" w:rsidRDefault="007D78B1" w:rsidP="0075150F">
      <w:pPr>
        <w:pStyle w:val="Default"/>
        <w:rPr>
          <w:rFonts w:ascii="Calibri" w:hAnsi="Calibri" w:cs="Calibri"/>
          <w:sz w:val="22"/>
          <w:szCs w:val="22"/>
        </w:rPr>
      </w:pPr>
    </w:p>
    <w:p w:rsidR="007D78B1" w:rsidRDefault="007D78B1">
      <w:pPr>
        <w:rPr>
          <w:rFonts w:cs="Calibri"/>
          <w:color w:val="000000"/>
        </w:rPr>
      </w:pPr>
    </w:p>
    <w:p w:rsidR="007D78B1" w:rsidRDefault="007D78B1" w:rsidP="0075150F">
      <w:pPr>
        <w:pStyle w:val="Default"/>
        <w:rPr>
          <w:rFonts w:ascii="Calibri" w:hAnsi="Calibri" w:cs="Calibri"/>
          <w:sz w:val="22"/>
          <w:szCs w:val="22"/>
        </w:rPr>
        <w:sectPr w:rsidR="007D78B1" w:rsidSect="009874F0">
          <w:pgSz w:w="12240" w:h="15840"/>
          <w:pgMar w:top="1440" w:right="1440" w:bottom="1440" w:left="1440" w:header="720" w:footer="720" w:gutter="0"/>
          <w:cols w:space="720"/>
          <w:docGrid w:linePitch="360"/>
        </w:sectPr>
      </w:pPr>
    </w:p>
    <w:p w:rsidR="007D78B1" w:rsidRDefault="007D78B1" w:rsidP="0075150F">
      <w:pPr>
        <w:pStyle w:val="Default"/>
        <w:rPr>
          <w:rFonts w:ascii="Calibri" w:hAnsi="Calibri" w:cs="Calibri"/>
          <w:sz w:val="22"/>
          <w:szCs w:val="22"/>
        </w:rPr>
        <w:sectPr w:rsidR="007D78B1" w:rsidSect="00245247">
          <w:pgSz w:w="15840" w:h="12240" w:orient="landscape"/>
          <w:pgMar w:top="720" w:right="720" w:bottom="720" w:left="720" w:header="720" w:footer="720" w:gutter="0"/>
          <w:cols w:space="720"/>
          <w:docGrid w:linePitch="360"/>
        </w:sectPr>
      </w:pPr>
      <w:r w:rsidRPr="00A02346">
        <w:rPr>
          <w:rFonts w:ascii="Calibri" w:hAnsi="Calibri" w:cs="Calibri"/>
          <w:sz w:val="22"/>
          <w:szCs w:val="22"/>
        </w:rPr>
        <w:object w:dxaOrig="14898" w:dyaOrig="10267">
          <v:shape id="_x0000_i1030" type="#_x0000_t75" style="width:744.35pt;height:508.45pt" o:ole="">
            <v:imagedata r:id="rId22" o:title=""/>
          </v:shape>
          <o:OLEObject Type="Embed" ProgID="Word.Document.12" ShapeID="_x0000_i1030" DrawAspect="Content" ObjectID="_1558254799" r:id="rId23">
            <o:FieldCodes>\s</o:FieldCodes>
          </o:OLEObject>
        </w:object>
      </w:r>
    </w:p>
    <w:p w:rsidR="007D78B1" w:rsidRDefault="007D78B1" w:rsidP="0075150F">
      <w:pPr>
        <w:pStyle w:val="Default"/>
        <w:rPr>
          <w:rFonts w:ascii="Calibri" w:hAnsi="Calibri" w:cs="Calibri"/>
          <w:sz w:val="22"/>
          <w:szCs w:val="22"/>
        </w:rPr>
      </w:pPr>
      <w:r w:rsidRPr="009337D4">
        <w:rPr>
          <w:rFonts w:ascii="Calibri" w:hAnsi="Calibri" w:cs="Calibri"/>
          <w:sz w:val="22"/>
          <w:szCs w:val="22"/>
        </w:rPr>
        <w:object w:dxaOrig="13186" w:dyaOrig="10279">
          <v:shape id="_x0000_i1031" type="#_x0000_t75" style="width:659.1pt;height:513.95pt" o:ole="">
            <v:imagedata r:id="rId24" o:title=""/>
          </v:shape>
          <o:OLEObject Type="Embed" ProgID="Word.Document.12" ShapeID="_x0000_i1031" DrawAspect="Content" ObjectID="_1558254800" r:id="rId25">
            <o:FieldCodes>\s</o:FieldCodes>
          </o:OLEObject>
        </w:object>
      </w:r>
    </w:p>
    <w:p w:rsidR="007D78B1" w:rsidRDefault="007D78B1" w:rsidP="0075150F">
      <w:pPr>
        <w:pStyle w:val="Default"/>
        <w:rPr>
          <w:rFonts w:ascii="Calibri" w:hAnsi="Calibri" w:cs="Calibri"/>
          <w:sz w:val="22"/>
          <w:szCs w:val="22"/>
        </w:rPr>
      </w:pPr>
      <w:r w:rsidRPr="009337D4">
        <w:rPr>
          <w:rFonts w:ascii="Calibri" w:hAnsi="Calibri" w:cs="Calibri"/>
          <w:sz w:val="22"/>
          <w:szCs w:val="22"/>
        </w:rPr>
        <w:object w:dxaOrig="13186" w:dyaOrig="10248">
          <v:shape id="_x0000_i1032" type="#_x0000_t75" style="width:659.1pt;height:511.75pt" o:ole="">
            <v:imagedata r:id="rId26" o:title=""/>
          </v:shape>
          <o:OLEObject Type="Embed" ProgID="Word.Document.12" ShapeID="_x0000_i1032" DrawAspect="Content" ObjectID="_1558254801" r:id="rId27">
            <o:FieldCodes>\s</o:FieldCodes>
          </o:OLEObject>
        </w:object>
      </w:r>
    </w:p>
    <w:bookmarkStart w:id="20" w:name="_MON_1494659460"/>
    <w:bookmarkEnd w:id="20"/>
    <w:p w:rsidR="007D78B1" w:rsidRDefault="00EE2234" w:rsidP="0075150F">
      <w:pPr>
        <w:pStyle w:val="Default"/>
        <w:rPr>
          <w:rFonts w:ascii="Calibri" w:hAnsi="Calibri" w:cs="Calibri"/>
          <w:sz w:val="22"/>
          <w:szCs w:val="22"/>
        </w:rPr>
      </w:pPr>
      <w:r w:rsidRPr="009337D4">
        <w:rPr>
          <w:rFonts w:ascii="Calibri" w:hAnsi="Calibri" w:cs="Calibri"/>
          <w:sz w:val="22"/>
          <w:szCs w:val="22"/>
        </w:rPr>
        <w:object w:dxaOrig="16036" w:dyaOrig="10483">
          <v:shape id="_x0000_i1033" type="#_x0000_t75" style="width:800.85pt;height:526.15pt" o:ole="">
            <v:imagedata r:id="rId28" o:title=""/>
          </v:shape>
          <o:OLEObject Type="Embed" ProgID="Word.Document.12" ShapeID="_x0000_i1033" DrawAspect="Content" ObjectID="_1558254802" r:id="rId29">
            <o:FieldCodes>\s</o:FieldCodes>
          </o:OLEObject>
        </w:object>
      </w:r>
      <w:bookmarkStart w:id="21" w:name="_MON_1494660441"/>
      <w:bookmarkEnd w:id="21"/>
      <w:r w:rsidRPr="009337D4">
        <w:rPr>
          <w:rFonts w:ascii="Calibri" w:hAnsi="Calibri" w:cs="Calibri"/>
          <w:sz w:val="22"/>
          <w:szCs w:val="22"/>
        </w:rPr>
        <w:object w:dxaOrig="13420" w:dyaOrig="10278">
          <v:shape id="_x0000_i1034" type="#_x0000_t75" style="width:671.25pt;height:513.95pt" o:ole="">
            <v:imagedata r:id="rId30" o:title=""/>
          </v:shape>
          <o:OLEObject Type="Embed" ProgID="Word.Document.12" ShapeID="_x0000_i1034" DrawAspect="Content" ObjectID="_1558254803" r:id="rId31">
            <o:FieldCodes>\s</o:FieldCodes>
          </o:OLEObject>
        </w:object>
      </w:r>
    </w:p>
    <w:bookmarkStart w:id="22" w:name="_MON_1494660504"/>
    <w:bookmarkEnd w:id="22"/>
    <w:p w:rsidR="007D78B1" w:rsidRDefault="00EE2234" w:rsidP="0075150F">
      <w:pPr>
        <w:pStyle w:val="Default"/>
        <w:rPr>
          <w:rFonts w:ascii="Calibri" w:hAnsi="Calibri" w:cs="Calibri"/>
          <w:sz w:val="22"/>
          <w:szCs w:val="22"/>
        </w:rPr>
      </w:pPr>
      <w:r w:rsidRPr="009337D4">
        <w:rPr>
          <w:rFonts w:ascii="Calibri" w:hAnsi="Calibri" w:cs="Calibri"/>
          <w:sz w:val="22"/>
          <w:szCs w:val="22"/>
        </w:rPr>
        <w:object w:dxaOrig="13186" w:dyaOrig="10676">
          <v:shape id="_x0000_i1035" type="#_x0000_t75" style="width:659.1pt;height:533.9pt" o:ole="">
            <v:imagedata r:id="rId32" o:title=""/>
          </v:shape>
          <o:OLEObject Type="Embed" ProgID="Word.Document.12" ShapeID="_x0000_i1035" DrawAspect="Content" ObjectID="_1558254804" r:id="rId33">
            <o:FieldCodes>\s</o:FieldCodes>
          </o:OLEObject>
        </w:object>
      </w:r>
    </w:p>
    <w:p w:rsidR="007D78B1" w:rsidRDefault="007D78B1" w:rsidP="0075150F">
      <w:pPr>
        <w:pStyle w:val="Default"/>
        <w:rPr>
          <w:rFonts w:ascii="Calibri" w:hAnsi="Calibri" w:cs="Calibri"/>
          <w:sz w:val="22"/>
          <w:szCs w:val="22"/>
        </w:rPr>
        <w:sectPr w:rsidR="007D78B1" w:rsidSect="004A204A">
          <w:pgSz w:w="15840" w:h="12240" w:orient="landscape"/>
          <w:pgMar w:top="720" w:right="288" w:bottom="720" w:left="1728" w:header="720" w:footer="720" w:gutter="0"/>
          <w:cols w:space="720"/>
          <w:docGrid w:linePitch="360"/>
        </w:sectPr>
      </w:pPr>
    </w:p>
    <w:p w:rsidR="007D78B1" w:rsidRPr="003B1A07" w:rsidRDefault="007D78B1" w:rsidP="001143AC">
      <w:pPr>
        <w:pStyle w:val="Heading2"/>
        <w:keepLines/>
        <w:numPr>
          <w:ilvl w:val="1"/>
          <w:numId w:val="0"/>
        </w:numPr>
        <w:ind w:left="-90"/>
        <w:rPr>
          <w:sz w:val="32"/>
          <w:szCs w:val="32"/>
        </w:rPr>
      </w:pPr>
      <w:r w:rsidRPr="003B1A07">
        <w:rPr>
          <w:sz w:val="32"/>
          <w:szCs w:val="32"/>
        </w:rPr>
        <w:lastRenderedPageBreak/>
        <w:t>Elizabethtown Independent Schools</w:t>
      </w:r>
    </w:p>
    <w:p w:rsidR="007D78B1" w:rsidRDefault="007E2602" w:rsidP="001143AC">
      <w:pPr>
        <w:spacing w:after="0" w:line="240" w:lineRule="auto"/>
        <w:ind w:left="-86"/>
        <w:rPr>
          <w:sz w:val="44"/>
          <w:szCs w:val="44"/>
        </w:rPr>
      </w:pPr>
      <w:r w:rsidRPr="00736300">
        <w:rPr>
          <w:sz w:val="44"/>
          <w:szCs w:val="44"/>
        </w:rPr>
        <w:pict>
          <v:shape id="_x0000_i1036" type="#_x0000_t75" style="width:450pt;height:7.5pt" o:hrpct="0" o:hralign="center" o:hr="t">
            <v:imagedata r:id="rId15" o:title=""/>
          </v:shape>
        </w:pict>
      </w:r>
    </w:p>
    <w:p w:rsidR="007D78B1" w:rsidRPr="003B1A07" w:rsidRDefault="007D78B1" w:rsidP="001143AC">
      <w:pPr>
        <w:spacing w:after="0" w:line="240" w:lineRule="auto"/>
        <w:ind w:left="-86"/>
        <w:jc w:val="center"/>
        <w:rPr>
          <w:sz w:val="28"/>
          <w:szCs w:val="28"/>
        </w:rPr>
      </w:pPr>
      <w:bookmarkStart w:id="23" w:name="_Toc315458945"/>
      <w:r w:rsidRPr="003B1A07">
        <w:rPr>
          <w:sz w:val="28"/>
          <w:szCs w:val="28"/>
        </w:rPr>
        <w:t>Self-Reflection &amp; Professional Growth Plan Template</w:t>
      </w:r>
      <w:bookmarkEnd w:id="23"/>
    </w:p>
    <w:p w:rsidR="007D78B1" w:rsidRPr="00CD36BB" w:rsidRDefault="007D78B1" w:rsidP="001143AC">
      <w:pPr>
        <w:spacing w:after="0"/>
        <w:ind w:left="-86"/>
        <w:jc w:val="center"/>
        <w:rPr>
          <w:sz w:val="16"/>
          <w:szCs w:val="16"/>
        </w:rPr>
      </w:pPr>
    </w:p>
    <w:tbl>
      <w:tblPr>
        <w:tblW w:w="10980" w:type="dxa"/>
        <w:tblInd w:w="-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3600"/>
        <w:gridCol w:w="7380"/>
      </w:tblGrid>
      <w:tr w:rsidR="007D78B1" w:rsidRPr="00F636C5" w:rsidTr="009C395A">
        <w:trPr>
          <w:trHeight w:val="360"/>
        </w:trPr>
        <w:tc>
          <w:tcPr>
            <w:tcW w:w="3600" w:type="dxa"/>
            <w:tcBorders>
              <w:top w:val="double" w:sz="4" w:space="0" w:color="auto"/>
            </w:tcBorders>
            <w:shd w:val="clear" w:color="auto" w:fill="D9D9D9"/>
            <w:vAlign w:val="center"/>
          </w:tcPr>
          <w:p w:rsidR="007D78B1" w:rsidRPr="00356CCC" w:rsidRDefault="007D78B1" w:rsidP="009C395A">
            <w:pPr>
              <w:pStyle w:val="NoSpacing"/>
              <w:rPr>
                <w:rFonts w:cs="Calibri"/>
                <w:b/>
                <w:sz w:val="24"/>
                <w:szCs w:val="24"/>
              </w:rPr>
            </w:pPr>
            <w:r w:rsidRPr="00356CCC">
              <w:rPr>
                <w:rFonts w:cs="Calibri"/>
                <w:b/>
                <w:sz w:val="24"/>
                <w:szCs w:val="24"/>
              </w:rPr>
              <w:t>Teacher</w:t>
            </w:r>
          </w:p>
        </w:tc>
        <w:tc>
          <w:tcPr>
            <w:tcW w:w="7380" w:type="dxa"/>
            <w:tcBorders>
              <w:top w:val="double" w:sz="4" w:space="0" w:color="auto"/>
            </w:tcBorders>
            <w:vAlign w:val="center"/>
          </w:tcPr>
          <w:p w:rsidR="007D78B1" w:rsidRPr="00356CCC" w:rsidRDefault="007D78B1" w:rsidP="009C395A">
            <w:pPr>
              <w:pStyle w:val="NoSpacing"/>
              <w:rPr>
                <w:rFonts w:cs="Calibri"/>
              </w:rPr>
            </w:pPr>
          </w:p>
        </w:tc>
      </w:tr>
      <w:tr w:rsidR="007D78B1" w:rsidRPr="00F636C5" w:rsidTr="009C395A">
        <w:trPr>
          <w:trHeight w:val="360"/>
        </w:trPr>
        <w:tc>
          <w:tcPr>
            <w:tcW w:w="3600" w:type="dxa"/>
            <w:shd w:val="clear" w:color="auto" w:fill="D9D9D9"/>
            <w:vAlign w:val="center"/>
          </w:tcPr>
          <w:p w:rsidR="007D78B1" w:rsidRPr="00356CCC" w:rsidRDefault="007D78B1" w:rsidP="009C395A">
            <w:pPr>
              <w:pStyle w:val="NoSpacing"/>
              <w:rPr>
                <w:rFonts w:cs="Calibri"/>
                <w:b/>
                <w:sz w:val="24"/>
                <w:szCs w:val="24"/>
              </w:rPr>
            </w:pPr>
            <w:r w:rsidRPr="00356CCC">
              <w:rPr>
                <w:rFonts w:cs="Calibri"/>
                <w:b/>
                <w:sz w:val="24"/>
                <w:szCs w:val="24"/>
              </w:rPr>
              <w:t>School</w:t>
            </w:r>
          </w:p>
        </w:tc>
        <w:tc>
          <w:tcPr>
            <w:tcW w:w="7380" w:type="dxa"/>
            <w:vAlign w:val="center"/>
          </w:tcPr>
          <w:p w:rsidR="007D78B1" w:rsidRPr="00356CCC" w:rsidRDefault="007D78B1" w:rsidP="009C395A">
            <w:pPr>
              <w:pStyle w:val="NoSpacing"/>
              <w:rPr>
                <w:rFonts w:cs="Calibri"/>
              </w:rPr>
            </w:pPr>
          </w:p>
        </w:tc>
      </w:tr>
      <w:tr w:rsidR="007D78B1" w:rsidRPr="00F636C5" w:rsidTr="009C395A">
        <w:trPr>
          <w:trHeight w:val="360"/>
        </w:trPr>
        <w:tc>
          <w:tcPr>
            <w:tcW w:w="3600" w:type="dxa"/>
            <w:tcBorders>
              <w:bottom w:val="double" w:sz="4" w:space="0" w:color="auto"/>
            </w:tcBorders>
            <w:shd w:val="clear" w:color="auto" w:fill="D9D9D9"/>
            <w:vAlign w:val="center"/>
          </w:tcPr>
          <w:p w:rsidR="007D78B1" w:rsidRPr="00356CCC" w:rsidRDefault="007D78B1" w:rsidP="009C395A">
            <w:pPr>
              <w:pStyle w:val="NoSpacing"/>
              <w:rPr>
                <w:rFonts w:cs="Calibri"/>
                <w:b/>
                <w:sz w:val="24"/>
                <w:szCs w:val="24"/>
              </w:rPr>
            </w:pPr>
            <w:r w:rsidRPr="00356CCC">
              <w:rPr>
                <w:rFonts w:cs="Calibri"/>
                <w:b/>
                <w:sz w:val="24"/>
                <w:szCs w:val="24"/>
              </w:rPr>
              <w:t>Grade Level/Subject(s)</w:t>
            </w:r>
          </w:p>
        </w:tc>
        <w:tc>
          <w:tcPr>
            <w:tcW w:w="7380" w:type="dxa"/>
            <w:tcBorders>
              <w:bottom w:val="double" w:sz="4" w:space="0" w:color="auto"/>
            </w:tcBorders>
            <w:vAlign w:val="center"/>
          </w:tcPr>
          <w:p w:rsidR="007D78B1" w:rsidRPr="00356CCC" w:rsidRDefault="007D78B1" w:rsidP="009C395A">
            <w:pPr>
              <w:pStyle w:val="NoSpacing"/>
              <w:rPr>
                <w:rFonts w:cs="Calibri"/>
              </w:rPr>
            </w:pPr>
          </w:p>
        </w:tc>
      </w:tr>
    </w:tbl>
    <w:p w:rsidR="007D78B1" w:rsidRDefault="007D78B1" w:rsidP="001143AC">
      <w:pPr>
        <w:pStyle w:val="NoSpacing"/>
        <w:rPr>
          <w:sz w:val="16"/>
          <w:szCs w:val="16"/>
        </w:rPr>
      </w:pPr>
    </w:p>
    <w:p w:rsidR="007D78B1" w:rsidRDefault="007D78B1" w:rsidP="001143AC">
      <w:pPr>
        <w:ind w:left="-90"/>
        <w:rPr>
          <w:b/>
          <w:bCs/>
          <w:sz w:val="28"/>
        </w:rPr>
      </w:pPr>
      <w:r w:rsidRPr="00E63763">
        <w:rPr>
          <w:b/>
          <w:bCs/>
          <w:sz w:val="28"/>
        </w:rPr>
        <w:t xml:space="preserve">Part A: </w:t>
      </w:r>
      <w:r>
        <w:rPr>
          <w:b/>
          <w:bCs/>
          <w:sz w:val="28"/>
        </w:rPr>
        <w:t>Initial Reflection – Establishing Priority Growth Needs</w:t>
      </w:r>
    </w:p>
    <w:tbl>
      <w:tblPr>
        <w:tblW w:w="10980" w:type="dxa"/>
        <w:tblInd w:w="-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4680"/>
        <w:gridCol w:w="495"/>
        <w:gridCol w:w="495"/>
        <w:gridCol w:w="495"/>
        <w:gridCol w:w="495"/>
        <w:gridCol w:w="4320"/>
      </w:tblGrid>
      <w:tr w:rsidR="007D78B1" w:rsidRPr="00356CCC" w:rsidTr="009C395A">
        <w:tc>
          <w:tcPr>
            <w:tcW w:w="4680" w:type="dxa"/>
            <w:tcBorders>
              <w:top w:val="double" w:sz="4" w:space="0" w:color="auto"/>
            </w:tcBorders>
            <w:shd w:val="clear" w:color="auto" w:fill="D9D9D9"/>
            <w:vAlign w:val="center"/>
          </w:tcPr>
          <w:p w:rsidR="007D78B1" w:rsidRPr="00356CCC" w:rsidRDefault="007D78B1" w:rsidP="009C395A">
            <w:pPr>
              <w:pStyle w:val="NoSpacing"/>
              <w:jc w:val="center"/>
              <w:rPr>
                <w:b/>
              </w:rPr>
            </w:pPr>
            <w:r w:rsidRPr="00356CCC">
              <w:rPr>
                <w:b/>
              </w:rPr>
              <w:t>Component:</w:t>
            </w:r>
          </w:p>
        </w:tc>
        <w:tc>
          <w:tcPr>
            <w:tcW w:w="1980" w:type="dxa"/>
            <w:gridSpan w:val="4"/>
            <w:tcBorders>
              <w:top w:val="double" w:sz="4" w:space="0" w:color="auto"/>
            </w:tcBorders>
            <w:shd w:val="clear" w:color="auto" w:fill="D9D9D9"/>
            <w:vAlign w:val="center"/>
          </w:tcPr>
          <w:p w:rsidR="007D78B1" w:rsidRPr="00356CCC" w:rsidRDefault="007D78B1" w:rsidP="009C395A">
            <w:pPr>
              <w:pStyle w:val="NoSpacing"/>
              <w:jc w:val="center"/>
              <w:rPr>
                <w:b/>
              </w:rPr>
            </w:pPr>
            <w:r w:rsidRPr="00356CCC">
              <w:rPr>
                <w:b/>
              </w:rPr>
              <w:t>Self-Assessment:</w:t>
            </w:r>
          </w:p>
        </w:tc>
        <w:tc>
          <w:tcPr>
            <w:tcW w:w="4320" w:type="dxa"/>
            <w:tcBorders>
              <w:top w:val="double" w:sz="4" w:space="0" w:color="auto"/>
              <w:bottom w:val="double" w:sz="4" w:space="0" w:color="auto"/>
            </w:tcBorders>
            <w:shd w:val="clear" w:color="auto" w:fill="D9D9D9"/>
            <w:vAlign w:val="center"/>
          </w:tcPr>
          <w:p w:rsidR="007D78B1" w:rsidRPr="00356CCC" w:rsidRDefault="007D78B1" w:rsidP="009C395A">
            <w:pPr>
              <w:pStyle w:val="NoSpacing"/>
              <w:jc w:val="center"/>
              <w:rPr>
                <w:b/>
              </w:rPr>
            </w:pPr>
            <w:r w:rsidRPr="00356CCC">
              <w:rPr>
                <w:b/>
              </w:rPr>
              <w:t>Rationale:</w:t>
            </w:r>
          </w:p>
        </w:tc>
      </w:tr>
      <w:tr w:rsidR="007D78B1" w:rsidTr="009C395A">
        <w:tc>
          <w:tcPr>
            <w:tcW w:w="4680" w:type="dxa"/>
            <w:vAlign w:val="center"/>
          </w:tcPr>
          <w:p w:rsidR="007D78B1" w:rsidRPr="00356CCC" w:rsidRDefault="007D78B1" w:rsidP="009C395A">
            <w:pPr>
              <w:pStyle w:val="ListParagraph"/>
              <w:spacing w:after="0" w:line="240" w:lineRule="auto"/>
              <w:ind w:left="0"/>
              <w:rPr>
                <w:sz w:val="18"/>
                <w:szCs w:val="18"/>
              </w:rPr>
            </w:pPr>
            <w:r w:rsidRPr="00356CCC">
              <w:rPr>
                <w:sz w:val="18"/>
                <w:szCs w:val="18"/>
              </w:rPr>
              <w:t>1A - Demonstrating Knowledge of Content and Pedagogy</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double" w:sz="4" w:space="0" w:color="auto"/>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ListParagraph"/>
              <w:spacing w:after="0" w:line="240" w:lineRule="auto"/>
              <w:ind w:left="0"/>
              <w:rPr>
                <w:sz w:val="18"/>
                <w:szCs w:val="18"/>
              </w:rPr>
            </w:pPr>
            <w:r w:rsidRPr="00356CCC">
              <w:rPr>
                <w:sz w:val="18"/>
                <w:szCs w:val="18"/>
              </w:rPr>
              <w:t>1B - Demonstrating Knowledge of Students</w:t>
            </w:r>
          </w:p>
        </w:tc>
        <w:tc>
          <w:tcPr>
            <w:tcW w:w="495" w:type="dxa"/>
            <w:vAlign w:val="center"/>
          </w:tcPr>
          <w:p w:rsidR="007D78B1" w:rsidRDefault="007D78B1" w:rsidP="009C395A">
            <w:pPr>
              <w:pStyle w:val="NoSpacing"/>
              <w:jc w:val="center"/>
            </w:pPr>
            <w:r>
              <w:t>I</w:t>
            </w:r>
          </w:p>
        </w:tc>
        <w:tc>
          <w:tcPr>
            <w:tcW w:w="495" w:type="dxa"/>
            <w:tcBorders>
              <w:top w:val="nil"/>
            </w:tcBorders>
            <w:vAlign w:val="center"/>
          </w:tcPr>
          <w:p w:rsidR="007D78B1" w:rsidRDefault="007D78B1" w:rsidP="009C395A">
            <w:pPr>
              <w:pStyle w:val="NoSpacing"/>
              <w:jc w:val="center"/>
            </w:pPr>
            <w:r>
              <w:t>D</w:t>
            </w:r>
          </w:p>
        </w:tc>
        <w:tc>
          <w:tcPr>
            <w:tcW w:w="495" w:type="dxa"/>
            <w:tcBorders>
              <w:top w:val="nil"/>
            </w:tcBorders>
            <w:vAlign w:val="center"/>
          </w:tcPr>
          <w:p w:rsidR="007D78B1" w:rsidRDefault="007D78B1" w:rsidP="009C395A">
            <w:pPr>
              <w:pStyle w:val="NoSpacing"/>
              <w:jc w:val="center"/>
            </w:pPr>
            <w:r>
              <w:t>A</w:t>
            </w:r>
          </w:p>
        </w:tc>
        <w:tc>
          <w:tcPr>
            <w:tcW w:w="495" w:type="dxa"/>
            <w:tcBorders>
              <w:top w:val="nil"/>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1C - Selecting Instructional Outcomes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1D - Demonstrating Knowledge of Resources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1E - Designing Coherent Instruction</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1F - Designing Student Assessment</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2A -  Creating an Environment of Respect and Rapport</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2B - Establishing a Culture for Learning</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2C - Managing Classroom Procedures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2D - Managing Student Behavior</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2E - Organizing Physical Space</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3A - Communicating with Students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3B - Using Questioning and Discussion Techniques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3C - Engaging Students in Learning</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3D - Using Assessment in Instruction</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3E - Demonstrating Flexibility and Responsiveness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4A - Reflecting on Teaching</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4B - Maintaining Accurate Records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4C - Communicating with Families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4D - Participating in a Professional Community</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4E - Growing and Developing Professionally</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tcBorders>
              <w:bottom w:val="double" w:sz="4" w:space="0" w:color="auto"/>
            </w:tcBorders>
            <w:vAlign w:val="center"/>
          </w:tcPr>
          <w:p w:rsidR="007D78B1" w:rsidRPr="00356CCC" w:rsidRDefault="007D78B1" w:rsidP="009C395A">
            <w:pPr>
              <w:pStyle w:val="NoSpacing"/>
              <w:rPr>
                <w:sz w:val="18"/>
                <w:szCs w:val="18"/>
              </w:rPr>
            </w:pPr>
            <w:r w:rsidRPr="00356CCC">
              <w:rPr>
                <w:sz w:val="18"/>
                <w:szCs w:val="18"/>
              </w:rPr>
              <w:t>4F - Demonstrating Professionalism</w:t>
            </w:r>
          </w:p>
        </w:tc>
        <w:tc>
          <w:tcPr>
            <w:tcW w:w="495" w:type="dxa"/>
            <w:tcBorders>
              <w:bottom w:val="double" w:sz="4" w:space="0" w:color="auto"/>
            </w:tcBorders>
            <w:vAlign w:val="center"/>
          </w:tcPr>
          <w:p w:rsidR="007D78B1" w:rsidRDefault="007D78B1" w:rsidP="009C395A">
            <w:pPr>
              <w:pStyle w:val="NoSpacing"/>
              <w:jc w:val="center"/>
            </w:pPr>
            <w:r>
              <w:t>I</w:t>
            </w:r>
          </w:p>
        </w:tc>
        <w:tc>
          <w:tcPr>
            <w:tcW w:w="495" w:type="dxa"/>
            <w:tcBorders>
              <w:bottom w:val="double" w:sz="4" w:space="0" w:color="auto"/>
            </w:tcBorders>
            <w:vAlign w:val="center"/>
          </w:tcPr>
          <w:p w:rsidR="007D78B1" w:rsidRDefault="007D78B1" w:rsidP="009C395A">
            <w:pPr>
              <w:pStyle w:val="NoSpacing"/>
              <w:jc w:val="center"/>
            </w:pPr>
            <w:r>
              <w:t>D</w:t>
            </w:r>
          </w:p>
        </w:tc>
        <w:tc>
          <w:tcPr>
            <w:tcW w:w="495" w:type="dxa"/>
            <w:tcBorders>
              <w:bottom w:val="double" w:sz="4" w:space="0" w:color="auto"/>
            </w:tcBorders>
            <w:vAlign w:val="center"/>
          </w:tcPr>
          <w:p w:rsidR="007D78B1" w:rsidRDefault="007D78B1" w:rsidP="009C395A">
            <w:pPr>
              <w:pStyle w:val="NoSpacing"/>
              <w:jc w:val="center"/>
            </w:pPr>
            <w:r>
              <w:t>A</w:t>
            </w:r>
          </w:p>
        </w:tc>
        <w:tc>
          <w:tcPr>
            <w:tcW w:w="495" w:type="dxa"/>
            <w:tcBorders>
              <w:bottom w:val="double" w:sz="4" w:space="0" w:color="auto"/>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double" w:sz="4" w:space="0" w:color="auto"/>
            </w:tcBorders>
          </w:tcPr>
          <w:p w:rsidR="007D78B1" w:rsidRDefault="007D78B1" w:rsidP="009C395A">
            <w:pPr>
              <w:pStyle w:val="NoSpacing"/>
            </w:pPr>
          </w:p>
        </w:tc>
      </w:tr>
    </w:tbl>
    <w:p w:rsidR="007D78B1" w:rsidRDefault="007D78B1" w:rsidP="001143AC">
      <w:pPr>
        <w:pStyle w:val="NoSpacing"/>
        <w:rPr>
          <w:sz w:val="12"/>
          <w:szCs w:val="12"/>
        </w:rPr>
      </w:pPr>
    </w:p>
    <w:p w:rsidR="007D78B1" w:rsidRDefault="007D78B1" w:rsidP="001143AC">
      <w:pPr>
        <w:pStyle w:val="NoSpacing"/>
        <w:rPr>
          <w:sz w:val="12"/>
          <w:szCs w:val="12"/>
        </w:rPr>
      </w:pPr>
    </w:p>
    <w:p w:rsidR="007D78B1" w:rsidRDefault="007D78B1" w:rsidP="001143AC">
      <w:pPr>
        <w:pStyle w:val="NoSpacing"/>
        <w:rPr>
          <w:sz w:val="12"/>
          <w:szCs w:val="12"/>
        </w:rPr>
      </w:pPr>
    </w:p>
    <w:tbl>
      <w:tblPr>
        <w:tblW w:w="0" w:type="auto"/>
        <w:tblInd w:w="-9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3672"/>
        <w:gridCol w:w="612"/>
        <w:gridCol w:w="612"/>
        <w:gridCol w:w="612"/>
        <w:gridCol w:w="612"/>
        <w:gridCol w:w="612"/>
        <w:gridCol w:w="612"/>
        <w:gridCol w:w="918"/>
        <w:gridCol w:w="918"/>
        <w:gridCol w:w="918"/>
        <w:gridCol w:w="918"/>
      </w:tblGrid>
      <w:tr w:rsidR="007D78B1" w:rsidRPr="008F12F7" w:rsidTr="009C395A">
        <w:trPr>
          <w:trHeight w:val="547"/>
        </w:trPr>
        <w:tc>
          <w:tcPr>
            <w:tcW w:w="3672" w:type="dxa"/>
            <w:tcBorders>
              <w:top w:val="double" w:sz="4" w:space="0" w:color="auto"/>
            </w:tcBorders>
            <w:shd w:val="clear" w:color="auto" w:fill="D9D9D9"/>
            <w:vAlign w:val="center"/>
          </w:tcPr>
          <w:p w:rsidR="007D78B1" w:rsidRPr="008F12F7" w:rsidRDefault="007D78B1" w:rsidP="009C395A">
            <w:pPr>
              <w:pStyle w:val="MediumShading1-Accent11"/>
              <w:jc w:val="center"/>
              <w:rPr>
                <w:b/>
              </w:rPr>
            </w:pPr>
            <w:r w:rsidRPr="008F12F7">
              <w:rPr>
                <w:b/>
              </w:rPr>
              <w:t>Domain:</w:t>
            </w:r>
          </w:p>
        </w:tc>
        <w:tc>
          <w:tcPr>
            <w:tcW w:w="3672" w:type="dxa"/>
            <w:gridSpan w:val="6"/>
            <w:tcBorders>
              <w:top w:val="double" w:sz="4" w:space="0" w:color="auto"/>
            </w:tcBorders>
            <w:shd w:val="clear" w:color="auto" w:fill="D9D9D9"/>
            <w:vAlign w:val="center"/>
          </w:tcPr>
          <w:p w:rsidR="007D78B1" w:rsidRPr="008F12F7" w:rsidRDefault="007D78B1" w:rsidP="009C395A">
            <w:pPr>
              <w:pStyle w:val="MediumShading1-Accent11"/>
              <w:jc w:val="center"/>
              <w:rPr>
                <w:b/>
              </w:rPr>
            </w:pPr>
            <w:r w:rsidRPr="008F12F7">
              <w:rPr>
                <w:b/>
              </w:rPr>
              <w:t>Component:</w:t>
            </w:r>
          </w:p>
          <w:p w:rsidR="007D78B1" w:rsidRPr="008F12F7" w:rsidRDefault="007D78B1" w:rsidP="009C395A">
            <w:pPr>
              <w:pStyle w:val="MediumShading1-Accent11"/>
              <w:jc w:val="center"/>
              <w:rPr>
                <w:b/>
              </w:rPr>
            </w:pPr>
            <w:r>
              <w:t>Circle Professional Growth Priority Components</w:t>
            </w:r>
          </w:p>
        </w:tc>
        <w:tc>
          <w:tcPr>
            <w:tcW w:w="3672" w:type="dxa"/>
            <w:gridSpan w:val="4"/>
            <w:tcBorders>
              <w:top w:val="double" w:sz="4" w:space="0" w:color="auto"/>
            </w:tcBorders>
            <w:shd w:val="clear" w:color="auto" w:fill="D9D9D9"/>
            <w:vAlign w:val="center"/>
          </w:tcPr>
          <w:p w:rsidR="007D78B1" w:rsidRPr="00F55657" w:rsidRDefault="007D78B1" w:rsidP="009C395A">
            <w:pPr>
              <w:pStyle w:val="MediumShading1-Accent11"/>
              <w:jc w:val="center"/>
              <w:rPr>
                <w:b/>
              </w:rPr>
            </w:pPr>
            <w:r w:rsidRPr="00F55657">
              <w:rPr>
                <w:b/>
                <w:iCs/>
              </w:rPr>
              <w:t>Select a component from those circled for focused professional growth goal development (Part B):</w:t>
            </w:r>
          </w:p>
        </w:tc>
      </w:tr>
      <w:tr w:rsidR="007D78B1" w:rsidRPr="008F12F7" w:rsidTr="009C395A">
        <w:trPr>
          <w:trHeight w:val="537"/>
        </w:trPr>
        <w:tc>
          <w:tcPr>
            <w:tcW w:w="3672" w:type="dxa"/>
            <w:vAlign w:val="center"/>
          </w:tcPr>
          <w:p w:rsidR="007D78B1" w:rsidRPr="004E53BE" w:rsidRDefault="007D78B1" w:rsidP="009C395A">
            <w:pPr>
              <w:pStyle w:val="MediumShading1-Accent11"/>
            </w:pPr>
            <w:r>
              <w:t>Planning &amp; Preparation</w:t>
            </w:r>
          </w:p>
        </w:tc>
        <w:tc>
          <w:tcPr>
            <w:tcW w:w="612" w:type="dxa"/>
            <w:vAlign w:val="center"/>
          </w:tcPr>
          <w:p w:rsidR="007D78B1" w:rsidRPr="004E53BE" w:rsidRDefault="007D78B1" w:rsidP="009C395A">
            <w:pPr>
              <w:pStyle w:val="MediumShading1-Accent11"/>
              <w:jc w:val="center"/>
            </w:pPr>
            <w:r>
              <w:t>1A</w:t>
            </w:r>
          </w:p>
        </w:tc>
        <w:tc>
          <w:tcPr>
            <w:tcW w:w="612" w:type="dxa"/>
            <w:vAlign w:val="center"/>
          </w:tcPr>
          <w:p w:rsidR="007D78B1" w:rsidRPr="004E53BE" w:rsidRDefault="007D78B1" w:rsidP="009C395A">
            <w:pPr>
              <w:pStyle w:val="MediumShading1-Accent11"/>
              <w:jc w:val="center"/>
            </w:pPr>
            <w:r>
              <w:t>1B</w:t>
            </w:r>
          </w:p>
        </w:tc>
        <w:tc>
          <w:tcPr>
            <w:tcW w:w="612" w:type="dxa"/>
            <w:vAlign w:val="center"/>
          </w:tcPr>
          <w:p w:rsidR="007D78B1" w:rsidRPr="004E53BE" w:rsidRDefault="007D78B1" w:rsidP="009C395A">
            <w:pPr>
              <w:pStyle w:val="MediumShading1-Accent11"/>
              <w:jc w:val="center"/>
            </w:pPr>
            <w:r>
              <w:t>1C</w:t>
            </w:r>
          </w:p>
        </w:tc>
        <w:tc>
          <w:tcPr>
            <w:tcW w:w="612" w:type="dxa"/>
            <w:vAlign w:val="center"/>
          </w:tcPr>
          <w:p w:rsidR="007D78B1" w:rsidRPr="004E53BE" w:rsidRDefault="007D78B1" w:rsidP="009C395A">
            <w:pPr>
              <w:pStyle w:val="MediumShading1-Accent11"/>
              <w:jc w:val="center"/>
            </w:pPr>
            <w:r>
              <w:t>1D</w:t>
            </w:r>
          </w:p>
        </w:tc>
        <w:tc>
          <w:tcPr>
            <w:tcW w:w="612" w:type="dxa"/>
            <w:vAlign w:val="center"/>
          </w:tcPr>
          <w:p w:rsidR="007D78B1" w:rsidRPr="004E53BE" w:rsidRDefault="007D78B1" w:rsidP="009C395A">
            <w:pPr>
              <w:pStyle w:val="MediumShading1-Accent11"/>
              <w:jc w:val="center"/>
            </w:pPr>
            <w:r>
              <w:t>1E</w:t>
            </w:r>
          </w:p>
        </w:tc>
        <w:tc>
          <w:tcPr>
            <w:tcW w:w="612" w:type="dxa"/>
            <w:vAlign w:val="center"/>
          </w:tcPr>
          <w:p w:rsidR="007D78B1" w:rsidRPr="004E53BE" w:rsidRDefault="007D78B1" w:rsidP="009C395A">
            <w:pPr>
              <w:pStyle w:val="MediumShading1-Accent11"/>
              <w:jc w:val="center"/>
            </w:pPr>
            <w:r>
              <w:t>1F</w:t>
            </w:r>
          </w:p>
        </w:tc>
        <w:tc>
          <w:tcPr>
            <w:tcW w:w="3672" w:type="dxa"/>
            <w:gridSpan w:val="4"/>
            <w:vMerge w:val="restart"/>
          </w:tcPr>
          <w:p w:rsidR="007D78B1" w:rsidRPr="004E53BE" w:rsidRDefault="007D78B1" w:rsidP="009C395A">
            <w:pPr>
              <w:pStyle w:val="MediumShading1-Accent11"/>
            </w:pPr>
          </w:p>
        </w:tc>
      </w:tr>
      <w:tr w:rsidR="007D78B1" w:rsidRPr="008F12F7" w:rsidTr="009C395A">
        <w:trPr>
          <w:trHeight w:val="537"/>
        </w:trPr>
        <w:tc>
          <w:tcPr>
            <w:tcW w:w="3672" w:type="dxa"/>
            <w:vAlign w:val="center"/>
          </w:tcPr>
          <w:p w:rsidR="007D78B1" w:rsidRPr="004E53BE" w:rsidRDefault="007D78B1" w:rsidP="009C395A">
            <w:pPr>
              <w:pStyle w:val="MediumShading1-Accent11"/>
            </w:pPr>
            <w:r>
              <w:t>The Classroom Environment</w:t>
            </w:r>
          </w:p>
        </w:tc>
        <w:tc>
          <w:tcPr>
            <w:tcW w:w="612" w:type="dxa"/>
            <w:vAlign w:val="center"/>
          </w:tcPr>
          <w:p w:rsidR="007D78B1" w:rsidRPr="004E53BE" w:rsidRDefault="007D78B1" w:rsidP="009C395A">
            <w:pPr>
              <w:pStyle w:val="MediumShading1-Accent11"/>
              <w:jc w:val="center"/>
            </w:pPr>
            <w:r>
              <w:t>2A</w:t>
            </w:r>
          </w:p>
        </w:tc>
        <w:tc>
          <w:tcPr>
            <w:tcW w:w="612" w:type="dxa"/>
            <w:vAlign w:val="center"/>
          </w:tcPr>
          <w:p w:rsidR="007D78B1" w:rsidRPr="004E53BE" w:rsidRDefault="007D78B1" w:rsidP="009C395A">
            <w:pPr>
              <w:pStyle w:val="MediumShading1-Accent11"/>
              <w:jc w:val="center"/>
            </w:pPr>
            <w:r>
              <w:t>2B</w:t>
            </w:r>
          </w:p>
        </w:tc>
        <w:tc>
          <w:tcPr>
            <w:tcW w:w="612" w:type="dxa"/>
            <w:vAlign w:val="center"/>
          </w:tcPr>
          <w:p w:rsidR="007D78B1" w:rsidRPr="004E53BE" w:rsidRDefault="007D78B1" w:rsidP="009C395A">
            <w:pPr>
              <w:pStyle w:val="MediumShading1-Accent11"/>
              <w:jc w:val="center"/>
            </w:pPr>
            <w:r>
              <w:t>2C</w:t>
            </w:r>
          </w:p>
        </w:tc>
        <w:tc>
          <w:tcPr>
            <w:tcW w:w="612" w:type="dxa"/>
            <w:vAlign w:val="center"/>
          </w:tcPr>
          <w:p w:rsidR="007D78B1" w:rsidRPr="004E53BE" w:rsidRDefault="007D78B1" w:rsidP="009C395A">
            <w:pPr>
              <w:pStyle w:val="MediumShading1-Accent11"/>
              <w:jc w:val="center"/>
            </w:pPr>
            <w:r>
              <w:t>2D</w:t>
            </w:r>
          </w:p>
        </w:tc>
        <w:tc>
          <w:tcPr>
            <w:tcW w:w="612" w:type="dxa"/>
            <w:vAlign w:val="center"/>
          </w:tcPr>
          <w:p w:rsidR="007D78B1" w:rsidRPr="004E53BE" w:rsidRDefault="007D78B1" w:rsidP="009C395A">
            <w:pPr>
              <w:pStyle w:val="MediumShading1-Accent11"/>
              <w:jc w:val="center"/>
            </w:pPr>
            <w:r>
              <w:t>2E</w:t>
            </w:r>
          </w:p>
        </w:tc>
        <w:tc>
          <w:tcPr>
            <w:tcW w:w="612" w:type="dxa"/>
            <w:vAlign w:val="center"/>
          </w:tcPr>
          <w:p w:rsidR="007D78B1" w:rsidRPr="004E53BE" w:rsidRDefault="007D78B1" w:rsidP="009C395A">
            <w:pPr>
              <w:pStyle w:val="MediumShading1-Accent11"/>
              <w:jc w:val="center"/>
            </w:pPr>
          </w:p>
        </w:tc>
        <w:tc>
          <w:tcPr>
            <w:tcW w:w="3672" w:type="dxa"/>
            <w:gridSpan w:val="4"/>
            <w:vMerge/>
          </w:tcPr>
          <w:p w:rsidR="007D78B1" w:rsidRPr="004E53BE" w:rsidRDefault="007D78B1" w:rsidP="009C395A">
            <w:pPr>
              <w:pStyle w:val="MediumShading1-Accent11"/>
            </w:pPr>
          </w:p>
        </w:tc>
      </w:tr>
      <w:tr w:rsidR="007D78B1" w:rsidRPr="008F12F7" w:rsidTr="009C395A">
        <w:trPr>
          <w:trHeight w:val="537"/>
        </w:trPr>
        <w:tc>
          <w:tcPr>
            <w:tcW w:w="3672" w:type="dxa"/>
            <w:vAlign w:val="center"/>
          </w:tcPr>
          <w:p w:rsidR="007D78B1" w:rsidRPr="004E53BE" w:rsidRDefault="007D78B1" w:rsidP="009C395A">
            <w:pPr>
              <w:pStyle w:val="MediumShading1-Accent11"/>
            </w:pPr>
            <w:r>
              <w:t>Instruction</w:t>
            </w:r>
          </w:p>
        </w:tc>
        <w:tc>
          <w:tcPr>
            <w:tcW w:w="612" w:type="dxa"/>
            <w:vAlign w:val="center"/>
          </w:tcPr>
          <w:p w:rsidR="007D78B1" w:rsidRPr="004E53BE" w:rsidRDefault="007D78B1" w:rsidP="009C395A">
            <w:pPr>
              <w:pStyle w:val="MediumShading1-Accent11"/>
              <w:jc w:val="center"/>
            </w:pPr>
            <w:r>
              <w:t>3A</w:t>
            </w:r>
          </w:p>
        </w:tc>
        <w:tc>
          <w:tcPr>
            <w:tcW w:w="612" w:type="dxa"/>
            <w:vAlign w:val="center"/>
          </w:tcPr>
          <w:p w:rsidR="007D78B1" w:rsidRPr="004E53BE" w:rsidRDefault="007D78B1" w:rsidP="009C395A">
            <w:pPr>
              <w:pStyle w:val="MediumShading1-Accent11"/>
              <w:jc w:val="center"/>
            </w:pPr>
            <w:r>
              <w:t>3B</w:t>
            </w:r>
          </w:p>
        </w:tc>
        <w:tc>
          <w:tcPr>
            <w:tcW w:w="612" w:type="dxa"/>
            <w:vAlign w:val="center"/>
          </w:tcPr>
          <w:p w:rsidR="007D78B1" w:rsidRPr="004E53BE" w:rsidRDefault="007D78B1" w:rsidP="009C395A">
            <w:pPr>
              <w:pStyle w:val="MediumShading1-Accent11"/>
              <w:jc w:val="center"/>
            </w:pPr>
            <w:r>
              <w:t>3C</w:t>
            </w:r>
          </w:p>
        </w:tc>
        <w:tc>
          <w:tcPr>
            <w:tcW w:w="612" w:type="dxa"/>
            <w:vAlign w:val="center"/>
          </w:tcPr>
          <w:p w:rsidR="007D78B1" w:rsidRPr="004E53BE" w:rsidRDefault="007D78B1" w:rsidP="009C395A">
            <w:pPr>
              <w:pStyle w:val="MediumShading1-Accent11"/>
              <w:jc w:val="center"/>
            </w:pPr>
            <w:r>
              <w:t>3D</w:t>
            </w:r>
          </w:p>
        </w:tc>
        <w:tc>
          <w:tcPr>
            <w:tcW w:w="612" w:type="dxa"/>
            <w:vAlign w:val="center"/>
          </w:tcPr>
          <w:p w:rsidR="007D78B1" w:rsidRPr="004E53BE" w:rsidRDefault="007D78B1" w:rsidP="009C395A">
            <w:pPr>
              <w:pStyle w:val="MediumShading1-Accent11"/>
              <w:jc w:val="center"/>
            </w:pPr>
            <w:r>
              <w:t>3E</w:t>
            </w:r>
          </w:p>
        </w:tc>
        <w:tc>
          <w:tcPr>
            <w:tcW w:w="612" w:type="dxa"/>
            <w:vAlign w:val="center"/>
          </w:tcPr>
          <w:p w:rsidR="007D78B1" w:rsidRPr="004E53BE" w:rsidRDefault="007D78B1" w:rsidP="009C395A">
            <w:pPr>
              <w:pStyle w:val="MediumShading1-Accent11"/>
              <w:jc w:val="center"/>
            </w:pPr>
          </w:p>
        </w:tc>
        <w:tc>
          <w:tcPr>
            <w:tcW w:w="3672" w:type="dxa"/>
            <w:gridSpan w:val="4"/>
            <w:vMerge/>
          </w:tcPr>
          <w:p w:rsidR="007D78B1" w:rsidRPr="004E53BE" w:rsidRDefault="007D78B1" w:rsidP="009C395A">
            <w:pPr>
              <w:pStyle w:val="MediumShading1-Accent11"/>
            </w:pPr>
          </w:p>
        </w:tc>
      </w:tr>
      <w:tr w:rsidR="007D78B1" w:rsidRPr="008F12F7" w:rsidTr="009C395A">
        <w:trPr>
          <w:trHeight w:val="537"/>
        </w:trPr>
        <w:tc>
          <w:tcPr>
            <w:tcW w:w="3672" w:type="dxa"/>
            <w:vAlign w:val="center"/>
          </w:tcPr>
          <w:p w:rsidR="007D78B1" w:rsidRPr="004E53BE" w:rsidRDefault="007D78B1" w:rsidP="009C395A">
            <w:pPr>
              <w:pStyle w:val="MediumShading1-Accent11"/>
            </w:pPr>
            <w:r>
              <w:t>Professional Responsibilities</w:t>
            </w:r>
          </w:p>
        </w:tc>
        <w:tc>
          <w:tcPr>
            <w:tcW w:w="612" w:type="dxa"/>
            <w:vAlign w:val="center"/>
          </w:tcPr>
          <w:p w:rsidR="007D78B1" w:rsidRPr="004E53BE" w:rsidRDefault="007D78B1" w:rsidP="009C395A">
            <w:pPr>
              <w:pStyle w:val="MediumShading1-Accent11"/>
              <w:jc w:val="center"/>
            </w:pPr>
            <w:r>
              <w:t>4A</w:t>
            </w:r>
          </w:p>
        </w:tc>
        <w:tc>
          <w:tcPr>
            <w:tcW w:w="612" w:type="dxa"/>
            <w:vAlign w:val="center"/>
          </w:tcPr>
          <w:p w:rsidR="007D78B1" w:rsidRPr="004E53BE" w:rsidRDefault="007D78B1" w:rsidP="009C395A">
            <w:pPr>
              <w:pStyle w:val="MediumShading1-Accent11"/>
              <w:jc w:val="center"/>
            </w:pPr>
            <w:r>
              <w:t>4B</w:t>
            </w:r>
          </w:p>
        </w:tc>
        <w:tc>
          <w:tcPr>
            <w:tcW w:w="612" w:type="dxa"/>
            <w:vAlign w:val="center"/>
          </w:tcPr>
          <w:p w:rsidR="007D78B1" w:rsidRPr="004E53BE" w:rsidRDefault="007D78B1" w:rsidP="009C395A">
            <w:pPr>
              <w:pStyle w:val="MediumShading1-Accent11"/>
              <w:jc w:val="center"/>
            </w:pPr>
            <w:r>
              <w:t>4C</w:t>
            </w:r>
          </w:p>
        </w:tc>
        <w:tc>
          <w:tcPr>
            <w:tcW w:w="612" w:type="dxa"/>
            <w:vAlign w:val="center"/>
          </w:tcPr>
          <w:p w:rsidR="007D78B1" w:rsidRPr="004E53BE" w:rsidRDefault="007D78B1" w:rsidP="009C395A">
            <w:pPr>
              <w:pStyle w:val="MediumShading1-Accent11"/>
              <w:jc w:val="center"/>
            </w:pPr>
            <w:r>
              <w:t>4D</w:t>
            </w:r>
          </w:p>
        </w:tc>
        <w:tc>
          <w:tcPr>
            <w:tcW w:w="612" w:type="dxa"/>
            <w:vAlign w:val="center"/>
          </w:tcPr>
          <w:p w:rsidR="007D78B1" w:rsidRPr="004E53BE" w:rsidRDefault="007D78B1" w:rsidP="009C395A">
            <w:pPr>
              <w:pStyle w:val="MediumShading1-Accent11"/>
              <w:jc w:val="center"/>
            </w:pPr>
            <w:r>
              <w:t>4E</w:t>
            </w:r>
          </w:p>
        </w:tc>
        <w:tc>
          <w:tcPr>
            <w:tcW w:w="612" w:type="dxa"/>
            <w:vAlign w:val="center"/>
          </w:tcPr>
          <w:p w:rsidR="007D78B1" w:rsidRPr="004E53BE" w:rsidRDefault="007D78B1" w:rsidP="009C395A">
            <w:pPr>
              <w:pStyle w:val="MediumShading1-Accent11"/>
              <w:jc w:val="center"/>
            </w:pPr>
            <w:r>
              <w:t>4F</w:t>
            </w:r>
          </w:p>
        </w:tc>
        <w:tc>
          <w:tcPr>
            <w:tcW w:w="3672" w:type="dxa"/>
            <w:gridSpan w:val="4"/>
            <w:vMerge/>
          </w:tcPr>
          <w:p w:rsidR="007D78B1" w:rsidRPr="004E53BE" w:rsidRDefault="007D78B1" w:rsidP="009C395A">
            <w:pPr>
              <w:pStyle w:val="MediumShading1-Accent11"/>
            </w:pPr>
          </w:p>
        </w:tc>
      </w:tr>
      <w:tr w:rsidR="007D78B1" w:rsidRPr="008F12F7" w:rsidTr="009C395A">
        <w:trPr>
          <w:trHeight w:val="537"/>
        </w:trPr>
        <w:tc>
          <w:tcPr>
            <w:tcW w:w="7344" w:type="dxa"/>
            <w:gridSpan w:val="7"/>
            <w:tcBorders>
              <w:bottom w:val="double" w:sz="4" w:space="0" w:color="auto"/>
            </w:tcBorders>
            <w:vAlign w:val="center"/>
          </w:tcPr>
          <w:p w:rsidR="007D78B1" w:rsidRPr="004E53BE" w:rsidRDefault="007D78B1" w:rsidP="009C395A">
            <w:pPr>
              <w:pStyle w:val="MediumShading1-Accent11"/>
            </w:pPr>
            <w:r w:rsidRPr="008F12F7">
              <w:rPr>
                <w:i/>
              </w:rPr>
              <w:t>Current Level of Performance for Selected Component:</w:t>
            </w:r>
          </w:p>
        </w:tc>
        <w:tc>
          <w:tcPr>
            <w:tcW w:w="918" w:type="dxa"/>
            <w:tcBorders>
              <w:bottom w:val="double" w:sz="4" w:space="0" w:color="auto"/>
            </w:tcBorders>
            <w:vAlign w:val="center"/>
          </w:tcPr>
          <w:p w:rsidR="007D78B1" w:rsidRPr="004E53BE" w:rsidRDefault="007D78B1" w:rsidP="009C395A">
            <w:pPr>
              <w:pStyle w:val="MediumShading1-Accent11"/>
              <w:jc w:val="center"/>
            </w:pPr>
            <w:r>
              <w:t>I</w:t>
            </w:r>
          </w:p>
        </w:tc>
        <w:tc>
          <w:tcPr>
            <w:tcW w:w="918" w:type="dxa"/>
            <w:tcBorders>
              <w:bottom w:val="double" w:sz="4" w:space="0" w:color="auto"/>
            </w:tcBorders>
            <w:vAlign w:val="center"/>
          </w:tcPr>
          <w:p w:rsidR="007D78B1" w:rsidRPr="004E53BE" w:rsidRDefault="007D78B1" w:rsidP="009C395A">
            <w:pPr>
              <w:pStyle w:val="MediumShading1-Accent11"/>
              <w:jc w:val="center"/>
            </w:pPr>
            <w:r>
              <w:t>D</w:t>
            </w:r>
          </w:p>
        </w:tc>
        <w:tc>
          <w:tcPr>
            <w:tcW w:w="918" w:type="dxa"/>
            <w:tcBorders>
              <w:bottom w:val="double" w:sz="4" w:space="0" w:color="auto"/>
            </w:tcBorders>
            <w:vAlign w:val="center"/>
          </w:tcPr>
          <w:p w:rsidR="007D78B1" w:rsidRPr="004E53BE" w:rsidRDefault="007D78B1" w:rsidP="009C395A">
            <w:pPr>
              <w:pStyle w:val="MediumShading1-Accent11"/>
              <w:jc w:val="center"/>
            </w:pPr>
            <w:r>
              <w:t>A</w:t>
            </w:r>
          </w:p>
        </w:tc>
        <w:tc>
          <w:tcPr>
            <w:tcW w:w="918" w:type="dxa"/>
            <w:tcBorders>
              <w:bottom w:val="double" w:sz="4" w:space="0" w:color="auto"/>
            </w:tcBorders>
            <w:vAlign w:val="center"/>
          </w:tcPr>
          <w:p w:rsidR="007D78B1" w:rsidRPr="004E53BE" w:rsidRDefault="007D78B1" w:rsidP="009C395A">
            <w:pPr>
              <w:pStyle w:val="MediumShading1-Accent11"/>
              <w:jc w:val="center"/>
            </w:pPr>
            <w:r>
              <w:t>E</w:t>
            </w:r>
          </w:p>
        </w:tc>
      </w:tr>
    </w:tbl>
    <w:p w:rsidR="007D78B1" w:rsidRDefault="007D78B1" w:rsidP="001143AC">
      <w:pPr>
        <w:pStyle w:val="MediumShading1-Accent11"/>
        <w:ind w:left="-90"/>
        <w:rPr>
          <w:b/>
          <w:sz w:val="28"/>
          <w:szCs w:val="28"/>
        </w:rPr>
      </w:pPr>
    </w:p>
    <w:p w:rsidR="007D78B1" w:rsidRPr="005424F4" w:rsidRDefault="007D78B1" w:rsidP="001143AC">
      <w:pPr>
        <w:pStyle w:val="MediumShading1-Accent11"/>
        <w:ind w:left="-90"/>
        <w:rPr>
          <w:rFonts w:ascii="Times New Roman" w:hAnsi="Times New Roman"/>
          <w:b/>
          <w:sz w:val="28"/>
          <w:szCs w:val="28"/>
        </w:rPr>
      </w:pPr>
      <w:r w:rsidRPr="005424F4">
        <w:rPr>
          <w:b/>
          <w:sz w:val="28"/>
          <w:szCs w:val="28"/>
        </w:rPr>
        <w:t>Part B:  Connecting Priority Growth Needs to Professional Growth Planning</w:t>
      </w:r>
    </w:p>
    <w:p w:rsidR="007D78B1" w:rsidRDefault="007D78B1" w:rsidP="001143AC">
      <w:pPr>
        <w:pStyle w:val="NoSpacing"/>
        <w:rPr>
          <w:sz w:val="12"/>
          <w:szCs w:val="12"/>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5508"/>
        <w:gridCol w:w="5508"/>
      </w:tblGrid>
      <w:tr w:rsidR="007D78B1" w:rsidTr="009C395A">
        <w:trPr>
          <w:trHeight w:val="864"/>
        </w:trPr>
        <w:tc>
          <w:tcPr>
            <w:tcW w:w="5508" w:type="dxa"/>
            <w:tcBorders>
              <w:top w:val="double" w:sz="4" w:space="0" w:color="auto"/>
              <w:bottom w:val="double" w:sz="4" w:space="0" w:color="auto"/>
            </w:tcBorders>
            <w:shd w:val="clear" w:color="auto" w:fill="D9D9D9"/>
          </w:tcPr>
          <w:p w:rsidR="007D78B1" w:rsidRDefault="007D78B1" w:rsidP="009C395A">
            <w:pPr>
              <w:pStyle w:val="NoSpacing"/>
              <w:rPr>
                <w:b/>
              </w:rPr>
            </w:pPr>
            <w:r w:rsidRPr="00356CCC">
              <w:rPr>
                <w:b/>
              </w:rPr>
              <w:t>Professional Growth Goal:</w:t>
            </w:r>
          </w:p>
          <w:p w:rsidR="007D78B1" w:rsidRPr="00C945FB" w:rsidRDefault="007D78B1" w:rsidP="009C395A">
            <w:pPr>
              <w:pStyle w:val="NoSpacing"/>
              <w:rPr>
                <w:b/>
                <w:sz w:val="16"/>
                <w:szCs w:val="16"/>
              </w:rPr>
            </w:pPr>
          </w:p>
          <w:p w:rsidR="007D78B1" w:rsidRDefault="007D78B1" w:rsidP="001143AC">
            <w:pPr>
              <w:pStyle w:val="NoSpacing"/>
              <w:numPr>
                <w:ilvl w:val="0"/>
                <w:numId w:val="35"/>
              </w:numPr>
              <w:rPr>
                <w:sz w:val="16"/>
                <w:szCs w:val="16"/>
              </w:rPr>
            </w:pPr>
            <w:r w:rsidRPr="00CF3937">
              <w:rPr>
                <w:sz w:val="16"/>
                <w:szCs w:val="16"/>
              </w:rPr>
              <w:t>What do I want to change about my instruction that will effectively impact student learning?</w:t>
            </w:r>
          </w:p>
          <w:p w:rsidR="007D78B1" w:rsidRDefault="007D78B1" w:rsidP="009C395A">
            <w:pPr>
              <w:pStyle w:val="NoSpacing"/>
              <w:rPr>
                <w:sz w:val="16"/>
                <w:szCs w:val="16"/>
              </w:rPr>
            </w:pPr>
          </w:p>
          <w:p w:rsidR="007D78B1" w:rsidRDefault="007D78B1" w:rsidP="001143AC">
            <w:pPr>
              <w:pStyle w:val="NoSpacing"/>
              <w:numPr>
                <w:ilvl w:val="0"/>
                <w:numId w:val="35"/>
              </w:numPr>
              <w:rPr>
                <w:sz w:val="16"/>
                <w:szCs w:val="16"/>
              </w:rPr>
            </w:pPr>
            <w:r>
              <w:rPr>
                <w:sz w:val="16"/>
                <w:szCs w:val="16"/>
              </w:rPr>
              <w:t>What is my personal learning necessary to make that change?</w:t>
            </w:r>
          </w:p>
          <w:p w:rsidR="007D78B1" w:rsidRDefault="007D78B1" w:rsidP="009C395A">
            <w:pPr>
              <w:pStyle w:val="NoSpacing"/>
              <w:rPr>
                <w:sz w:val="16"/>
                <w:szCs w:val="16"/>
              </w:rPr>
            </w:pPr>
          </w:p>
          <w:p w:rsidR="007D78B1" w:rsidRPr="00C945FB" w:rsidRDefault="007D78B1" w:rsidP="001143AC">
            <w:pPr>
              <w:pStyle w:val="NoSpacing"/>
              <w:numPr>
                <w:ilvl w:val="0"/>
                <w:numId w:val="35"/>
              </w:numPr>
              <w:rPr>
                <w:sz w:val="16"/>
                <w:szCs w:val="16"/>
              </w:rPr>
            </w:pPr>
            <w:r>
              <w:rPr>
                <w:sz w:val="16"/>
                <w:szCs w:val="16"/>
              </w:rPr>
              <w:t>What are the measures of success?</w:t>
            </w:r>
          </w:p>
        </w:tc>
        <w:tc>
          <w:tcPr>
            <w:tcW w:w="5508" w:type="dxa"/>
            <w:tcBorders>
              <w:top w:val="double" w:sz="4" w:space="0" w:color="auto"/>
              <w:bottom w:val="double" w:sz="4" w:space="0" w:color="auto"/>
            </w:tcBorders>
          </w:tcPr>
          <w:p w:rsidR="007D78B1" w:rsidRPr="00C945FB" w:rsidRDefault="007D78B1" w:rsidP="009C395A">
            <w:pPr>
              <w:pStyle w:val="NoSpacing"/>
              <w:jc w:val="center"/>
              <w:rPr>
                <w:i/>
                <w:sz w:val="16"/>
                <w:szCs w:val="16"/>
              </w:rPr>
            </w:pPr>
            <w:r w:rsidRPr="00C945FB">
              <w:rPr>
                <w:i/>
                <w:sz w:val="16"/>
                <w:szCs w:val="16"/>
              </w:rPr>
              <w:t>(Please enter your Professional Growth Goal here.)</w:t>
            </w:r>
          </w:p>
          <w:p w:rsidR="007D78B1" w:rsidRDefault="007D78B1" w:rsidP="009C395A">
            <w:pPr>
              <w:pStyle w:val="NoSpacing"/>
              <w:jc w:val="center"/>
            </w:pPr>
          </w:p>
          <w:p w:rsidR="007D78B1" w:rsidRDefault="007D78B1" w:rsidP="009C395A">
            <w:pPr>
              <w:pStyle w:val="NoSpacing"/>
              <w:jc w:val="center"/>
            </w:pPr>
          </w:p>
          <w:p w:rsidR="007D78B1" w:rsidRDefault="007D78B1" w:rsidP="009C395A">
            <w:pPr>
              <w:pStyle w:val="NoSpacing"/>
              <w:jc w:val="center"/>
            </w:pPr>
          </w:p>
          <w:p w:rsidR="007D78B1" w:rsidRDefault="007D78B1" w:rsidP="009C395A">
            <w:pPr>
              <w:pStyle w:val="NoSpacing"/>
              <w:jc w:val="center"/>
            </w:pPr>
          </w:p>
          <w:p w:rsidR="007D78B1" w:rsidRDefault="007D78B1" w:rsidP="009C395A">
            <w:pPr>
              <w:pStyle w:val="NoSpacing"/>
              <w:jc w:val="center"/>
            </w:pPr>
          </w:p>
          <w:p w:rsidR="007D78B1" w:rsidRDefault="007D78B1" w:rsidP="009C395A">
            <w:pPr>
              <w:pStyle w:val="NoSpacing"/>
              <w:jc w:val="center"/>
            </w:pPr>
          </w:p>
          <w:p w:rsidR="007D78B1" w:rsidRDefault="007D78B1" w:rsidP="009C395A">
            <w:pPr>
              <w:pStyle w:val="NoSpacing"/>
              <w:jc w:val="center"/>
            </w:pPr>
          </w:p>
        </w:tc>
      </w:tr>
    </w:tbl>
    <w:p w:rsidR="007D78B1" w:rsidRDefault="007D78B1" w:rsidP="001143AC">
      <w:pPr>
        <w:pStyle w:val="NoSpacing"/>
        <w:rPr>
          <w:sz w:val="12"/>
          <w:szCs w:val="12"/>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3672"/>
        <w:gridCol w:w="3096"/>
        <w:gridCol w:w="576"/>
        <w:gridCol w:w="1854"/>
        <w:gridCol w:w="1800"/>
        <w:gridCol w:w="18"/>
      </w:tblGrid>
      <w:tr w:rsidR="007D78B1" w:rsidTr="009C395A">
        <w:tc>
          <w:tcPr>
            <w:tcW w:w="11016" w:type="dxa"/>
            <w:gridSpan w:val="6"/>
            <w:tcBorders>
              <w:top w:val="double" w:sz="4" w:space="0" w:color="auto"/>
            </w:tcBorders>
            <w:shd w:val="clear" w:color="auto" w:fill="D9D9D9"/>
            <w:vAlign w:val="center"/>
          </w:tcPr>
          <w:p w:rsidR="007D78B1" w:rsidRPr="00356CCC" w:rsidRDefault="007D78B1" w:rsidP="009C395A">
            <w:pPr>
              <w:pStyle w:val="NoSpacing"/>
              <w:jc w:val="center"/>
              <w:rPr>
                <w:b/>
              </w:rPr>
            </w:pPr>
            <w:r w:rsidRPr="00356CCC">
              <w:rPr>
                <w:b/>
              </w:rPr>
              <w:t>Action Plan</w:t>
            </w:r>
          </w:p>
        </w:tc>
      </w:tr>
      <w:tr w:rsidR="007D78B1" w:rsidTr="009C395A">
        <w:trPr>
          <w:trHeight w:val="504"/>
        </w:trPr>
        <w:tc>
          <w:tcPr>
            <w:tcW w:w="3672" w:type="dxa"/>
          </w:tcPr>
          <w:p w:rsidR="007D78B1" w:rsidRDefault="007D78B1" w:rsidP="009C395A">
            <w:pPr>
              <w:pStyle w:val="NoSpacing"/>
              <w:rPr>
                <w:b/>
              </w:rPr>
            </w:pPr>
            <w:r w:rsidRPr="00356CCC">
              <w:rPr>
                <w:b/>
              </w:rPr>
              <w:t>Professional Learning</w:t>
            </w:r>
          </w:p>
          <w:p w:rsidR="007D78B1" w:rsidRDefault="007D78B1" w:rsidP="009C395A">
            <w:pPr>
              <w:pStyle w:val="NoSpacing"/>
              <w:tabs>
                <w:tab w:val="left" w:pos="90"/>
                <w:tab w:val="left" w:pos="270"/>
              </w:tabs>
              <w:ind w:left="90" w:hanging="90"/>
              <w:rPr>
                <w:b/>
              </w:rPr>
            </w:pPr>
            <w:r w:rsidRPr="00556D5B">
              <w:rPr>
                <w:sz w:val="16"/>
                <w:szCs w:val="16"/>
              </w:rPr>
              <w:t>W</w:t>
            </w:r>
            <w:r>
              <w:rPr>
                <w:sz w:val="16"/>
                <w:szCs w:val="16"/>
              </w:rPr>
              <w:t xml:space="preserve">hat do I want to change </w:t>
            </w:r>
            <w:r w:rsidRPr="00556D5B">
              <w:rPr>
                <w:sz w:val="16"/>
                <w:szCs w:val="16"/>
              </w:rPr>
              <w:t>that will effectively impact student learning?</w:t>
            </w:r>
            <w:r>
              <w:rPr>
                <w:sz w:val="16"/>
                <w:szCs w:val="16"/>
              </w:rPr>
              <w:t xml:space="preserve">  W</w:t>
            </w:r>
            <w:r w:rsidRPr="00EC1067">
              <w:rPr>
                <w:sz w:val="16"/>
                <w:szCs w:val="16"/>
              </w:rPr>
              <w:t>hat is my personal learning necessary to make that change?</w:t>
            </w:r>
          </w:p>
          <w:p w:rsidR="007D78B1" w:rsidRDefault="007D78B1" w:rsidP="009C395A">
            <w:pPr>
              <w:pStyle w:val="NoSpacing"/>
            </w:pPr>
          </w:p>
        </w:tc>
        <w:tc>
          <w:tcPr>
            <w:tcW w:w="7344" w:type="dxa"/>
            <w:gridSpan w:val="5"/>
          </w:tcPr>
          <w:p w:rsidR="007D78B1" w:rsidRDefault="007D78B1" w:rsidP="009C395A">
            <w:pPr>
              <w:pStyle w:val="NoSpacing"/>
            </w:pPr>
          </w:p>
        </w:tc>
      </w:tr>
      <w:tr w:rsidR="007D78B1" w:rsidTr="009C395A">
        <w:tc>
          <w:tcPr>
            <w:tcW w:w="11016" w:type="dxa"/>
            <w:gridSpan w:val="6"/>
            <w:shd w:val="clear" w:color="auto" w:fill="D9D9D9"/>
            <w:vAlign w:val="center"/>
          </w:tcPr>
          <w:p w:rsidR="007D78B1" w:rsidRPr="00356CCC" w:rsidRDefault="007D78B1" w:rsidP="009C395A">
            <w:pPr>
              <w:pStyle w:val="NoSpacing"/>
              <w:jc w:val="center"/>
              <w:rPr>
                <w:b/>
              </w:rPr>
            </w:pPr>
            <w:r w:rsidRPr="00356CCC">
              <w:rPr>
                <w:b/>
              </w:rPr>
              <w:t>Demonstrable:</w:t>
            </w:r>
          </w:p>
          <w:p w:rsidR="007D78B1" w:rsidRPr="00356CCC" w:rsidRDefault="007D78B1" w:rsidP="009C395A">
            <w:pPr>
              <w:pStyle w:val="NoSpacing"/>
              <w:jc w:val="center"/>
              <w:rPr>
                <w:b/>
              </w:rPr>
            </w:pPr>
            <w:r w:rsidRPr="00356CCC">
              <w:rPr>
                <w:b/>
                <w:i/>
              </w:rPr>
              <w:t xml:space="preserve">Identify </w:t>
            </w:r>
            <w:r>
              <w:rPr>
                <w:b/>
                <w:i/>
              </w:rPr>
              <w:t xml:space="preserve">the </w:t>
            </w:r>
            <w:r w:rsidRPr="00356CCC">
              <w:rPr>
                <w:b/>
                <w:i/>
              </w:rPr>
              <w:t>documentation intended to demonstrate your professional growth.</w:t>
            </w:r>
          </w:p>
        </w:tc>
      </w:tr>
      <w:tr w:rsidR="007D78B1" w:rsidTr="009C395A">
        <w:tc>
          <w:tcPr>
            <w:tcW w:w="3672" w:type="dxa"/>
          </w:tcPr>
          <w:p w:rsidR="007D78B1" w:rsidRDefault="007D78B1" w:rsidP="009C395A">
            <w:pPr>
              <w:pStyle w:val="NoSpacing"/>
            </w:pPr>
            <w:r>
              <w:rPr>
                <w:rFonts w:cs="Calibri"/>
              </w:rPr>
              <w:t>□</w:t>
            </w:r>
            <w:r>
              <w:t xml:space="preserve">  Artifacts</w:t>
            </w:r>
          </w:p>
        </w:tc>
        <w:tc>
          <w:tcPr>
            <w:tcW w:w="3672" w:type="dxa"/>
            <w:gridSpan w:val="2"/>
          </w:tcPr>
          <w:p w:rsidR="007D78B1" w:rsidRDefault="007D78B1" w:rsidP="009C395A">
            <w:pPr>
              <w:pStyle w:val="NoSpacing"/>
            </w:pPr>
            <w:r>
              <w:rPr>
                <w:rFonts w:cs="Calibri"/>
              </w:rPr>
              <w:t>□</w:t>
            </w:r>
            <w:r>
              <w:t xml:space="preserve">  Self-Assessment</w:t>
            </w:r>
          </w:p>
        </w:tc>
        <w:tc>
          <w:tcPr>
            <w:tcW w:w="3672" w:type="dxa"/>
            <w:gridSpan w:val="3"/>
          </w:tcPr>
          <w:p w:rsidR="007D78B1" w:rsidRDefault="007D78B1" w:rsidP="009C395A">
            <w:pPr>
              <w:pStyle w:val="NoSpacing"/>
            </w:pPr>
            <w:r>
              <w:rPr>
                <w:rFonts w:cs="Calibri"/>
              </w:rPr>
              <w:t>□</w:t>
            </w:r>
            <w:r>
              <w:t xml:space="preserve">  Ongoing Self-Reflection</w:t>
            </w:r>
          </w:p>
        </w:tc>
      </w:tr>
      <w:tr w:rsidR="007D78B1" w:rsidTr="009C395A">
        <w:tc>
          <w:tcPr>
            <w:tcW w:w="3672" w:type="dxa"/>
          </w:tcPr>
          <w:p w:rsidR="007D78B1" w:rsidRDefault="007D78B1" w:rsidP="009C395A">
            <w:pPr>
              <w:pStyle w:val="NoSpacing"/>
            </w:pPr>
            <w:r>
              <w:rPr>
                <w:rFonts w:cs="Calibri"/>
              </w:rPr>
              <w:t>□</w:t>
            </w:r>
            <w:r>
              <w:t xml:space="preserve">  Certificate of Completion</w:t>
            </w:r>
          </w:p>
        </w:tc>
        <w:tc>
          <w:tcPr>
            <w:tcW w:w="3672" w:type="dxa"/>
            <w:gridSpan w:val="2"/>
          </w:tcPr>
          <w:p w:rsidR="007D78B1" w:rsidRDefault="007D78B1" w:rsidP="009C395A">
            <w:pPr>
              <w:pStyle w:val="NoSpacing"/>
            </w:pPr>
            <w:r>
              <w:rPr>
                <w:rFonts w:cs="Calibri"/>
              </w:rPr>
              <w:t>□</w:t>
            </w:r>
            <w:r>
              <w:t xml:space="preserve">  Teaming with Colleague</w:t>
            </w:r>
          </w:p>
        </w:tc>
        <w:tc>
          <w:tcPr>
            <w:tcW w:w="3672" w:type="dxa"/>
            <w:gridSpan w:val="3"/>
          </w:tcPr>
          <w:p w:rsidR="007D78B1" w:rsidRDefault="007D78B1" w:rsidP="009C395A">
            <w:pPr>
              <w:pStyle w:val="NoSpacing"/>
            </w:pPr>
            <w:r>
              <w:rPr>
                <w:rFonts w:cs="Calibri"/>
              </w:rPr>
              <w:t>□</w:t>
            </w:r>
            <w:r>
              <w:t xml:space="preserve">  Observation Data</w:t>
            </w:r>
          </w:p>
        </w:tc>
      </w:tr>
      <w:tr w:rsidR="007D78B1" w:rsidTr="009C395A">
        <w:tc>
          <w:tcPr>
            <w:tcW w:w="11016" w:type="dxa"/>
            <w:gridSpan w:val="6"/>
          </w:tcPr>
          <w:p w:rsidR="007D78B1" w:rsidRDefault="007D78B1" w:rsidP="009C395A">
            <w:pPr>
              <w:pStyle w:val="NoSpacing"/>
            </w:pPr>
            <w:r>
              <w:rPr>
                <w:rFonts w:cs="Calibri"/>
              </w:rPr>
              <w:t>□</w:t>
            </w:r>
            <w:r>
              <w:t xml:space="preserve">  Other(s): (please specify)</w:t>
            </w:r>
          </w:p>
          <w:p w:rsidR="007D78B1" w:rsidRDefault="007D78B1" w:rsidP="009C395A">
            <w:pPr>
              <w:pStyle w:val="NoSpacing"/>
            </w:pPr>
          </w:p>
        </w:tc>
      </w:tr>
      <w:tr w:rsidR="007D78B1" w:rsidRPr="0091499B" w:rsidTr="009C395A">
        <w:tblPrEx>
          <w:tblBorders>
            <w:insideH w:val="none" w:sz="0" w:space="0" w:color="auto"/>
            <w:insideV w:val="none" w:sz="0" w:space="0" w:color="auto"/>
          </w:tblBorders>
          <w:tblLook w:val="01E0"/>
        </w:tblPrEx>
        <w:trPr>
          <w:gridAfter w:val="1"/>
          <w:wAfter w:w="18" w:type="dxa"/>
          <w:trHeight w:val="636"/>
        </w:trPr>
        <w:tc>
          <w:tcPr>
            <w:tcW w:w="6768" w:type="dxa"/>
            <w:gridSpan w:val="2"/>
            <w:tcBorders>
              <w:top w:val="double" w:sz="4" w:space="0" w:color="auto"/>
              <w:bottom w:val="single" w:sz="6" w:space="0" w:color="auto"/>
              <w:right w:val="single" w:sz="6" w:space="0" w:color="auto"/>
            </w:tcBorders>
            <w:shd w:val="clear" w:color="auto" w:fill="D9D9D9"/>
            <w:vAlign w:val="center"/>
          </w:tcPr>
          <w:p w:rsidR="007D78B1" w:rsidRDefault="007D78B1" w:rsidP="009C395A">
            <w:pPr>
              <w:pStyle w:val="NoSpacing"/>
              <w:jc w:val="center"/>
              <w:rPr>
                <w:b/>
              </w:rPr>
            </w:pPr>
            <w:r>
              <w:rPr>
                <w:b/>
              </w:rPr>
              <w:t xml:space="preserve">Strategies/Actions </w:t>
            </w:r>
          </w:p>
          <w:p w:rsidR="007D78B1" w:rsidRDefault="007D78B1" w:rsidP="009C395A">
            <w:pPr>
              <w:pStyle w:val="NoSpacing"/>
              <w:jc w:val="center"/>
              <w:rPr>
                <w:b/>
              </w:rPr>
            </w:pPr>
            <w:r w:rsidRPr="00D6036F">
              <w:rPr>
                <w:sz w:val="16"/>
                <w:szCs w:val="16"/>
              </w:rPr>
              <w:t>What strategies/actions will I need to do in order to accomplish my goal?</w:t>
            </w:r>
          </w:p>
        </w:tc>
        <w:tc>
          <w:tcPr>
            <w:tcW w:w="2430" w:type="dxa"/>
            <w:gridSpan w:val="2"/>
            <w:tcBorders>
              <w:top w:val="double" w:sz="4" w:space="0" w:color="auto"/>
              <w:left w:val="single" w:sz="6" w:space="0" w:color="auto"/>
              <w:bottom w:val="single" w:sz="6" w:space="0" w:color="auto"/>
              <w:right w:val="single" w:sz="6" w:space="0" w:color="auto"/>
            </w:tcBorders>
            <w:shd w:val="clear" w:color="auto" w:fill="D9D9D9"/>
            <w:vAlign w:val="center"/>
          </w:tcPr>
          <w:p w:rsidR="007D78B1" w:rsidRDefault="007D78B1" w:rsidP="009C395A">
            <w:pPr>
              <w:pStyle w:val="NoSpacing"/>
              <w:jc w:val="center"/>
              <w:rPr>
                <w:b/>
              </w:rPr>
            </w:pPr>
            <w:r w:rsidRPr="00356CCC">
              <w:rPr>
                <w:b/>
              </w:rPr>
              <w:t>Resources/Support</w:t>
            </w:r>
            <w:r>
              <w:rPr>
                <w:b/>
              </w:rPr>
              <w:t xml:space="preserve"> Needed</w:t>
            </w:r>
          </w:p>
          <w:p w:rsidR="007D78B1" w:rsidRPr="00D6036F" w:rsidRDefault="007D78B1" w:rsidP="009C395A">
            <w:pPr>
              <w:pStyle w:val="NoSpacing"/>
              <w:jc w:val="center"/>
              <w:rPr>
                <w:sz w:val="16"/>
                <w:szCs w:val="16"/>
              </w:rPr>
            </w:pPr>
            <w:r w:rsidRPr="00D6036F">
              <w:rPr>
                <w:sz w:val="16"/>
                <w:szCs w:val="16"/>
              </w:rPr>
              <w:t>What resources will I need to complete my plan?</w:t>
            </w:r>
          </w:p>
          <w:p w:rsidR="007D78B1" w:rsidRPr="00C945FB" w:rsidRDefault="007D78B1" w:rsidP="009C395A">
            <w:pPr>
              <w:pStyle w:val="NoSpacing"/>
              <w:jc w:val="center"/>
              <w:rPr>
                <w:sz w:val="16"/>
                <w:szCs w:val="16"/>
              </w:rPr>
            </w:pPr>
            <w:r w:rsidRPr="00D6036F">
              <w:rPr>
                <w:sz w:val="16"/>
                <w:szCs w:val="16"/>
              </w:rPr>
              <w:t>What support will I need?</w:t>
            </w:r>
          </w:p>
        </w:tc>
        <w:tc>
          <w:tcPr>
            <w:tcW w:w="1800" w:type="dxa"/>
            <w:tcBorders>
              <w:top w:val="double" w:sz="4" w:space="0" w:color="auto"/>
              <w:left w:val="single" w:sz="6" w:space="0" w:color="auto"/>
              <w:bottom w:val="single" w:sz="6" w:space="0" w:color="auto"/>
            </w:tcBorders>
            <w:shd w:val="clear" w:color="auto" w:fill="D9D9D9"/>
            <w:vAlign w:val="center"/>
          </w:tcPr>
          <w:p w:rsidR="007D78B1" w:rsidRDefault="007D78B1" w:rsidP="009C395A">
            <w:pPr>
              <w:pStyle w:val="NoSpacing"/>
              <w:jc w:val="center"/>
              <w:rPr>
                <w:b/>
              </w:rPr>
            </w:pPr>
            <w:r w:rsidRPr="00356CCC">
              <w:rPr>
                <w:b/>
              </w:rPr>
              <w:t>Targeted Completion Date</w:t>
            </w:r>
          </w:p>
          <w:p w:rsidR="007D78B1" w:rsidRPr="00C945FB" w:rsidRDefault="007D78B1" w:rsidP="009C395A">
            <w:pPr>
              <w:pStyle w:val="NoSpacing"/>
              <w:jc w:val="center"/>
              <w:rPr>
                <w:sz w:val="16"/>
                <w:szCs w:val="16"/>
              </w:rPr>
            </w:pPr>
            <w:r w:rsidRPr="002C3756">
              <w:rPr>
                <w:sz w:val="16"/>
                <w:szCs w:val="16"/>
              </w:rPr>
              <w:t>When will I complete each identified strategy/ action?</w:t>
            </w: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Default="007D78B1" w:rsidP="009C395A">
            <w:pPr>
              <w:ind w:left="270" w:hanging="270"/>
              <w:rPr>
                <w:rFonts w:cs="Calibri"/>
                <w:b/>
                <w:sz w:val="18"/>
                <w:szCs w:val="18"/>
              </w:rPr>
            </w:pPr>
          </w:p>
          <w:p w:rsidR="007D78B1"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ind w:left="270" w:hanging="270"/>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ind w:left="270" w:hanging="270"/>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ind w:left="270" w:hanging="270"/>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ind w:left="270" w:hanging="270"/>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ind w:left="270" w:hanging="270"/>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ind w:left="270" w:hanging="270"/>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double" w:sz="4" w:space="0" w:color="auto"/>
              <w:right w:val="single" w:sz="6" w:space="0" w:color="auto"/>
            </w:tcBorders>
          </w:tcPr>
          <w:p w:rsidR="007D78B1"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double" w:sz="4"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double" w:sz="4" w:space="0" w:color="auto"/>
            </w:tcBorders>
          </w:tcPr>
          <w:p w:rsidR="007D78B1" w:rsidRPr="00CD00F2" w:rsidRDefault="007D78B1" w:rsidP="009C395A">
            <w:pPr>
              <w:ind w:left="270" w:hanging="270"/>
              <w:rPr>
                <w:rFonts w:cs="Calibri"/>
                <w:b/>
                <w:sz w:val="18"/>
                <w:szCs w:val="18"/>
              </w:rPr>
            </w:pPr>
          </w:p>
        </w:tc>
      </w:tr>
    </w:tbl>
    <w:p w:rsidR="007D78B1" w:rsidRDefault="007D78B1" w:rsidP="001143AC">
      <w:pPr>
        <w:pStyle w:val="NoSpacing"/>
        <w:rPr>
          <w:sz w:val="16"/>
          <w:szCs w:val="16"/>
        </w:rPr>
      </w:pPr>
    </w:p>
    <w:p w:rsidR="007D78B1" w:rsidRPr="006168DF" w:rsidRDefault="007D78B1" w:rsidP="001143AC">
      <w:pPr>
        <w:pStyle w:val="NoSpacing"/>
        <w:rPr>
          <w:sz w:val="16"/>
          <w:szCs w:val="16"/>
        </w:rPr>
      </w:pPr>
      <w:r>
        <w:rPr>
          <w:sz w:val="16"/>
          <w:szCs w:val="16"/>
        </w:rPr>
        <w:t>(To be completed by May 15.)</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7344"/>
        <w:gridCol w:w="3672"/>
      </w:tblGrid>
      <w:tr w:rsidR="007D78B1" w:rsidRPr="00CD36BB" w:rsidTr="009C395A">
        <w:trPr>
          <w:trHeight w:val="504"/>
        </w:trPr>
        <w:tc>
          <w:tcPr>
            <w:tcW w:w="7344" w:type="dxa"/>
            <w:tcBorders>
              <w:top w:val="double" w:sz="4" w:space="0" w:color="auto"/>
            </w:tcBorders>
          </w:tcPr>
          <w:p w:rsidR="007D78B1" w:rsidRPr="00CD36BB" w:rsidRDefault="007D78B1" w:rsidP="009C395A">
            <w:pPr>
              <w:pStyle w:val="NoSpacing"/>
              <w:rPr>
                <w:b/>
                <w:sz w:val="12"/>
                <w:szCs w:val="12"/>
              </w:rPr>
            </w:pPr>
            <w:r w:rsidRPr="00CD36BB">
              <w:rPr>
                <w:b/>
                <w:sz w:val="12"/>
                <w:szCs w:val="12"/>
              </w:rPr>
              <w:t>Teacher Signature:</w:t>
            </w:r>
          </w:p>
        </w:tc>
        <w:tc>
          <w:tcPr>
            <w:tcW w:w="3672" w:type="dxa"/>
            <w:tcBorders>
              <w:top w:val="double" w:sz="4" w:space="0" w:color="auto"/>
            </w:tcBorders>
          </w:tcPr>
          <w:p w:rsidR="007D78B1" w:rsidRPr="00CD36BB" w:rsidRDefault="007D78B1" w:rsidP="009C395A">
            <w:pPr>
              <w:pStyle w:val="NoSpacing"/>
              <w:rPr>
                <w:b/>
                <w:sz w:val="12"/>
                <w:szCs w:val="12"/>
              </w:rPr>
            </w:pPr>
            <w:r w:rsidRPr="00CD36BB">
              <w:rPr>
                <w:b/>
                <w:sz w:val="12"/>
                <w:szCs w:val="12"/>
              </w:rPr>
              <w:t>Date:</w:t>
            </w:r>
          </w:p>
        </w:tc>
      </w:tr>
      <w:tr w:rsidR="007D78B1" w:rsidTr="009C395A">
        <w:trPr>
          <w:trHeight w:val="504"/>
        </w:trPr>
        <w:tc>
          <w:tcPr>
            <w:tcW w:w="7344" w:type="dxa"/>
            <w:tcBorders>
              <w:bottom w:val="double" w:sz="4" w:space="0" w:color="auto"/>
            </w:tcBorders>
          </w:tcPr>
          <w:p w:rsidR="007D78B1" w:rsidRPr="00CD36BB" w:rsidRDefault="007D78B1" w:rsidP="009C395A">
            <w:pPr>
              <w:pStyle w:val="NoSpacing"/>
              <w:rPr>
                <w:b/>
                <w:sz w:val="12"/>
                <w:szCs w:val="12"/>
              </w:rPr>
            </w:pPr>
            <w:r w:rsidRPr="00CD36BB">
              <w:rPr>
                <w:b/>
                <w:sz w:val="12"/>
                <w:szCs w:val="12"/>
              </w:rPr>
              <w:t>Administrator Signature</w:t>
            </w:r>
            <w:r>
              <w:rPr>
                <w:b/>
                <w:sz w:val="12"/>
                <w:szCs w:val="12"/>
              </w:rPr>
              <w:t xml:space="preserve"> (Notes Receipt of Document, Not Necessarily Approval)</w:t>
            </w:r>
            <w:r w:rsidRPr="00CD36BB">
              <w:rPr>
                <w:b/>
                <w:sz w:val="12"/>
                <w:szCs w:val="12"/>
              </w:rPr>
              <w:t>:</w:t>
            </w:r>
          </w:p>
        </w:tc>
        <w:tc>
          <w:tcPr>
            <w:tcW w:w="3672" w:type="dxa"/>
            <w:tcBorders>
              <w:bottom w:val="double" w:sz="4" w:space="0" w:color="auto"/>
            </w:tcBorders>
          </w:tcPr>
          <w:p w:rsidR="007D78B1" w:rsidRPr="00356CCC" w:rsidRDefault="007D78B1" w:rsidP="009C395A">
            <w:pPr>
              <w:pStyle w:val="NoSpacing"/>
              <w:rPr>
                <w:b/>
                <w:sz w:val="12"/>
                <w:szCs w:val="12"/>
              </w:rPr>
            </w:pPr>
            <w:r w:rsidRPr="00CD36BB">
              <w:rPr>
                <w:b/>
                <w:sz w:val="12"/>
                <w:szCs w:val="12"/>
              </w:rPr>
              <w:t>Date:</w:t>
            </w:r>
          </w:p>
        </w:tc>
      </w:tr>
    </w:tbl>
    <w:p w:rsidR="003D5D62" w:rsidRDefault="003D5D62" w:rsidP="001143AC">
      <w:pPr>
        <w:pStyle w:val="NoSpacing"/>
        <w:rPr>
          <w:sz w:val="16"/>
          <w:szCs w:val="16"/>
        </w:rPr>
      </w:pPr>
    </w:p>
    <w:p w:rsidR="003D5D62" w:rsidRDefault="003D5D62" w:rsidP="001143AC">
      <w:pPr>
        <w:pStyle w:val="NoSpacing"/>
        <w:rPr>
          <w:sz w:val="16"/>
          <w:szCs w:val="16"/>
        </w:rPr>
      </w:pPr>
    </w:p>
    <w:p w:rsidR="007D78B1" w:rsidRDefault="007D78B1" w:rsidP="001143AC">
      <w:pPr>
        <w:pStyle w:val="NoSpacing"/>
        <w:rPr>
          <w:sz w:val="16"/>
          <w:szCs w:val="16"/>
        </w:rPr>
      </w:pPr>
      <w:r>
        <w:rPr>
          <w:sz w:val="16"/>
          <w:szCs w:val="16"/>
        </w:rPr>
        <w:t xml:space="preserve">(The following is to be completed on or </w:t>
      </w:r>
      <w:r w:rsidRPr="00667FD3">
        <w:rPr>
          <w:sz w:val="16"/>
          <w:szCs w:val="16"/>
        </w:rPr>
        <w:t xml:space="preserve">before </w:t>
      </w:r>
      <w:r w:rsidR="003D5D62">
        <w:rPr>
          <w:sz w:val="16"/>
          <w:szCs w:val="16"/>
        </w:rPr>
        <w:t>August 31</w:t>
      </w:r>
      <w:r w:rsidRPr="00667FD3">
        <w:rPr>
          <w:sz w:val="16"/>
          <w:szCs w:val="16"/>
        </w:rPr>
        <w:t>, except</w:t>
      </w:r>
      <w:r>
        <w:rPr>
          <w:sz w:val="16"/>
          <w:szCs w:val="16"/>
        </w:rPr>
        <w:t xml:space="preserve"> for those teachers hired after the opening of the school year.)</w:t>
      </w:r>
    </w:p>
    <w:p w:rsidR="007D78B1" w:rsidRDefault="007D78B1" w:rsidP="001143AC">
      <w:pPr>
        <w:pStyle w:val="NoSpacing"/>
        <w:rPr>
          <w:sz w:val="16"/>
          <w:szCs w:val="16"/>
        </w:rPr>
      </w:pPr>
    </w:p>
    <w:p w:rsidR="007D78B1" w:rsidRDefault="007D78B1" w:rsidP="001143AC">
      <w:pPr>
        <w:pStyle w:val="NoSpacing"/>
        <w:rPr>
          <w:b/>
        </w:rPr>
      </w:pPr>
      <w:r w:rsidRPr="006267AD">
        <w:rPr>
          <w:b/>
        </w:rPr>
        <w:t>Th</w:t>
      </w:r>
      <w:r>
        <w:rPr>
          <w:b/>
        </w:rPr>
        <w:t>e</w:t>
      </w:r>
      <w:r w:rsidRPr="006267AD">
        <w:rPr>
          <w:b/>
        </w:rPr>
        <w:t xml:space="preserve"> Self-Reflection and Professional Growth Plan ha</w:t>
      </w:r>
      <w:r>
        <w:rPr>
          <w:b/>
        </w:rPr>
        <w:t>ve</w:t>
      </w:r>
      <w:r w:rsidRPr="006267AD">
        <w:rPr>
          <w:b/>
        </w:rPr>
        <w:t xml:space="preserve"> been collaboratively reviewed and/or revised.  This will be effective for the __________________  school year.  </w:t>
      </w:r>
    </w:p>
    <w:p w:rsidR="007D78B1" w:rsidRPr="006267AD" w:rsidRDefault="007D78B1" w:rsidP="001143AC">
      <w:pPr>
        <w:pStyle w:val="NoSpacing"/>
        <w:rPr>
          <w:b/>
          <w:sz w:val="12"/>
          <w:szCs w:val="12"/>
        </w:rPr>
      </w:pPr>
      <w:r>
        <w:rPr>
          <w:b/>
          <w:sz w:val="12"/>
          <w:szCs w:val="12"/>
        </w:rPr>
        <w:tab/>
      </w:r>
      <w:r>
        <w:rPr>
          <w:b/>
          <w:sz w:val="12"/>
          <w:szCs w:val="12"/>
        </w:rPr>
        <w:tab/>
        <w:t xml:space="preserve">         (Please note specific school year.)</w:t>
      </w:r>
    </w:p>
    <w:p w:rsidR="007D78B1" w:rsidRPr="006267AD" w:rsidRDefault="007D78B1" w:rsidP="001143AC">
      <w:pPr>
        <w:pStyle w:val="NoSpacing"/>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7344"/>
        <w:gridCol w:w="3672"/>
      </w:tblGrid>
      <w:tr w:rsidR="007D78B1" w:rsidRPr="00CD36BB" w:rsidTr="009C395A">
        <w:trPr>
          <w:trHeight w:val="504"/>
        </w:trPr>
        <w:tc>
          <w:tcPr>
            <w:tcW w:w="7344" w:type="dxa"/>
            <w:tcBorders>
              <w:top w:val="double" w:sz="4" w:space="0" w:color="auto"/>
            </w:tcBorders>
          </w:tcPr>
          <w:p w:rsidR="007D78B1" w:rsidRPr="00CD36BB" w:rsidRDefault="007D78B1" w:rsidP="009C395A">
            <w:pPr>
              <w:pStyle w:val="NoSpacing"/>
              <w:rPr>
                <w:b/>
                <w:sz w:val="12"/>
                <w:szCs w:val="12"/>
              </w:rPr>
            </w:pPr>
            <w:r w:rsidRPr="00CD36BB">
              <w:rPr>
                <w:b/>
                <w:sz w:val="12"/>
                <w:szCs w:val="12"/>
              </w:rPr>
              <w:t>Teacher Signature:</w:t>
            </w:r>
          </w:p>
        </w:tc>
        <w:tc>
          <w:tcPr>
            <w:tcW w:w="3672" w:type="dxa"/>
            <w:tcBorders>
              <w:top w:val="double" w:sz="4" w:space="0" w:color="auto"/>
            </w:tcBorders>
          </w:tcPr>
          <w:p w:rsidR="007D78B1" w:rsidRPr="00CD36BB" w:rsidRDefault="007D78B1" w:rsidP="009C395A">
            <w:pPr>
              <w:pStyle w:val="NoSpacing"/>
              <w:rPr>
                <w:b/>
                <w:sz w:val="12"/>
                <w:szCs w:val="12"/>
              </w:rPr>
            </w:pPr>
            <w:r w:rsidRPr="00CD36BB">
              <w:rPr>
                <w:b/>
                <w:sz w:val="12"/>
                <w:szCs w:val="12"/>
              </w:rPr>
              <w:t>Date:</w:t>
            </w:r>
          </w:p>
        </w:tc>
      </w:tr>
      <w:tr w:rsidR="007D78B1" w:rsidTr="009C395A">
        <w:trPr>
          <w:trHeight w:val="504"/>
        </w:trPr>
        <w:tc>
          <w:tcPr>
            <w:tcW w:w="7344" w:type="dxa"/>
            <w:tcBorders>
              <w:bottom w:val="double" w:sz="4" w:space="0" w:color="auto"/>
            </w:tcBorders>
          </w:tcPr>
          <w:p w:rsidR="007D78B1" w:rsidRPr="00CD36BB" w:rsidRDefault="007D78B1" w:rsidP="009C395A">
            <w:pPr>
              <w:pStyle w:val="NoSpacing"/>
              <w:rPr>
                <w:b/>
                <w:sz w:val="12"/>
                <w:szCs w:val="12"/>
              </w:rPr>
            </w:pPr>
            <w:r w:rsidRPr="00CD36BB">
              <w:rPr>
                <w:b/>
                <w:sz w:val="12"/>
                <w:szCs w:val="12"/>
              </w:rPr>
              <w:t>Administrator Signature</w:t>
            </w:r>
            <w:r>
              <w:rPr>
                <w:b/>
                <w:sz w:val="12"/>
                <w:szCs w:val="12"/>
              </w:rPr>
              <w:t xml:space="preserve"> (Notes Approval)</w:t>
            </w:r>
            <w:r w:rsidRPr="00CD36BB">
              <w:rPr>
                <w:b/>
                <w:sz w:val="12"/>
                <w:szCs w:val="12"/>
              </w:rPr>
              <w:t>:</w:t>
            </w:r>
          </w:p>
        </w:tc>
        <w:tc>
          <w:tcPr>
            <w:tcW w:w="3672" w:type="dxa"/>
            <w:tcBorders>
              <w:bottom w:val="double" w:sz="4" w:space="0" w:color="auto"/>
            </w:tcBorders>
          </w:tcPr>
          <w:p w:rsidR="007D78B1" w:rsidRPr="00356CCC" w:rsidRDefault="007D78B1" w:rsidP="009C395A">
            <w:pPr>
              <w:pStyle w:val="NoSpacing"/>
              <w:rPr>
                <w:b/>
                <w:sz w:val="12"/>
                <w:szCs w:val="12"/>
              </w:rPr>
            </w:pPr>
            <w:r w:rsidRPr="00CD36BB">
              <w:rPr>
                <w:b/>
                <w:sz w:val="12"/>
                <w:szCs w:val="12"/>
              </w:rPr>
              <w:t>Date:</w:t>
            </w:r>
          </w:p>
        </w:tc>
      </w:tr>
    </w:tbl>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7D78B1" w:rsidP="001143AC">
      <w:pPr>
        <w:pStyle w:val="NoSpacing"/>
        <w:rPr>
          <w:b/>
          <w:sz w:val="12"/>
          <w:szCs w:val="12"/>
        </w:rPr>
      </w:pPr>
      <w:r>
        <w:rPr>
          <w:b/>
          <w:sz w:val="12"/>
          <w:szCs w:val="12"/>
        </w:rPr>
        <w:t>-----------------------------------------------------------------------------------------------------------------------------------------------------------------------------------------------------------------------------------------------------------------------------------------------------</w:t>
      </w:r>
    </w:p>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7D78B1" w:rsidP="001143AC">
      <w:pPr>
        <w:pStyle w:val="NoSpacing"/>
        <w:rPr>
          <w:sz w:val="16"/>
          <w:szCs w:val="16"/>
        </w:rPr>
      </w:pPr>
      <w:r>
        <w:rPr>
          <w:sz w:val="16"/>
          <w:szCs w:val="16"/>
        </w:rPr>
        <w:t>(To be completed by on or before April 30 for teachers in a summative evaluation year, and on or before May 15 with teachers who are not in a summative year.)</w:t>
      </w:r>
    </w:p>
    <w:p w:rsidR="007D78B1" w:rsidRDefault="007D78B1" w:rsidP="001143AC">
      <w:pPr>
        <w:pStyle w:val="NoSpacing"/>
        <w:rPr>
          <w:sz w:val="16"/>
          <w:szCs w:val="16"/>
        </w:rPr>
      </w:pPr>
    </w:p>
    <w:p w:rsidR="007D78B1" w:rsidRPr="006267AD" w:rsidRDefault="007D78B1" w:rsidP="001143AC">
      <w:pPr>
        <w:pStyle w:val="NoSpacing"/>
        <w:rPr>
          <w:b/>
        </w:rPr>
      </w:pPr>
      <w:r w:rsidRPr="006267AD">
        <w:rPr>
          <w:b/>
        </w:rPr>
        <w:t>Final Review of the Professional Growth Plan</w:t>
      </w:r>
    </w:p>
    <w:p w:rsidR="007D78B1" w:rsidRDefault="007D78B1" w:rsidP="001143AC">
      <w:pPr>
        <w:pStyle w:val="NoSpacing"/>
        <w:rPr>
          <w:b/>
          <w:sz w:val="12"/>
          <w:szCs w:val="12"/>
        </w:rPr>
      </w:pPr>
    </w:p>
    <w:p w:rsidR="007D78B1" w:rsidRDefault="007D78B1" w:rsidP="001143AC">
      <w:pPr>
        <w:pStyle w:val="NoSpacing"/>
        <w:rPr>
          <w:b/>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68"/>
        <w:gridCol w:w="7848"/>
      </w:tblGrid>
      <w:tr w:rsidR="007D78B1" w:rsidTr="007D18DC">
        <w:trPr>
          <w:trHeight w:val="4400"/>
        </w:trPr>
        <w:tc>
          <w:tcPr>
            <w:tcW w:w="3168" w:type="dxa"/>
          </w:tcPr>
          <w:p w:rsidR="007D78B1" w:rsidRPr="007D18DC" w:rsidRDefault="007D78B1" w:rsidP="009C395A">
            <w:pPr>
              <w:pStyle w:val="NoSpacing"/>
              <w:rPr>
                <w:b/>
                <w:sz w:val="20"/>
                <w:szCs w:val="20"/>
              </w:rPr>
            </w:pPr>
            <w:r w:rsidRPr="007D18DC">
              <w:rPr>
                <w:b/>
                <w:sz w:val="20"/>
                <w:szCs w:val="20"/>
              </w:rPr>
              <w:t>Teacher Comments (Optional):</w:t>
            </w:r>
          </w:p>
        </w:tc>
        <w:tc>
          <w:tcPr>
            <w:tcW w:w="7848" w:type="dxa"/>
          </w:tcPr>
          <w:p w:rsidR="007D78B1" w:rsidRPr="007D18DC" w:rsidRDefault="007D78B1" w:rsidP="009C395A">
            <w:pPr>
              <w:pStyle w:val="NoSpacing"/>
              <w:rPr>
                <w:b/>
                <w:sz w:val="20"/>
                <w:szCs w:val="20"/>
              </w:rPr>
            </w:pPr>
            <w:r w:rsidRPr="007D18DC">
              <w:rPr>
                <w:b/>
                <w:sz w:val="20"/>
                <w:szCs w:val="20"/>
              </w:rPr>
              <w:t xml:space="preserve">Administrator (check one):   </w:t>
            </w:r>
            <w:r w:rsidRPr="007D18DC">
              <w:rPr>
                <w:sz w:val="20"/>
                <w:szCs w:val="20"/>
              </w:rPr>
              <w:t xml:space="preserve">              </w:t>
            </w:r>
            <w:r w:rsidR="006A2E2A">
              <w:rPr>
                <w:noProof/>
                <w:sz w:val="20"/>
                <w:szCs w:val="20"/>
              </w:rPr>
              <w:drawing>
                <wp:inline distT="0" distB="0" distL="0" distR="0">
                  <wp:extent cx="123825" cy="123825"/>
                  <wp:effectExtent l="19050" t="0" r="9525"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7D18DC">
              <w:rPr>
                <w:sz w:val="20"/>
                <w:szCs w:val="20"/>
              </w:rPr>
              <w:t xml:space="preserve">   Reviewed</w:t>
            </w:r>
            <w:r w:rsidRPr="007D18DC">
              <w:rPr>
                <w:bCs/>
                <w:sz w:val="20"/>
                <w:szCs w:val="20"/>
              </w:rPr>
              <w:t xml:space="preserve">  </w:t>
            </w:r>
            <w:r w:rsidRPr="007D18DC">
              <w:rPr>
                <w:sz w:val="20"/>
                <w:szCs w:val="20"/>
              </w:rPr>
              <w:t xml:space="preserve">             </w:t>
            </w:r>
            <w:r w:rsidR="006A2E2A">
              <w:rPr>
                <w:noProof/>
                <w:sz w:val="20"/>
                <w:szCs w:val="20"/>
              </w:rPr>
              <w:drawing>
                <wp:inline distT="0" distB="0" distL="0" distR="0">
                  <wp:extent cx="123825" cy="123825"/>
                  <wp:effectExtent l="19050" t="0" r="9525"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7D18DC">
              <w:rPr>
                <w:noProof/>
                <w:sz w:val="20"/>
                <w:szCs w:val="20"/>
              </w:rPr>
              <w:t xml:space="preserve">    Achieved</w:t>
            </w:r>
          </w:p>
          <w:p w:rsidR="007D78B1" w:rsidRPr="007D18DC" w:rsidRDefault="007D78B1" w:rsidP="009C395A">
            <w:pPr>
              <w:pStyle w:val="NoSpacing"/>
              <w:rPr>
                <w:b/>
                <w:i/>
                <w:sz w:val="16"/>
                <w:szCs w:val="16"/>
              </w:rPr>
            </w:pPr>
            <w:r w:rsidRPr="007D18DC">
              <w:rPr>
                <w:b/>
                <w:i/>
                <w:sz w:val="16"/>
                <w:szCs w:val="16"/>
              </w:rPr>
              <w:t>If the Professional Growth Plan is not achieved, please indicate what needs to be addressed in the future.</w:t>
            </w:r>
          </w:p>
          <w:p w:rsidR="007D78B1" w:rsidRPr="007D18DC" w:rsidRDefault="007D78B1" w:rsidP="009C395A">
            <w:pPr>
              <w:pStyle w:val="NoSpacing"/>
              <w:rPr>
                <w:b/>
                <w:sz w:val="16"/>
                <w:szCs w:val="16"/>
              </w:rPr>
            </w:pPr>
          </w:p>
          <w:p w:rsidR="007D78B1" w:rsidRPr="007D18DC" w:rsidRDefault="007D78B1" w:rsidP="009C395A">
            <w:pPr>
              <w:pStyle w:val="NoSpacing"/>
              <w:rPr>
                <w:b/>
                <w:sz w:val="20"/>
                <w:szCs w:val="20"/>
              </w:rPr>
            </w:pPr>
            <w:r w:rsidRPr="007D18DC">
              <w:rPr>
                <w:b/>
                <w:sz w:val="20"/>
                <w:szCs w:val="20"/>
              </w:rPr>
              <w:t>Comments:</w:t>
            </w:r>
          </w:p>
        </w:tc>
      </w:tr>
    </w:tbl>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7D78B1" w:rsidP="001143AC">
      <w:pPr>
        <w:pStyle w:val="NoSpacing"/>
        <w:rPr>
          <w:b/>
          <w:sz w:val="12"/>
          <w:szCs w:val="12"/>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7344"/>
        <w:gridCol w:w="3672"/>
      </w:tblGrid>
      <w:tr w:rsidR="007D78B1" w:rsidRPr="00CD36BB" w:rsidTr="009C395A">
        <w:trPr>
          <w:trHeight w:val="504"/>
        </w:trPr>
        <w:tc>
          <w:tcPr>
            <w:tcW w:w="7344" w:type="dxa"/>
            <w:tcBorders>
              <w:top w:val="double" w:sz="4" w:space="0" w:color="auto"/>
            </w:tcBorders>
          </w:tcPr>
          <w:p w:rsidR="007D78B1" w:rsidRPr="00CD36BB" w:rsidRDefault="007D78B1" w:rsidP="009C395A">
            <w:pPr>
              <w:pStyle w:val="NoSpacing"/>
              <w:rPr>
                <w:b/>
                <w:sz w:val="12"/>
                <w:szCs w:val="12"/>
              </w:rPr>
            </w:pPr>
            <w:r w:rsidRPr="00CD36BB">
              <w:rPr>
                <w:b/>
                <w:sz w:val="12"/>
                <w:szCs w:val="12"/>
              </w:rPr>
              <w:t>Teacher Signature:</w:t>
            </w:r>
          </w:p>
        </w:tc>
        <w:tc>
          <w:tcPr>
            <w:tcW w:w="3672" w:type="dxa"/>
            <w:tcBorders>
              <w:top w:val="double" w:sz="4" w:space="0" w:color="auto"/>
            </w:tcBorders>
          </w:tcPr>
          <w:p w:rsidR="007D78B1" w:rsidRPr="00CD36BB" w:rsidRDefault="007D78B1" w:rsidP="009C395A">
            <w:pPr>
              <w:pStyle w:val="NoSpacing"/>
              <w:rPr>
                <w:b/>
                <w:sz w:val="12"/>
                <w:szCs w:val="12"/>
              </w:rPr>
            </w:pPr>
            <w:r w:rsidRPr="00CD36BB">
              <w:rPr>
                <w:b/>
                <w:sz w:val="12"/>
                <w:szCs w:val="12"/>
              </w:rPr>
              <w:t>Date:</w:t>
            </w:r>
          </w:p>
        </w:tc>
      </w:tr>
      <w:tr w:rsidR="007D78B1" w:rsidTr="009C395A">
        <w:trPr>
          <w:trHeight w:val="504"/>
        </w:trPr>
        <w:tc>
          <w:tcPr>
            <w:tcW w:w="7344" w:type="dxa"/>
            <w:tcBorders>
              <w:bottom w:val="double" w:sz="4" w:space="0" w:color="auto"/>
            </w:tcBorders>
          </w:tcPr>
          <w:p w:rsidR="007D78B1" w:rsidRPr="00CD36BB" w:rsidRDefault="007D78B1" w:rsidP="009C395A">
            <w:pPr>
              <w:pStyle w:val="NoSpacing"/>
              <w:rPr>
                <w:b/>
                <w:sz w:val="12"/>
                <w:szCs w:val="12"/>
              </w:rPr>
            </w:pPr>
            <w:r w:rsidRPr="00CD36BB">
              <w:rPr>
                <w:b/>
                <w:sz w:val="12"/>
                <w:szCs w:val="12"/>
              </w:rPr>
              <w:t>Administrator Signature:</w:t>
            </w:r>
          </w:p>
        </w:tc>
        <w:tc>
          <w:tcPr>
            <w:tcW w:w="3672" w:type="dxa"/>
            <w:tcBorders>
              <w:bottom w:val="double" w:sz="4" w:space="0" w:color="auto"/>
            </w:tcBorders>
          </w:tcPr>
          <w:p w:rsidR="007D78B1" w:rsidRPr="00356CCC" w:rsidRDefault="007D78B1" w:rsidP="009C395A">
            <w:pPr>
              <w:pStyle w:val="NoSpacing"/>
              <w:rPr>
                <w:b/>
                <w:sz w:val="12"/>
                <w:szCs w:val="12"/>
              </w:rPr>
            </w:pPr>
            <w:r w:rsidRPr="00CD36BB">
              <w:rPr>
                <w:b/>
                <w:sz w:val="12"/>
                <w:szCs w:val="12"/>
              </w:rPr>
              <w:t>Date:</w:t>
            </w:r>
          </w:p>
        </w:tc>
      </w:tr>
    </w:tbl>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736300" w:rsidP="001143AC">
      <w:pPr>
        <w:pStyle w:val="NoSpacing"/>
        <w:rPr>
          <w:b/>
          <w:sz w:val="12"/>
          <w:szCs w:val="12"/>
        </w:rPr>
      </w:pPr>
      <w:r w:rsidRPr="00736300">
        <w:rPr>
          <w:noProof/>
        </w:rPr>
        <w:pict>
          <v:shape id="_x0000_s1177" type="#_x0000_t202" style="position:absolute;margin-left:166.8pt;margin-top:4.7pt;width:205.95pt;height:18pt;z-index:251678720" stroked="f">
            <v:textbox>
              <w:txbxContent>
                <w:p w:rsidR="005376F7" w:rsidRDefault="005376F7" w:rsidP="001143AC">
                  <w:r>
                    <w:rPr>
                      <w:sz w:val="18"/>
                    </w:rPr>
                    <w:t>Original- Evaluator’s Files                      Copy- Teacher</w:t>
                  </w:r>
                </w:p>
              </w:txbxContent>
            </v:textbox>
          </v:shape>
        </w:pict>
      </w:r>
    </w:p>
    <w:p w:rsidR="007D78B1" w:rsidRDefault="007D78B1" w:rsidP="001143AC">
      <w:pPr>
        <w:pStyle w:val="NoSpacing"/>
        <w:rPr>
          <w:b/>
          <w:sz w:val="12"/>
          <w:szCs w:val="12"/>
        </w:rPr>
      </w:pPr>
    </w:p>
    <w:p w:rsidR="007D78B1" w:rsidRDefault="007D78B1" w:rsidP="001143AC">
      <w:pPr>
        <w:pStyle w:val="NoSpacing"/>
        <w:rPr>
          <w:b/>
          <w:sz w:val="12"/>
          <w:szCs w:val="12"/>
        </w:rPr>
      </w:pPr>
    </w:p>
    <w:p w:rsidR="007D78B1" w:rsidRPr="003B1A07" w:rsidRDefault="007D78B1" w:rsidP="00B94F33">
      <w:pPr>
        <w:pStyle w:val="Heading2"/>
        <w:keepLines/>
        <w:numPr>
          <w:ilvl w:val="1"/>
          <w:numId w:val="0"/>
        </w:numPr>
        <w:ind w:left="-90"/>
        <w:rPr>
          <w:sz w:val="32"/>
          <w:szCs w:val="32"/>
        </w:rPr>
      </w:pPr>
      <w:r w:rsidRPr="003B1A07">
        <w:rPr>
          <w:sz w:val="32"/>
          <w:szCs w:val="32"/>
        </w:rPr>
        <w:lastRenderedPageBreak/>
        <w:t>Elizabethtown Independent Schools</w:t>
      </w:r>
    </w:p>
    <w:p w:rsidR="007D78B1" w:rsidRDefault="007E2602" w:rsidP="00B94F33">
      <w:pPr>
        <w:spacing w:after="0" w:line="240" w:lineRule="auto"/>
        <w:ind w:left="-86"/>
        <w:rPr>
          <w:sz w:val="44"/>
          <w:szCs w:val="44"/>
        </w:rPr>
      </w:pPr>
      <w:r w:rsidRPr="00736300">
        <w:rPr>
          <w:sz w:val="44"/>
          <w:szCs w:val="44"/>
        </w:rPr>
        <w:pict>
          <v:shape id="_x0000_i1037" type="#_x0000_t75" style="width:450pt;height:7.5pt" o:hrpct="0" o:hralign="center" o:hr="t">
            <v:imagedata r:id="rId15" o:title=""/>
          </v:shape>
        </w:pict>
      </w:r>
    </w:p>
    <w:p w:rsidR="007D78B1" w:rsidRPr="003B1A07" w:rsidRDefault="007D78B1" w:rsidP="00B94F33">
      <w:pPr>
        <w:spacing w:after="0" w:line="240" w:lineRule="auto"/>
        <w:ind w:left="-86"/>
        <w:jc w:val="center"/>
        <w:rPr>
          <w:sz w:val="28"/>
          <w:szCs w:val="28"/>
        </w:rPr>
      </w:pPr>
      <w:r w:rsidRPr="003B1A07">
        <w:rPr>
          <w:sz w:val="28"/>
          <w:szCs w:val="28"/>
        </w:rPr>
        <w:t>Self-Reflection &amp; Professional Growth Plan Template</w:t>
      </w:r>
    </w:p>
    <w:tbl>
      <w:tblPr>
        <w:tblW w:w="10980" w:type="dxa"/>
        <w:tblInd w:w="-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3600"/>
        <w:gridCol w:w="7380"/>
      </w:tblGrid>
      <w:tr w:rsidR="007D78B1" w:rsidRPr="00F636C5" w:rsidTr="009C395A">
        <w:trPr>
          <w:trHeight w:val="360"/>
        </w:trPr>
        <w:tc>
          <w:tcPr>
            <w:tcW w:w="3600" w:type="dxa"/>
            <w:tcBorders>
              <w:top w:val="double" w:sz="4" w:space="0" w:color="auto"/>
            </w:tcBorders>
            <w:shd w:val="clear" w:color="auto" w:fill="D9D9D9"/>
            <w:vAlign w:val="center"/>
          </w:tcPr>
          <w:p w:rsidR="007D78B1" w:rsidRPr="00356CCC" w:rsidRDefault="007D78B1" w:rsidP="009C395A">
            <w:pPr>
              <w:pStyle w:val="NoSpacing"/>
              <w:rPr>
                <w:rFonts w:cs="Calibri"/>
                <w:b/>
                <w:sz w:val="24"/>
                <w:szCs w:val="24"/>
              </w:rPr>
            </w:pPr>
            <w:r>
              <w:rPr>
                <w:rFonts w:cs="Calibri"/>
                <w:b/>
                <w:sz w:val="24"/>
                <w:szCs w:val="24"/>
              </w:rPr>
              <w:t>Guidance Counselor</w:t>
            </w:r>
          </w:p>
        </w:tc>
        <w:tc>
          <w:tcPr>
            <w:tcW w:w="7380" w:type="dxa"/>
            <w:tcBorders>
              <w:top w:val="double" w:sz="4" w:space="0" w:color="auto"/>
            </w:tcBorders>
            <w:vAlign w:val="center"/>
          </w:tcPr>
          <w:p w:rsidR="007D78B1" w:rsidRPr="00356CCC" w:rsidRDefault="007D78B1" w:rsidP="009C395A">
            <w:pPr>
              <w:pStyle w:val="NoSpacing"/>
              <w:rPr>
                <w:rFonts w:cs="Calibri"/>
              </w:rPr>
            </w:pPr>
          </w:p>
        </w:tc>
      </w:tr>
      <w:tr w:rsidR="007D78B1" w:rsidRPr="00F636C5" w:rsidTr="009C395A">
        <w:trPr>
          <w:trHeight w:val="360"/>
        </w:trPr>
        <w:tc>
          <w:tcPr>
            <w:tcW w:w="3600" w:type="dxa"/>
            <w:shd w:val="clear" w:color="auto" w:fill="D9D9D9"/>
            <w:vAlign w:val="center"/>
          </w:tcPr>
          <w:p w:rsidR="007D78B1" w:rsidRPr="00356CCC" w:rsidRDefault="007D78B1" w:rsidP="009C395A">
            <w:pPr>
              <w:pStyle w:val="NoSpacing"/>
              <w:rPr>
                <w:rFonts w:cs="Calibri"/>
                <w:b/>
                <w:sz w:val="24"/>
                <w:szCs w:val="24"/>
              </w:rPr>
            </w:pPr>
            <w:r w:rsidRPr="00356CCC">
              <w:rPr>
                <w:rFonts w:cs="Calibri"/>
                <w:b/>
                <w:sz w:val="24"/>
                <w:szCs w:val="24"/>
              </w:rPr>
              <w:t>School</w:t>
            </w:r>
            <w:r>
              <w:rPr>
                <w:rFonts w:cs="Calibri"/>
                <w:b/>
                <w:sz w:val="24"/>
                <w:szCs w:val="24"/>
              </w:rPr>
              <w:t>(s)</w:t>
            </w:r>
          </w:p>
        </w:tc>
        <w:tc>
          <w:tcPr>
            <w:tcW w:w="7380" w:type="dxa"/>
            <w:vAlign w:val="center"/>
          </w:tcPr>
          <w:p w:rsidR="007D78B1" w:rsidRPr="00356CCC" w:rsidRDefault="007D78B1" w:rsidP="009C395A">
            <w:pPr>
              <w:pStyle w:val="NoSpacing"/>
              <w:rPr>
                <w:rFonts w:cs="Calibri"/>
              </w:rPr>
            </w:pPr>
          </w:p>
        </w:tc>
      </w:tr>
      <w:tr w:rsidR="007D78B1" w:rsidRPr="00F636C5" w:rsidTr="009C395A">
        <w:trPr>
          <w:trHeight w:val="360"/>
        </w:trPr>
        <w:tc>
          <w:tcPr>
            <w:tcW w:w="3600" w:type="dxa"/>
            <w:tcBorders>
              <w:bottom w:val="double" w:sz="4" w:space="0" w:color="auto"/>
            </w:tcBorders>
            <w:shd w:val="clear" w:color="auto" w:fill="D9D9D9"/>
            <w:vAlign w:val="center"/>
          </w:tcPr>
          <w:p w:rsidR="007D78B1" w:rsidRPr="00356CCC" w:rsidRDefault="007D78B1" w:rsidP="009C395A">
            <w:pPr>
              <w:pStyle w:val="NoSpacing"/>
              <w:rPr>
                <w:rFonts w:cs="Calibri"/>
                <w:b/>
                <w:sz w:val="24"/>
                <w:szCs w:val="24"/>
              </w:rPr>
            </w:pPr>
            <w:r>
              <w:rPr>
                <w:rFonts w:cs="Calibri"/>
                <w:b/>
                <w:sz w:val="24"/>
                <w:szCs w:val="24"/>
              </w:rPr>
              <w:t>Grade Levels</w:t>
            </w:r>
          </w:p>
        </w:tc>
        <w:tc>
          <w:tcPr>
            <w:tcW w:w="7380" w:type="dxa"/>
            <w:tcBorders>
              <w:bottom w:val="double" w:sz="4" w:space="0" w:color="auto"/>
            </w:tcBorders>
            <w:vAlign w:val="center"/>
          </w:tcPr>
          <w:p w:rsidR="007D78B1" w:rsidRPr="00356CCC" w:rsidRDefault="007D78B1" w:rsidP="009C395A">
            <w:pPr>
              <w:pStyle w:val="NoSpacing"/>
              <w:rPr>
                <w:rFonts w:cs="Calibri"/>
              </w:rPr>
            </w:pPr>
          </w:p>
        </w:tc>
      </w:tr>
    </w:tbl>
    <w:p w:rsidR="007D78B1" w:rsidRPr="00B94F33" w:rsidRDefault="007D78B1" w:rsidP="0059361A">
      <w:pPr>
        <w:pStyle w:val="NoSpacing"/>
        <w:rPr>
          <w:sz w:val="6"/>
          <w:szCs w:val="6"/>
        </w:rPr>
      </w:pPr>
    </w:p>
    <w:p w:rsidR="007D78B1" w:rsidRDefault="007D78B1" w:rsidP="00652A19">
      <w:pPr>
        <w:spacing w:after="0"/>
        <w:ind w:left="-90"/>
        <w:rPr>
          <w:b/>
          <w:bCs/>
          <w:sz w:val="28"/>
        </w:rPr>
      </w:pPr>
      <w:r w:rsidRPr="00E63763">
        <w:rPr>
          <w:b/>
          <w:bCs/>
          <w:sz w:val="28"/>
        </w:rPr>
        <w:t xml:space="preserve">Part A: </w:t>
      </w:r>
      <w:r>
        <w:rPr>
          <w:b/>
          <w:bCs/>
          <w:sz w:val="28"/>
        </w:rPr>
        <w:t>Initial Reflection – Establishing Priority Growth Needs</w:t>
      </w:r>
    </w:p>
    <w:tbl>
      <w:tblPr>
        <w:tblW w:w="10980" w:type="dxa"/>
        <w:tblInd w:w="-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4680"/>
        <w:gridCol w:w="495"/>
        <w:gridCol w:w="495"/>
        <w:gridCol w:w="495"/>
        <w:gridCol w:w="495"/>
        <w:gridCol w:w="4320"/>
      </w:tblGrid>
      <w:tr w:rsidR="007D78B1" w:rsidRPr="00356CCC" w:rsidTr="009C395A">
        <w:tc>
          <w:tcPr>
            <w:tcW w:w="4680" w:type="dxa"/>
            <w:tcBorders>
              <w:top w:val="double" w:sz="4" w:space="0" w:color="auto"/>
            </w:tcBorders>
            <w:shd w:val="clear" w:color="auto" w:fill="D9D9D9"/>
            <w:vAlign w:val="center"/>
          </w:tcPr>
          <w:p w:rsidR="007D78B1" w:rsidRPr="00356CCC" w:rsidRDefault="007D78B1" w:rsidP="00652A19">
            <w:pPr>
              <w:pStyle w:val="NoSpacing"/>
              <w:jc w:val="center"/>
              <w:rPr>
                <w:b/>
              </w:rPr>
            </w:pPr>
            <w:r w:rsidRPr="00356CCC">
              <w:rPr>
                <w:b/>
              </w:rPr>
              <w:t>Component:</w:t>
            </w:r>
          </w:p>
        </w:tc>
        <w:tc>
          <w:tcPr>
            <w:tcW w:w="1980" w:type="dxa"/>
            <w:gridSpan w:val="4"/>
            <w:tcBorders>
              <w:top w:val="double" w:sz="4" w:space="0" w:color="auto"/>
            </w:tcBorders>
            <w:shd w:val="clear" w:color="auto" w:fill="D9D9D9"/>
            <w:vAlign w:val="center"/>
          </w:tcPr>
          <w:p w:rsidR="007D78B1" w:rsidRPr="00356CCC" w:rsidRDefault="007D78B1" w:rsidP="00652A19">
            <w:pPr>
              <w:pStyle w:val="NoSpacing"/>
              <w:jc w:val="center"/>
              <w:rPr>
                <w:b/>
              </w:rPr>
            </w:pPr>
            <w:r w:rsidRPr="00356CCC">
              <w:rPr>
                <w:b/>
              </w:rPr>
              <w:t>Self-Assessment:</w:t>
            </w:r>
          </w:p>
        </w:tc>
        <w:tc>
          <w:tcPr>
            <w:tcW w:w="4320" w:type="dxa"/>
            <w:tcBorders>
              <w:top w:val="double" w:sz="4" w:space="0" w:color="auto"/>
              <w:bottom w:val="double" w:sz="4" w:space="0" w:color="auto"/>
            </w:tcBorders>
            <w:shd w:val="clear" w:color="auto" w:fill="D9D9D9"/>
            <w:vAlign w:val="center"/>
          </w:tcPr>
          <w:p w:rsidR="007D78B1" w:rsidRPr="00356CCC" w:rsidRDefault="007D78B1" w:rsidP="00652A19">
            <w:pPr>
              <w:pStyle w:val="NoSpacing"/>
              <w:jc w:val="center"/>
              <w:rPr>
                <w:b/>
              </w:rPr>
            </w:pPr>
            <w:r w:rsidRPr="00356CCC">
              <w:rPr>
                <w:b/>
              </w:rPr>
              <w:t>Rationale:</w:t>
            </w:r>
          </w:p>
        </w:tc>
      </w:tr>
      <w:tr w:rsidR="007D78B1" w:rsidTr="009C395A">
        <w:tc>
          <w:tcPr>
            <w:tcW w:w="4680" w:type="dxa"/>
            <w:vAlign w:val="center"/>
          </w:tcPr>
          <w:p w:rsidR="007D78B1" w:rsidRPr="00356CCC" w:rsidRDefault="007D78B1" w:rsidP="009C395A">
            <w:pPr>
              <w:pStyle w:val="ListParagraph"/>
              <w:spacing w:after="0" w:line="240" w:lineRule="auto"/>
              <w:ind w:left="0"/>
              <w:rPr>
                <w:sz w:val="18"/>
                <w:szCs w:val="18"/>
              </w:rPr>
            </w:pPr>
            <w:r w:rsidRPr="00356CCC">
              <w:rPr>
                <w:sz w:val="18"/>
                <w:szCs w:val="18"/>
              </w:rPr>
              <w:t xml:space="preserve">1A - Demonstrating </w:t>
            </w:r>
            <w:r>
              <w:rPr>
                <w:sz w:val="18"/>
                <w:szCs w:val="18"/>
              </w:rPr>
              <w:t>Knowledge of Counseling Theory and Techniques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double" w:sz="4" w:space="0" w:color="auto"/>
              <w:left w:val="double" w:sz="4" w:space="0" w:color="auto"/>
              <w:bottom w:val="nil"/>
            </w:tcBorders>
          </w:tcPr>
          <w:p w:rsidR="007D78B1" w:rsidRDefault="007D78B1" w:rsidP="009C395A">
            <w:pPr>
              <w:pStyle w:val="NoSpacing"/>
            </w:pPr>
          </w:p>
        </w:tc>
      </w:tr>
      <w:tr w:rsidR="007D78B1" w:rsidTr="009C395A">
        <w:trPr>
          <w:trHeight w:val="363"/>
        </w:trPr>
        <w:tc>
          <w:tcPr>
            <w:tcW w:w="4680" w:type="dxa"/>
            <w:vAlign w:val="center"/>
          </w:tcPr>
          <w:p w:rsidR="007D78B1" w:rsidRPr="00356CCC" w:rsidRDefault="007D78B1" w:rsidP="009C395A">
            <w:pPr>
              <w:pStyle w:val="ListParagraph"/>
              <w:spacing w:after="0" w:line="240" w:lineRule="auto"/>
              <w:ind w:left="0"/>
              <w:rPr>
                <w:sz w:val="18"/>
                <w:szCs w:val="18"/>
              </w:rPr>
            </w:pPr>
            <w:r w:rsidRPr="00356CCC">
              <w:rPr>
                <w:sz w:val="18"/>
                <w:szCs w:val="18"/>
              </w:rPr>
              <w:t xml:space="preserve">1B </w:t>
            </w:r>
            <w:r>
              <w:rPr>
                <w:sz w:val="18"/>
                <w:szCs w:val="18"/>
              </w:rPr>
              <w:t>–</w:t>
            </w:r>
            <w:r w:rsidRPr="00356CCC">
              <w:rPr>
                <w:sz w:val="18"/>
                <w:szCs w:val="18"/>
              </w:rPr>
              <w:t xml:space="preserve"> </w:t>
            </w:r>
            <w:r>
              <w:rPr>
                <w:sz w:val="18"/>
                <w:szCs w:val="18"/>
              </w:rPr>
              <w:t>Demonstrating Knowledge of Human Development</w:t>
            </w:r>
          </w:p>
        </w:tc>
        <w:tc>
          <w:tcPr>
            <w:tcW w:w="495" w:type="dxa"/>
            <w:vAlign w:val="center"/>
          </w:tcPr>
          <w:p w:rsidR="007D78B1" w:rsidRDefault="007D78B1" w:rsidP="009C395A">
            <w:pPr>
              <w:pStyle w:val="NoSpacing"/>
              <w:jc w:val="center"/>
            </w:pPr>
            <w:r>
              <w:t>I</w:t>
            </w:r>
          </w:p>
        </w:tc>
        <w:tc>
          <w:tcPr>
            <w:tcW w:w="495" w:type="dxa"/>
            <w:tcBorders>
              <w:top w:val="nil"/>
            </w:tcBorders>
            <w:vAlign w:val="center"/>
          </w:tcPr>
          <w:p w:rsidR="007D78B1" w:rsidRDefault="007D78B1" w:rsidP="009C395A">
            <w:pPr>
              <w:pStyle w:val="NoSpacing"/>
              <w:jc w:val="center"/>
            </w:pPr>
            <w:r>
              <w:t>D</w:t>
            </w:r>
          </w:p>
        </w:tc>
        <w:tc>
          <w:tcPr>
            <w:tcW w:w="495" w:type="dxa"/>
            <w:tcBorders>
              <w:top w:val="nil"/>
            </w:tcBorders>
            <w:vAlign w:val="center"/>
          </w:tcPr>
          <w:p w:rsidR="007D78B1" w:rsidRDefault="007D78B1" w:rsidP="009C395A">
            <w:pPr>
              <w:pStyle w:val="NoSpacing"/>
              <w:jc w:val="center"/>
            </w:pPr>
            <w:r>
              <w:t>A</w:t>
            </w:r>
          </w:p>
        </w:tc>
        <w:tc>
          <w:tcPr>
            <w:tcW w:w="495" w:type="dxa"/>
            <w:tcBorders>
              <w:top w:val="nil"/>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1C </w:t>
            </w:r>
            <w:r>
              <w:rPr>
                <w:sz w:val="18"/>
                <w:szCs w:val="18"/>
              </w:rPr>
              <w:t>–</w:t>
            </w:r>
            <w:r w:rsidRPr="00356CCC">
              <w:rPr>
                <w:sz w:val="18"/>
                <w:szCs w:val="18"/>
              </w:rPr>
              <w:t xml:space="preserve"> </w:t>
            </w:r>
            <w:r>
              <w:rPr>
                <w:sz w:val="18"/>
                <w:szCs w:val="18"/>
              </w:rPr>
              <w:t>Establishing Goals for Counseling Program</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1D - Demonstrating Knowledge of </w:t>
            </w:r>
            <w:r>
              <w:rPr>
                <w:sz w:val="18"/>
                <w:szCs w:val="18"/>
              </w:rPr>
              <w:t xml:space="preserve">Regs and </w:t>
            </w:r>
            <w:r w:rsidRPr="00356CCC">
              <w:rPr>
                <w:sz w:val="18"/>
                <w:szCs w:val="18"/>
              </w:rPr>
              <w:t>Resources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Pr>
                <w:sz w:val="18"/>
                <w:szCs w:val="18"/>
              </w:rPr>
              <w:t xml:space="preserve">1E – Planning an Integrated Counseling Program </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1F </w:t>
            </w:r>
            <w:r>
              <w:rPr>
                <w:sz w:val="18"/>
                <w:szCs w:val="18"/>
              </w:rPr>
              <w:t>–</w:t>
            </w:r>
            <w:r w:rsidRPr="00356CCC">
              <w:rPr>
                <w:sz w:val="18"/>
                <w:szCs w:val="18"/>
              </w:rPr>
              <w:t xml:space="preserve"> De</w:t>
            </w:r>
            <w:r>
              <w:rPr>
                <w:sz w:val="18"/>
                <w:szCs w:val="18"/>
              </w:rPr>
              <w:t>veloping a Plan to Evaluate the Counseling Program</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2A </w:t>
            </w:r>
            <w:r>
              <w:rPr>
                <w:sz w:val="18"/>
                <w:szCs w:val="18"/>
              </w:rPr>
              <w:t>–</w:t>
            </w:r>
            <w:r w:rsidRPr="00356CCC">
              <w:rPr>
                <w:sz w:val="18"/>
                <w:szCs w:val="18"/>
              </w:rPr>
              <w:t xml:space="preserve"> </w:t>
            </w:r>
            <w:r>
              <w:rPr>
                <w:sz w:val="18"/>
                <w:szCs w:val="18"/>
              </w:rPr>
              <w:t>Creating an Environment of Respect and Rapport</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2B </w:t>
            </w:r>
            <w:r>
              <w:rPr>
                <w:sz w:val="18"/>
                <w:szCs w:val="18"/>
              </w:rPr>
              <w:t>–</w:t>
            </w:r>
            <w:r w:rsidRPr="00356CCC">
              <w:rPr>
                <w:sz w:val="18"/>
                <w:szCs w:val="18"/>
              </w:rPr>
              <w:t xml:space="preserve"> </w:t>
            </w:r>
            <w:r>
              <w:rPr>
                <w:sz w:val="18"/>
                <w:szCs w:val="18"/>
              </w:rPr>
              <w:t xml:space="preserve">Establishing a Culture for Productive Communication </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2C </w:t>
            </w:r>
            <w:r>
              <w:rPr>
                <w:sz w:val="18"/>
                <w:szCs w:val="18"/>
              </w:rPr>
              <w:t>–</w:t>
            </w:r>
            <w:r w:rsidRPr="00356CCC">
              <w:rPr>
                <w:sz w:val="18"/>
                <w:szCs w:val="18"/>
              </w:rPr>
              <w:t xml:space="preserve"> </w:t>
            </w:r>
            <w:r>
              <w:rPr>
                <w:sz w:val="18"/>
                <w:szCs w:val="18"/>
              </w:rPr>
              <w:t>Managing Routines and Procedures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2D </w:t>
            </w:r>
            <w:r>
              <w:rPr>
                <w:sz w:val="18"/>
                <w:szCs w:val="18"/>
              </w:rPr>
              <w:t>–</w:t>
            </w:r>
            <w:r w:rsidRPr="00356CCC">
              <w:rPr>
                <w:sz w:val="18"/>
                <w:szCs w:val="18"/>
              </w:rPr>
              <w:t xml:space="preserve"> </w:t>
            </w:r>
            <w:r>
              <w:rPr>
                <w:sz w:val="18"/>
                <w:szCs w:val="18"/>
              </w:rPr>
              <w:t>Establishing Standards of Conduct and Contributing to Culture for Student Behavior Throughout the School</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2E - Organizing Physical Space</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3A </w:t>
            </w:r>
            <w:r>
              <w:rPr>
                <w:sz w:val="18"/>
                <w:szCs w:val="18"/>
              </w:rPr>
              <w:t>–</w:t>
            </w:r>
            <w:r w:rsidRPr="00356CCC">
              <w:rPr>
                <w:sz w:val="18"/>
                <w:szCs w:val="18"/>
              </w:rPr>
              <w:t xml:space="preserve"> </w:t>
            </w:r>
            <w:r>
              <w:rPr>
                <w:sz w:val="18"/>
                <w:szCs w:val="18"/>
              </w:rPr>
              <w:t xml:space="preserve">Assessing Student Needs </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3B </w:t>
            </w:r>
            <w:r>
              <w:rPr>
                <w:sz w:val="18"/>
                <w:szCs w:val="18"/>
              </w:rPr>
              <w:t>–</w:t>
            </w:r>
            <w:r w:rsidRPr="00356CCC">
              <w:rPr>
                <w:sz w:val="18"/>
                <w:szCs w:val="18"/>
              </w:rPr>
              <w:t xml:space="preserve"> </w:t>
            </w:r>
            <w:r>
              <w:rPr>
                <w:sz w:val="18"/>
                <w:szCs w:val="18"/>
              </w:rPr>
              <w:t>Assisting Students and Teachers in Formulation of Academic, Personal, Social and Career Plans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3C </w:t>
            </w:r>
            <w:r>
              <w:rPr>
                <w:sz w:val="18"/>
                <w:szCs w:val="18"/>
              </w:rPr>
              <w:t>–</w:t>
            </w:r>
            <w:r w:rsidRPr="00356CCC">
              <w:rPr>
                <w:sz w:val="18"/>
                <w:szCs w:val="18"/>
              </w:rPr>
              <w:t xml:space="preserve"> </w:t>
            </w:r>
            <w:r>
              <w:rPr>
                <w:sz w:val="18"/>
                <w:szCs w:val="18"/>
              </w:rPr>
              <w:t>Using Counseling Techniques in Individual and Classroom Programs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3D </w:t>
            </w:r>
            <w:r>
              <w:rPr>
                <w:sz w:val="18"/>
                <w:szCs w:val="18"/>
              </w:rPr>
              <w:t>–</w:t>
            </w:r>
            <w:r w:rsidRPr="00356CCC">
              <w:rPr>
                <w:sz w:val="18"/>
                <w:szCs w:val="18"/>
              </w:rPr>
              <w:t xml:space="preserve"> </w:t>
            </w:r>
            <w:r>
              <w:rPr>
                <w:sz w:val="18"/>
                <w:szCs w:val="18"/>
              </w:rPr>
              <w:t>Brokering Resources to Meet Needs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3E - Demonstrating Flexibility and Responsiveness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4A - Reflecting on</w:t>
            </w:r>
            <w:r>
              <w:rPr>
                <w:sz w:val="18"/>
                <w:szCs w:val="18"/>
              </w:rPr>
              <w:t xml:space="preserve"> Practice</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4B </w:t>
            </w:r>
            <w:r>
              <w:rPr>
                <w:sz w:val="18"/>
                <w:szCs w:val="18"/>
              </w:rPr>
              <w:t>–</w:t>
            </w:r>
            <w:r w:rsidRPr="00356CCC">
              <w:rPr>
                <w:sz w:val="18"/>
                <w:szCs w:val="18"/>
              </w:rPr>
              <w:t xml:space="preserve"> </w:t>
            </w:r>
            <w:r>
              <w:rPr>
                <w:sz w:val="18"/>
                <w:szCs w:val="18"/>
              </w:rPr>
              <w:t>Maintaining Records &amp; Submitting Them in Timely Fashion</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4C </w:t>
            </w:r>
            <w:r>
              <w:rPr>
                <w:sz w:val="18"/>
                <w:szCs w:val="18"/>
              </w:rPr>
              <w:t>–</w:t>
            </w:r>
            <w:r w:rsidRPr="00356CCC">
              <w:rPr>
                <w:sz w:val="18"/>
                <w:szCs w:val="18"/>
              </w:rPr>
              <w:t xml:space="preserve"> </w:t>
            </w:r>
            <w:r>
              <w:rPr>
                <w:sz w:val="18"/>
                <w:szCs w:val="18"/>
              </w:rPr>
              <w:t>Communicating With Families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4D - Participating in a Professional Community</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4E </w:t>
            </w:r>
            <w:r>
              <w:rPr>
                <w:sz w:val="18"/>
                <w:szCs w:val="18"/>
              </w:rPr>
              <w:t>–</w:t>
            </w:r>
            <w:r w:rsidRPr="00356CCC">
              <w:rPr>
                <w:sz w:val="18"/>
                <w:szCs w:val="18"/>
              </w:rPr>
              <w:t xml:space="preserve"> </w:t>
            </w:r>
            <w:r>
              <w:rPr>
                <w:sz w:val="18"/>
                <w:szCs w:val="18"/>
              </w:rPr>
              <w:t xml:space="preserve">Engaging in </w:t>
            </w:r>
            <w:r w:rsidRPr="00356CCC">
              <w:rPr>
                <w:sz w:val="18"/>
                <w:szCs w:val="18"/>
              </w:rPr>
              <w:t>Professional</w:t>
            </w:r>
            <w:r>
              <w:rPr>
                <w:sz w:val="18"/>
                <w:szCs w:val="18"/>
              </w:rPr>
              <w:t xml:space="preserve"> Development</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tcBorders>
              <w:bottom w:val="double" w:sz="4" w:space="0" w:color="auto"/>
            </w:tcBorders>
            <w:vAlign w:val="center"/>
          </w:tcPr>
          <w:p w:rsidR="007D78B1" w:rsidRPr="00356CCC" w:rsidRDefault="007D78B1" w:rsidP="009C395A">
            <w:pPr>
              <w:pStyle w:val="NoSpacing"/>
              <w:rPr>
                <w:sz w:val="18"/>
                <w:szCs w:val="18"/>
              </w:rPr>
            </w:pPr>
            <w:r w:rsidRPr="00356CCC">
              <w:rPr>
                <w:sz w:val="18"/>
                <w:szCs w:val="18"/>
              </w:rPr>
              <w:t>4F - Demonstrating Professionalism</w:t>
            </w:r>
          </w:p>
        </w:tc>
        <w:tc>
          <w:tcPr>
            <w:tcW w:w="495" w:type="dxa"/>
            <w:tcBorders>
              <w:bottom w:val="double" w:sz="4" w:space="0" w:color="auto"/>
            </w:tcBorders>
            <w:vAlign w:val="center"/>
          </w:tcPr>
          <w:p w:rsidR="007D78B1" w:rsidRDefault="007D78B1" w:rsidP="009C395A">
            <w:pPr>
              <w:pStyle w:val="NoSpacing"/>
              <w:jc w:val="center"/>
            </w:pPr>
            <w:r>
              <w:t>I</w:t>
            </w:r>
          </w:p>
        </w:tc>
        <w:tc>
          <w:tcPr>
            <w:tcW w:w="495" w:type="dxa"/>
            <w:tcBorders>
              <w:bottom w:val="double" w:sz="4" w:space="0" w:color="auto"/>
            </w:tcBorders>
            <w:vAlign w:val="center"/>
          </w:tcPr>
          <w:p w:rsidR="007D78B1" w:rsidRDefault="007D78B1" w:rsidP="009C395A">
            <w:pPr>
              <w:pStyle w:val="NoSpacing"/>
              <w:jc w:val="center"/>
            </w:pPr>
            <w:r>
              <w:t>D</w:t>
            </w:r>
          </w:p>
        </w:tc>
        <w:tc>
          <w:tcPr>
            <w:tcW w:w="495" w:type="dxa"/>
            <w:tcBorders>
              <w:bottom w:val="double" w:sz="4" w:space="0" w:color="auto"/>
            </w:tcBorders>
            <w:vAlign w:val="center"/>
          </w:tcPr>
          <w:p w:rsidR="007D78B1" w:rsidRDefault="007D78B1" w:rsidP="009C395A">
            <w:pPr>
              <w:pStyle w:val="NoSpacing"/>
              <w:jc w:val="center"/>
            </w:pPr>
            <w:r>
              <w:t>A</w:t>
            </w:r>
          </w:p>
        </w:tc>
        <w:tc>
          <w:tcPr>
            <w:tcW w:w="495" w:type="dxa"/>
            <w:tcBorders>
              <w:bottom w:val="double" w:sz="4" w:space="0" w:color="auto"/>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double" w:sz="4" w:space="0" w:color="auto"/>
            </w:tcBorders>
          </w:tcPr>
          <w:p w:rsidR="007D78B1" w:rsidRDefault="007D78B1" w:rsidP="009C395A">
            <w:pPr>
              <w:pStyle w:val="NoSpacing"/>
            </w:pPr>
          </w:p>
        </w:tc>
      </w:tr>
    </w:tbl>
    <w:p w:rsidR="007D78B1" w:rsidRPr="00652A19" w:rsidRDefault="007D78B1" w:rsidP="0059361A">
      <w:pPr>
        <w:pStyle w:val="NoSpacing"/>
        <w:rPr>
          <w:sz w:val="12"/>
          <w:szCs w:val="12"/>
        </w:rPr>
      </w:pPr>
    </w:p>
    <w:tbl>
      <w:tblPr>
        <w:tblW w:w="0" w:type="auto"/>
        <w:tblInd w:w="-9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3672"/>
        <w:gridCol w:w="612"/>
        <w:gridCol w:w="612"/>
        <w:gridCol w:w="612"/>
        <w:gridCol w:w="612"/>
        <w:gridCol w:w="612"/>
        <w:gridCol w:w="612"/>
        <w:gridCol w:w="918"/>
        <w:gridCol w:w="918"/>
        <w:gridCol w:w="918"/>
        <w:gridCol w:w="918"/>
      </w:tblGrid>
      <w:tr w:rsidR="007D78B1" w:rsidRPr="008F12F7" w:rsidTr="009C395A">
        <w:trPr>
          <w:trHeight w:val="547"/>
        </w:trPr>
        <w:tc>
          <w:tcPr>
            <w:tcW w:w="3672" w:type="dxa"/>
            <w:tcBorders>
              <w:top w:val="double" w:sz="4" w:space="0" w:color="auto"/>
            </w:tcBorders>
            <w:shd w:val="clear" w:color="auto" w:fill="D9D9D9"/>
            <w:vAlign w:val="center"/>
          </w:tcPr>
          <w:p w:rsidR="007D78B1" w:rsidRPr="008F12F7" w:rsidRDefault="007D78B1" w:rsidP="009C395A">
            <w:pPr>
              <w:pStyle w:val="MediumShading1-Accent11"/>
              <w:jc w:val="center"/>
              <w:rPr>
                <w:b/>
              </w:rPr>
            </w:pPr>
            <w:r w:rsidRPr="008F12F7">
              <w:rPr>
                <w:b/>
              </w:rPr>
              <w:t>Domain:</w:t>
            </w:r>
          </w:p>
        </w:tc>
        <w:tc>
          <w:tcPr>
            <w:tcW w:w="3672" w:type="dxa"/>
            <w:gridSpan w:val="6"/>
            <w:tcBorders>
              <w:top w:val="double" w:sz="4" w:space="0" w:color="auto"/>
            </w:tcBorders>
            <w:shd w:val="clear" w:color="auto" w:fill="D9D9D9"/>
            <w:vAlign w:val="center"/>
          </w:tcPr>
          <w:p w:rsidR="007D78B1" w:rsidRPr="008F12F7" w:rsidRDefault="007D78B1" w:rsidP="009C395A">
            <w:pPr>
              <w:pStyle w:val="MediumShading1-Accent11"/>
              <w:jc w:val="center"/>
              <w:rPr>
                <w:b/>
              </w:rPr>
            </w:pPr>
            <w:r w:rsidRPr="008F12F7">
              <w:rPr>
                <w:b/>
              </w:rPr>
              <w:t>Component:</w:t>
            </w:r>
          </w:p>
          <w:p w:rsidR="007D78B1" w:rsidRPr="008F12F7" w:rsidRDefault="007D78B1" w:rsidP="009C395A">
            <w:pPr>
              <w:pStyle w:val="MediumShading1-Accent11"/>
              <w:jc w:val="center"/>
              <w:rPr>
                <w:b/>
              </w:rPr>
            </w:pPr>
            <w:r>
              <w:t>Circle Professional Growth Priority Components</w:t>
            </w:r>
          </w:p>
        </w:tc>
        <w:tc>
          <w:tcPr>
            <w:tcW w:w="3672" w:type="dxa"/>
            <w:gridSpan w:val="4"/>
            <w:tcBorders>
              <w:top w:val="double" w:sz="4" w:space="0" w:color="auto"/>
            </w:tcBorders>
            <w:shd w:val="clear" w:color="auto" w:fill="D9D9D9"/>
            <w:vAlign w:val="center"/>
          </w:tcPr>
          <w:p w:rsidR="007D78B1" w:rsidRPr="00F55657" w:rsidRDefault="007D78B1" w:rsidP="009C395A">
            <w:pPr>
              <w:pStyle w:val="MediumShading1-Accent11"/>
              <w:jc w:val="center"/>
              <w:rPr>
                <w:b/>
              </w:rPr>
            </w:pPr>
            <w:r w:rsidRPr="00F55657">
              <w:rPr>
                <w:b/>
                <w:iCs/>
              </w:rPr>
              <w:t>Select a component from those circled for focused professional growth goal development (Part B):</w:t>
            </w:r>
          </w:p>
        </w:tc>
      </w:tr>
      <w:tr w:rsidR="007D78B1" w:rsidRPr="008F12F7" w:rsidTr="009C395A">
        <w:trPr>
          <w:trHeight w:val="537"/>
        </w:trPr>
        <w:tc>
          <w:tcPr>
            <w:tcW w:w="3672" w:type="dxa"/>
            <w:vAlign w:val="center"/>
          </w:tcPr>
          <w:p w:rsidR="007D78B1" w:rsidRPr="004E53BE" w:rsidRDefault="007D78B1" w:rsidP="009C395A">
            <w:pPr>
              <w:pStyle w:val="MediumShading1-Accent11"/>
            </w:pPr>
            <w:r>
              <w:t>Planning &amp; Preparation</w:t>
            </w:r>
          </w:p>
        </w:tc>
        <w:tc>
          <w:tcPr>
            <w:tcW w:w="612" w:type="dxa"/>
            <w:vAlign w:val="center"/>
          </w:tcPr>
          <w:p w:rsidR="007D78B1" w:rsidRPr="004E53BE" w:rsidRDefault="007D78B1" w:rsidP="009C395A">
            <w:pPr>
              <w:pStyle w:val="MediumShading1-Accent11"/>
              <w:jc w:val="center"/>
            </w:pPr>
            <w:r>
              <w:t>1A</w:t>
            </w:r>
          </w:p>
        </w:tc>
        <w:tc>
          <w:tcPr>
            <w:tcW w:w="612" w:type="dxa"/>
            <w:vAlign w:val="center"/>
          </w:tcPr>
          <w:p w:rsidR="007D78B1" w:rsidRPr="004E53BE" w:rsidRDefault="007D78B1" w:rsidP="009C395A">
            <w:pPr>
              <w:pStyle w:val="MediumShading1-Accent11"/>
              <w:jc w:val="center"/>
            </w:pPr>
            <w:r>
              <w:t>1B</w:t>
            </w:r>
          </w:p>
        </w:tc>
        <w:tc>
          <w:tcPr>
            <w:tcW w:w="612" w:type="dxa"/>
            <w:vAlign w:val="center"/>
          </w:tcPr>
          <w:p w:rsidR="007D78B1" w:rsidRPr="004E53BE" w:rsidRDefault="007D78B1" w:rsidP="009C395A">
            <w:pPr>
              <w:pStyle w:val="MediumShading1-Accent11"/>
              <w:jc w:val="center"/>
            </w:pPr>
            <w:r>
              <w:t>1C</w:t>
            </w:r>
          </w:p>
        </w:tc>
        <w:tc>
          <w:tcPr>
            <w:tcW w:w="612" w:type="dxa"/>
            <w:vAlign w:val="center"/>
          </w:tcPr>
          <w:p w:rsidR="007D78B1" w:rsidRPr="004E53BE" w:rsidRDefault="007D78B1" w:rsidP="009C395A">
            <w:pPr>
              <w:pStyle w:val="MediumShading1-Accent11"/>
              <w:jc w:val="center"/>
            </w:pPr>
            <w:r>
              <w:t>1D</w:t>
            </w:r>
          </w:p>
        </w:tc>
        <w:tc>
          <w:tcPr>
            <w:tcW w:w="612" w:type="dxa"/>
            <w:vAlign w:val="center"/>
          </w:tcPr>
          <w:p w:rsidR="007D78B1" w:rsidRPr="004E53BE" w:rsidRDefault="007D78B1" w:rsidP="009C395A">
            <w:pPr>
              <w:pStyle w:val="MediumShading1-Accent11"/>
              <w:jc w:val="center"/>
            </w:pPr>
            <w:r>
              <w:t>1E</w:t>
            </w:r>
          </w:p>
        </w:tc>
        <w:tc>
          <w:tcPr>
            <w:tcW w:w="612" w:type="dxa"/>
            <w:vAlign w:val="center"/>
          </w:tcPr>
          <w:p w:rsidR="007D78B1" w:rsidRPr="004E53BE" w:rsidRDefault="007D78B1" w:rsidP="009C395A">
            <w:pPr>
              <w:pStyle w:val="MediumShading1-Accent11"/>
              <w:jc w:val="center"/>
            </w:pPr>
            <w:r>
              <w:t>1F</w:t>
            </w:r>
          </w:p>
        </w:tc>
        <w:tc>
          <w:tcPr>
            <w:tcW w:w="3672" w:type="dxa"/>
            <w:gridSpan w:val="4"/>
            <w:vMerge w:val="restart"/>
          </w:tcPr>
          <w:p w:rsidR="007D78B1" w:rsidRPr="004E53BE" w:rsidRDefault="007D78B1" w:rsidP="009C395A">
            <w:pPr>
              <w:pStyle w:val="MediumShading1-Accent11"/>
            </w:pPr>
          </w:p>
        </w:tc>
      </w:tr>
      <w:tr w:rsidR="007D78B1" w:rsidRPr="008F12F7" w:rsidTr="009C395A">
        <w:trPr>
          <w:trHeight w:val="537"/>
        </w:trPr>
        <w:tc>
          <w:tcPr>
            <w:tcW w:w="3672" w:type="dxa"/>
            <w:vAlign w:val="center"/>
          </w:tcPr>
          <w:p w:rsidR="007D78B1" w:rsidRPr="004E53BE" w:rsidRDefault="007D78B1" w:rsidP="009C395A">
            <w:pPr>
              <w:pStyle w:val="MediumShading1-Accent11"/>
            </w:pPr>
            <w:r>
              <w:t>The Environment</w:t>
            </w:r>
          </w:p>
        </w:tc>
        <w:tc>
          <w:tcPr>
            <w:tcW w:w="612" w:type="dxa"/>
            <w:vAlign w:val="center"/>
          </w:tcPr>
          <w:p w:rsidR="007D78B1" w:rsidRPr="004E53BE" w:rsidRDefault="007D78B1" w:rsidP="009C395A">
            <w:pPr>
              <w:pStyle w:val="MediumShading1-Accent11"/>
              <w:jc w:val="center"/>
            </w:pPr>
            <w:r>
              <w:t>2A</w:t>
            </w:r>
          </w:p>
        </w:tc>
        <w:tc>
          <w:tcPr>
            <w:tcW w:w="612" w:type="dxa"/>
            <w:vAlign w:val="center"/>
          </w:tcPr>
          <w:p w:rsidR="007D78B1" w:rsidRPr="004E53BE" w:rsidRDefault="007D78B1" w:rsidP="009C395A">
            <w:pPr>
              <w:pStyle w:val="MediumShading1-Accent11"/>
              <w:jc w:val="center"/>
            </w:pPr>
            <w:r>
              <w:t>2B</w:t>
            </w:r>
          </w:p>
        </w:tc>
        <w:tc>
          <w:tcPr>
            <w:tcW w:w="612" w:type="dxa"/>
            <w:vAlign w:val="center"/>
          </w:tcPr>
          <w:p w:rsidR="007D78B1" w:rsidRPr="004E53BE" w:rsidRDefault="007D78B1" w:rsidP="009C395A">
            <w:pPr>
              <w:pStyle w:val="MediumShading1-Accent11"/>
              <w:jc w:val="center"/>
            </w:pPr>
            <w:r>
              <w:t>2C</w:t>
            </w:r>
          </w:p>
        </w:tc>
        <w:tc>
          <w:tcPr>
            <w:tcW w:w="612" w:type="dxa"/>
            <w:vAlign w:val="center"/>
          </w:tcPr>
          <w:p w:rsidR="007D78B1" w:rsidRPr="004E53BE" w:rsidRDefault="007D78B1" w:rsidP="009C395A">
            <w:pPr>
              <w:pStyle w:val="MediumShading1-Accent11"/>
              <w:jc w:val="center"/>
            </w:pPr>
            <w:r>
              <w:t>2D</w:t>
            </w:r>
          </w:p>
        </w:tc>
        <w:tc>
          <w:tcPr>
            <w:tcW w:w="612" w:type="dxa"/>
            <w:vAlign w:val="center"/>
          </w:tcPr>
          <w:p w:rsidR="007D78B1" w:rsidRPr="004E53BE" w:rsidRDefault="007D78B1" w:rsidP="009C395A">
            <w:pPr>
              <w:pStyle w:val="MediumShading1-Accent11"/>
              <w:jc w:val="center"/>
            </w:pPr>
            <w:r>
              <w:t>2E</w:t>
            </w:r>
          </w:p>
        </w:tc>
        <w:tc>
          <w:tcPr>
            <w:tcW w:w="612" w:type="dxa"/>
            <w:vAlign w:val="center"/>
          </w:tcPr>
          <w:p w:rsidR="007D78B1" w:rsidRPr="004E53BE" w:rsidRDefault="007D78B1" w:rsidP="009C395A">
            <w:pPr>
              <w:pStyle w:val="MediumShading1-Accent11"/>
              <w:jc w:val="center"/>
            </w:pPr>
          </w:p>
        </w:tc>
        <w:tc>
          <w:tcPr>
            <w:tcW w:w="3672" w:type="dxa"/>
            <w:gridSpan w:val="4"/>
            <w:vMerge/>
          </w:tcPr>
          <w:p w:rsidR="007D78B1" w:rsidRPr="004E53BE" w:rsidRDefault="007D78B1" w:rsidP="009C395A">
            <w:pPr>
              <w:pStyle w:val="MediumShading1-Accent11"/>
            </w:pPr>
          </w:p>
        </w:tc>
      </w:tr>
      <w:tr w:rsidR="007D78B1" w:rsidRPr="008F12F7" w:rsidTr="009C395A">
        <w:trPr>
          <w:trHeight w:val="537"/>
        </w:trPr>
        <w:tc>
          <w:tcPr>
            <w:tcW w:w="3672" w:type="dxa"/>
            <w:vAlign w:val="center"/>
          </w:tcPr>
          <w:p w:rsidR="007D78B1" w:rsidRPr="004E53BE" w:rsidRDefault="007D78B1" w:rsidP="009C395A">
            <w:pPr>
              <w:pStyle w:val="MediumShading1-Accent11"/>
            </w:pPr>
            <w:r>
              <w:t>Delivery of Service</w:t>
            </w:r>
          </w:p>
        </w:tc>
        <w:tc>
          <w:tcPr>
            <w:tcW w:w="612" w:type="dxa"/>
            <w:vAlign w:val="center"/>
          </w:tcPr>
          <w:p w:rsidR="007D78B1" w:rsidRPr="004E53BE" w:rsidRDefault="007D78B1" w:rsidP="009C395A">
            <w:pPr>
              <w:pStyle w:val="MediumShading1-Accent11"/>
              <w:jc w:val="center"/>
            </w:pPr>
            <w:r>
              <w:t>3A</w:t>
            </w:r>
          </w:p>
        </w:tc>
        <w:tc>
          <w:tcPr>
            <w:tcW w:w="612" w:type="dxa"/>
            <w:vAlign w:val="center"/>
          </w:tcPr>
          <w:p w:rsidR="007D78B1" w:rsidRPr="004E53BE" w:rsidRDefault="007D78B1" w:rsidP="009C395A">
            <w:pPr>
              <w:pStyle w:val="MediumShading1-Accent11"/>
              <w:jc w:val="center"/>
            </w:pPr>
            <w:r>
              <w:t>3B</w:t>
            </w:r>
          </w:p>
        </w:tc>
        <w:tc>
          <w:tcPr>
            <w:tcW w:w="612" w:type="dxa"/>
            <w:vAlign w:val="center"/>
          </w:tcPr>
          <w:p w:rsidR="007D78B1" w:rsidRPr="004E53BE" w:rsidRDefault="007D78B1" w:rsidP="009C395A">
            <w:pPr>
              <w:pStyle w:val="MediumShading1-Accent11"/>
              <w:jc w:val="center"/>
            </w:pPr>
            <w:r>
              <w:t>3C</w:t>
            </w:r>
          </w:p>
        </w:tc>
        <w:tc>
          <w:tcPr>
            <w:tcW w:w="612" w:type="dxa"/>
            <w:vAlign w:val="center"/>
          </w:tcPr>
          <w:p w:rsidR="007D78B1" w:rsidRPr="004E53BE" w:rsidRDefault="007D78B1" w:rsidP="009C395A">
            <w:pPr>
              <w:pStyle w:val="MediumShading1-Accent11"/>
              <w:jc w:val="center"/>
            </w:pPr>
            <w:r>
              <w:t>3D</w:t>
            </w:r>
          </w:p>
        </w:tc>
        <w:tc>
          <w:tcPr>
            <w:tcW w:w="612" w:type="dxa"/>
            <w:vAlign w:val="center"/>
          </w:tcPr>
          <w:p w:rsidR="007D78B1" w:rsidRPr="004E53BE" w:rsidRDefault="007D78B1" w:rsidP="009C395A">
            <w:pPr>
              <w:pStyle w:val="MediumShading1-Accent11"/>
              <w:jc w:val="center"/>
            </w:pPr>
            <w:r>
              <w:t>3E</w:t>
            </w:r>
          </w:p>
        </w:tc>
        <w:tc>
          <w:tcPr>
            <w:tcW w:w="612" w:type="dxa"/>
            <w:vAlign w:val="center"/>
          </w:tcPr>
          <w:p w:rsidR="007D78B1" w:rsidRPr="004E53BE" w:rsidRDefault="007D78B1" w:rsidP="009C395A">
            <w:pPr>
              <w:pStyle w:val="MediumShading1-Accent11"/>
              <w:jc w:val="center"/>
            </w:pPr>
          </w:p>
        </w:tc>
        <w:tc>
          <w:tcPr>
            <w:tcW w:w="3672" w:type="dxa"/>
            <w:gridSpan w:val="4"/>
            <w:vMerge/>
          </w:tcPr>
          <w:p w:rsidR="007D78B1" w:rsidRPr="004E53BE" w:rsidRDefault="007D78B1" w:rsidP="009C395A">
            <w:pPr>
              <w:pStyle w:val="MediumShading1-Accent11"/>
            </w:pPr>
          </w:p>
        </w:tc>
      </w:tr>
      <w:tr w:rsidR="007D78B1" w:rsidRPr="008F12F7" w:rsidTr="009C395A">
        <w:trPr>
          <w:trHeight w:val="537"/>
        </w:trPr>
        <w:tc>
          <w:tcPr>
            <w:tcW w:w="3672" w:type="dxa"/>
            <w:vAlign w:val="center"/>
          </w:tcPr>
          <w:p w:rsidR="007D78B1" w:rsidRPr="004E53BE" w:rsidRDefault="007D78B1" w:rsidP="009C395A">
            <w:pPr>
              <w:pStyle w:val="MediumShading1-Accent11"/>
            </w:pPr>
            <w:r>
              <w:t>Professional Responsibilities</w:t>
            </w:r>
          </w:p>
        </w:tc>
        <w:tc>
          <w:tcPr>
            <w:tcW w:w="612" w:type="dxa"/>
            <w:vAlign w:val="center"/>
          </w:tcPr>
          <w:p w:rsidR="007D78B1" w:rsidRPr="004E53BE" w:rsidRDefault="007D78B1" w:rsidP="009C395A">
            <w:pPr>
              <w:pStyle w:val="MediumShading1-Accent11"/>
              <w:jc w:val="center"/>
            </w:pPr>
            <w:r>
              <w:t>4A</w:t>
            </w:r>
          </w:p>
        </w:tc>
        <w:tc>
          <w:tcPr>
            <w:tcW w:w="612" w:type="dxa"/>
            <w:vAlign w:val="center"/>
          </w:tcPr>
          <w:p w:rsidR="007D78B1" w:rsidRPr="004E53BE" w:rsidRDefault="007D78B1" w:rsidP="009C395A">
            <w:pPr>
              <w:pStyle w:val="MediumShading1-Accent11"/>
              <w:jc w:val="center"/>
            </w:pPr>
            <w:r>
              <w:t>4B</w:t>
            </w:r>
          </w:p>
        </w:tc>
        <w:tc>
          <w:tcPr>
            <w:tcW w:w="612" w:type="dxa"/>
            <w:vAlign w:val="center"/>
          </w:tcPr>
          <w:p w:rsidR="007D78B1" w:rsidRPr="004E53BE" w:rsidRDefault="007D78B1" w:rsidP="009C395A">
            <w:pPr>
              <w:pStyle w:val="MediumShading1-Accent11"/>
              <w:jc w:val="center"/>
            </w:pPr>
            <w:r>
              <w:t>4C</w:t>
            </w:r>
          </w:p>
        </w:tc>
        <w:tc>
          <w:tcPr>
            <w:tcW w:w="612" w:type="dxa"/>
            <w:vAlign w:val="center"/>
          </w:tcPr>
          <w:p w:rsidR="007D78B1" w:rsidRPr="004E53BE" w:rsidRDefault="007D78B1" w:rsidP="009C395A">
            <w:pPr>
              <w:pStyle w:val="MediumShading1-Accent11"/>
              <w:jc w:val="center"/>
            </w:pPr>
            <w:r>
              <w:t>4D</w:t>
            </w:r>
          </w:p>
        </w:tc>
        <w:tc>
          <w:tcPr>
            <w:tcW w:w="612" w:type="dxa"/>
            <w:vAlign w:val="center"/>
          </w:tcPr>
          <w:p w:rsidR="007D78B1" w:rsidRPr="004E53BE" w:rsidRDefault="007D78B1" w:rsidP="009C395A">
            <w:pPr>
              <w:pStyle w:val="MediumShading1-Accent11"/>
              <w:jc w:val="center"/>
            </w:pPr>
            <w:r>
              <w:t>4E</w:t>
            </w:r>
          </w:p>
        </w:tc>
        <w:tc>
          <w:tcPr>
            <w:tcW w:w="612" w:type="dxa"/>
            <w:vAlign w:val="center"/>
          </w:tcPr>
          <w:p w:rsidR="007D78B1" w:rsidRPr="004E53BE" w:rsidRDefault="007D78B1" w:rsidP="009C395A">
            <w:pPr>
              <w:pStyle w:val="MediumShading1-Accent11"/>
              <w:jc w:val="center"/>
            </w:pPr>
            <w:r>
              <w:t>4F</w:t>
            </w:r>
          </w:p>
        </w:tc>
        <w:tc>
          <w:tcPr>
            <w:tcW w:w="3672" w:type="dxa"/>
            <w:gridSpan w:val="4"/>
            <w:vMerge/>
          </w:tcPr>
          <w:p w:rsidR="007D78B1" w:rsidRPr="004E53BE" w:rsidRDefault="007D78B1" w:rsidP="009C395A">
            <w:pPr>
              <w:pStyle w:val="MediumShading1-Accent11"/>
            </w:pPr>
          </w:p>
        </w:tc>
      </w:tr>
      <w:tr w:rsidR="007D78B1" w:rsidRPr="008F12F7" w:rsidTr="009C395A">
        <w:trPr>
          <w:trHeight w:val="537"/>
        </w:trPr>
        <w:tc>
          <w:tcPr>
            <w:tcW w:w="7344" w:type="dxa"/>
            <w:gridSpan w:val="7"/>
            <w:tcBorders>
              <w:bottom w:val="double" w:sz="4" w:space="0" w:color="auto"/>
            </w:tcBorders>
            <w:vAlign w:val="center"/>
          </w:tcPr>
          <w:p w:rsidR="007D78B1" w:rsidRPr="004E53BE" w:rsidRDefault="007D78B1" w:rsidP="009C395A">
            <w:pPr>
              <w:pStyle w:val="MediumShading1-Accent11"/>
            </w:pPr>
            <w:r w:rsidRPr="008F12F7">
              <w:rPr>
                <w:i/>
              </w:rPr>
              <w:t>Current Level of Performance for Selected Component:</w:t>
            </w:r>
          </w:p>
        </w:tc>
        <w:tc>
          <w:tcPr>
            <w:tcW w:w="918" w:type="dxa"/>
            <w:tcBorders>
              <w:bottom w:val="double" w:sz="4" w:space="0" w:color="auto"/>
            </w:tcBorders>
            <w:vAlign w:val="center"/>
          </w:tcPr>
          <w:p w:rsidR="007D78B1" w:rsidRPr="004E53BE" w:rsidRDefault="007D78B1" w:rsidP="009C395A">
            <w:pPr>
              <w:pStyle w:val="MediumShading1-Accent11"/>
              <w:jc w:val="center"/>
            </w:pPr>
            <w:r>
              <w:t>I</w:t>
            </w:r>
          </w:p>
        </w:tc>
        <w:tc>
          <w:tcPr>
            <w:tcW w:w="918" w:type="dxa"/>
            <w:tcBorders>
              <w:bottom w:val="double" w:sz="4" w:space="0" w:color="auto"/>
            </w:tcBorders>
            <w:vAlign w:val="center"/>
          </w:tcPr>
          <w:p w:rsidR="007D78B1" w:rsidRPr="004E53BE" w:rsidRDefault="007D78B1" w:rsidP="009C395A">
            <w:pPr>
              <w:pStyle w:val="MediumShading1-Accent11"/>
              <w:jc w:val="center"/>
            </w:pPr>
            <w:r>
              <w:t>D</w:t>
            </w:r>
          </w:p>
        </w:tc>
        <w:tc>
          <w:tcPr>
            <w:tcW w:w="918" w:type="dxa"/>
            <w:tcBorders>
              <w:bottom w:val="double" w:sz="4" w:space="0" w:color="auto"/>
            </w:tcBorders>
            <w:vAlign w:val="center"/>
          </w:tcPr>
          <w:p w:rsidR="007D78B1" w:rsidRPr="004E53BE" w:rsidRDefault="007D78B1" w:rsidP="009C395A">
            <w:pPr>
              <w:pStyle w:val="MediumShading1-Accent11"/>
              <w:jc w:val="center"/>
            </w:pPr>
            <w:r>
              <w:t>A</w:t>
            </w:r>
          </w:p>
        </w:tc>
        <w:tc>
          <w:tcPr>
            <w:tcW w:w="918" w:type="dxa"/>
            <w:tcBorders>
              <w:bottom w:val="double" w:sz="4" w:space="0" w:color="auto"/>
            </w:tcBorders>
            <w:vAlign w:val="center"/>
          </w:tcPr>
          <w:p w:rsidR="007D78B1" w:rsidRPr="004E53BE" w:rsidRDefault="007D78B1" w:rsidP="009C395A">
            <w:pPr>
              <w:pStyle w:val="MediumShading1-Accent11"/>
              <w:jc w:val="center"/>
            </w:pPr>
            <w:r>
              <w:t>E</w:t>
            </w:r>
          </w:p>
        </w:tc>
      </w:tr>
    </w:tbl>
    <w:p w:rsidR="007D78B1" w:rsidRPr="005424F4" w:rsidRDefault="007D78B1" w:rsidP="0059361A">
      <w:pPr>
        <w:pStyle w:val="MediumShading1-Accent11"/>
        <w:ind w:left="-90"/>
        <w:rPr>
          <w:rFonts w:ascii="Times New Roman" w:hAnsi="Times New Roman"/>
          <w:b/>
          <w:sz w:val="28"/>
          <w:szCs w:val="28"/>
        </w:rPr>
      </w:pPr>
      <w:r w:rsidRPr="005424F4">
        <w:rPr>
          <w:b/>
          <w:sz w:val="28"/>
          <w:szCs w:val="28"/>
        </w:rPr>
        <w:lastRenderedPageBreak/>
        <w:t>Part B:  Connecting Priority Growth Needs to Professional Growth Planning</w:t>
      </w:r>
    </w:p>
    <w:p w:rsidR="007D78B1" w:rsidRDefault="007D78B1" w:rsidP="0059361A">
      <w:pPr>
        <w:pStyle w:val="NoSpacing"/>
        <w:rPr>
          <w:sz w:val="12"/>
          <w:szCs w:val="12"/>
        </w:rPr>
      </w:pPr>
    </w:p>
    <w:p w:rsidR="007D78B1" w:rsidRPr="00CF3937" w:rsidRDefault="007D78B1" w:rsidP="0059361A">
      <w:pPr>
        <w:pStyle w:val="NoSpacing"/>
        <w:rPr>
          <w:sz w:val="12"/>
          <w:szCs w:val="12"/>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5508"/>
        <w:gridCol w:w="5508"/>
      </w:tblGrid>
      <w:tr w:rsidR="007D78B1" w:rsidTr="009C395A">
        <w:trPr>
          <w:trHeight w:val="864"/>
        </w:trPr>
        <w:tc>
          <w:tcPr>
            <w:tcW w:w="5508" w:type="dxa"/>
            <w:tcBorders>
              <w:top w:val="double" w:sz="4" w:space="0" w:color="auto"/>
              <w:bottom w:val="double" w:sz="4" w:space="0" w:color="auto"/>
            </w:tcBorders>
            <w:shd w:val="clear" w:color="auto" w:fill="D9D9D9"/>
          </w:tcPr>
          <w:p w:rsidR="007D78B1" w:rsidRDefault="007D78B1" w:rsidP="009C395A">
            <w:pPr>
              <w:pStyle w:val="NoSpacing"/>
              <w:rPr>
                <w:b/>
              </w:rPr>
            </w:pPr>
            <w:r w:rsidRPr="00356CCC">
              <w:rPr>
                <w:b/>
              </w:rPr>
              <w:t>Professional Growth Goal:</w:t>
            </w:r>
          </w:p>
          <w:p w:rsidR="007D78B1" w:rsidRPr="00C945FB" w:rsidRDefault="007D78B1" w:rsidP="009C395A">
            <w:pPr>
              <w:pStyle w:val="NoSpacing"/>
              <w:rPr>
                <w:b/>
                <w:sz w:val="16"/>
                <w:szCs w:val="16"/>
              </w:rPr>
            </w:pPr>
          </w:p>
          <w:p w:rsidR="007D78B1" w:rsidRDefault="007D78B1" w:rsidP="0059361A">
            <w:pPr>
              <w:pStyle w:val="NoSpacing"/>
              <w:numPr>
                <w:ilvl w:val="0"/>
                <w:numId w:val="35"/>
              </w:numPr>
              <w:rPr>
                <w:sz w:val="16"/>
                <w:szCs w:val="16"/>
              </w:rPr>
            </w:pPr>
            <w:r w:rsidRPr="00CF3937">
              <w:rPr>
                <w:sz w:val="16"/>
                <w:szCs w:val="16"/>
              </w:rPr>
              <w:t xml:space="preserve">What do I want to change about my </w:t>
            </w:r>
            <w:r>
              <w:rPr>
                <w:sz w:val="16"/>
                <w:szCs w:val="16"/>
              </w:rPr>
              <w:t xml:space="preserve">professional practice </w:t>
            </w:r>
            <w:r w:rsidRPr="00CF3937">
              <w:rPr>
                <w:sz w:val="16"/>
                <w:szCs w:val="16"/>
              </w:rPr>
              <w:t>that will effectively impact student learning?</w:t>
            </w:r>
          </w:p>
          <w:p w:rsidR="007D78B1" w:rsidRDefault="007D78B1" w:rsidP="009C395A">
            <w:pPr>
              <w:pStyle w:val="NoSpacing"/>
              <w:rPr>
                <w:sz w:val="16"/>
                <w:szCs w:val="16"/>
              </w:rPr>
            </w:pPr>
          </w:p>
          <w:p w:rsidR="007D78B1" w:rsidRDefault="007D78B1" w:rsidP="0059361A">
            <w:pPr>
              <w:pStyle w:val="NoSpacing"/>
              <w:numPr>
                <w:ilvl w:val="0"/>
                <w:numId w:val="35"/>
              </w:numPr>
              <w:rPr>
                <w:sz w:val="16"/>
                <w:szCs w:val="16"/>
              </w:rPr>
            </w:pPr>
            <w:r>
              <w:rPr>
                <w:sz w:val="16"/>
                <w:szCs w:val="16"/>
              </w:rPr>
              <w:t>What is my personal learning necessary to make that change?</w:t>
            </w:r>
          </w:p>
          <w:p w:rsidR="007D78B1" w:rsidRDefault="007D78B1" w:rsidP="009C395A">
            <w:pPr>
              <w:pStyle w:val="NoSpacing"/>
              <w:rPr>
                <w:sz w:val="16"/>
                <w:szCs w:val="16"/>
              </w:rPr>
            </w:pPr>
          </w:p>
          <w:p w:rsidR="007D78B1" w:rsidRPr="00C945FB" w:rsidRDefault="007D78B1" w:rsidP="0059361A">
            <w:pPr>
              <w:pStyle w:val="NoSpacing"/>
              <w:numPr>
                <w:ilvl w:val="0"/>
                <w:numId w:val="35"/>
              </w:numPr>
              <w:rPr>
                <w:sz w:val="16"/>
                <w:szCs w:val="16"/>
              </w:rPr>
            </w:pPr>
            <w:r>
              <w:rPr>
                <w:sz w:val="16"/>
                <w:szCs w:val="16"/>
              </w:rPr>
              <w:t>What are the measures of success?</w:t>
            </w:r>
          </w:p>
        </w:tc>
        <w:tc>
          <w:tcPr>
            <w:tcW w:w="5508" w:type="dxa"/>
            <w:tcBorders>
              <w:top w:val="double" w:sz="4" w:space="0" w:color="auto"/>
              <w:bottom w:val="double" w:sz="4" w:space="0" w:color="auto"/>
            </w:tcBorders>
          </w:tcPr>
          <w:p w:rsidR="007D78B1" w:rsidRPr="00C945FB" w:rsidRDefault="007D78B1" w:rsidP="009C395A">
            <w:pPr>
              <w:pStyle w:val="NoSpacing"/>
              <w:jc w:val="center"/>
              <w:rPr>
                <w:i/>
                <w:sz w:val="16"/>
                <w:szCs w:val="16"/>
              </w:rPr>
            </w:pPr>
            <w:r w:rsidRPr="00C945FB">
              <w:rPr>
                <w:i/>
                <w:sz w:val="16"/>
                <w:szCs w:val="16"/>
              </w:rPr>
              <w:t>(Please enter your Professional Growth Goal here.)</w:t>
            </w:r>
          </w:p>
          <w:p w:rsidR="007D78B1" w:rsidRDefault="007D78B1" w:rsidP="009C395A">
            <w:pPr>
              <w:pStyle w:val="NoSpacing"/>
              <w:jc w:val="center"/>
            </w:pPr>
          </w:p>
          <w:p w:rsidR="007D78B1" w:rsidRDefault="007D78B1" w:rsidP="009C395A">
            <w:pPr>
              <w:pStyle w:val="NoSpacing"/>
              <w:jc w:val="center"/>
            </w:pPr>
          </w:p>
          <w:p w:rsidR="007D78B1" w:rsidRDefault="007D78B1" w:rsidP="009C395A">
            <w:pPr>
              <w:pStyle w:val="NoSpacing"/>
              <w:jc w:val="center"/>
            </w:pPr>
          </w:p>
          <w:p w:rsidR="007D78B1" w:rsidRDefault="007D78B1" w:rsidP="009C395A">
            <w:pPr>
              <w:pStyle w:val="NoSpacing"/>
              <w:jc w:val="center"/>
            </w:pPr>
          </w:p>
          <w:p w:rsidR="007D78B1" w:rsidRDefault="007D78B1" w:rsidP="009C395A">
            <w:pPr>
              <w:pStyle w:val="NoSpacing"/>
              <w:jc w:val="center"/>
            </w:pPr>
          </w:p>
          <w:p w:rsidR="007D78B1" w:rsidRDefault="007D78B1" w:rsidP="009C395A">
            <w:pPr>
              <w:pStyle w:val="NoSpacing"/>
              <w:jc w:val="center"/>
            </w:pPr>
          </w:p>
          <w:p w:rsidR="007D78B1" w:rsidRDefault="007D78B1" w:rsidP="009C395A">
            <w:pPr>
              <w:pStyle w:val="NoSpacing"/>
              <w:jc w:val="center"/>
            </w:pPr>
          </w:p>
        </w:tc>
      </w:tr>
    </w:tbl>
    <w:p w:rsidR="007D78B1" w:rsidRPr="00CF3937" w:rsidRDefault="007D78B1" w:rsidP="0059361A">
      <w:pPr>
        <w:pStyle w:val="NoSpacing"/>
        <w:rPr>
          <w:sz w:val="12"/>
          <w:szCs w:val="12"/>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3672"/>
        <w:gridCol w:w="3096"/>
        <w:gridCol w:w="576"/>
        <w:gridCol w:w="1854"/>
        <w:gridCol w:w="1800"/>
        <w:gridCol w:w="18"/>
      </w:tblGrid>
      <w:tr w:rsidR="007D78B1" w:rsidTr="009C395A">
        <w:tc>
          <w:tcPr>
            <w:tcW w:w="11016" w:type="dxa"/>
            <w:gridSpan w:val="6"/>
            <w:tcBorders>
              <w:top w:val="double" w:sz="4" w:space="0" w:color="auto"/>
            </w:tcBorders>
            <w:shd w:val="clear" w:color="auto" w:fill="D9D9D9"/>
            <w:vAlign w:val="center"/>
          </w:tcPr>
          <w:p w:rsidR="007D78B1" w:rsidRPr="00356CCC" w:rsidRDefault="007D78B1" w:rsidP="009C395A">
            <w:pPr>
              <w:pStyle w:val="NoSpacing"/>
              <w:jc w:val="center"/>
              <w:rPr>
                <w:b/>
              </w:rPr>
            </w:pPr>
            <w:r w:rsidRPr="00356CCC">
              <w:rPr>
                <w:b/>
              </w:rPr>
              <w:t>Action Plan</w:t>
            </w:r>
          </w:p>
        </w:tc>
      </w:tr>
      <w:tr w:rsidR="007D78B1" w:rsidTr="009C395A">
        <w:trPr>
          <w:trHeight w:val="504"/>
        </w:trPr>
        <w:tc>
          <w:tcPr>
            <w:tcW w:w="3672" w:type="dxa"/>
          </w:tcPr>
          <w:p w:rsidR="007D78B1" w:rsidRDefault="007D78B1" w:rsidP="009C395A">
            <w:pPr>
              <w:pStyle w:val="NoSpacing"/>
              <w:rPr>
                <w:b/>
              </w:rPr>
            </w:pPr>
            <w:r w:rsidRPr="00356CCC">
              <w:rPr>
                <w:b/>
              </w:rPr>
              <w:t>Professional Learning</w:t>
            </w:r>
          </w:p>
          <w:p w:rsidR="007D78B1" w:rsidRDefault="007D78B1" w:rsidP="009C395A">
            <w:pPr>
              <w:pStyle w:val="NoSpacing"/>
              <w:tabs>
                <w:tab w:val="left" w:pos="90"/>
                <w:tab w:val="left" w:pos="270"/>
              </w:tabs>
              <w:ind w:left="90" w:hanging="90"/>
              <w:rPr>
                <w:b/>
              </w:rPr>
            </w:pPr>
            <w:r w:rsidRPr="00556D5B">
              <w:rPr>
                <w:sz w:val="16"/>
                <w:szCs w:val="16"/>
              </w:rPr>
              <w:t>W</w:t>
            </w:r>
            <w:r>
              <w:rPr>
                <w:sz w:val="16"/>
                <w:szCs w:val="16"/>
              </w:rPr>
              <w:t xml:space="preserve">hat do I want to change </w:t>
            </w:r>
            <w:r w:rsidRPr="00556D5B">
              <w:rPr>
                <w:sz w:val="16"/>
                <w:szCs w:val="16"/>
              </w:rPr>
              <w:t>that will effectively impact student learning?</w:t>
            </w:r>
            <w:r>
              <w:rPr>
                <w:sz w:val="16"/>
                <w:szCs w:val="16"/>
              </w:rPr>
              <w:t xml:space="preserve">  W</w:t>
            </w:r>
            <w:r w:rsidRPr="00EC1067">
              <w:rPr>
                <w:sz w:val="16"/>
                <w:szCs w:val="16"/>
              </w:rPr>
              <w:t>hat is my personal learning necessary to make that change?</w:t>
            </w:r>
          </w:p>
          <w:p w:rsidR="007D78B1" w:rsidRDefault="007D78B1" w:rsidP="009C395A">
            <w:pPr>
              <w:pStyle w:val="NoSpacing"/>
            </w:pPr>
          </w:p>
        </w:tc>
        <w:tc>
          <w:tcPr>
            <w:tcW w:w="7344" w:type="dxa"/>
            <w:gridSpan w:val="5"/>
          </w:tcPr>
          <w:p w:rsidR="007D78B1" w:rsidRDefault="007D78B1" w:rsidP="009C395A">
            <w:pPr>
              <w:pStyle w:val="NoSpacing"/>
            </w:pPr>
          </w:p>
        </w:tc>
      </w:tr>
      <w:tr w:rsidR="007D78B1" w:rsidTr="009C395A">
        <w:tc>
          <w:tcPr>
            <w:tcW w:w="11016" w:type="dxa"/>
            <w:gridSpan w:val="6"/>
            <w:shd w:val="clear" w:color="auto" w:fill="D9D9D9"/>
            <w:vAlign w:val="center"/>
          </w:tcPr>
          <w:p w:rsidR="007D78B1" w:rsidRPr="00356CCC" w:rsidRDefault="007D78B1" w:rsidP="009C395A">
            <w:pPr>
              <w:pStyle w:val="NoSpacing"/>
              <w:jc w:val="center"/>
              <w:rPr>
                <w:b/>
              </w:rPr>
            </w:pPr>
            <w:r w:rsidRPr="00356CCC">
              <w:rPr>
                <w:b/>
              </w:rPr>
              <w:t>Demonstrable:</w:t>
            </w:r>
          </w:p>
          <w:p w:rsidR="007D78B1" w:rsidRPr="00356CCC" w:rsidRDefault="007D78B1" w:rsidP="009C395A">
            <w:pPr>
              <w:pStyle w:val="NoSpacing"/>
              <w:jc w:val="center"/>
              <w:rPr>
                <w:b/>
              </w:rPr>
            </w:pPr>
            <w:r w:rsidRPr="00356CCC">
              <w:rPr>
                <w:b/>
                <w:i/>
              </w:rPr>
              <w:t xml:space="preserve">Identify </w:t>
            </w:r>
            <w:r>
              <w:rPr>
                <w:b/>
                <w:i/>
              </w:rPr>
              <w:t xml:space="preserve">the </w:t>
            </w:r>
            <w:r w:rsidRPr="00356CCC">
              <w:rPr>
                <w:b/>
                <w:i/>
              </w:rPr>
              <w:t>documentation intended to demonstrate your professional growth.</w:t>
            </w:r>
          </w:p>
        </w:tc>
      </w:tr>
      <w:tr w:rsidR="007D78B1" w:rsidTr="009C395A">
        <w:tc>
          <w:tcPr>
            <w:tcW w:w="3672" w:type="dxa"/>
          </w:tcPr>
          <w:p w:rsidR="007D78B1" w:rsidRDefault="007D78B1" w:rsidP="009C395A">
            <w:pPr>
              <w:pStyle w:val="NoSpacing"/>
            </w:pPr>
            <w:r>
              <w:rPr>
                <w:rFonts w:cs="Calibri"/>
              </w:rPr>
              <w:t>□</w:t>
            </w:r>
            <w:r>
              <w:t xml:space="preserve">  Artifacts</w:t>
            </w:r>
          </w:p>
        </w:tc>
        <w:tc>
          <w:tcPr>
            <w:tcW w:w="3672" w:type="dxa"/>
            <w:gridSpan w:val="2"/>
          </w:tcPr>
          <w:p w:rsidR="007D78B1" w:rsidRDefault="007D78B1" w:rsidP="009C395A">
            <w:pPr>
              <w:pStyle w:val="NoSpacing"/>
            </w:pPr>
            <w:r>
              <w:rPr>
                <w:rFonts w:cs="Calibri"/>
              </w:rPr>
              <w:t>□</w:t>
            </w:r>
            <w:r>
              <w:t xml:space="preserve">  Self-Assessment</w:t>
            </w:r>
          </w:p>
        </w:tc>
        <w:tc>
          <w:tcPr>
            <w:tcW w:w="3672" w:type="dxa"/>
            <w:gridSpan w:val="3"/>
          </w:tcPr>
          <w:p w:rsidR="007D78B1" w:rsidRDefault="007D78B1" w:rsidP="009C395A">
            <w:pPr>
              <w:pStyle w:val="NoSpacing"/>
            </w:pPr>
            <w:r>
              <w:rPr>
                <w:rFonts w:cs="Calibri"/>
              </w:rPr>
              <w:t>□</w:t>
            </w:r>
            <w:r>
              <w:t xml:space="preserve">  Ongoing Self-Reflection</w:t>
            </w:r>
          </w:p>
        </w:tc>
      </w:tr>
      <w:tr w:rsidR="007D78B1" w:rsidTr="009C395A">
        <w:tc>
          <w:tcPr>
            <w:tcW w:w="3672" w:type="dxa"/>
          </w:tcPr>
          <w:p w:rsidR="007D78B1" w:rsidRDefault="007D78B1" w:rsidP="009C395A">
            <w:pPr>
              <w:pStyle w:val="NoSpacing"/>
            </w:pPr>
            <w:r>
              <w:rPr>
                <w:rFonts w:cs="Calibri"/>
              </w:rPr>
              <w:t>□</w:t>
            </w:r>
            <w:r>
              <w:t xml:space="preserve">  Certificate of Completion</w:t>
            </w:r>
          </w:p>
        </w:tc>
        <w:tc>
          <w:tcPr>
            <w:tcW w:w="3672" w:type="dxa"/>
            <w:gridSpan w:val="2"/>
          </w:tcPr>
          <w:p w:rsidR="007D78B1" w:rsidRDefault="007D78B1" w:rsidP="009C395A">
            <w:pPr>
              <w:pStyle w:val="NoSpacing"/>
            </w:pPr>
            <w:r>
              <w:rPr>
                <w:rFonts w:cs="Calibri"/>
              </w:rPr>
              <w:t>□</w:t>
            </w:r>
            <w:r>
              <w:t xml:space="preserve">  Teaming with Colleague</w:t>
            </w:r>
          </w:p>
        </w:tc>
        <w:tc>
          <w:tcPr>
            <w:tcW w:w="3672" w:type="dxa"/>
            <w:gridSpan w:val="3"/>
          </w:tcPr>
          <w:p w:rsidR="007D78B1" w:rsidRDefault="007D78B1" w:rsidP="009C395A">
            <w:pPr>
              <w:pStyle w:val="NoSpacing"/>
            </w:pPr>
            <w:r>
              <w:rPr>
                <w:rFonts w:cs="Calibri"/>
              </w:rPr>
              <w:t>□</w:t>
            </w:r>
            <w:r>
              <w:t xml:space="preserve">  Observation Data</w:t>
            </w:r>
          </w:p>
        </w:tc>
      </w:tr>
      <w:tr w:rsidR="007D78B1" w:rsidTr="009C395A">
        <w:tc>
          <w:tcPr>
            <w:tcW w:w="11016" w:type="dxa"/>
            <w:gridSpan w:val="6"/>
          </w:tcPr>
          <w:p w:rsidR="007D78B1" w:rsidRDefault="007D78B1" w:rsidP="009C395A">
            <w:pPr>
              <w:pStyle w:val="NoSpacing"/>
            </w:pPr>
            <w:r>
              <w:rPr>
                <w:rFonts w:cs="Calibri"/>
              </w:rPr>
              <w:t>□</w:t>
            </w:r>
            <w:r>
              <w:t xml:space="preserve">  Other(s): (please specify)</w:t>
            </w:r>
          </w:p>
          <w:p w:rsidR="007D78B1" w:rsidRDefault="007D78B1" w:rsidP="009C395A">
            <w:pPr>
              <w:pStyle w:val="NoSpacing"/>
            </w:pPr>
          </w:p>
        </w:tc>
      </w:tr>
      <w:tr w:rsidR="007D78B1" w:rsidRPr="0091499B" w:rsidTr="009C395A">
        <w:tblPrEx>
          <w:tblBorders>
            <w:insideH w:val="none" w:sz="0" w:space="0" w:color="auto"/>
            <w:insideV w:val="none" w:sz="0" w:space="0" w:color="auto"/>
          </w:tblBorders>
          <w:tblLook w:val="01E0"/>
        </w:tblPrEx>
        <w:trPr>
          <w:gridAfter w:val="1"/>
          <w:wAfter w:w="18" w:type="dxa"/>
          <w:trHeight w:val="636"/>
        </w:trPr>
        <w:tc>
          <w:tcPr>
            <w:tcW w:w="6768" w:type="dxa"/>
            <w:gridSpan w:val="2"/>
            <w:tcBorders>
              <w:top w:val="double" w:sz="4" w:space="0" w:color="auto"/>
              <w:bottom w:val="single" w:sz="6" w:space="0" w:color="auto"/>
              <w:right w:val="single" w:sz="6" w:space="0" w:color="auto"/>
            </w:tcBorders>
            <w:shd w:val="clear" w:color="auto" w:fill="D9D9D9"/>
            <w:vAlign w:val="center"/>
          </w:tcPr>
          <w:p w:rsidR="007D78B1" w:rsidRDefault="007D78B1" w:rsidP="009C395A">
            <w:pPr>
              <w:pStyle w:val="NoSpacing"/>
              <w:jc w:val="center"/>
              <w:rPr>
                <w:b/>
              </w:rPr>
            </w:pPr>
            <w:r>
              <w:rPr>
                <w:b/>
              </w:rPr>
              <w:t xml:space="preserve">Strategies/Actions </w:t>
            </w:r>
          </w:p>
          <w:p w:rsidR="007D78B1" w:rsidRDefault="007D78B1" w:rsidP="009C395A">
            <w:pPr>
              <w:pStyle w:val="NoSpacing"/>
              <w:jc w:val="center"/>
              <w:rPr>
                <w:b/>
              </w:rPr>
            </w:pPr>
            <w:r w:rsidRPr="00D6036F">
              <w:rPr>
                <w:sz w:val="16"/>
                <w:szCs w:val="16"/>
              </w:rPr>
              <w:t>What strategies/actions will I need to do in order to accomplish my goal?</w:t>
            </w:r>
          </w:p>
        </w:tc>
        <w:tc>
          <w:tcPr>
            <w:tcW w:w="2430" w:type="dxa"/>
            <w:gridSpan w:val="2"/>
            <w:tcBorders>
              <w:top w:val="double" w:sz="4" w:space="0" w:color="auto"/>
              <w:left w:val="single" w:sz="6" w:space="0" w:color="auto"/>
              <w:bottom w:val="single" w:sz="6" w:space="0" w:color="auto"/>
              <w:right w:val="single" w:sz="6" w:space="0" w:color="auto"/>
            </w:tcBorders>
            <w:shd w:val="clear" w:color="auto" w:fill="D9D9D9"/>
            <w:vAlign w:val="center"/>
          </w:tcPr>
          <w:p w:rsidR="007D78B1" w:rsidRDefault="007D78B1" w:rsidP="009C395A">
            <w:pPr>
              <w:pStyle w:val="NoSpacing"/>
              <w:jc w:val="center"/>
              <w:rPr>
                <w:b/>
              </w:rPr>
            </w:pPr>
            <w:r w:rsidRPr="00356CCC">
              <w:rPr>
                <w:b/>
              </w:rPr>
              <w:t>Resources/Support</w:t>
            </w:r>
            <w:r>
              <w:rPr>
                <w:b/>
              </w:rPr>
              <w:t xml:space="preserve"> Needed</w:t>
            </w:r>
          </w:p>
          <w:p w:rsidR="007D78B1" w:rsidRPr="00D6036F" w:rsidRDefault="007D78B1" w:rsidP="009C395A">
            <w:pPr>
              <w:pStyle w:val="NoSpacing"/>
              <w:jc w:val="center"/>
              <w:rPr>
                <w:sz w:val="16"/>
                <w:szCs w:val="16"/>
              </w:rPr>
            </w:pPr>
            <w:r w:rsidRPr="00D6036F">
              <w:rPr>
                <w:sz w:val="16"/>
                <w:szCs w:val="16"/>
              </w:rPr>
              <w:t>What resources will I need to complete my plan?</w:t>
            </w:r>
          </w:p>
          <w:p w:rsidR="007D78B1" w:rsidRPr="00C945FB" w:rsidRDefault="007D78B1" w:rsidP="009C395A">
            <w:pPr>
              <w:pStyle w:val="NoSpacing"/>
              <w:jc w:val="center"/>
              <w:rPr>
                <w:sz w:val="16"/>
                <w:szCs w:val="16"/>
              </w:rPr>
            </w:pPr>
            <w:r w:rsidRPr="00D6036F">
              <w:rPr>
                <w:sz w:val="16"/>
                <w:szCs w:val="16"/>
              </w:rPr>
              <w:t>What support will I need?</w:t>
            </w:r>
          </w:p>
        </w:tc>
        <w:tc>
          <w:tcPr>
            <w:tcW w:w="1800" w:type="dxa"/>
            <w:tcBorders>
              <w:top w:val="double" w:sz="4" w:space="0" w:color="auto"/>
              <w:left w:val="single" w:sz="6" w:space="0" w:color="auto"/>
              <w:bottom w:val="single" w:sz="6" w:space="0" w:color="auto"/>
            </w:tcBorders>
            <w:shd w:val="clear" w:color="auto" w:fill="D9D9D9"/>
            <w:vAlign w:val="center"/>
          </w:tcPr>
          <w:p w:rsidR="007D78B1" w:rsidRDefault="007D78B1" w:rsidP="009C395A">
            <w:pPr>
              <w:pStyle w:val="NoSpacing"/>
              <w:jc w:val="center"/>
              <w:rPr>
                <w:b/>
              </w:rPr>
            </w:pPr>
            <w:r w:rsidRPr="00356CCC">
              <w:rPr>
                <w:b/>
              </w:rPr>
              <w:t>Targeted Completion Date</w:t>
            </w:r>
          </w:p>
          <w:p w:rsidR="007D78B1" w:rsidRPr="00C945FB" w:rsidRDefault="007D78B1" w:rsidP="009C395A">
            <w:pPr>
              <w:pStyle w:val="NoSpacing"/>
              <w:jc w:val="center"/>
              <w:rPr>
                <w:sz w:val="16"/>
                <w:szCs w:val="16"/>
              </w:rPr>
            </w:pPr>
            <w:r w:rsidRPr="002C3756">
              <w:rPr>
                <w:sz w:val="16"/>
                <w:szCs w:val="16"/>
              </w:rPr>
              <w:t>When will I complete each identified strategy/ action?</w:t>
            </w: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Default="007D78B1" w:rsidP="009C395A">
            <w:pPr>
              <w:ind w:left="270" w:hanging="270"/>
              <w:rPr>
                <w:rFonts w:cs="Calibri"/>
                <w:b/>
                <w:sz w:val="18"/>
                <w:szCs w:val="18"/>
              </w:rPr>
            </w:pPr>
          </w:p>
          <w:p w:rsidR="007D78B1"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tabs>
                <w:tab w:val="left" w:pos="3390"/>
              </w:tabs>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tabs>
                <w:tab w:val="left" w:pos="3390"/>
              </w:tabs>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tabs>
                <w:tab w:val="left" w:pos="3390"/>
              </w:tabs>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ind w:left="270" w:hanging="270"/>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ind w:left="270" w:hanging="270"/>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ind w:left="270" w:hanging="270"/>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ind w:left="270" w:hanging="270"/>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ind w:left="270" w:hanging="270"/>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double" w:sz="4" w:space="0" w:color="auto"/>
              <w:right w:val="single" w:sz="6" w:space="0" w:color="auto"/>
            </w:tcBorders>
          </w:tcPr>
          <w:p w:rsidR="007D78B1"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double" w:sz="4"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double" w:sz="4" w:space="0" w:color="auto"/>
            </w:tcBorders>
          </w:tcPr>
          <w:p w:rsidR="007D78B1" w:rsidRPr="00CD00F2" w:rsidRDefault="007D78B1" w:rsidP="009C395A">
            <w:pPr>
              <w:ind w:left="270" w:hanging="270"/>
              <w:rPr>
                <w:rFonts w:cs="Calibri"/>
                <w:b/>
                <w:sz w:val="18"/>
                <w:szCs w:val="18"/>
              </w:rPr>
            </w:pPr>
          </w:p>
        </w:tc>
      </w:tr>
    </w:tbl>
    <w:p w:rsidR="007D78B1" w:rsidRDefault="007D78B1" w:rsidP="0059361A">
      <w:pPr>
        <w:pStyle w:val="NoSpacing"/>
        <w:rPr>
          <w:sz w:val="16"/>
          <w:szCs w:val="16"/>
        </w:rPr>
      </w:pPr>
    </w:p>
    <w:p w:rsidR="007D78B1" w:rsidRPr="006168DF" w:rsidRDefault="007D78B1" w:rsidP="0059361A">
      <w:pPr>
        <w:pStyle w:val="NoSpacing"/>
        <w:rPr>
          <w:sz w:val="16"/>
          <w:szCs w:val="16"/>
        </w:rPr>
      </w:pPr>
      <w:r>
        <w:rPr>
          <w:sz w:val="16"/>
          <w:szCs w:val="16"/>
        </w:rPr>
        <w:t>(To be completed by May 15 for guidance counselors returning to work the next school year, and as noted in the CEP for those guidance counselors hired prior to and after the opening of the school year.)</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7344"/>
        <w:gridCol w:w="3672"/>
      </w:tblGrid>
      <w:tr w:rsidR="007D78B1" w:rsidRPr="00CD36BB" w:rsidTr="009C395A">
        <w:trPr>
          <w:trHeight w:val="504"/>
        </w:trPr>
        <w:tc>
          <w:tcPr>
            <w:tcW w:w="7344" w:type="dxa"/>
            <w:tcBorders>
              <w:top w:val="double" w:sz="4" w:space="0" w:color="auto"/>
            </w:tcBorders>
          </w:tcPr>
          <w:p w:rsidR="007D78B1" w:rsidRPr="00CD36BB" w:rsidRDefault="007D78B1" w:rsidP="009C395A">
            <w:pPr>
              <w:pStyle w:val="NoSpacing"/>
              <w:rPr>
                <w:b/>
                <w:sz w:val="12"/>
                <w:szCs w:val="12"/>
              </w:rPr>
            </w:pPr>
            <w:r>
              <w:rPr>
                <w:b/>
                <w:sz w:val="12"/>
                <w:szCs w:val="12"/>
              </w:rPr>
              <w:t xml:space="preserve">Guidance Counselor </w:t>
            </w:r>
            <w:r w:rsidRPr="00CD36BB">
              <w:rPr>
                <w:b/>
                <w:sz w:val="12"/>
                <w:szCs w:val="12"/>
              </w:rPr>
              <w:t>Signature:</w:t>
            </w:r>
          </w:p>
        </w:tc>
        <w:tc>
          <w:tcPr>
            <w:tcW w:w="3672" w:type="dxa"/>
            <w:tcBorders>
              <w:top w:val="double" w:sz="4" w:space="0" w:color="auto"/>
            </w:tcBorders>
          </w:tcPr>
          <w:p w:rsidR="007D78B1" w:rsidRPr="00CD36BB" w:rsidRDefault="007D78B1" w:rsidP="009C395A">
            <w:pPr>
              <w:pStyle w:val="NoSpacing"/>
              <w:rPr>
                <w:b/>
                <w:sz w:val="12"/>
                <w:szCs w:val="12"/>
              </w:rPr>
            </w:pPr>
            <w:r w:rsidRPr="00CD36BB">
              <w:rPr>
                <w:b/>
                <w:sz w:val="12"/>
                <w:szCs w:val="12"/>
              </w:rPr>
              <w:t>Date:</w:t>
            </w:r>
          </w:p>
        </w:tc>
      </w:tr>
      <w:tr w:rsidR="007D78B1" w:rsidTr="009C395A">
        <w:trPr>
          <w:trHeight w:val="504"/>
        </w:trPr>
        <w:tc>
          <w:tcPr>
            <w:tcW w:w="7344" w:type="dxa"/>
            <w:tcBorders>
              <w:bottom w:val="double" w:sz="4" w:space="0" w:color="auto"/>
            </w:tcBorders>
          </w:tcPr>
          <w:p w:rsidR="007D78B1" w:rsidRPr="00CD36BB" w:rsidRDefault="007D78B1" w:rsidP="009C395A">
            <w:pPr>
              <w:pStyle w:val="NoSpacing"/>
              <w:rPr>
                <w:b/>
                <w:sz w:val="12"/>
                <w:szCs w:val="12"/>
              </w:rPr>
            </w:pPr>
            <w:r w:rsidRPr="00CD36BB">
              <w:rPr>
                <w:b/>
                <w:sz w:val="12"/>
                <w:szCs w:val="12"/>
              </w:rPr>
              <w:t>Administrator Signature</w:t>
            </w:r>
            <w:r>
              <w:rPr>
                <w:b/>
                <w:sz w:val="12"/>
                <w:szCs w:val="12"/>
              </w:rPr>
              <w:t xml:space="preserve"> (Notes Receipt of Document, Not Necessarily Approval)</w:t>
            </w:r>
            <w:r w:rsidRPr="00CD36BB">
              <w:rPr>
                <w:b/>
                <w:sz w:val="12"/>
                <w:szCs w:val="12"/>
              </w:rPr>
              <w:t>:</w:t>
            </w:r>
          </w:p>
        </w:tc>
        <w:tc>
          <w:tcPr>
            <w:tcW w:w="3672" w:type="dxa"/>
            <w:tcBorders>
              <w:bottom w:val="double" w:sz="4" w:space="0" w:color="auto"/>
            </w:tcBorders>
          </w:tcPr>
          <w:p w:rsidR="007D78B1" w:rsidRPr="00356CCC" w:rsidRDefault="007D78B1" w:rsidP="009C395A">
            <w:pPr>
              <w:pStyle w:val="NoSpacing"/>
              <w:rPr>
                <w:b/>
                <w:sz w:val="12"/>
                <w:szCs w:val="12"/>
              </w:rPr>
            </w:pPr>
            <w:r w:rsidRPr="00CD36BB">
              <w:rPr>
                <w:b/>
                <w:sz w:val="12"/>
                <w:szCs w:val="12"/>
              </w:rPr>
              <w:t>Date:</w:t>
            </w:r>
          </w:p>
        </w:tc>
      </w:tr>
    </w:tbl>
    <w:p w:rsidR="007D78B1" w:rsidRDefault="007D78B1" w:rsidP="0059361A">
      <w:pPr>
        <w:pStyle w:val="NoSpacing"/>
        <w:rPr>
          <w:sz w:val="16"/>
          <w:szCs w:val="16"/>
        </w:rPr>
      </w:pPr>
      <w:r>
        <w:rPr>
          <w:sz w:val="16"/>
          <w:szCs w:val="16"/>
        </w:rPr>
        <w:lastRenderedPageBreak/>
        <w:t xml:space="preserve"> (The following is to be completed on or before August 31 for guidance counselors who are returning to work in the district from the previous school year, and as noted in the CEP for those guidance counselors hired prior to and after the opening of the school year.)</w:t>
      </w:r>
    </w:p>
    <w:p w:rsidR="007D78B1" w:rsidRDefault="007D78B1" w:rsidP="0059361A">
      <w:pPr>
        <w:pStyle w:val="NoSpacing"/>
        <w:rPr>
          <w:sz w:val="16"/>
          <w:szCs w:val="16"/>
        </w:rPr>
      </w:pPr>
    </w:p>
    <w:p w:rsidR="007D78B1" w:rsidRDefault="007D78B1" w:rsidP="0059361A">
      <w:pPr>
        <w:pStyle w:val="NoSpacing"/>
        <w:rPr>
          <w:sz w:val="16"/>
          <w:szCs w:val="16"/>
        </w:rPr>
      </w:pPr>
    </w:p>
    <w:p w:rsidR="007D78B1" w:rsidRDefault="007D78B1" w:rsidP="0059361A">
      <w:pPr>
        <w:pStyle w:val="NoSpacing"/>
        <w:rPr>
          <w:b/>
        </w:rPr>
      </w:pPr>
      <w:r w:rsidRPr="006267AD">
        <w:rPr>
          <w:b/>
        </w:rPr>
        <w:t>Th</w:t>
      </w:r>
      <w:r>
        <w:rPr>
          <w:b/>
        </w:rPr>
        <w:t>e</w:t>
      </w:r>
      <w:r w:rsidRPr="006267AD">
        <w:rPr>
          <w:b/>
        </w:rPr>
        <w:t xml:space="preserve"> Self-Reflection and Professional Growth Plan ha</w:t>
      </w:r>
      <w:r>
        <w:rPr>
          <w:b/>
        </w:rPr>
        <w:t>ve</w:t>
      </w:r>
      <w:r w:rsidRPr="006267AD">
        <w:rPr>
          <w:b/>
        </w:rPr>
        <w:t xml:space="preserve"> been collaboratively reviewed and/or revised.  This will be effect</w:t>
      </w:r>
      <w:r>
        <w:rPr>
          <w:b/>
        </w:rPr>
        <w:t xml:space="preserve">ive for the __________________ </w:t>
      </w:r>
      <w:r w:rsidRPr="006267AD">
        <w:rPr>
          <w:b/>
        </w:rPr>
        <w:t xml:space="preserve">school year.  </w:t>
      </w:r>
    </w:p>
    <w:p w:rsidR="007D78B1" w:rsidRPr="006267AD" w:rsidRDefault="007D78B1" w:rsidP="0059361A">
      <w:pPr>
        <w:pStyle w:val="NoSpacing"/>
        <w:rPr>
          <w:b/>
          <w:sz w:val="12"/>
          <w:szCs w:val="12"/>
        </w:rPr>
      </w:pPr>
      <w:r>
        <w:rPr>
          <w:b/>
          <w:sz w:val="12"/>
          <w:szCs w:val="12"/>
        </w:rPr>
        <w:tab/>
      </w:r>
      <w:r>
        <w:rPr>
          <w:b/>
          <w:sz w:val="12"/>
          <w:szCs w:val="12"/>
        </w:rPr>
        <w:tab/>
        <w:t xml:space="preserve">         (Please note specific school year.)</w:t>
      </w:r>
    </w:p>
    <w:p w:rsidR="007D78B1" w:rsidRPr="006267AD" w:rsidRDefault="007D78B1" w:rsidP="0059361A">
      <w:pPr>
        <w:pStyle w:val="NoSpacing"/>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7344"/>
        <w:gridCol w:w="3672"/>
      </w:tblGrid>
      <w:tr w:rsidR="007D78B1" w:rsidRPr="00CD36BB" w:rsidTr="009C395A">
        <w:trPr>
          <w:trHeight w:val="504"/>
        </w:trPr>
        <w:tc>
          <w:tcPr>
            <w:tcW w:w="7344" w:type="dxa"/>
            <w:tcBorders>
              <w:top w:val="double" w:sz="4" w:space="0" w:color="auto"/>
            </w:tcBorders>
          </w:tcPr>
          <w:p w:rsidR="007D78B1" w:rsidRPr="00CD36BB" w:rsidRDefault="007D78B1" w:rsidP="009C395A">
            <w:pPr>
              <w:pStyle w:val="NoSpacing"/>
              <w:rPr>
                <w:b/>
                <w:sz w:val="12"/>
                <w:szCs w:val="12"/>
              </w:rPr>
            </w:pPr>
            <w:r>
              <w:rPr>
                <w:b/>
                <w:sz w:val="12"/>
                <w:szCs w:val="12"/>
              </w:rPr>
              <w:t xml:space="preserve">Guidance Counselor </w:t>
            </w:r>
            <w:r w:rsidRPr="00CD36BB">
              <w:rPr>
                <w:b/>
                <w:sz w:val="12"/>
                <w:szCs w:val="12"/>
              </w:rPr>
              <w:t>Signature:</w:t>
            </w:r>
          </w:p>
        </w:tc>
        <w:tc>
          <w:tcPr>
            <w:tcW w:w="3672" w:type="dxa"/>
            <w:tcBorders>
              <w:top w:val="double" w:sz="4" w:space="0" w:color="auto"/>
            </w:tcBorders>
          </w:tcPr>
          <w:p w:rsidR="007D78B1" w:rsidRPr="00CD36BB" w:rsidRDefault="007D78B1" w:rsidP="009C395A">
            <w:pPr>
              <w:pStyle w:val="NoSpacing"/>
              <w:rPr>
                <w:b/>
                <w:sz w:val="12"/>
                <w:szCs w:val="12"/>
              </w:rPr>
            </w:pPr>
            <w:r w:rsidRPr="00CD36BB">
              <w:rPr>
                <w:b/>
                <w:sz w:val="12"/>
                <w:szCs w:val="12"/>
              </w:rPr>
              <w:t>Date:</w:t>
            </w:r>
          </w:p>
        </w:tc>
      </w:tr>
      <w:tr w:rsidR="007D78B1" w:rsidTr="009C395A">
        <w:trPr>
          <w:trHeight w:val="504"/>
        </w:trPr>
        <w:tc>
          <w:tcPr>
            <w:tcW w:w="7344" w:type="dxa"/>
            <w:tcBorders>
              <w:bottom w:val="double" w:sz="4" w:space="0" w:color="auto"/>
            </w:tcBorders>
          </w:tcPr>
          <w:p w:rsidR="007D78B1" w:rsidRPr="00CD36BB" w:rsidRDefault="007D78B1" w:rsidP="009C395A">
            <w:pPr>
              <w:pStyle w:val="NoSpacing"/>
              <w:rPr>
                <w:b/>
                <w:sz w:val="12"/>
                <w:szCs w:val="12"/>
              </w:rPr>
            </w:pPr>
            <w:r w:rsidRPr="00CD36BB">
              <w:rPr>
                <w:b/>
                <w:sz w:val="12"/>
                <w:szCs w:val="12"/>
              </w:rPr>
              <w:t>Administrator Signature</w:t>
            </w:r>
            <w:r>
              <w:rPr>
                <w:b/>
                <w:sz w:val="12"/>
                <w:szCs w:val="12"/>
              </w:rPr>
              <w:t xml:space="preserve"> (Notes Approval)</w:t>
            </w:r>
            <w:r w:rsidRPr="00CD36BB">
              <w:rPr>
                <w:b/>
                <w:sz w:val="12"/>
                <w:szCs w:val="12"/>
              </w:rPr>
              <w:t>:</w:t>
            </w:r>
          </w:p>
        </w:tc>
        <w:tc>
          <w:tcPr>
            <w:tcW w:w="3672" w:type="dxa"/>
            <w:tcBorders>
              <w:bottom w:val="double" w:sz="4" w:space="0" w:color="auto"/>
            </w:tcBorders>
          </w:tcPr>
          <w:p w:rsidR="007D78B1" w:rsidRPr="00356CCC" w:rsidRDefault="007D78B1" w:rsidP="009C395A">
            <w:pPr>
              <w:pStyle w:val="NoSpacing"/>
              <w:rPr>
                <w:b/>
                <w:sz w:val="12"/>
                <w:szCs w:val="12"/>
              </w:rPr>
            </w:pPr>
            <w:r w:rsidRPr="00CD36BB">
              <w:rPr>
                <w:b/>
                <w:sz w:val="12"/>
                <w:szCs w:val="12"/>
              </w:rPr>
              <w:t>Date:</w:t>
            </w:r>
          </w:p>
        </w:tc>
      </w:tr>
    </w:tbl>
    <w:p w:rsidR="007D78B1" w:rsidRDefault="007D78B1" w:rsidP="0059361A">
      <w:pPr>
        <w:pStyle w:val="NoSpacing"/>
        <w:rPr>
          <w:b/>
          <w:sz w:val="12"/>
          <w:szCs w:val="12"/>
        </w:rPr>
      </w:pPr>
    </w:p>
    <w:p w:rsidR="007D78B1" w:rsidRDefault="007D78B1" w:rsidP="0059361A">
      <w:pPr>
        <w:pStyle w:val="NoSpacing"/>
        <w:rPr>
          <w:b/>
          <w:sz w:val="12"/>
          <w:szCs w:val="12"/>
        </w:rPr>
      </w:pPr>
    </w:p>
    <w:p w:rsidR="007D78B1" w:rsidRDefault="007D78B1" w:rsidP="0059361A">
      <w:pPr>
        <w:pStyle w:val="NoSpacing"/>
        <w:rPr>
          <w:b/>
          <w:sz w:val="12"/>
          <w:szCs w:val="12"/>
        </w:rPr>
      </w:pPr>
    </w:p>
    <w:p w:rsidR="007D78B1" w:rsidRDefault="007D78B1" w:rsidP="0059361A">
      <w:pPr>
        <w:pStyle w:val="NoSpacing"/>
        <w:rPr>
          <w:b/>
          <w:sz w:val="12"/>
          <w:szCs w:val="12"/>
        </w:rPr>
      </w:pPr>
      <w:r>
        <w:rPr>
          <w:b/>
          <w:sz w:val="12"/>
          <w:szCs w:val="12"/>
        </w:rPr>
        <w:t>-----------------------------------------------------------------------------------------------------------------------------------------------------------------------------------------------------------------------------------------------------------------------------------------------------</w:t>
      </w:r>
    </w:p>
    <w:p w:rsidR="007D78B1" w:rsidRDefault="007D78B1" w:rsidP="0059361A">
      <w:pPr>
        <w:pStyle w:val="NoSpacing"/>
        <w:rPr>
          <w:b/>
          <w:sz w:val="12"/>
          <w:szCs w:val="12"/>
        </w:rPr>
      </w:pPr>
    </w:p>
    <w:p w:rsidR="007D78B1" w:rsidRDefault="007D78B1" w:rsidP="0059361A">
      <w:pPr>
        <w:pStyle w:val="NoSpacing"/>
        <w:rPr>
          <w:b/>
          <w:sz w:val="12"/>
          <w:szCs w:val="12"/>
        </w:rPr>
      </w:pPr>
    </w:p>
    <w:p w:rsidR="007D78B1" w:rsidRDefault="007D78B1" w:rsidP="0059361A">
      <w:pPr>
        <w:pStyle w:val="NoSpacing"/>
        <w:rPr>
          <w:b/>
          <w:sz w:val="12"/>
          <w:szCs w:val="12"/>
        </w:rPr>
      </w:pPr>
    </w:p>
    <w:p w:rsidR="007D78B1" w:rsidRDefault="007D78B1" w:rsidP="0059361A">
      <w:pPr>
        <w:pStyle w:val="NoSpacing"/>
        <w:rPr>
          <w:sz w:val="16"/>
          <w:szCs w:val="16"/>
        </w:rPr>
      </w:pPr>
      <w:r>
        <w:rPr>
          <w:sz w:val="16"/>
          <w:szCs w:val="16"/>
        </w:rPr>
        <w:t>(To be completed by on or before April 30 for guidance counselors in a summative evaluation year, and on or before May 15 with guidance counselors who are not in a summative year.)</w:t>
      </w:r>
    </w:p>
    <w:p w:rsidR="007D78B1" w:rsidRDefault="007D78B1" w:rsidP="0059361A">
      <w:pPr>
        <w:pStyle w:val="NoSpacing"/>
        <w:rPr>
          <w:sz w:val="16"/>
          <w:szCs w:val="16"/>
        </w:rPr>
      </w:pPr>
    </w:p>
    <w:p w:rsidR="007D78B1" w:rsidRPr="006267AD" w:rsidRDefault="007D78B1" w:rsidP="0059361A">
      <w:pPr>
        <w:pStyle w:val="NoSpacing"/>
        <w:rPr>
          <w:b/>
        </w:rPr>
      </w:pPr>
      <w:r w:rsidRPr="006267AD">
        <w:rPr>
          <w:b/>
        </w:rPr>
        <w:t>Final Review of the Professional Growth Plan</w:t>
      </w:r>
    </w:p>
    <w:p w:rsidR="007D78B1" w:rsidRDefault="007D78B1" w:rsidP="0059361A">
      <w:pPr>
        <w:pStyle w:val="NoSpacing"/>
        <w:rPr>
          <w:b/>
          <w:sz w:val="12"/>
          <w:szCs w:val="12"/>
        </w:rPr>
      </w:pPr>
    </w:p>
    <w:p w:rsidR="007D78B1" w:rsidRDefault="007D78B1" w:rsidP="0059361A">
      <w:pPr>
        <w:pStyle w:val="NoSpacing"/>
        <w:rPr>
          <w:b/>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68"/>
        <w:gridCol w:w="7848"/>
      </w:tblGrid>
      <w:tr w:rsidR="007D78B1" w:rsidTr="007D18DC">
        <w:trPr>
          <w:trHeight w:val="4400"/>
        </w:trPr>
        <w:tc>
          <w:tcPr>
            <w:tcW w:w="3168" w:type="dxa"/>
          </w:tcPr>
          <w:p w:rsidR="007D78B1" w:rsidRPr="007D18DC" w:rsidRDefault="007D78B1" w:rsidP="009C395A">
            <w:pPr>
              <w:pStyle w:val="NoSpacing"/>
              <w:rPr>
                <w:b/>
                <w:sz w:val="20"/>
                <w:szCs w:val="20"/>
              </w:rPr>
            </w:pPr>
            <w:r w:rsidRPr="007D18DC">
              <w:rPr>
                <w:b/>
                <w:sz w:val="20"/>
                <w:szCs w:val="20"/>
              </w:rPr>
              <w:t>Guidance Counselor Comments (Optional):</w:t>
            </w:r>
          </w:p>
        </w:tc>
        <w:tc>
          <w:tcPr>
            <w:tcW w:w="7848" w:type="dxa"/>
          </w:tcPr>
          <w:p w:rsidR="007D78B1" w:rsidRPr="007D18DC" w:rsidRDefault="007D78B1" w:rsidP="009C395A">
            <w:pPr>
              <w:pStyle w:val="NoSpacing"/>
              <w:rPr>
                <w:b/>
                <w:sz w:val="20"/>
                <w:szCs w:val="20"/>
              </w:rPr>
            </w:pPr>
            <w:r w:rsidRPr="007D18DC">
              <w:rPr>
                <w:b/>
                <w:sz w:val="20"/>
                <w:szCs w:val="20"/>
              </w:rPr>
              <w:t xml:space="preserve">Administrator (check one):   </w:t>
            </w:r>
            <w:r w:rsidRPr="007D18DC">
              <w:rPr>
                <w:sz w:val="20"/>
                <w:szCs w:val="20"/>
              </w:rPr>
              <w:t xml:space="preserve">              </w:t>
            </w:r>
            <w:r w:rsidR="006A2E2A">
              <w:rPr>
                <w:noProof/>
                <w:sz w:val="20"/>
                <w:szCs w:val="20"/>
              </w:rPr>
              <w:drawing>
                <wp:inline distT="0" distB="0" distL="0" distR="0">
                  <wp:extent cx="123825" cy="123825"/>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7D18DC">
              <w:rPr>
                <w:sz w:val="20"/>
                <w:szCs w:val="20"/>
              </w:rPr>
              <w:t xml:space="preserve">   Reviewed</w:t>
            </w:r>
            <w:r w:rsidRPr="007D18DC">
              <w:rPr>
                <w:bCs/>
                <w:sz w:val="20"/>
                <w:szCs w:val="20"/>
              </w:rPr>
              <w:t xml:space="preserve">  </w:t>
            </w:r>
            <w:r w:rsidRPr="007D18DC">
              <w:rPr>
                <w:sz w:val="20"/>
                <w:szCs w:val="20"/>
              </w:rPr>
              <w:t xml:space="preserve">             </w:t>
            </w:r>
            <w:r w:rsidR="006A2E2A">
              <w:rPr>
                <w:noProof/>
                <w:sz w:val="20"/>
                <w:szCs w:val="20"/>
              </w:rPr>
              <w:drawing>
                <wp:inline distT="0" distB="0" distL="0" distR="0">
                  <wp:extent cx="123825" cy="123825"/>
                  <wp:effectExtent l="1905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7D18DC">
              <w:rPr>
                <w:noProof/>
                <w:sz w:val="20"/>
                <w:szCs w:val="20"/>
              </w:rPr>
              <w:t xml:space="preserve">    Achieved</w:t>
            </w:r>
          </w:p>
          <w:p w:rsidR="007D78B1" w:rsidRPr="007D18DC" w:rsidRDefault="007D78B1" w:rsidP="009C395A">
            <w:pPr>
              <w:pStyle w:val="NoSpacing"/>
              <w:rPr>
                <w:b/>
                <w:i/>
                <w:sz w:val="16"/>
                <w:szCs w:val="16"/>
              </w:rPr>
            </w:pPr>
            <w:r w:rsidRPr="007D18DC">
              <w:rPr>
                <w:b/>
                <w:i/>
                <w:sz w:val="16"/>
                <w:szCs w:val="16"/>
              </w:rPr>
              <w:t>If the Professional Growth Plan is not achieved, please indicate what needs to be addressed in the future.</w:t>
            </w:r>
          </w:p>
          <w:p w:rsidR="007D78B1" w:rsidRPr="007D18DC" w:rsidRDefault="007D78B1" w:rsidP="009C395A">
            <w:pPr>
              <w:pStyle w:val="NoSpacing"/>
              <w:rPr>
                <w:b/>
                <w:sz w:val="16"/>
                <w:szCs w:val="16"/>
              </w:rPr>
            </w:pPr>
          </w:p>
          <w:p w:rsidR="007D78B1" w:rsidRPr="007D18DC" w:rsidRDefault="007D78B1" w:rsidP="009C395A">
            <w:pPr>
              <w:pStyle w:val="NoSpacing"/>
              <w:rPr>
                <w:b/>
                <w:sz w:val="20"/>
                <w:szCs w:val="20"/>
              </w:rPr>
            </w:pPr>
            <w:r w:rsidRPr="007D18DC">
              <w:rPr>
                <w:b/>
                <w:sz w:val="20"/>
                <w:szCs w:val="20"/>
              </w:rPr>
              <w:t>Comments:</w:t>
            </w:r>
          </w:p>
        </w:tc>
      </w:tr>
    </w:tbl>
    <w:p w:rsidR="007D78B1" w:rsidRDefault="007D78B1" w:rsidP="0059361A">
      <w:pPr>
        <w:pStyle w:val="NoSpacing"/>
        <w:rPr>
          <w:b/>
          <w:sz w:val="12"/>
          <w:szCs w:val="12"/>
        </w:rPr>
      </w:pPr>
    </w:p>
    <w:p w:rsidR="007D78B1" w:rsidRDefault="007D78B1" w:rsidP="0059361A">
      <w:pPr>
        <w:pStyle w:val="NoSpacing"/>
        <w:rPr>
          <w:b/>
          <w:sz w:val="12"/>
          <w:szCs w:val="12"/>
        </w:rPr>
      </w:pPr>
    </w:p>
    <w:p w:rsidR="007D78B1" w:rsidRDefault="007D78B1" w:rsidP="0059361A">
      <w:pPr>
        <w:pStyle w:val="NoSpacing"/>
        <w:rPr>
          <w:b/>
          <w:sz w:val="12"/>
          <w:szCs w:val="12"/>
        </w:rPr>
      </w:pPr>
    </w:p>
    <w:p w:rsidR="007D78B1" w:rsidRDefault="007D78B1" w:rsidP="0059361A">
      <w:pPr>
        <w:pStyle w:val="NoSpacing"/>
        <w:rPr>
          <w:b/>
          <w:sz w:val="12"/>
          <w:szCs w:val="12"/>
        </w:rPr>
      </w:pPr>
    </w:p>
    <w:p w:rsidR="007D78B1" w:rsidRDefault="007D78B1" w:rsidP="0059361A">
      <w:pPr>
        <w:pStyle w:val="NoSpacing"/>
        <w:rPr>
          <w:b/>
          <w:sz w:val="12"/>
          <w:szCs w:val="12"/>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7344"/>
        <w:gridCol w:w="3672"/>
      </w:tblGrid>
      <w:tr w:rsidR="007D78B1" w:rsidRPr="00CD36BB" w:rsidTr="009C395A">
        <w:trPr>
          <w:trHeight w:val="504"/>
        </w:trPr>
        <w:tc>
          <w:tcPr>
            <w:tcW w:w="7344" w:type="dxa"/>
            <w:tcBorders>
              <w:top w:val="double" w:sz="4" w:space="0" w:color="auto"/>
            </w:tcBorders>
          </w:tcPr>
          <w:p w:rsidR="007D78B1" w:rsidRPr="00CD36BB" w:rsidRDefault="007D78B1" w:rsidP="009C395A">
            <w:pPr>
              <w:pStyle w:val="NoSpacing"/>
              <w:rPr>
                <w:b/>
                <w:sz w:val="12"/>
                <w:szCs w:val="12"/>
              </w:rPr>
            </w:pPr>
            <w:r>
              <w:rPr>
                <w:b/>
                <w:sz w:val="12"/>
                <w:szCs w:val="12"/>
              </w:rPr>
              <w:t xml:space="preserve">Guidance Counselor </w:t>
            </w:r>
            <w:r w:rsidRPr="00CD36BB">
              <w:rPr>
                <w:b/>
                <w:sz w:val="12"/>
                <w:szCs w:val="12"/>
              </w:rPr>
              <w:t>Signature:</w:t>
            </w:r>
          </w:p>
        </w:tc>
        <w:tc>
          <w:tcPr>
            <w:tcW w:w="3672" w:type="dxa"/>
            <w:tcBorders>
              <w:top w:val="double" w:sz="4" w:space="0" w:color="auto"/>
            </w:tcBorders>
          </w:tcPr>
          <w:p w:rsidR="007D78B1" w:rsidRPr="00CD36BB" w:rsidRDefault="007D78B1" w:rsidP="009C395A">
            <w:pPr>
              <w:pStyle w:val="NoSpacing"/>
              <w:rPr>
                <w:b/>
                <w:sz w:val="12"/>
                <w:szCs w:val="12"/>
              </w:rPr>
            </w:pPr>
            <w:r w:rsidRPr="00CD36BB">
              <w:rPr>
                <w:b/>
                <w:sz w:val="12"/>
                <w:szCs w:val="12"/>
              </w:rPr>
              <w:t>Date:</w:t>
            </w:r>
          </w:p>
        </w:tc>
      </w:tr>
      <w:tr w:rsidR="007D78B1" w:rsidTr="009C395A">
        <w:trPr>
          <w:trHeight w:val="504"/>
        </w:trPr>
        <w:tc>
          <w:tcPr>
            <w:tcW w:w="7344" w:type="dxa"/>
            <w:tcBorders>
              <w:bottom w:val="double" w:sz="4" w:space="0" w:color="auto"/>
            </w:tcBorders>
          </w:tcPr>
          <w:p w:rsidR="007D78B1" w:rsidRPr="00CD36BB" w:rsidRDefault="007D78B1" w:rsidP="009C395A">
            <w:pPr>
              <w:pStyle w:val="NoSpacing"/>
              <w:rPr>
                <w:b/>
                <w:sz w:val="12"/>
                <w:szCs w:val="12"/>
              </w:rPr>
            </w:pPr>
            <w:r w:rsidRPr="00CD36BB">
              <w:rPr>
                <w:b/>
                <w:sz w:val="12"/>
                <w:szCs w:val="12"/>
              </w:rPr>
              <w:t>Administrator Signature:</w:t>
            </w:r>
          </w:p>
        </w:tc>
        <w:tc>
          <w:tcPr>
            <w:tcW w:w="3672" w:type="dxa"/>
            <w:tcBorders>
              <w:bottom w:val="double" w:sz="4" w:space="0" w:color="auto"/>
            </w:tcBorders>
          </w:tcPr>
          <w:p w:rsidR="007D78B1" w:rsidRPr="00356CCC" w:rsidRDefault="007D78B1" w:rsidP="009C395A">
            <w:pPr>
              <w:pStyle w:val="NoSpacing"/>
              <w:rPr>
                <w:b/>
                <w:sz w:val="12"/>
                <w:szCs w:val="12"/>
              </w:rPr>
            </w:pPr>
            <w:r w:rsidRPr="00CD36BB">
              <w:rPr>
                <w:b/>
                <w:sz w:val="12"/>
                <w:szCs w:val="12"/>
              </w:rPr>
              <w:t>Date:</w:t>
            </w:r>
          </w:p>
        </w:tc>
      </w:tr>
    </w:tbl>
    <w:p w:rsidR="007D78B1" w:rsidRDefault="007D78B1" w:rsidP="0059361A">
      <w:pPr>
        <w:pStyle w:val="NoSpacing"/>
        <w:rPr>
          <w:b/>
          <w:sz w:val="12"/>
          <w:szCs w:val="12"/>
        </w:rPr>
      </w:pPr>
    </w:p>
    <w:p w:rsidR="007D78B1" w:rsidRDefault="007D78B1" w:rsidP="0059361A">
      <w:pPr>
        <w:pStyle w:val="NoSpacing"/>
        <w:rPr>
          <w:b/>
          <w:sz w:val="12"/>
          <w:szCs w:val="12"/>
        </w:rPr>
      </w:pPr>
    </w:p>
    <w:p w:rsidR="007D78B1" w:rsidRDefault="007D78B1" w:rsidP="0059361A">
      <w:pPr>
        <w:pStyle w:val="NoSpacing"/>
        <w:rPr>
          <w:b/>
          <w:sz w:val="12"/>
          <w:szCs w:val="12"/>
        </w:rPr>
      </w:pPr>
    </w:p>
    <w:p w:rsidR="007D78B1" w:rsidRPr="00BA06DB" w:rsidRDefault="007D78B1" w:rsidP="0059361A">
      <w:pPr>
        <w:pStyle w:val="NoSpacing"/>
        <w:rPr>
          <w:b/>
          <w:sz w:val="12"/>
          <w:szCs w:val="12"/>
        </w:rPr>
      </w:pPr>
    </w:p>
    <w:p w:rsidR="007D78B1" w:rsidRDefault="007D78B1" w:rsidP="0059361A">
      <w:pPr>
        <w:pStyle w:val="NoSpacing"/>
        <w:rPr>
          <w:b/>
          <w:sz w:val="12"/>
          <w:szCs w:val="12"/>
        </w:rPr>
      </w:pPr>
    </w:p>
    <w:p w:rsidR="007D78B1" w:rsidRDefault="007D78B1" w:rsidP="0059361A">
      <w:pPr>
        <w:pStyle w:val="NoSpacing"/>
        <w:rPr>
          <w:b/>
          <w:sz w:val="12"/>
          <w:szCs w:val="12"/>
        </w:rPr>
      </w:pPr>
    </w:p>
    <w:p w:rsidR="007D78B1" w:rsidRDefault="00736300" w:rsidP="0059361A">
      <w:pPr>
        <w:pStyle w:val="NoSpacing"/>
        <w:rPr>
          <w:b/>
          <w:sz w:val="12"/>
          <w:szCs w:val="12"/>
        </w:rPr>
      </w:pPr>
      <w:r w:rsidRPr="00736300">
        <w:rPr>
          <w:noProof/>
        </w:rPr>
        <w:pict>
          <v:shape id="_x0000_s1178" type="#_x0000_t202" style="position:absolute;margin-left:131.55pt;margin-top:-.3pt;width:267.45pt;height:32.75pt;z-index:251679744" stroked="f">
            <v:textbox>
              <w:txbxContent>
                <w:p w:rsidR="005376F7" w:rsidRDefault="005376F7" w:rsidP="0059361A">
                  <w:r>
                    <w:rPr>
                      <w:sz w:val="18"/>
                    </w:rPr>
                    <w:t>Original- Evaluator’s Files                      Copy- Guidance Counselor</w:t>
                  </w:r>
                </w:p>
              </w:txbxContent>
            </v:textbox>
          </v:shape>
        </w:pict>
      </w:r>
    </w:p>
    <w:p w:rsidR="007D78B1" w:rsidRDefault="007D78B1" w:rsidP="0059361A">
      <w:pPr>
        <w:pStyle w:val="NoSpacing"/>
        <w:rPr>
          <w:b/>
          <w:sz w:val="12"/>
          <w:szCs w:val="12"/>
        </w:rPr>
      </w:pPr>
    </w:p>
    <w:p w:rsidR="007D78B1" w:rsidRDefault="007D78B1" w:rsidP="0059361A">
      <w:pPr>
        <w:pStyle w:val="NoSpacing"/>
        <w:rPr>
          <w:b/>
          <w:sz w:val="12"/>
          <w:szCs w:val="12"/>
        </w:rPr>
      </w:pPr>
    </w:p>
    <w:p w:rsidR="007D78B1" w:rsidRDefault="007D78B1" w:rsidP="0059361A">
      <w:pPr>
        <w:pStyle w:val="NoSpacing"/>
        <w:rPr>
          <w:b/>
          <w:sz w:val="12"/>
          <w:szCs w:val="12"/>
        </w:rPr>
      </w:pPr>
    </w:p>
    <w:p w:rsidR="007D78B1" w:rsidRDefault="007D78B1" w:rsidP="0059361A">
      <w:pPr>
        <w:pStyle w:val="NoSpacing"/>
        <w:rPr>
          <w:b/>
          <w:sz w:val="12"/>
          <w:szCs w:val="12"/>
        </w:rPr>
      </w:pPr>
    </w:p>
    <w:p w:rsidR="007D78B1" w:rsidRDefault="007D78B1" w:rsidP="0059361A">
      <w:pPr>
        <w:pStyle w:val="NoSpacing"/>
        <w:rPr>
          <w:b/>
          <w:sz w:val="12"/>
          <w:szCs w:val="12"/>
        </w:rPr>
      </w:pPr>
    </w:p>
    <w:p w:rsidR="00691760" w:rsidRDefault="00691760" w:rsidP="0059361A">
      <w:pPr>
        <w:pStyle w:val="NoSpacing"/>
        <w:rPr>
          <w:b/>
          <w:sz w:val="12"/>
          <w:szCs w:val="12"/>
        </w:rPr>
      </w:pPr>
    </w:p>
    <w:p w:rsidR="00691760" w:rsidRDefault="00691760" w:rsidP="0059361A">
      <w:pPr>
        <w:pStyle w:val="NoSpacing"/>
        <w:rPr>
          <w:b/>
          <w:sz w:val="12"/>
          <w:szCs w:val="12"/>
        </w:rPr>
      </w:pPr>
    </w:p>
    <w:p w:rsidR="00691760" w:rsidRDefault="00691760" w:rsidP="0059361A">
      <w:pPr>
        <w:pStyle w:val="NoSpacing"/>
        <w:rPr>
          <w:b/>
          <w:sz w:val="12"/>
          <w:szCs w:val="12"/>
        </w:rPr>
      </w:pPr>
    </w:p>
    <w:p w:rsidR="00691760" w:rsidRDefault="00691760" w:rsidP="0059361A">
      <w:pPr>
        <w:pStyle w:val="NoSpacing"/>
        <w:rPr>
          <w:b/>
          <w:sz w:val="12"/>
          <w:szCs w:val="12"/>
        </w:rPr>
      </w:pPr>
    </w:p>
    <w:p w:rsidR="00691760" w:rsidRDefault="00691760" w:rsidP="0059361A">
      <w:pPr>
        <w:pStyle w:val="NoSpacing"/>
        <w:rPr>
          <w:b/>
          <w:sz w:val="12"/>
          <w:szCs w:val="12"/>
        </w:rPr>
      </w:pPr>
    </w:p>
    <w:p w:rsidR="00691760" w:rsidRDefault="00691760" w:rsidP="0059361A">
      <w:pPr>
        <w:pStyle w:val="NoSpacing"/>
        <w:rPr>
          <w:b/>
          <w:sz w:val="12"/>
          <w:szCs w:val="12"/>
        </w:rPr>
      </w:pPr>
    </w:p>
    <w:p w:rsidR="00691760" w:rsidRDefault="00691760" w:rsidP="0059361A">
      <w:pPr>
        <w:pStyle w:val="NoSpacing"/>
        <w:rPr>
          <w:b/>
          <w:sz w:val="12"/>
          <w:szCs w:val="12"/>
        </w:rPr>
      </w:pPr>
    </w:p>
    <w:p w:rsidR="007D78B1" w:rsidRDefault="007D78B1" w:rsidP="0059361A">
      <w:pPr>
        <w:pStyle w:val="NoSpacing"/>
        <w:rPr>
          <w:b/>
          <w:sz w:val="12"/>
          <w:szCs w:val="12"/>
        </w:rPr>
      </w:pPr>
    </w:p>
    <w:p w:rsidR="007D78B1" w:rsidRPr="00BA06DB" w:rsidRDefault="007D78B1" w:rsidP="0059361A">
      <w:pPr>
        <w:pStyle w:val="NoSpacing"/>
        <w:rPr>
          <w:b/>
          <w:sz w:val="12"/>
          <w:szCs w:val="12"/>
        </w:rPr>
      </w:pPr>
    </w:p>
    <w:p w:rsidR="007D78B1" w:rsidRPr="003B1A07" w:rsidRDefault="007D78B1" w:rsidP="00691760">
      <w:pPr>
        <w:spacing w:after="0" w:line="240" w:lineRule="auto"/>
        <w:jc w:val="center"/>
        <w:rPr>
          <w:sz w:val="32"/>
          <w:szCs w:val="32"/>
        </w:rPr>
      </w:pPr>
      <w:r w:rsidRPr="003B1A07">
        <w:rPr>
          <w:sz w:val="32"/>
          <w:szCs w:val="32"/>
        </w:rPr>
        <w:t>Elizabethtown Independent Schools</w:t>
      </w:r>
    </w:p>
    <w:p w:rsidR="007D78B1" w:rsidRDefault="007E2602" w:rsidP="00691760">
      <w:pPr>
        <w:spacing w:after="0" w:line="240" w:lineRule="auto"/>
        <w:ind w:left="-86"/>
        <w:jc w:val="center"/>
        <w:rPr>
          <w:sz w:val="44"/>
          <w:szCs w:val="44"/>
        </w:rPr>
      </w:pPr>
      <w:r w:rsidRPr="00736300">
        <w:rPr>
          <w:sz w:val="44"/>
          <w:szCs w:val="44"/>
        </w:rPr>
        <w:pict>
          <v:shape id="_x0000_i1038" type="#_x0000_t75" style="width:450pt;height:7.5pt" o:hrpct="0" o:hralign="center" o:hr="t">
            <v:imagedata r:id="rId15" o:title=""/>
          </v:shape>
        </w:pict>
      </w:r>
    </w:p>
    <w:p w:rsidR="007D78B1" w:rsidRPr="003B1A07" w:rsidRDefault="007D78B1" w:rsidP="00E63CAF">
      <w:pPr>
        <w:spacing w:after="0" w:line="240" w:lineRule="auto"/>
        <w:ind w:left="-86"/>
        <w:jc w:val="center"/>
        <w:rPr>
          <w:sz w:val="28"/>
          <w:szCs w:val="28"/>
        </w:rPr>
      </w:pPr>
      <w:r w:rsidRPr="003B1A07">
        <w:rPr>
          <w:sz w:val="28"/>
          <w:szCs w:val="28"/>
        </w:rPr>
        <w:t>Self-Reflection &amp; Professional Growth Plan Template</w:t>
      </w:r>
    </w:p>
    <w:p w:rsidR="007D78B1" w:rsidRPr="00CD36BB" w:rsidRDefault="007D78B1" w:rsidP="00E63CAF">
      <w:pPr>
        <w:spacing w:after="0"/>
        <w:ind w:left="-86"/>
        <w:jc w:val="center"/>
        <w:rPr>
          <w:sz w:val="16"/>
          <w:szCs w:val="16"/>
        </w:rPr>
      </w:pPr>
    </w:p>
    <w:tbl>
      <w:tblPr>
        <w:tblW w:w="10980" w:type="dxa"/>
        <w:tblInd w:w="-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3600"/>
        <w:gridCol w:w="7380"/>
      </w:tblGrid>
      <w:tr w:rsidR="007D78B1" w:rsidRPr="00F636C5" w:rsidTr="009C395A">
        <w:trPr>
          <w:trHeight w:val="360"/>
        </w:trPr>
        <w:tc>
          <w:tcPr>
            <w:tcW w:w="3600" w:type="dxa"/>
            <w:tcBorders>
              <w:top w:val="double" w:sz="4" w:space="0" w:color="auto"/>
            </w:tcBorders>
            <w:shd w:val="clear" w:color="auto" w:fill="D9D9D9"/>
            <w:vAlign w:val="center"/>
          </w:tcPr>
          <w:p w:rsidR="007D78B1" w:rsidRPr="00356CCC" w:rsidRDefault="007D78B1" w:rsidP="009C395A">
            <w:pPr>
              <w:pStyle w:val="NoSpacing"/>
              <w:rPr>
                <w:rFonts w:cs="Calibri"/>
                <w:b/>
                <w:sz w:val="24"/>
                <w:szCs w:val="24"/>
              </w:rPr>
            </w:pPr>
            <w:r>
              <w:rPr>
                <w:rFonts w:cs="Calibri"/>
                <w:b/>
                <w:sz w:val="24"/>
                <w:szCs w:val="24"/>
              </w:rPr>
              <w:t>Library Media Specialist</w:t>
            </w:r>
          </w:p>
        </w:tc>
        <w:tc>
          <w:tcPr>
            <w:tcW w:w="7380" w:type="dxa"/>
            <w:tcBorders>
              <w:top w:val="double" w:sz="4" w:space="0" w:color="auto"/>
            </w:tcBorders>
            <w:vAlign w:val="center"/>
          </w:tcPr>
          <w:p w:rsidR="007D78B1" w:rsidRPr="00356CCC" w:rsidRDefault="007D78B1" w:rsidP="009C395A">
            <w:pPr>
              <w:pStyle w:val="NoSpacing"/>
              <w:rPr>
                <w:rFonts w:cs="Calibri"/>
              </w:rPr>
            </w:pPr>
          </w:p>
        </w:tc>
      </w:tr>
      <w:tr w:rsidR="007D78B1" w:rsidRPr="00F636C5" w:rsidTr="009C395A">
        <w:trPr>
          <w:trHeight w:val="360"/>
        </w:trPr>
        <w:tc>
          <w:tcPr>
            <w:tcW w:w="3600" w:type="dxa"/>
            <w:shd w:val="clear" w:color="auto" w:fill="D9D9D9"/>
            <w:vAlign w:val="center"/>
          </w:tcPr>
          <w:p w:rsidR="007D78B1" w:rsidRPr="00356CCC" w:rsidRDefault="007D78B1" w:rsidP="009C395A">
            <w:pPr>
              <w:pStyle w:val="NoSpacing"/>
              <w:rPr>
                <w:rFonts w:cs="Calibri"/>
                <w:b/>
                <w:sz w:val="24"/>
                <w:szCs w:val="24"/>
              </w:rPr>
            </w:pPr>
            <w:r w:rsidRPr="00356CCC">
              <w:rPr>
                <w:rFonts w:cs="Calibri"/>
                <w:b/>
                <w:sz w:val="24"/>
                <w:szCs w:val="24"/>
              </w:rPr>
              <w:t>School</w:t>
            </w:r>
            <w:r>
              <w:rPr>
                <w:rFonts w:cs="Calibri"/>
                <w:b/>
                <w:sz w:val="24"/>
                <w:szCs w:val="24"/>
              </w:rPr>
              <w:t>(s)</w:t>
            </w:r>
          </w:p>
        </w:tc>
        <w:tc>
          <w:tcPr>
            <w:tcW w:w="7380" w:type="dxa"/>
            <w:vAlign w:val="center"/>
          </w:tcPr>
          <w:p w:rsidR="007D78B1" w:rsidRPr="00356CCC" w:rsidRDefault="007D78B1" w:rsidP="009C395A">
            <w:pPr>
              <w:pStyle w:val="NoSpacing"/>
              <w:rPr>
                <w:rFonts w:cs="Calibri"/>
              </w:rPr>
            </w:pPr>
          </w:p>
        </w:tc>
      </w:tr>
      <w:tr w:rsidR="007D78B1" w:rsidRPr="00F636C5" w:rsidTr="009C395A">
        <w:trPr>
          <w:trHeight w:val="360"/>
        </w:trPr>
        <w:tc>
          <w:tcPr>
            <w:tcW w:w="3600" w:type="dxa"/>
            <w:tcBorders>
              <w:bottom w:val="double" w:sz="4" w:space="0" w:color="auto"/>
            </w:tcBorders>
            <w:shd w:val="clear" w:color="auto" w:fill="D9D9D9"/>
            <w:vAlign w:val="center"/>
          </w:tcPr>
          <w:p w:rsidR="007D78B1" w:rsidRPr="00356CCC" w:rsidRDefault="007D78B1" w:rsidP="009C395A">
            <w:pPr>
              <w:pStyle w:val="NoSpacing"/>
              <w:rPr>
                <w:rFonts w:cs="Calibri"/>
                <w:b/>
                <w:sz w:val="24"/>
                <w:szCs w:val="24"/>
              </w:rPr>
            </w:pPr>
            <w:r>
              <w:rPr>
                <w:rFonts w:cs="Calibri"/>
                <w:b/>
                <w:sz w:val="24"/>
                <w:szCs w:val="24"/>
              </w:rPr>
              <w:t>Grade Levels</w:t>
            </w:r>
          </w:p>
        </w:tc>
        <w:tc>
          <w:tcPr>
            <w:tcW w:w="7380" w:type="dxa"/>
            <w:tcBorders>
              <w:bottom w:val="double" w:sz="4" w:space="0" w:color="auto"/>
            </w:tcBorders>
            <w:vAlign w:val="center"/>
          </w:tcPr>
          <w:p w:rsidR="007D78B1" w:rsidRPr="00356CCC" w:rsidRDefault="007D78B1" w:rsidP="009C395A">
            <w:pPr>
              <w:pStyle w:val="NoSpacing"/>
              <w:rPr>
                <w:rFonts w:cs="Calibri"/>
              </w:rPr>
            </w:pPr>
          </w:p>
        </w:tc>
      </w:tr>
    </w:tbl>
    <w:p w:rsidR="007D78B1" w:rsidRDefault="007D78B1" w:rsidP="00E63CAF">
      <w:pPr>
        <w:pStyle w:val="NoSpacing"/>
        <w:rPr>
          <w:sz w:val="16"/>
          <w:szCs w:val="16"/>
        </w:rPr>
      </w:pPr>
    </w:p>
    <w:p w:rsidR="007D78B1" w:rsidRDefault="007D78B1" w:rsidP="00E63CAF">
      <w:pPr>
        <w:ind w:left="-90"/>
        <w:rPr>
          <w:b/>
          <w:bCs/>
          <w:sz w:val="28"/>
        </w:rPr>
      </w:pPr>
      <w:r w:rsidRPr="00E63763">
        <w:rPr>
          <w:b/>
          <w:bCs/>
          <w:sz w:val="28"/>
        </w:rPr>
        <w:t xml:space="preserve">Part A: </w:t>
      </w:r>
      <w:r>
        <w:rPr>
          <w:b/>
          <w:bCs/>
          <w:sz w:val="28"/>
        </w:rPr>
        <w:t>Initial Reflection – Establishing Priority Growth Needs</w:t>
      </w:r>
    </w:p>
    <w:tbl>
      <w:tblPr>
        <w:tblW w:w="10980" w:type="dxa"/>
        <w:tblInd w:w="-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4680"/>
        <w:gridCol w:w="495"/>
        <w:gridCol w:w="495"/>
        <w:gridCol w:w="495"/>
        <w:gridCol w:w="495"/>
        <w:gridCol w:w="4320"/>
      </w:tblGrid>
      <w:tr w:rsidR="007D78B1" w:rsidRPr="00356CCC" w:rsidTr="009C395A">
        <w:tc>
          <w:tcPr>
            <w:tcW w:w="4680" w:type="dxa"/>
            <w:tcBorders>
              <w:top w:val="double" w:sz="4" w:space="0" w:color="auto"/>
            </w:tcBorders>
            <w:shd w:val="clear" w:color="auto" w:fill="D9D9D9"/>
            <w:vAlign w:val="center"/>
          </w:tcPr>
          <w:p w:rsidR="007D78B1" w:rsidRPr="00356CCC" w:rsidRDefault="007D78B1" w:rsidP="009C395A">
            <w:pPr>
              <w:pStyle w:val="NoSpacing"/>
              <w:jc w:val="center"/>
              <w:rPr>
                <w:b/>
              </w:rPr>
            </w:pPr>
            <w:r w:rsidRPr="00356CCC">
              <w:rPr>
                <w:b/>
              </w:rPr>
              <w:t>Component:</w:t>
            </w:r>
          </w:p>
        </w:tc>
        <w:tc>
          <w:tcPr>
            <w:tcW w:w="1980" w:type="dxa"/>
            <w:gridSpan w:val="4"/>
            <w:tcBorders>
              <w:top w:val="double" w:sz="4" w:space="0" w:color="auto"/>
            </w:tcBorders>
            <w:shd w:val="clear" w:color="auto" w:fill="D9D9D9"/>
            <w:vAlign w:val="center"/>
          </w:tcPr>
          <w:p w:rsidR="007D78B1" w:rsidRPr="00356CCC" w:rsidRDefault="007D78B1" w:rsidP="009C395A">
            <w:pPr>
              <w:pStyle w:val="NoSpacing"/>
              <w:jc w:val="center"/>
              <w:rPr>
                <w:b/>
              </w:rPr>
            </w:pPr>
            <w:r w:rsidRPr="00356CCC">
              <w:rPr>
                <w:b/>
              </w:rPr>
              <w:t>Self-Assessment:</w:t>
            </w:r>
          </w:p>
        </w:tc>
        <w:tc>
          <w:tcPr>
            <w:tcW w:w="4320" w:type="dxa"/>
            <w:tcBorders>
              <w:top w:val="double" w:sz="4" w:space="0" w:color="auto"/>
              <w:bottom w:val="double" w:sz="4" w:space="0" w:color="auto"/>
            </w:tcBorders>
            <w:shd w:val="clear" w:color="auto" w:fill="D9D9D9"/>
            <w:vAlign w:val="center"/>
          </w:tcPr>
          <w:p w:rsidR="007D78B1" w:rsidRPr="00356CCC" w:rsidRDefault="007D78B1" w:rsidP="009C395A">
            <w:pPr>
              <w:pStyle w:val="NoSpacing"/>
              <w:jc w:val="center"/>
              <w:rPr>
                <w:b/>
              </w:rPr>
            </w:pPr>
            <w:r w:rsidRPr="00356CCC">
              <w:rPr>
                <w:b/>
              </w:rPr>
              <w:t>Rationale:</w:t>
            </w:r>
          </w:p>
        </w:tc>
      </w:tr>
      <w:tr w:rsidR="007D78B1" w:rsidTr="009C395A">
        <w:tc>
          <w:tcPr>
            <w:tcW w:w="4680" w:type="dxa"/>
            <w:vAlign w:val="center"/>
          </w:tcPr>
          <w:p w:rsidR="007D78B1" w:rsidRPr="00356CCC" w:rsidRDefault="007D78B1" w:rsidP="009C395A">
            <w:pPr>
              <w:pStyle w:val="ListParagraph"/>
              <w:spacing w:after="0" w:line="240" w:lineRule="auto"/>
              <w:ind w:left="0"/>
              <w:rPr>
                <w:sz w:val="18"/>
                <w:szCs w:val="18"/>
              </w:rPr>
            </w:pPr>
            <w:r w:rsidRPr="00356CCC">
              <w:rPr>
                <w:sz w:val="18"/>
                <w:szCs w:val="18"/>
              </w:rPr>
              <w:t xml:space="preserve">1A - Demonstrating </w:t>
            </w:r>
            <w:r>
              <w:rPr>
                <w:sz w:val="18"/>
                <w:szCs w:val="18"/>
              </w:rPr>
              <w:t>K</w:t>
            </w:r>
            <w:r w:rsidRPr="00356CCC">
              <w:rPr>
                <w:sz w:val="18"/>
                <w:szCs w:val="18"/>
              </w:rPr>
              <w:t>nowledge</w:t>
            </w:r>
            <w:r>
              <w:rPr>
                <w:sz w:val="18"/>
                <w:szCs w:val="18"/>
              </w:rPr>
              <w:t xml:space="preserve"> and Content, Curriculum, and Process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double" w:sz="4" w:space="0" w:color="auto"/>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ListParagraph"/>
              <w:spacing w:after="0" w:line="240" w:lineRule="auto"/>
              <w:ind w:left="0"/>
              <w:rPr>
                <w:sz w:val="18"/>
                <w:szCs w:val="18"/>
              </w:rPr>
            </w:pPr>
            <w:r w:rsidRPr="00356CCC">
              <w:rPr>
                <w:sz w:val="18"/>
                <w:szCs w:val="18"/>
              </w:rPr>
              <w:t xml:space="preserve">1B </w:t>
            </w:r>
            <w:r>
              <w:rPr>
                <w:sz w:val="18"/>
                <w:szCs w:val="18"/>
              </w:rPr>
              <w:t>–</w:t>
            </w:r>
            <w:r w:rsidRPr="00356CCC">
              <w:rPr>
                <w:sz w:val="18"/>
                <w:szCs w:val="18"/>
              </w:rPr>
              <w:t xml:space="preserve"> </w:t>
            </w:r>
            <w:r>
              <w:rPr>
                <w:sz w:val="18"/>
                <w:szCs w:val="18"/>
              </w:rPr>
              <w:t>Demonstrating Knowledge of Students</w:t>
            </w:r>
          </w:p>
        </w:tc>
        <w:tc>
          <w:tcPr>
            <w:tcW w:w="495" w:type="dxa"/>
            <w:vAlign w:val="center"/>
          </w:tcPr>
          <w:p w:rsidR="007D78B1" w:rsidRDefault="007D78B1" w:rsidP="009C395A">
            <w:pPr>
              <w:pStyle w:val="NoSpacing"/>
              <w:jc w:val="center"/>
            </w:pPr>
            <w:r>
              <w:t>I</w:t>
            </w:r>
          </w:p>
        </w:tc>
        <w:tc>
          <w:tcPr>
            <w:tcW w:w="495" w:type="dxa"/>
            <w:tcBorders>
              <w:top w:val="nil"/>
            </w:tcBorders>
            <w:vAlign w:val="center"/>
          </w:tcPr>
          <w:p w:rsidR="007D78B1" w:rsidRDefault="007D78B1" w:rsidP="009C395A">
            <w:pPr>
              <w:pStyle w:val="NoSpacing"/>
              <w:jc w:val="center"/>
            </w:pPr>
            <w:r>
              <w:t>D</w:t>
            </w:r>
          </w:p>
        </w:tc>
        <w:tc>
          <w:tcPr>
            <w:tcW w:w="495" w:type="dxa"/>
            <w:tcBorders>
              <w:top w:val="nil"/>
            </w:tcBorders>
            <w:vAlign w:val="center"/>
          </w:tcPr>
          <w:p w:rsidR="007D78B1" w:rsidRDefault="007D78B1" w:rsidP="009C395A">
            <w:pPr>
              <w:pStyle w:val="NoSpacing"/>
              <w:jc w:val="center"/>
            </w:pPr>
            <w:r>
              <w:t>A</w:t>
            </w:r>
          </w:p>
        </w:tc>
        <w:tc>
          <w:tcPr>
            <w:tcW w:w="495" w:type="dxa"/>
            <w:tcBorders>
              <w:top w:val="nil"/>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1C </w:t>
            </w:r>
            <w:r>
              <w:rPr>
                <w:sz w:val="18"/>
                <w:szCs w:val="18"/>
              </w:rPr>
              <w:t>–</w:t>
            </w:r>
            <w:r w:rsidRPr="00356CCC">
              <w:rPr>
                <w:sz w:val="18"/>
                <w:szCs w:val="18"/>
              </w:rPr>
              <w:t xml:space="preserve"> </w:t>
            </w:r>
            <w:r>
              <w:rPr>
                <w:sz w:val="18"/>
                <w:szCs w:val="18"/>
              </w:rPr>
              <w:t>Supporting Instructional Goals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1D - Demonstrating Knowledge </w:t>
            </w:r>
            <w:r>
              <w:rPr>
                <w:sz w:val="18"/>
                <w:szCs w:val="18"/>
              </w:rPr>
              <w:t xml:space="preserve">and Use </w:t>
            </w:r>
            <w:r w:rsidRPr="00356CCC">
              <w:rPr>
                <w:sz w:val="18"/>
                <w:szCs w:val="18"/>
              </w:rPr>
              <w:t>of Resources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Pr>
                <w:sz w:val="18"/>
                <w:szCs w:val="18"/>
              </w:rPr>
              <w:t>1E – Demonstrating Knowledge of Literature and Lifelong Learning</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1F </w:t>
            </w:r>
            <w:r>
              <w:rPr>
                <w:sz w:val="18"/>
                <w:szCs w:val="18"/>
              </w:rPr>
              <w:t>–</w:t>
            </w:r>
            <w:r w:rsidRPr="00356CCC">
              <w:rPr>
                <w:sz w:val="18"/>
                <w:szCs w:val="18"/>
              </w:rPr>
              <w:t xml:space="preserve"> </w:t>
            </w:r>
            <w:r>
              <w:rPr>
                <w:sz w:val="18"/>
                <w:szCs w:val="18"/>
              </w:rPr>
              <w:t>Collaborating in the Design of Instructional Experiences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2A </w:t>
            </w:r>
            <w:r>
              <w:rPr>
                <w:sz w:val="18"/>
                <w:szCs w:val="18"/>
              </w:rPr>
              <w:t>–</w:t>
            </w:r>
            <w:r w:rsidRPr="00356CCC">
              <w:rPr>
                <w:sz w:val="18"/>
                <w:szCs w:val="18"/>
              </w:rPr>
              <w:t xml:space="preserve"> </w:t>
            </w:r>
            <w:r>
              <w:rPr>
                <w:sz w:val="18"/>
                <w:szCs w:val="18"/>
              </w:rPr>
              <w:t>Creating an Environment of Respect and Rapport</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2B </w:t>
            </w:r>
            <w:r>
              <w:rPr>
                <w:sz w:val="18"/>
                <w:szCs w:val="18"/>
              </w:rPr>
              <w:t>–</w:t>
            </w:r>
            <w:r w:rsidRPr="00356CCC">
              <w:rPr>
                <w:sz w:val="18"/>
                <w:szCs w:val="18"/>
              </w:rPr>
              <w:t xml:space="preserve"> </w:t>
            </w:r>
            <w:r>
              <w:rPr>
                <w:sz w:val="18"/>
                <w:szCs w:val="18"/>
              </w:rPr>
              <w:t>Establishing a Culture for Learning</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2C </w:t>
            </w:r>
            <w:r>
              <w:rPr>
                <w:sz w:val="18"/>
                <w:szCs w:val="18"/>
              </w:rPr>
              <w:t>–</w:t>
            </w:r>
            <w:r w:rsidRPr="00356CCC">
              <w:rPr>
                <w:sz w:val="18"/>
                <w:szCs w:val="18"/>
              </w:rPr>
              <w:t xml:space="preserve"> </w:t>
            </w:r>
            <w:r>
              <w:rPr>
                <w:sz w:val="18"/>
                <w:szCs w:val="18"/>
              </w:rPr>
              <w:t>Managing Library Procedures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2D </w:t>
            </w:r>
            <w:r>
              <w:rPr>
                <w:sz w:val="18"/>
                <w:szCs w:val="18"/>
              </w:rPr>
              <w:t>–</w:t>
            </w:r>
            <w:r w:rsidRPr="00356CCC">
              <w:rPr>
                <w:sz w:val="18"/>
                <w:szCs w:val="18"/>
              </w:rPr>
              <w:t xml:space="preserve"> </w:t>
            </w:r>
            <w:r>
              <w:rPr>
                <w:sz w:val="18"/>
                <w:szCs w:val="18"/>
              </w:rPr>
              <w:t>Managing Student Behavior</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2E - Organizing Physical Space</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3A </w:t>
            </w:r>
            <w:r>
              <w:rPr>
                <w:sz w:val="18"/>
                <w:szCs w:val="18"/>
              </w:rPr>
              <w:t>–</w:t>
            </w:r>
            <w:r w:rsidRPr="00356CCC">
              <w:rPr>
                <w:sz w:val="18"/>
                <w:szCs w:val="18"/>
              </w:rPr>
              <w:t xml:space="preserve"> </w:t>
            </w:r>
            <w:r>
              <w:rPr>
                <w:sz w:val="18"/>
                <w:szCs w:val="18"/>
              </w:rPr>
              <w:t xml:space="preserve">Communicating Clearly and Accurately </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3B </w:t>
            </w:r>
            <w:r>
              <w:rPr>
                <w:sz w:val="18"/>
                <w:szCs w:val="18"/>
              </w:rPr>
              <w:t>–</w:t>
            </w:r>
            <w:r w:rsidRPr="00356CCC">
              <w:rPr>
                <w:sz w:val="18"/>
                <w:szCs w:val="18"/>
              </w:rPr>
              <w:t xml:space="preserve"> </w:t>
            </w:r>
            <w:r>
              <w:rPr>
                <w:sz w:val="18"/>
                <w:szCs w:val="18"/>
              </w:rPr>
              <w:t>Using Questioning and Research Techniques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3C </w:t>
            </w:r>
            <w:r>
              <w:rPr>
                <w:sz w:val="18"/>
                <w:szCs w:val="18"/>
              </w:rPr>
              <w:t>–</w:t>
            </w:r>
            <w:r w:rsidRPr="00356CCC">
              <w:rPr>
                <w:sz w:val="18"/>
                <w:szCs w:val="18"/>
              </w:rPr>
              <w:t xml:space="preserve"> </w:t>
            </w:r>
            <w:r>
              <w:rPr>
                <w:sz w:val="18"/>
                <w:szCs w:val="18"/>
              </w:rPr>
              <w:t>Engaging Students in Learning</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3D </w:t>
            </w:r>
            <w:r>
              <w:rPr>
                <w:sz w:val="18"/>
                <w:szCs w:val="18"/>
              </w:rPr>
              <w:t>–</w:t>
            </w:r>
            <w:r w:rsidRPr="00356CCC">
              <w:rPr>
                <w:sz w:val="18"/>
                <w:szCs w:val="18"/>
              </w:rPr>
              <w:t xml:space="preserve"> </w:t>
            </w:r>
            <w:r>
              <w:rPr>
                <w:sz w:val="18"/>
                <w:szCs w:val="18"/>
              </w:rPr>
              <w:t xml:space="preserve">Assessment in Instruction </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3E - Demonstrating Flexibility and Responsiveness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4A - Reflecting on</w:t>
            </w:r>
            <w:r>
              <w:rPr>
                <w:sz w:val="18"/>
                <w:szCs w:val="18"/>
              </w:rPr>
              <w:t xml:space="preserve"> Practice</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4B </w:t>
            </w:r>
            <w:r>
              <w:rPr>
                <w:sz w:val="18"/>
                <w:szCs w:val="18"/>
              </w:rPr>
              <w:t>–</w:t>
            </w:r>
            <w:r w:rsidRPr="00356CCC">
              <w:rPr>
                <w:sz w:val="18"/>
                <w:szCs w:val="18"/>
              </w:rPr>
              <w:t xml:space="preserve"> </w:t>
            </w:r>
            <w:r>
              <w:rPr>
                <w:sz w:val="18"/>
                <w:szCs w:val="18"/>
              </w:rPr>
              <w:t>Maintaining Accurate Records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4C </w:t>
            </w:r>
            <w:r>
              <w:rPr>
                <w:sz w:val="18"/>
                <w:szCs w:val="18"/>
              </w:rPr>
              <w:t>–</w:t>
            </w:r>
            <w:r w:rsidRPr="00356CCC">
              <w:rPr>
                <w:sz w:val="18"/>
                <w:szCs w:val="18"/>
              </w:rPr>
              <w:t xml:space="preserve"> </w:t>
            </w:r>
            <w:r>
              <w:rPr>
                <w:sz w:val="18"/>
                <w:szCs w:val="18"/>
              </w:rPr>
              <w:t>Communicating with School Staff and Community</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4D - Participating in a Professional Community</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4E </w:t>
            </w:r>
            <w:r>
              <w:rPr>
                <w:sz w:val="18"/>
                <w:szCs w:val="18"/>
              </w:rPr>
              <w:t>–</w:t>
            </w:r>
            <w:r w:rsidRPr="00356CCC">
              <w:rPr>
                <w:sz w:val="18"/>
                <w:szCs w:val="18"/>
              </w:rPr>
              <w:t xml:space="preserve"> </w:t>
            </w:r>
            <w:r>
              <w:rPr>
                <w:sz w:val="18"/>
                <w:szCs w:val="18"/>
              </w:rPr>
              <w:t xml:space="preserve">Growing and Developing Professionally </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tcBorders>
              <w:bottom w:val="double" w:sz="4" w:space="0" w:color="auto"/>
            </w:tcBorders>
            <w:vAlign w:val="center"/>
          </w:tcPr>
          <w:p w:rsidR="007D78B1" w:rsidRPr="00356CCC" w:rsidRDefault="007D78B1" w:rsidP="009C395A">
            <w:pPr>
              <w:pStyle w:val="NoSpacing"/>
              <w:rPr>
                <w:sz w:val="18"/>
                <w:szCs w:val="18"/>
              </w:rPr>
            </w:pPr>
            <w:r w:rsidRPr="00356CCC">
              <w:rPr>
                <w:sz w:val="18"/>
                <w:szCs w:val="18"/>
              </w:rPr>
              <w:t xml:space="preserve">4F </w:t>
            </w:r>
            <w:r>
              <w:rPr>
                <w:sz w:val="18"/>
                <w:szCs w:val="18"/>
              </w:rPr>
              <w:t>–</w:t>
            </w:r>
            <w:r w:rsidRPr="00356CCC">
              <w:rPr>
                <w:sz w:val="18"/>
                <w:szCs w:val="18"/>
              </w:rPr>
              <w:t xml:space="preserve"> </w:t>
            </w:r>
            <w:r>
              <w:rPr>
                <w:sz w:val="18"/>
                <w:szCs w:val="18"/>
              </w:rPr>
              <w:t>Collection Development and Maintenance</w:t>
            </w:r>
          </w:p>
        </w:tc>
        <w:tc>
          <w:tcPr>
            <w:tcW w:w="495" w:type="dxa"/>
            <w:tcBorders>
              <w:bottom w:val="double" w:sz="4" w:space="0" w:color="auto"/>
            </w:tcBorders>
            <w:vAlign w:val="center"/>
          </w:tcPr>
          <w:p w:rsidR="007D78B1" w:rsidRDefault="007D78B1" w:rsidP="009C395A">
            <w:pPr>
              <w:pStyle w:val="NoSpacing"/>
              <w:jc w:val="center"/>
            </w:pPr>
            <w:r>
              <w:t>I</w:t>
            </w:r>
          </w:p>
        </w:tc>
        <w:tc>
          <w:tcPr>
            <w:tcW w:w="495" w:type="dxa"/>
            <w:tcBorders>
              <w:bottom w:val="double" w:sz="4" w:space="0" w:color="auto"/>
            </w:tcBorders>
            <w:vAlign w:val="center"/>
          </w:tcPr>
          <w:p w:rsidR="007D78B1" w:rsidRDefault="007D78B1" w:rsidP="009C395A">
            <w:pPr>
              <w:pStyle w:val="NoSpacing"/>
              <w:jc w:val="center"/>
            </w:pPr>
            <w:r>
              <w:t>D</w:t>
            </w:r>
          </w:p>
        </w:tc>
        <w:tc>
          <w:tcPr>
            <w:tcW w:w="495" w:type="dxa"/>
            <w:tcBorders>
              <w:bottom w:val="double" w:sz="4" w:space="0" w:color="auto"/>
            </w:tcBorders>
            <w:vAlign w:val="center"/>
          </w:tcPr>
          <w:p w:rsidR="007D78B1" w:rsidRDefault="007D78B1" w:rsidP="009C395A">
            <w:pPr>
              <w:pStyle w:val="NoSpacing"/>
              <w:jc w:val="center"/>
            </w:pPr>
            <w:r>
              <w:t>A</w:t>
            </w:r>
          </w:p>
        </w:tc>
        <w:tc>
          <w:tcPr>
            <w:tcW w:w="495" w:type="dxa"/>
            <w:tcBorders>
              <w:bottom w:val="double" w:sz="4" w:space="0" w:color="auto"/>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double" w:sz="4" w:space="0" w:color="auto"/>
            </w:tcBorders>
          </w:tcPr>
          <w:p w:rsidR="007D78B1" w:rsidRDefault="007D78B1" w:rsidP="009C395A">
            <w:pPr>
              <w:pStyle w:val="NoSpacing"/>
            </w:pPr>
          </w:p>
        </w:tc>
      </w:tr>
    </w:tbl>
    <w:p w:rsidR="007D78B1" w:rsidRPr="00CF0458" w:rsidRDefault="007D78B1" w:rsidP="00E63CAF">
      <w:pPr>
        <w:pStyle w:val="NoSpacing"/>
        <w:rPr>
          <w:sz w:val="12"/>
          <w:szCs w:val="12"/>
        </w:rPr>
      </w:pPr>
    </w:p>
    <w:tbl>
      <w:tblPr>
        <w:tblW w:w="0" w:type="auto"/>
        <w:tblInd w:w="-9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3672"/>
        <w:gridCol w:w="612"/>
        <w:gridCol w:w="612"/>
        <w:gridCol w:w="612"/>
        <w:gridCol w:w="612"/>
        <w:gridCol w:w="612"/>
        <w:gridCol w:w="612"/>
        <w:gridCol w:w="918"/>
        <w:gridCol w:w="918"/>
        <w:gridCol w:w="918"/>
        <w:gridCol w:w="918"/>
      </w:tblGrid>
      <w:tr w:rsidR="007D78B1" w:rsidRPr="008F12F7" w:rsidTr="009C395A">
        <w:trPr>
          <w:trHeight w:val="547"/>
        </w:trPr>
        <w:tc>
          <w:tcPr>
            <w:tcW w:w="3672" w:type="dxa"/>
            <w:tcBorders>
              <w:top w:val="double" w:sz="4" w:space="0" w:color="auto"/>
            </w:tcBorders>
            <w:shd w:val="clear" w:color="auto" w:fill="D9D9D9"/>
            <w:vAlign w:val="center"/>
          </w:tcPr>
          <w:p w:rsidR="007D78B1" w:rsidRPr="008F12F7" w:rsidRDefault="007D78B1" w:rsidP="009C395A">
            <w:pPr>
              <w:pStyle w:val="MediumShading1-Accent11"/>
              <w:jc w:val="center"/>
              <w:rPr>
                <w:b/>
              </w:rPr>
            </w:pPr>
            <w:r w:rsidRPr="008F12F7">
              <w:rPr>
                <w:b/>
              </w:rPr>
              <w:t>Domain:</w:t>
            </w:r>
          </w:p>
        </w:tc>
        <w:tc>
          <w:tcPr>
            <w:tcW w:w="3672" w:type="dxa"/>
            <w:gridSpan w:val="6"/>
            <w:tcBorders>
              <w:top w:val="double" w:sz="4" w:space="0" w:color="auto"/>
            </w:tcBorders>
            <w:shd w:val="clear" w:color="auto" w:fill="D9D9D9"/>
            <w:vAlign w:val="center"/>
          </w:tcPr>
          <w:p w:rsidR="007D78B1" w:rsidRPr="008F12F7" w:rsidRDefault="007D78B1" w:rsidP="009C395A">
            <w:pPr>
              <w:pStyle w:val="MediumShading1-Accent11"/>
              <w:jc w:val="center"/>
              <w:rPr>
                <w:b/>
              </w:rPr>
            </w:pPr>
            <w:r w:rsidRPr="008F12F7">
              <w:rPr>
                <w:b/>
              </w:rPr>
              <w:t>Component:</w:t>
            </w:r>
          </w:p>
          <w:p w:rsidR="007D78B1" w:rsidRPr="008F12F7" w:rsidRDefault="007D78B1" w:rsidP="009C395A">
            <w:pPr>
              <w:pStyle w:val="MediumShading1-Accent11"/>
              <w:jc w:val="center"/>
              <w:rPr>
                <w:b/>
              </w:rPr>
            </w:pPr>
            <w:r>
              <w:t>Circle Professional Growth Priority Components</w:t>
            </w:r>
          </w:p>
        </w:tc>
        <w:tc>
          <w:tcPr>
            <w:tcW w:w="3672" w:type="dxa"/>
            <w:gridSpan w:val="4"/>
            <w:tcBorders>
              <w:top w:val="double" w:sz="4" w:space="0" w:color="auto"/>
            </w:tcBorders>
            <w:shd w:val="clear" w:color="auto" w:fill="D9D9D9"/>
            <w:vAlign w:val="center"/>
          </w:tcPr>
          <w:p w:rsidR="007D78B1" w:rsidRPr="00F55657" w:rsidRDefault="007D78B1" w:rsidP="009C395A">
            <w:pPr>
              <w:pStyle w:val="MediumShading1-Accent11"/>
              <w:jc w:val="center"/>
              <w:rPr>
                <w:b/>
              </w:rPr>
            </w:pPr>
            <w:r w:rsidRPr="00F55657">
              <w:rPr>
                <w:b/>
                <w:iCs/>
              </w:rPr>
              <w:t>Select a component from those circled for focused professional growth goal development (Part B):</w:t>
            </w:r>
          </w:p>
        </w:tc>
      </w:tr>
      <w:tr w:rsidR="007D78B1" w:rsidRPr="008F12F7" w:rsidTr="009C395A">
        <w:trPr>
          <w:trHeight w:val="537"/>
        </w:trPr>
        <w:tc>
          <w:tcPr>
            <w:tcW w:w="3672" w:type="dxa"/>
            <w:vAlign w:val="center"/>
          </w:tcPr>
          <w:p w:rsidR="007D78B1" w:rsidRPr="004E53BE" w:rsidRDefault="007D78B1" w:rsidP="009C395A">
            <w:pPr>
              <w:pStyle w:val="MediumShading1-Accent11"/>
            </w:pPr>
            <w:r>
              <w:t>Planning &amp; Preparation</w:t>
            </w:r>
          </w:p>
        </w:tc>
        <w:tc>
          <w:tcPr>
            <w:tcW w:w="612" w:type="dxa"/>
            <w:vAlign w:val="center"/>
          </w:tcPr>
          <w:p w:rsidR="007D78B1" w:rsidRPr="004E53BE" w:rsidRDefault="007D78B1" w:rsidP="009C395A">
            <w:pPr>
              <w:pStyle w:val="MediumShading1-Accent11"/>
              <w:jc w:val="center"/>
            </w:pPr>
            <w:r>
              <w:t>1A</w:t>
            </w:r>
          </w:p>
        </w:tc>
        <w:tc>
          <w:tcPr>
            <w:tcW w:w="612" w:type="dxa"/>
            <w:vAlign w:val="center"/>
          </w:tcPr>
          <w:p w:rsidR="007D78B1" w:rsidRPr="004E53BE" w:rsidRDefault="007D78B1" w:rsidP="009C395A">
            <w:pPr>
              <w:pStyle w:val="MediumShading1-Accent11"/>
              <w:jc w:val="center"/>
            </w:pPr>
            <w:r>
              <w:t>1B</w:t>
            </w:r>
          </w:p>
        </w:tc>
        <w:tc>
          <w:tcPr>
            <w:tcW w:w="612" w:type="dxa"/>
            <w:vAlign w:val="center"/>
          </w:tcPr>
          <w:p w:rsidR="007D78B1" w:rsidRPr="004E53BE" w:rsidRDefault="007D78B1" w:rsidP="009C395A">
            <w:pPr>
              <w:pStyle w:val="MediumShading1-Accent11"/>
              <w:jc w:val="center"/>
            </w:pPr>
            <w:r>
              <w:t>1C</w:t>
            </w:r>
          </w:p>
        </w:tc>
        <w:tc>
          <w:tcPr>
            <w:tcW w:w="612" w:type="dxa"/>
            <w:vAlign w:val="center"/>
          </w:tcPr>
          <w:p w:rsidR="007D78B1" w:rsidRPr="004E53BE" w:rsidRDefault="007D78B1" w:rsidP="009C395A">
            <w:pPr>
              <w:pStyle w:val="MediumShading1-Accent11"/>
              <w:jc w:val="center"/>
            </w:pPr>
            <w:r>
              <w:t>1D</w:t>
            </w:r>
          </w:p>
        </w:tc>
        <w:tc>
          <w:tcPr>
            <w:tcW w:w="612" w:type="dxa"/>
            <w:vAlign w:val="center"/>
          </w:tcPr>
          <w:p w:rsidR="007D78B1" w:rsidRPr="004E53BE" w:rsidRDefault="007D78B1" w:rsidP="009C395A">
            <w:pPr>
              <w:pStyle w:val="MediumShading1-Accent11"/>
              <w:jc w:val="center"/>
            </w:pPr>
            <w:r>
              <w:t>1E</w:t>
            </w:r>
          </w:p>
        </w:tc>
        <w:tc>
          <w:tcPr>
            <w:tcW w:w="612" w:type="dxa"/>
            <w:vAlign w:val="center"/>
          </w:tcPr>
          <w:p w:rsidR="007D78B1" w:rsidRPr="004E53BE" w:rsidRDefault="007D78B1" w:rsidP="009C395A">
            <w:pPr>
              <w:pStyle w:val="MediumShading1-Accent11"/>
              <w:jc w:val="center"/>
            </w:pPr>
            <w:r>
              <w:t>1F</w:t>
            </w:r>
          </w:p>
        </w:tc>
        <w:tc>
          <w:tcPr>
            <w:tcW w:w="3672" w:type="dxa"/>
            <w:gridSpan w:val="4"/>
            <w:vMerge w:val="restart"/>
          </w:tcPr>
          <w:p w:rsidR="007D78B1" w:rsidRPr="004E53BE" w:rsidRDefault="007D78B1" w:rsidP="009C395A">
            <w:pPr>
              <w:pStyle w:val="MediumShading1-Accent11"/>
            </w:pPr>
          </w:p>
        </w:tc>
      </w:tr>
      <w:tr w:rsidR="007D78B1" w:rsidRPr="008F12F7" w:rsidTr="009C395A">
        <w:trPr>
          <w:trHeight w:val="537"/>
        </w:trPr>
        <w:tc>
          <w:tcPr>
            <w:tcW w:w="3672" w:type="dxa"/>
            <w:vAlign w:val="center"/>
          </w:tcPr>
          <w:p w:rsidR="007D78B1" w:rsidRPr="004E53BE" w:rsidRDefault="007D78B1" w:rsidP="009C395A">
            <w:pPr>
              <w:pStyle w:val="MediumShading1-Accent11"/>
            </w:pPr>
            <w:r>
              <w:t>The Library Environment</w:t>
            </w:r>
          </w:p>
        </w:tc>
        <w:tc>
          <w:tcPr>
            <w:tcW w:w="612" w:type="dxa"/>
            <w:vAlign w:val="center"/>
          </w:tcPr>
          <w:p w:rsidR="007D78B1" w:rsidRPr="004E53BE" w:rsidRDefault="007D78B1" w:rsidP="009C395A">
            <w:pPr>
              <w:pStyle w:val="MediumShading1-Accent11"/>
              <w:jc w:val="center"/>
            </w:pPr>
            <w:r>
              <w:t>2A</w:t>
            </w:r>
          </w:p>
        </w:tc>
        <w:tc>
          <w:tcPr>
            <w:tcW w:w="612" w:type="dxa"/>
            <w:vAlign w:val="center"/>
          </w:tcPr>
          <w:p w:rsidR="007D78B1" w:rsidRPr="004E53BE" w:rsidRDefault="007D78B1" w:rsidP="009C395A">
            <w:pPr>
              <w:pStyle w:val="MediumShading1-Accent11"/>
              <w:jc w:val="center"/>
            </w:pPr>
            <w:r>
              <w:t>2B</w:t>
            </w:r>
          </w:p>
        </w:tc>
        <w:tc>
          <w:tcPr>
            <w:tcW w:w="612" w:type="dxa"/>
            <w:vAlign w:val="center"/>
          </w:tcPr>
          <w:p w:rsidR="007D78B1" w:rsidRPr="004E53BE" w:rsidRDefault="007D78B1" w:rsidP="009C395A">
            <w:pPr>
              <w:pStyle w:val="MediumShading1-Accent11"/>
              <w:jc w:val="center"/>
            </w:pPr>
            <w:r>
              <w:t>2C</w:t>
            </w:r>
          </w:p>
        </w:tc>
        <w:tc>
          <w:tcPr>
            <w:tcW w:w="612" w:type="dxa"/>
            <w:vAlign w:val="center"/>
          </w:tcPr>
          <w:p w:rsidR="007D78B1" w:rsidRPr="004E53BE" w:rsidRDefault="007D78B1" w:rsidP="009C395A">
            <w:pPr>
              <w:pStyle w:val="MediumShading1-Accent11"/>
              <w:jc w:val="center"/>
            </w:pPr>
            <w:r>
              <w:t>2D</w:t>
            </w:r>
          </w:p>
        </w:tc>
        <w:tc>
          <w:tcPr>
            <w:tcW w:w="612" w:type="dxa"/>
            <w:vAlign w:val="center"/>
          </w:tcPr>
          <w:p w:rsidR="007D78B1" w:rsidRPr="004E53BE" w:rsidRDefault="007D78B1" w:rsidP="009C395A">
            <w:pPr>
              <w:pStyle w:val="MediumShading1-Accent11"/>
              <w:jc w:val="center"/>
            </w:pPr>
            <w:r>
              <w:t>2E</w:t>
            </w:r>
          </w:p>
        </w:tc>
        <w:tc>
          <w:tcPr>
            <w:tcW w:w="612" w:type="dxa"/>
            <w:vAlign w:val="center"/>
          </w:tcPr>
          <w:p w:rsidR="007D78B1" w:rsidRPr="004E53BE" w:rsidRDefault="007D78B1" w:rsidP="009C395A">
            <w:pPr>
              <w:pStyle w:val="MediumShading1-Accent11"/>
              <w:jc w:val="center"/>
            </w:pPr>
          </w:p>
        </w:tc>
        <w:tc>
          <w:tcPr>
            <w:tcW w:w="3672" w:type="dxa"/>
            <w:gridSpan w:val="4"/>
            <w:vMerge/>
          </w:tcPr>
          <w:p w:rsidR="007D78B1" w:rsidRPr="004E53BE" w:rsidRDefault="007D78B1" w:rsidP="009C395A">
            <w:pPr>
              <w:pStyle w:val="MediumShading1-Accent11"/>
            </w:pPr>
          </w:p>
        </w:tc>
      </w:tr>
      <w:tr w:rsidR="007D78B1" w:rsidRPr="008F12F7" w:rsidTr="009C395A">
        <w:trPr>
          <w:trHeight w:val="537"/>
        </w:trPr>
        <w:tc>
          <w:tcPr>
            <w:tcW w:w="3672" w:type="dxa"/>
            <w:vAlign w:val="center"/>
          </w:tcPr>
          <w:p w:rsidR="007D78B1" w:rsidRPr="004E53BE" w:rsidRDefault="007D78B1" w:rsidP="009C395A">
            <w:pPr>
              <w:pStyle w:val="MediumShading1-Accent11"/>
            </w:pPr>
            <w:r>
              <w:t>Instruction/Delivery of Service</w:t>
            </w:r>
          </w:p>
        </w:tc>
        <w:tc>
          <w:tcPr>
            <w:tcW w:w="612" w:type="dxa"/>
            <w:vAlign w:val="center"/>
          </w:tcPr>
          <w:p w:rsidR="007D78B1" w:rsidRPr="004E53BE" w:rsidRDefault="007D78B1" w:rsidP="009C395A">
            <w:pPr>
              <w:pStyle w:val="MediumShading1-Accent11"/>
              <w:jc w:val="center"/>
            </w:pPr>
            <w:r>
              <w:t>3A</w:t>
            </w:r>
          </w:p>
        </w:tc>
        <w:tc>
          <w:tcPr>
            <w:tcW w:w="612" w:type="dxa"/>
            <w:vAlign w:val="center"/>
          </w:tcPr>
          <w:p w:rsidR="007D78B1" w:rsidRPr="004E53BE" w:rsidRDefault="007D78B1" w:rsidP="009C395A">
            <w:pPr>
              <w:pStyle w:val="MediumShading1-Accent11"/>
              <w:jc w:val="center"/>
            </w:pPr>
            <w:r>
              <w:t>3B</w:t>
            </w:r>
          </w:p>
        </w:tc>
        <w:tc>
          <w:tcPr>
            <w:tcW w:w="612" w:type="dxa"/>
            <w:vAlign w:val="center"/>
          </w:tcPr>
          <w:p w:rsidR="007D78B1" w:rsidRPr="004E53BE" w:rsidRDefault="007D78B1" w:rsidP="009C395A">
            <w:pPr>
              <w:pStyle w:val="MediumShading1-Accent11"/>
              <w:jc w:val="center"/>
            </w:pPr>
            <w:r>
              <w:t>3C</w:t>
            </w:r>
          </w:p>
        </w:tc>
        <w:tc>
          <w:tcPr>
            <w:tcW w:w="612" w:type="dxa"/>
            <w:vAlign w:val="center"/>
          </w:tcPr>
          <w:p w:rsidR="007D78B1" w:rsidRPr="004E53BE" w:rsidRDefault="007D78B1" w:rsidP="009C395A">
            <w:pPr>
              <w:pStyle w:val="MediumShading1-Accent11"/>
              <w:jc w:val="center"/>
            </w:pPr>
            <w:r>
              <w:t>3D</w:t>
            </w:r>
          </w:p>
        </w:tc>
        <w:tc>
          <w:tcPr>
            <w:tcW w:w="612" w:type="dxa"/>
            <w:vAlign w:val="center"/>
          </w:tcPr>
          <w:p w:rsidR="007D78B1" w:rsidRPr="004E53BE" w:rsidRDefault="007D78B1" w:rsidP="009C395A">
            <w:pPr>
              <w:pStyle w:val="MediumShading1-Accent11"/>
              <w:jc w:val="center"/>
            </w:pPr>
            <w:r>
              <w:t>3E</w:t>
            </w:r>
          </w:p>
        </w:tc>
        <w:tc>
          <w:tcPr>
            <w:tcW w:w="612" w:type="dxa"/>
            <w:vAlign w:val="center"/>
          </w:tcPr>
          <w:p w:rsidR="007D78B1" w:rsidRPr="004E53BE" w:rsidRDefault="007D78B1" w:rsidP="009C395A">
            <w:pPr>
              <w:pStyle w:val="MediumShading1-Accent11"/>
              <w:jc w:val="center"/>
            </w:pPr>
          </w:p>
        </w:tc>
        <w:tc>
          <w:tcPr>
            <w:tcW w:w="3672" w:type="dxa"/>
            <w:gridSpan w:val="4"/>
            <w:vMerge/>
          </w:tcPr>
          <w:p w:rsidR="007D78B1" w:rsidRPr="004E53BE" w:rsidRDefault="007D78B1" w:rsidP="009C395A">
            <w:pPr>
              <w:pStyle w:val="MediumShading1-Accent11"/>
            </w:pPr>
          </w:p>
        </w:tc>
      </w:tr>
      <w:tr w:rsidR="007D78B1" w:rsidRPr="008F12F7" w:rsidTr="009C395A">
        <w:trPr>
          <w:trHeight w:val="537"/>
        </w:trPr>
        <w:tc>
          <w:tcPr>
            <w:tcW w:w="3672" w:type="dxa"/>
            <w:vAlign w:val="center"/>
          </w:tcPr>
          <w:p w:rsidR="007D78B1" w:rsidRPr="004E53BE" w:rsidRDefault="007D78B1" w:rsidP="009C395A">
            <w:pPr>
              <w:pStyle w:val="MediumShading1-Accent11"/>
            </w:pPr>
            <w:r>
              <w:t>Professional Responsibilities</w:t>
            </w:r>
          </w:p>
        </w:tc>
        <w:tc>
          <w:tcPr>
            <w:tcW w:w="612" w:type="dxa"/>
            <w:vAlign w:val="center"/>
          </w:tcPr>
          <w:p w:rsidR="007D78B1" w:rsidRPr="004E53BE" w:rsidRDefault="007D78B1" w:rsidP="009C395A">
            <w:pPr>
              <w:pStyle w:val="MediumShading1-Accent11"/>
              <w:jc w:val="center"/>
            </w:pPr>
            <w:r>
              <w:t>4A</w:t>
            </w:r>
          </w:p>
        </w:tc>
        <w:tc>
          <w:tcPr>
            <w:tcW w:w="612" w:type="dxa"/>
            <w:vAlign w:val="center"/>
          </w:tcPr>
          <w:p w:rsidR="007D78B1" w:rsidRPr="004E53BE" w:rsidRDefault="007D78B1" w:rsidP="009C395A">
            <w:pPr>
              <w:pStyle w:val="MediumShading1-Accent11"/>
              <w:jc w:val="center"/>
            </w:pPr>
            <w:r>
              <w:t>4B</w:t>
            </w:r>
          </w:p>
        </w:tc>
        <w:tc>
          <w:tcPr>
            <w:tcW w:w="612" w:type="dxa"/>
            <w:vAlign w:val="center"/>
          </w:tcPr>
          <w:p w:rsidR="007D78B1" w:rsidRPr="004E53BE" w:rsidRDefault="007D78B1" w:rsidP="009C395A">
            <w:pPr>
              <w:pStyle w:val="MediumShading1-Accent11"/>
              <w:jc w:val="center"/>
            </w:pPr>
            <w:r>
              <w:t>4C</w:t>
            </w:r>
          </w:p>
        </w:tc>
        <w:tc>
          <w:tcPr>
            <w:tcW w:w="612" w:type="dxa"/>
            <w:vAlign w:val="center"/>
          </w:tcPr>
          <w:p w:rsidR="007D78B1" w:rsidRPr="004E53BE" w:rsidRDefault="007D78B1" w:rsidP="009C395A">
            <w:pPr>
              <w:pStyle w:val="MediumShading1-Accent11"/>
              <w:jc w:val="center"/>
            </w:pPr>
            <w:r>
              <w:t>4D</w:t>
            </w:r>
          </w:p>
        </w:tc>
        <w:tc>
          <w:tcPr>
            <w:tcW w:w="612" w:type="dxa"/>
            <w:vAlign w:val="center"/>
          </w:tcPr>
          <w:p w:rsidR="007D78B1" w:rsidRPr="004E53BE" w:rsidRDefault="007D78B1" w:rsidP="009C395A">
            <w:pPr>
              <w:pStyle w:val="MediumShading1-Accent11"/>
              <w:jc w:val="center"/>
            </w:pPr>
            <w:r>
              <w:t>4E</w:t>
            </w:r>
          </w:p>
        </w:tc>
        <w:tc>
          <w:tcPr>
            <w:tcW w:w="612" w:type="dxa"/>
            <w:vAlign w:val="center"/>
          </w:tcPr>
          <w:p w:rsidR="007D78B1" w:rsidRPr="004E53BE" w:rsidRDefault="007D78B1" w:rsidP="009C395A">
            <w:pPr>
              <w:pStyle w:val="MediumShading1-Accent11"/>
              <w:jc w:val="center"/>
            </w:pPr>
            <w:r>
              <w:t>4F</w:t>
            </w:r>
          </w:p>
        </w:tc>
        <w:tc>
          <w:tcPr>
            <w:tcW w:w="3672" w:type="dxa"/>
            <w:gridSpan w:val="4"/>
            <w:vMerge/>
          </w:tcPr>
          <w:p w:rsidR="007D78B1" w:rsidRPr="004E53BE" w:rsidRDefault="007D78B1" w:rsidP="009C395A">
            <w:pPr>
              <w:pStyle w:val="MediumShading1-Accent11"/>
            </w:pPr>
          </w:p>
        </w:tc>
      </w:tr>
      <w:tr w:rsidR="007D78B1" w:rsidRPr="008F12F7" w:rsidTr="009C395A">
        <w:trPr>
          <w:trHeight w:val="537"/>
        </w:trPr>
        <w:tc>
          <w:tcPr>
            <w:tcW w:w="7344" w:type="dxa"/>
            <w:gridSpan w:val="7"/>
            <w:tcBorders>
              <w:bottom w:val="double" w:sz="4" w:space="0" w:color="auto"/>
            </w:tcBorders>
            <w:vAlign w:val="center"/>
          </w:tcPr>
          <w:p w:rsidR="007D78B1" w:rsidRPr="004E53BE" w:rsidRDefault="007D78B1" w:rsidP="009C395A">
            <w:pPr>
              <w:pStyle w:val="MediumShading1-Accent11"/>
            </w:pPr>
            <w:r w:rsidRPr="008F12F7">
              <w:rPr>
                <w:i/>
              </w:rPr>
              <w:t>Current Level of Performance for Selected Component:</w:t>
            </w:r>
          </w:p>
        </w:tc>
        <w:tc>
          <w:tcPr>
            <w:tcW w:w="918" w:type="dxa"/>
            <w:tcBorders>
              <w:bottom w:val="double" w:sz="4" w:space="0" w:color="auto"/>
            </w:tcBorders>
            <w:vAlign w:val="center"/>
          </w:tcPr>
          <w:p w:rsidR="007D78B1" w:rsidRPr="004E53BE" w:rsidRDefault="007D78B1" w:rsidP="009C395A">
            <w:pPr>
              <w:pStyle w:val="MediumShading1-Accent11"/>
              <w:jc w:val="center"/>
            </w:pPr>
            <w:r>
              <w:t>I</w:t>
            </w:r>
          </w:p>
        </w:tc>
        <w:tc>
          <w:tcPr>
            <w:tcW w:w="918" w:type="dxa"/>
            <w:tcBorders>
              <w:bottom w:val="double" w:sz="4" w:space="0" w:color="auto"/>
            </w:tcBorders>
            <w:vAlign w:val="center"/>
          </w:tcPr>
          <w:p w:rsidR="007D78B1" w:rsidRPr="004E53BE" w:rsidRDefault="007D78B1" w:rsidP="009C395A">
            <w:pPr>
              <w:pStyle w:val="MediumShading1-Accent11"/>
              <w:jc w:val="center"/>
            </w:pPr>
            <w:r>
              <w:t>D</w:t>
            </w:r>
          </w:p>
        </w:tc>
        <w:tc>
          <w:tcPr>
            <w:tcW w:w="918" w:type="dxa"/>
            <w:tcBorders>
              <w:bottom w:val="double" w:sz="4" w:space="0" w:color="auto"/>
            </w:tcBorders>
            <w:vAlign w:val="center"/>
          </w:tcPr>
          <w:p w:rsidR="007D78B1" w:rsidRPr="004E53BE" w:rsidRDefault="007D78B1" w:rsidP="009C395A">
            <w:pPr>
              <w:pStyle w:val="MediumShading1-Accent11"/>
              <w:jc w:val="center"/>
            </w:pPr>
            <w:r>
              <w:t>A</w:t>
            </w:r>
          </w:p>
        </w:tc>
        <w:tc>
          <w:tcPr>
            <w:tcW w:w="918" w:type="dxa"/>
            <w:tcBorders>
              <w:bottom w:val="double" w:sz="4" w:space="0" w:color="auto"/>
            </w:tcBorders>
            <w:vAlign w:val="center"/>
          </w:tcPr>
          <w:p w:rsidR="007D78B1" w:rsidRPr="004E53BE" w:rsidRDefault="007D78B1" w:rsidP="009C395A">
            <w:pPr>
              <w:pStyle w:val="MediumShading1-Accent11"/>
              <w:jc w:val="center"/>
            </w:pPr>
            <w:r>
              <w:t>E</w:t>
            </w:r>
          </w:p>
        </w:tc>
      </w:tr>
    </w:tbl>
    <w:p w:rsidR="00691760" w:rsidRDefault="00691760" w:rsidP="00E63CAF">
      <w:pPr>
        <w:pStyle w:val="MediumShading1-Accent11"/>
        <w:ind w:left="-90"/>
        <w:rPr>
          <w:b/>
          <w:sz w:val="28"/>
          <w:szCs w:val="28"/>
        </w:rPr>
      </w:pPr>
    </w:p>
    <w:p w:rsidR="007D78B1" w:rsidRPr="005424F4" w:rsidRDefault="007D78B1" w:rsidP="00E63CAF">
      <w:pPr>
        <w:pStyle w:val="MediumShading1-Accent11"/>
        <w:ind w:left="-90"/>
        <w:rPr>
          <w:rFonts w:ascii="Times New Roman" w:hAnsi="Times New Roman"/>
          <w:b/>
          <w:sz w:val="28"/>
          <w:szCs w:val="28"/>
        </w:rPr>
      </w:pPr>
      <w:r w:rsidRPr="005424F4">
        <w:rPr>
          <w:b/>
          <w:sz w:val="28"/>
          <w:szCs w:val="28"/>
        </w:rPr>
        <w:t>Part B:  Connecting Priority Growth Needs to Professional Growth Planning</w:t>
      </w:r>
    </w:p>
    <w:p w:rsidR="007D78B1" w:rsidRDefault="007D78B1" w:rsidP="00E63CAF">
      <w:pPr>
        <w:pStyle w:val="NoSpacing"/>
        <w:rPr>
          <w:sz w:val="12"/>
          <w:szCs w:val="12"/>
        </w:rPr>
      </w:pPr>
    </w:p>
    <w:p w:rsidR="007D78B1" w:rsidRPr="00CF3937" w:rsidRDefault="007D78B1" w:rsidP="00E63CAF">
      <w:pPr>
        <w:pStyle w:val="NoSpacing"/>
        <w:rPr>
          <w:sz w:val="12"/>
          <w:szCs w:val="12"/>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5508"/>
        <w:gridCol w:w="5508"/>
      </w:tblGrid>
      <w:tr w:rsidR="007D78B1" w:rsidTr="009C395A">
        <w:trPr>
          <w:trHeight w:val="864"/>
        </w:trPr>
        <w:tc>
          <w:tcPr>
            <w:tcW w:w="5508" w:type="dxa"/>
            <w:tcBorders>
              <w:top w:val="double" w:sz="4" w:space="0" w:color="auto"/>
              <w:bottom w:val="double" w:sz="4" w:space="0" w:color="auto"/>
            </w:tcBorders>
            <w:shd w:val="clear" w:color="auto" w:fill="D9D9D9"/>
          </w:tcPr>
          <w:p w:rsidR="007D78B1" w:rsidRDefault="007D78B1" w:rsidP="009C395A">
            <w:pPr>
              <w:pStyle w:val="NoSpacing"/>
              <w:rPr>
                <w:b/>
              </w:rPr>
            </w:pPr>
            <w:r w:rsidRPr="00356CCC">
              <w:rPr>
                <w:b/>
              </w:rPr>
              <w:t>Professional Growth Goal:</w:t>
            </w:r>
          </w:p>
          <w:p w:rsidR="007D78B1" w:rsidRPr="00C945FB" w:rsidRDefault="007D78B1" w:rsidP="009C395A">
            <w:pPr>
              <w:pStyle w:val="NoSpacing"/>
              <w:rPr>
                <w:b/>
                <w:sz w:val="16"/>
                <w:szCs w:val="16"/>
              </w:rPr>
            </w:pPr>
          </w:p>
          <w:p w:rsidR="007D78B1" w:rsidRDefault="007D78B1" w:rsidP="00E63CAF">
            <w:pPr>
              <w:pStyle w:val="NoSpacing"/>
              <w:numPr>
                <w:ilvl w:val="0"/>
                <w:numId w:val="35"/>
              </w:numPr>
              <w:rPr>
                <w:sz w:val="16"/>
                <w:szCs w:val="16"/>
              </w:rPr>
            </w:pPr>
            <w:r w:rsidRPr="00CF3937">
              <w:rPr>
                <w:sz w:val="16"/>
                <w:szCs w:val="16"/>
              </w:rPr>
              <w:t xml:space="preserve">What do I want to change about my </w:t>
            </w:r>
            <w:r>
              <w:rPr>
                <w:sz w:val="16"/>
                <w:szCs w:val="16"/>
              </w:rPr>
              <w:t>professional practice</w:t>
            </w:r>
            <w:r w:rsidRPr="00CF3937">
              <w:rPr>
                <w:sz w:val="16"/>
                <w:szCs w:val="16"/>
              </w:rPr>
              <w:t xml:space="preserve"> that will effectively impact student learning?</w:t>
            </w:r>
          </w:p>
          <w:p w:rsidR="007D78B1" w:rsidRDefault="007D78B1" w:rsidP="009C395A">
            <w:pPr>
              <w:pStyle w:val="NoSpacing"/>
              <w:rPr>
                <w:sz w:val="16"/>
                <w:szCs w:val="16"/>
              </w:rPr>
            </w:pPr>
          </w:p>
          <w:p w:rsidR="007D78B1" w:rsidRDefault="007D78B1" w:rsidP="00E63CAF">
            <w:pPr>
              <w:pStyle w:val="NoSpacing"/>
              <w:numPr>
                <w:ilvl w:val="0"/>
                <w:numId w:val="35"/>
              </w:numPr>
              <w:rPr>
                <w:sz w:val="16"/>
                <w:szCs w:val="16"/>
              </w:rPr>
            </w:pPr>
            <w:r>
              <w:rPr>
                <w:sz w:val="16"/>
                <w:szCs w:val="16"/>
              </w:rPr>
              <w:t>What is my personal learning necessary to make that change?</w:t>
            </w:r>
          </w:p>
          <w:p w:rsidR="007D78B1" w:rsidRDefault="007D78B1" w:rsidP="009C395A">
            <w:pPr>
              <w:pStyle w:val="NoSpacing"/>
              <w:rPr>
                <w:sz w:val="16"/>
                <w:szCs w:val="16"/>
              </w:rPr>
            </w:pPr>
          </w:p>
          <w:p w:rsidR="007D78B1" w:rsidRPr="00C945FB" w:rsidRDefault="007D78B1" w:rsidP="00E63CAF">
            <w:pPr>
              <w:pStyle w:val="NoSpacing"/>
              <w:numPr>
                <w:ilvl w:val="0"/>
                <w:numId w:val="35"/>
              </w:numPr>
              <w:rPr>
                <w:sz w:val="16"/>
                <w:szCs w:val="16"/>
              </w:rPr>
            </w:pPr>
            <w:r>
              <w:rPr>
                <w:sz w:val="16"/>
                <w:szCs w:val="16"/>
              </w:rPr>
              <w:t>What are the measures of success?</w:t>
            </w:r>
          </w:p>
        </w:tc>
        <w:tc>
          <w:tcPr>
            <w:tcW w:w="5508" w:type="dxa"/>
            <w:tcBorders>
              <w:top w:val="double" w:sz="4" w:space="0" w:color="auto"/>
              <w:bottom w:val="double" w:sz="4" w:space="0" w:color="auto"/>
            </w:tcBorders>
          </w:tcPr>
          <w:p w:rsidR="007D78B1" w:rsidRPr="00C945FB" w:rsidRDefault="007D78B1" w:rsidP="009C395A">
            <w:pPr>
              <w:pStyle w:val="NoSpacing"/>
              <w:jc w:val="center"/>
              <w:rPr>
                <w:i/>
                <w:sz w:val="16"/>
                <w:szCs w:val="16"/>
              </w:rPr>
            </w:pPr>
            <w:r w:rsidRPr="00C945FB">
              <w:rPr>
                <w:i/>
                <w:sz w:val="16"/>
                <w:szCs w:val="16"/>
              </w:rPr>
              <w:t>(Please enter your Professional Growth Goal here.)</w:t>
            </w:r>
          </w:p>
          <w:p w:rsidR="007D78B1" w:rsidRDefault="007D78B1" w:rsidP="009C395A">
            <w:pPr>
              <w:pStyle w:val="NoSpacing"/>
              <w:jc w:val="center"/>
            </w:pPr>
          </w:p>
          <w:p w:rsidR="007D78B1" w:rsidRDefault="007D78B1" w:rsidP="009C395A">
            <w:pPr>
              <w:pStyle w:val="NoSpacing"/>
              <w:jc w:val="center"/>
            </w:pPr>
          </w:p>
          <w:p w:rsidR="007D78B1" w:rsidRDefault="007D78B1" w:rsidP="009C395A">
            <w:pPr>
              <w:pStyle w:val="NoSpacing"/>
              <w:jc w:val="center"/>
            </w:pPr>
          </w:p>
          <w:p w:rsidR="007D78B1" w:rsidRDefault="007D78B1" w:rsidP="009C395A">
            <w:pPr>
              <w:pStyle w:val="NoSpacing"/>
              <w:jc w:val="center"/>
            </w:pPr>
          </w:p>
          <w:p w:rsidR="007D78B1" w:rsidRDefault="007D78B1" w:rsidP="009C395A">
            <w:pPr>
              <w:pStyle w:val="NoSpacing"/>
              <w:jc w:val="center"/>
            </w:pPr>
          </w:p>
          <w:p w:rsidR="007D78B1" w:rsidRDefault="007D78B1" w:rsidP="009C395A">
            <w:pPr>
              <w:pStyle w:val="NoSpacing"/>
              <w:jc w:val="center"/>
            </w:pPr>
          </w:p>
          <w:p w:rsidR="007D78B1" w:rsidRDefault="007D78B1" w:rsidP="009C395A">
            <w:pPr>
              <w:pStyle w:val="NoSpacing"/>
              <w:jc w:val="center"/>
            </w:pPr>
          </w:p>
        </w:tc>
      </w:tr>
    </w:tbl>
    <w:p w:rsidR="007D78B1" w:rsidRDefault="007D78B1" w:rsidP="00E63CAF">
      <w:pPr>
        <w:pStyle w:val="NoSpacing"/>
        <w:rPr>
          <w:sz w:val="12"/>
          <w:szCs w:val="12"/>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3672"/>
        <w:gridCol w:w="3096"/>
        <w:gridCol w:w="576"/>
        <w:gridCol w:w="1854"/>
        <w:gridCol w:w="1800"/>
        <w:gridCol w:w="18"/>
      </w:tblGrid>
      <w:tr w:rsidR="007D78B1" w:rsidTr="009C395A">
        <w:tc>
          <w:tcPr>
            <w:tcW w:w="11016" w:type="dxa"/>
            <w:gridSpan w:val="6"/>
            <w:tcBorders>
              <w:top w:val="double" w:sz="4" w:space="0" w:color="auto"/>
            </w:tcBorders>
            <w:shd w:val="clear" w:color="auto" w:fill="D9D9D9"/>
            <w:vAlign w:val="center"/>
          </w:tcPr>
          <w:p w:rsidR="007D78B1" w:rsidRPr="00356CCC" w:rsidRDefault="007D78B1" w:rsidP="009C395A">
            <w:pPr>
              <w:pStyle w:val="NoSpacing"/>
              <w:jc w:val="center"/>
              <w:rPr>
                <w:b/>
              </w:rPr>
            </w:pPr>
            <w:r w:rsidRPr="00356CCC">
              <w:rPr>
                <w:b/>
              </w:rPr>
              <w:t>Action Plan</w:t>
            </w:r>
          </w:p>
        </w:tc>
      </w:tr>
      <w:tr w:rsidR="007D78B1" w:rsidTr="009C395A">
        <w:trPr>
          <w:trHeight w:val="504"/>
        </w:trPr>
        <w:tc>
          <w:tcPr>
            <w:tcW w:w="3672" w:type="dxa"/>
          </w:tcPr>
          <w:p w:rsidR="007D78B1" w:rsidRDefault="007D78B1" w:rsidP="009C395A">
            <w:pPr>
              <w:pStyle w:val="NoSpacing"/>
              <w:rPr>
                <w:b/>
              </w:rPr>
            </w:pPr>
            <w:r w:rsidRPr="00356CCC">
              <w:rPr>
                <w:b/>
              </w:rPr>
              <w:t>Professional Learning</w:t>
            </w:r>
          </w:p>
          <w:p w:rsidR="007D78B1" w:rsidRDefault="007D78B1" w:rsidP="009C395A">
            <w:pPr>
              <w:pStyle w:val="NoSpacing"/>
              <w:tabs>
                <w:tab w:val="left" w:pos="90"/>
                <w:tab w:val="left" w:pos="270"/>
              </w:tabs>
              <w:ind w:left="90" w:hanging="90"/>
              <w:rPr>
                <w:b/>
              </w:rPr>
            </w:pPr>
            <w:r w:rsidRPr="00556D5B">
              <w:rPr>
                <w:sz w:val="16"/>
                <w:szCs w:val="16"/>
              </w:rPr>
              <w:t>W</w:t>
            </w:r>
            <w:r>
              <w:rPr>
                <w:sz w:val="16"/>
                <w:szCs w:val="16"/>
              </w:rPr>
              <w:t xml:space="preserve">hat do I want to change </w:t>
            </w:r>
            <w:r w:rsidRPr="00556D5B">
              <w:rPr>
                <w:sz w:val="16"/>
                <w:szCs w:val="16"/>
              </w:rPr>
              <w:t>that will effectively impact student learning?</w:t>
            </w:r>
            <w:r>
              <w:rPr>
                <w:sz w:val="16"/>
                <w:szCs w:val="16"/>
              </w:rPr>
              <w:t xml:space="preserve">  W</w:t>
            </w:r>
            <w:r w:rsidRPr="00EC1067">
              <w:rPr>
                <w:sz w:val="16"/>
                <w:szCs w:val="16"/>
              </w:rPr>
              <w:t>hat is my personal learning necessary to make that change?</w:t>
            </w:r>
          </w:p>
          <w:p w:rsidR="007D78B1" w:rsidRDefault="007D78B1" w:rsidP="009C395A">
            <w:pPr>
              <w:pStyle w:val="NoSpacing"/>
            </w:pPr>
          </w:p>
        </w:tc>
        <w:tc>
          <w:tcPr>
            <w:tcW w:w="7344" w:type="dxa"/>
            <w:gridSpan w:val="5"/>
          </w:tcPr>
          <w:p w:rsidR="007D78B1" w:rsidRDefault="007D78B1" w:rsidP="009C395A">
            <w:pPr>
              <w:pStyle w:val="NoSpacing"/>
            </w:pPr>
          </w:p>
        </w:tc>
      </w:tr>
      <w:tr w:rsidR="007D78B1" w:rsidTr="009C395A">
        <w:tc>
          <w:tcPr>
            <w:tcW w:w="11016" w:type="dxa"/>
            <w:gridSpan w:val="6"/>
            <w:shd w:val="clear" w:color="auto" w:fill="D9D9D9"/>
            <w:vAlign w:val="center"/>
          </w:tcPr>
          <w:p w:rsidR="007D78B1" w:rsidRPr="00356CCC" w:rsidRDefault="007D78B1" w:rsidP="009C395A">
            <w:pPr>
              <w:pStyle w:val="NoSpacing"/>
              <w:jc w:val="center"/>
              <w:rPr>
                <w:b/>
              </w:rPr>
            </w:pPr>
            <w:r w:rsidRPr="00356CCC">
              <w:rPr>
                <w:b/>
              </w:rPr>
              <w:t>Demonstrable:</w:t>
            </w:r>
          </w:p>
          <w:p w:rsidR="007D78B1" w:rsidRPr="00356CCC" w:rsidRDefault="007D78B1" w:rsidP="009C395A">
            <w:pPr>
              <w:pStyle w:val="NoSpacing"/>
              <w:jc w:val="center"/>
              <w:rPr>
                <w:b/>
              </w:rPr>
            </w:pPr>
            <w:r w:rsidRPr="00356CCC">
              <w:rPr>
                <w:b/>
                <w:i/>
              </w:rPr>
              <w:t xml:space="preserve">Identify </w:t>
            </w:r>
            <w:r>
              <w:rPr>
                <w:b/>
                <w:i/>
              </w:rPr>
              <w:t xml:space="preserve">the </w:t>
            </w:r>
            <w:r w:rsidRPr="00356CCC">
              <w:rPr>
                <w:b/>
                <w:i/>
              </w:rPr>
              <w:t>documentation intended to demonstrate your professional growth.</w:t>
            </w:r>
          </w:p>
        </w:tc>
      </w:tr>
      <w:tr w:rsidR="007D78B1" w:rsidTr="009C395A">
        <w:tc>
          <w:tcPr>
            <w:tcW w:w="3672" w:type="dxa"/>
          </w:tcPr>
          <w:p w:rsidR="007D78B1" w:rsidRDefault="007D78B1" w:rsidP="009C395A">
            <w:pPr>
              <w:pStyle w:val="NoSpacing"/>
            </w:pPr>
            <w:r>
              <w:rPr>
                <w:rFonts w:cs="Calibri"/>
              </w:rPr>
              <w:t>□</w:t>
            </w:r>
            <w:r>
              <w:t xml:space="preserve">  Artifacts</w:t>
            </w:r>
          </w:p>
        </w:tc>
        <w:tc>
          <w:tcPr>
            <w:tcW w:w="3672" w:type="dxa"/>
            <w:gridSpan w:val="2"/>
          </w:tcPr>
          <w:p w:rsidR="007D78B1" w:rsidRDefault="007D78B1" w:rsidP="009C395A">
            <w:pPr>
              <w:pStyle w:val="NoSpacing"/>
            </w:pPr>
            <w:r>
              <w:rPr>
                <w:rFonts w:cs="Calibri"/>
              </w:rPr>
              <w:t>□</w:t>
            </w:r>
            <w:r>
              <w:t xml:space="preserve">  Self-Assessment</w:t>
            </w:r>
          </w:p>
        </w:tc>
        <w:tc>
          <w:tcPr>
            <w:tcW w:w="3672" w:type="dxa"/>
            <w:gridSpan w:val="3"/>
          </w:tcPr>
          <w:p w:rsidR="007D78B1" w:rsidRDefault="007D78B1" w:rsidP="009C395A">
            <w:pPr>
              <w:pStyle w:val="NoSpacing"/>
            </w:pPr>
            <w:r>
              <w:rPr>
                <w:rFonts w:cs="Calibri"/>
              </w:rPr>
              <w:t>□</w:t>
            </w:r>
            <w:r>
              <w:t xml:space="preserve">  Ongoing Self-Reflection</w:t>
            </w:r>
          </w:p>
        </w:tc>
      </w:tr>
      <w:tr w:rsidR="007D78B1" w:rsidTr="009C395A">
        <w:tc>
          <w:tcPr>
            <w:tcW w:w="3672" w:type="dxa"/>
          </w:tcPr>
          <w:p w:rsidR="007D78B1" w:rsidRDefault="007D78B1" w:rsidP="009C395A">
            <w:pPr>
              <w:pStyle w:val="NoSpacing"/>
            </w:pPr>
            <w:r>
              <w:rPr>
                <w:rFonts w:cs="Calibri"/>
              </w:rPr>
              <w:t>□</w:t>
            </w:r>
            <w:r>
              <w:t xml:space="preserve">  Certificate of Completion</w:t>
            </w:r>
          </w:p>
        </w:tc>
        <w:tc>
          <w:tcPr>
            <w:tcW w:w="3672" w:type="dxa"/>
            <w:gridSpan w:val="2"/>
          </w:tcPr>
          <w:p w:rsidR="007D78B1" w:rsidRDefault="007D78B1" w:rsidP="009C395A">
            <w:pPr>
              <w:pStyle w:val="NoSpacing"/>
            </w:pPr>
            <w:r>
              <w:rPr>
                <w:rFonts w:cs="Calibri"/>
              </w:rPr>
              <w:t>□</w:t>
            </w:r>
            <w:r>
              <w:t xml:space="preserve">  Teaming with Colleague</w:t>
            </w:r>
          </w:p>
        </w:tc>
        <w:tc>
          <w:tcPr>
            <w:tcW w:w="3672" w:type="dxa"/>
            <w:gridSpan w:val="3"/>
          </w:tcPr>
          <w:p w:rsidR="007D78B1" w:rsidRDefault="007D78B1" w:rsidP="009C395A">
            <w:pPr>
              <w:pStyle w:val="NoSpacing"/>
            </w:pPr>
            <w:r>
              <w:rPr>
                <w:rFonts w:cs="Calibri"/>
              </w:rPr>
              <w:t>□</w:t>
            </w:r>
            <w:r>
              <w:t xml:space="preserve">  Observation Data</w:t>
            </w:r>
          </w:p>
        </w:tc>
      </w:tr>
      <w:tr w:rsidR="007D78B1" w:rsidTr="009C395A">
        <w:tc>
          <w:tcPr>
            <w:tcW w:w="11016" w:type="dxa"/>
            <w:gridSpan w:val="6"/>
          </w:tcPr>
          <w:p w:rsidR="007D78B1" w:rsidRDefault="007D78B1" w:rsidP="009C395A">
            <w:pPr>
              <w:pStyle w:val="NoSpacing"/>
            </w:pPr>
            <w:r>
              <w:rPr>
                <w:rFonts w:cs="Calibri"/>
              </w:rPr>
              <w:t>□</w:t>
            </w:r>
            <w:r>
              <w:t xml:space="preserve">  Other(s): (please specify)</w:t>
            </w:r>
          </w:p>
          <w:p w:rsidR="007D78B1" w:rsidRDefault="007D78B1" w:rsidP="009C395A">
            <w:pPr>
              <w:pStyle w:val="NoSpacing"/>
            </w:pPr>
          </w:p>
        </w:tc>
      </w:tr>
      <w:tr w:rsidR="007D78B1" w:rsidRPr="0091499B" w:rsidTr="009C395A">
        <w:tblPrEx>
          <w:tblBorders>
            <w:insideH w:val="none" w:sz="0" w:space="0" w:color="auto"/>
            <w:insideV w:val="none" w:sz="0" w:space="0" w:color="auto"/>
          </w:tblBorders>
          <w:tblLook w:val="01E0"/>
        </w:tblPrEx>
        <w:trPr>
          <w:gridAfter w:val="1"/>
          <w:wAfter w:w="18" w:type="dxa"/>
          <w:trHeight w:val="636"/>
        </w:trPr>
        <w:tc>
          <w:tcPr>
            <w:tcW w:w="6768" w:type="dxa"/>
            <w:gridSpan w:val="2"/>
            <w:tcBorders>
              <w:top w:val="double" w:sz="4" w:space="0" w:color="auto"/>
              <w:bottom w:val="single" w:sz="6" w:space="0" w:color="auto"/>
              <w:right w:val="single" w:sz="6" w:space="0" w:color="auto"/>
            </w:tcBorders>
            <w:shd w:val="clear" w:color="auto" w:fill="D9D9D9"/>
            <w:vAlign w:val="center"/>
          </w:tcPr>
          <w:p w:rsidR="007D78B1" w:rsidRDefault="007D78B1" w:rsidP="009C395A">
            <w:pPr>
              <w:pStyle w:val="NoSpacing"/>
              <w:jc w:val="center"/>
              <w:rPr>
                <w:b/>
              </w:rPr>
            </w:pPr>
            <w:r>
              <w:rPr>
                <w:b/>
              </w:rPr>
              <w:t xml:space="preserve">Strategies/Actions </w:t>
            </w:r>
          </w:p>
          <w:p w:rsidR="007D78B1" w:rsidRDefault="007D78B1" w:rsidP="009C395A">
            <w:pPr>
              <w:pStyle w:val="NoSpacing"/>
              <w:jc w:val="center"/>
              <w:rPr>
                <w:b/>
              </w:rPr>
            </w:pPr>
            <w:r w:rsidRPr="00D6036F">
              <w:rPr>
                <w:sz w:val="16"/>
                <w:szCs w:val="16"/>
              </w:rPr>
              <w:t>What strategies/actions will I need to do in order to accomplish my goal?</w:t>
            </w:r>
          </w:p>
        </w:tc>
        <w:tc>
          <w:tcPr>
            <w:tcW w:w="2430" w:type="dxa"/>
            <w:gridSpan w:val="2"/>
            <w:tcBorders>
              <w:top w:val="double" w:sz="4" w:space="0" w:color="auto"/>
              <w:left w:val="single" w:sz="6" w:space="0" w:color="auto"/>
              <w:bottom w:val="single" w:sz="6" w:space="0" w:color="auto"/>
              <w:right w:val="single" w:sz="6" w:space="0" w:color="auto"/>
            </w:tcBorders>
            <w:shd w:val="clear" w:color="auto" w:fill="D9D9D9"/>
            <w:vAlign w:val="center"/>
          </w:tcPr>
          <w:p w:rsidR="007D78B1" w:rsidRDefault="007D78B1" w:rsidP="009C395A">
            <w:pPr>
              <w:pStyle w:val="NoSpacing"/>
              <w:jc w:val="center"/>
              <w:rPr>
                <w:b/>
              </w:rPr>
            </w:pPr>
            <w:r w:rsidRPr="00356CCC">
              <w:rPr>
                <w:b/>
              </w:rPr>
              <w:t>Resources/Support</w:t>
            </w:r>
            <w:r>
              <w:rPr>
                <w:b/>
              </w:rPr>
              <w:t xml:space="preserve"> Needed</w:t>
            </w:r>
          </w:p>
          <w:p w:rsidR="007D78B1" w:rsidRPr="00D6036F" w:rsidRDefault="007D78B1" w:rsidP="009C395A">
            <w:pPr>
              <w:pStyle w:val="NoSpacing"/>
              <w:jc w:val="center"/>
              <w:rPr>
                <w:sz w:val="16"/>
                <w:szCs w:val="16"/>
              </w:rPr>
            </w:pPr>
            <w:r w:rsidRPr="00D6036F">
              <w:rPr>
                <w:sz w:val="16"/>
                <w:szCs w:val="16"/>
              </w:rPr>
              <w:t>What resources will I need to complete my plan?</w:t>
            </w:r>
          </w:p>
          <w:p w:rsidR="007D78B1" w:rsidRPr="00C945FB" w:rsidRDefault="007D78B1" w:rsidP="009C395A">
            <w:pPr>
              <w:pStyle w:val="NoSpacing"/>
              <w:jc w:val="center"/>
              <w:rPr>
                <w:sz w:val="16"/>
                <w:szCs w:val="16"/>
              </w:rPr>
            </w:pPr>
            <w:r w:rsidRPr="00D6036F">
              <w:rPr>
                <w:sz w:val="16"/>
                <w:szCs w:val="16"/>
              </w:rPr>
              <w:t>What support will I need?</w:t>
            </w:r>
          </w:p>
        </w:tc>
        <w:tc>
          <w:tcPr>
            <w:tcW w:w="1800" w:type="dxa"/>
            <w:tcBorders>
              <w:top w:val="double" w:sz="4" w:space="0" w:color="auto"/>
              <w:left w:val="single" w:sz="6" w:space="0" w:color="auto"/>
              <w:bottom w:val="single" w:sz="6" w:space="0" w:color="auto"/>
            </w:tcBorders>
            <w:shd w:val="clear" w:color="auto" w:fill="D9D9D9"/>
            <w:vAlign w:val="center"/>
          </w:tcPr>
          <w:p w:rsidR="007D78B1" w:rsidRDefault="007D78B1" w:rsidP="009C395A">
            <w:pPr>
              <w:pStyle w:val="NoSpacing"/>
              <w:jc w:val="center"/>
              <w:rPr>
                <w:b/>
              </w:rPr>
            </w:pPr>
            <w:r w:rsidRPr="00356CCC">
              <w:rPr>
                <w:b/>
              </w:rPr>
              <w:t>Targeted Completion Date</w:t>
            </w:r>
          </w:p>
          <w:p w:rsidR="007D78B1" w:rsidRPr="00C945FB" w:rsidRDefault="007D78B1" w:rsidP="009C395A">
            <w:pPr>
              <w:pStyle w:val="NoSpacing"/>
              <w:jc w:val="center"/>
              <w:rPr>
                <w:sz w:val="16"/>
                <w:szCs w:val="16"/>
              </w:rPr>
            </w:pPr>
            <w:r w:rsidRPr="002C3756">
              <w:rPr>
                <w:sz w:val="16"/>
                <w:szCs w:val="16"/>
              </w:rPr>
              <w:t>When will I complete each identified strategy/ action?</w:t>
            </w: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Default="007D78B1" w:rsidP="009C395A">
            <w:pPr>
              <w:ind w:left="270" w:hanging="270"/>
              <w:rPr>
                <w:rFonts w:cs="Calibri"/>
                <w:b/>
                <w:sz w:val="18"/>
                <w:szCs w:val="18"/>
              </w:rPr>
            </w:pPr>
          </w:p>
          <w:p w:rsidR="007D78B1"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tabs>
                <w:tab w:val="left" w:pos="3390"/>
              </w:tabs>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tabs>
                <w:tab w:val="left" w:pos="3390"/>
              </w:tabs>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tabs>
                <w:tab w:val="left" w:pos="3390"/>
              </w:tabs>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ind w:left="270" w:hanging="270"/>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ind w:left="270" w:hanging="270"/>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ind w:left="270" w:hanging="270"/>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ind w:left="270" w:hanging="270"/>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double" w:sz="4" w:space="0" w:color="auto"/>
              <w:right w:val="single" w:sz="6" w:space="0" w:color="auto"/>
            </w:tcBorders>
          </w:tcPr>
          <w:p w:rsidR="007D78B1"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double" w:sz="4"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double" w:sz="4" w:space="0" w:color="auto"/>
            </w:tcBorders>
          </w:tcPr>
          <w:p w:rsidR="007D78B1" w:rsidRPr="00CD00F2" w:rsidRDefault="007D78B1" w:rsidP="009C395A">
            <w:pPr>
              <w:ind w:left="270" w:hanging="270"/>
              <w:rPr>
                <w:rFonts w:cs="Calibri"/>
                <w:b/>
                <w:sz w:val="18"/>
                <w:szCs w:val="18"/>
              </w:rPr>
            </w:pPr>
          </w:p>
        </w:tc>
      </w:tr>
    </w:tbl>
    <w:p w:rsidR="007D78B1" w:rsidRDefault="007D78B1" w:rsidP="00E63CAF">
      <w:pPr>
        <w:pStyle w:val="NoSpacing"/>
        <w:rPr>
          <w:sz w:val="16"/>
          <w:szCs w:val="16"/>
        </w:rPr>
      </w:pPr>
    </w:p>
    <w:p w:rsidR="007D78B1" w:rsidRPr="006168DF" w:rsidRDefault="007D78B1" w:rsidP="00E63CAF">
      <w:pPr>
        <w:pStyle w:val="NoSpacing"/>
        <w:rPr>
          <w:sz w:val="16"/>
          <w:szCs w:val="16"/>
        </w:rPr>
      </w:pPr>
      <w:r>
        <w:rPr>
          <w:sz w:val="16"/>
          <w:szCs w:val="16"/>
        </w:rPr>
        <w:t>(To be completed by May 15 for library media specialists returning to work the next school year, and as noted in the CEP for those library media specialists hired prior to and after the opening of the school year.)</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7344"/>
        <w:gridCol w:w="3672"/>
      </w:tblGrid>
      <w:tr w:rsidR="007D78B1" w:rsidRPr="00CD36BB" w:rsidTr="009C395A">
        <w:trPr>
          <w:trHeight w:val="504"/>
        </w:trPr>
        <w:tc>
          <w:tcPr>
            <w:tcW w:w="7344" w:type="dxa"/>
            <w:tcBorders>
              <w:top w:val="double" w:sz="4" w:space="0" w:color="auto"/>
            </w:tcBorders>
          </w:tcPr>
          <w:p w:rsidR="007D78B1" w:rsidRPr="00CD36BB" w:rsidRDefault="007D78B1" w:rsidP="009C395A">
            <w:pPr>
              <w:pStyle w:val="NoSpacing"/>
              <w:rPr>
                <w:b/>
                <w:sz w:val="12"/>
                <w:szCs w:val="12"/>
              </w:rPr>
            </w:pPr>
            <w:r>
              <w:rPr>
                <w:b/>
                <w:sz w:val="12"/>
                <w:szCs w:val="12"/>
              </w:rPr>
              <w:t xml:space="preserve">Library Media Specialist </w:t>
            </w:r>
            <w:r w:rsidRPr="00CD36BB">
              <w:rPr>
                <w:b/>
                <w:sz w:val="12"/>
                <w:szCs w:val="12"/>
              </w:rPr>
              <w:t>Signature:</w:t>
            </w:r>
          </w:p>
        </w:tc>
        <w:tc>
          <w:tcPr>
            <w:tcW w:w="3672" w:type="dxa"/>
            <w:tcBorders>
              <w:top w:val="double" w:sz="4" w:space="0" w:color="auto"/>
            </w:tcBorders>
          </w:tcPr>
          <w:p w:rsidR="007D78B1" w:rsidRPr="00CD36BB" w:rsidRDefault="007D78B1" w:rsidP="009C395A">
            <w:pPr>
              <w:pStyle w:val="NoSpacing"/>
              <w:rPr>
                <w:b/>
                <w:sz w:val="12"/>
                <w:szCs w:val="12"/>
              </w:rPr>
            </w:pPr>
            <w:r w:rsidRPr="00CD36BB">
              <w:rPr>
                <w:b/>
                <w:sz w:val="12"/>
                <w:szCs w:val="12"/>
              </w:rPr>
              <w:t>Date:</w:t>
            </w:r>
          </w:p>
        </w:tc>
      </w:tr>
      <w:tr w:rsidR="007D78B1" w:rsidTr="009C395A">
        <w:trPr>
          <w:trHeight w:val="504"/>
        </w:trPr>
        <w:tc>
          <w:tcPr>
            <w:tcW w:w="7344" w:type="dxa"/>
            <w:tcBorders>
              <w:bottom w:val="double" w:sz="4" w:space="0" w:color="auto"/>
            </w:tcBorders>
          </w:tcPr>
          <w:p w:rsidR="007D78B1" w:rsidRPr="00CD36BB" w:rsidRDefault="007D78B1" w:rsidP="009C395A">
            <w:pPr>
              <w:pStyle w:val="NoSpacing"/>
              <w:rPr>
                <w:b/>
                <w:sz w:val="12"/>
                <w:szCs w:val="12"/>
              </w:rPr>
            </w:pPr>
            <w:r w:rsidRPr="00CD36BB">
              <w:rPr>
                <w:b/>
                <w:sz w:val="12"/>
                <w:szCs w:val="12"/>
              </w:rPr>
              <w:t>Administrator Signature</w:t>
            </w:r>
            <w:r>
              <w:rPr>
                <w:b/>
                <w:sz w:val="12"/>
                <w:szCs w:val="12"/>
              </w:rPr>
              <w:t xml:space="preserve"> (Notes Receipt of Document, Not Necessarily Approval)</w:t>
            </w:r>
            <w:r w:rsidRPr="00CD36BB">
              <w:rPr>
                <w:b/>
                <w:sz w:val="12"/>
                <w:szCs w:val="12"/>
              </w:rPr>
              <w:t>:</w:t>
            </w:r>
          </w:p>
        </w:tc>
        <w:tc>
          <w:tcPr>
            <w:tcW w:w="3672" w:type="dxa"/>
            <w:tcBorders>
              <w:bottom w:val="double" w:sz="4" w:space="0" w:color="auto"/>
            </w:tcBorders>
          </w:tcPr>
          <w:p w:rsidR="007D78B1" w:rsidRPr="00356CCC" w:rsidRDefault="007D78B1" w:rsidP="009C395A">
            <w:pPr>
              <w:pStyle w:val="NoSpacing"/>
              <w:rPr>
                <w:b/>
                <w:sz w:val="12"/>
                <w:szCs w:val="12"/>
              </w:rPr>
            </w:pPr>
            <w:r w:rsidRPr="00CD36BB">
              <w:rPr>
                <w:b/>
                <w:sz w:val="12"/>
                <w:szCs w:val="12"/>
              </w:rPr>
              <w:t>Date:</w:t>
            </w:r>
          </w:p>
        </w:tc>
      </w:tr>
    </w:tbl>
    <w:p w:rsidR="006E0E4A" w:rsidRDefault="006E0E4A" w:rsidP="00E63CAF">
      <w:pPr>
        <w:pStyle w:val="NoSpacing"/>
        <w:rPr>
          <w:sz w:val="16"/>
          <w:szCs w:val="16"/>
        </w:rPr>
      </w:pPr>
    </w:p>
    <w:p w:rsidR="007D78B1" w:rsidRDefault="007D78B1" w:rsidP="00E63CAF">
      <w:pPr>
        <w:pStyle w:val="NoSpacing"/>
        <w:rPr>
          <w:sz w:val="16"/>
          <w:szCs w:val="16"/>
        </w:rPr>
      </w:pPr>
      <w:r>
        <w:rPr>
          <w:sz w:val="16"/>
          <w:szCs w:val="16"/>
        </w:rPr>
        <w:lastRenderedPageBreak/>
        <w:t xml:space="preserve"> (The following is to be completed on or before August 31 for library media specialists who are returning to work in the district from the previous school year, and as noted in the CEP for those library media specialists hired prior to and after the opening of the school year.)</w:t>
      </w:r>
    </w:p>
    <w:p w:rsidR="007D78B1" w:rsidRDefault="007D78B1" w:rsidP="00E63CAF">
      <w:pPr>
        <w:pStyle w:val="NoSpacing"/>
        <w:rPr>
          <w:sz w:val="16"/>
          <w:szCs w:val="16"/>
        </w:rPr>
      </w:pPr>
    </w:p>
    <w:p w:rsidR="007D78B1" w:rsidRDefault="007D78B1" w:rsidP="00E63CAF">
      <w:pPr>
        <w:pStyle w:val="NoSpacing"/>
        <w:rPr>
          <w:b/>
        </w:rPr>
      </w:pPr>
      <w:r w:rsidRPr="006267AD">
        <w:rPr>
          <w:b/>
        </w:rPr>
        <w:t>Th</w:t>
      </w:r>
      <w:r>
        <w:rPr>
          <w:b/>
        </w:rPr>
        <w:t>e</w:t>
      </w:r>
      <w:r w:rsidRPr="006267AD">
        <w:rPr>
          <w:b/>
        </w:rPr>
        <w:t xml:space="preserve"> Self-Reflection and Professional Growth Plan ha</w:t>
      </w:r>
      <w:r>
        <w:rPr>
          <w:b/>
        </w:rPr>
        <w:t>ve</w:t>
      </w:r>
      <w:r w:rsidRPr="006267AD">
        <w:rPr>
          <w:b/>
        </w:rPr>
        <w:t xml:space="preserve"> been collaboratively reviewed and/or revised.  This will be effective for the __________________ school year.  </w:t>
      </w:r>
    </w:p>
    <w:p w:rsidR="007D78B1" w:rsidRPr="006267AD" w:rsidRDefault="007D78B1" w:rsidP="00E63CAF">
      <w:pPr>
        <w:pStyle w:val="NoSpacing"/>
        <w:rPr>
          <w:b/>
          <w:sz w:val="12"/>
          <w:szCs w:val="12"/>
        </w:rPr>
      </w:pPr>
      <w:r>
        <w:rPr>
          <w:b/>
          <w:sz w:val="12"/>
          <w:szCs w:val="12"/>
        </w:rPr>
        <w:tab/>
      </w:r>
      <w:r>
        <w:rPr>
          <w:b/>
          <w:sz w:val="12"/>
          <w:szCs w:val="12"/>
        </w:rPr>
        <w:tab/>
        <w:t xml:space="preserve">         (Please note specific school year.)</w:t>
      </w:r>
    </w:p>
    <w:p w:rsidR="007D78B1" w:rsidRPr="006267AD" w:rsidRDefault="007D78B1" w:rsidP="00E63CAF">
      <w:pPr>
        <w:pStyle w:val="NoSpacing"/>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7344"/>
        <w:gridCol w:w="3672"/>
      </w:tblGrid>
      <w:tr w:rsidR="007D78B1" w:rsidRPr="00CD36BB" w:rsidTr="009C395A">
        <w:trPr>
          <w:trHeight w:val="504"/>
        </w:trPr>
        <w:tc>
          <w:tcPr>
            <w:tcW w:w="7344" w:type="dxa"/>
            <w:tcBorders>
              <w:top w:val="double" w:sz="4" w:space="0" w:color="auto"/>
            </w:tcBorders>
          </w:tcPr>
          <w:p w:rsidR="007D78B1" w:rsidRPr="00CD36BB" w:rsidRDefault="007D78B1" w:rsidP="009C395A">
            <w:pPr>
              <w:pStyle w:val="NoSpacing"/>
              <w:rPr>
                <w:b/>
                <w:sz w:val="12"/>
                <w:szCs w:val="12"/>
              </w:rPr>
            </w:pPr>
            <w:r>
              <w:rPr>
                <w:b/>
                <w:sz w:val="12"/>
                <w:szCs w:val="12"/>
              </w:rPr>
              <w:t xml:space="preserve">Library Media Specialist </w:t>
            </w:r>
            <w:r w:rsidRPr="00CD36BB">
              <w:rPr>
                <w:b/>
                <w:sz w:val="12"/>
                <w:szCs w:val="12"/>
              </w:rPr>
              <w:t>Signature:</w:t>
            </w:r>
          </w:p>
        </w:tc>
        <w:tc>
          <w:tcPr>
            <w:tcW w:w="3672" w:type="dxa"/>
            <w:tcBorders>
              <w:top w:val="double" w:sz="4" w:space="0" w:color="auto"/>
            </w:tcBorders>
          </w:tcPr>
          <w:p w:rsidR="007D78B1" w:rsidRPr="00CD36BB" w:rsidRDefault="007D78B1" w:rsidP="009C395A">
            <w:pPr>
              <w:pStyle w:val="NoSpacing"/>
              <w:rPr>
                <w:b/>
                <w:sz w:val="12"/>
                <w:szCs w:val="12"/>
              </w:rPr>
            </w:pPr>
            <w:r w:rsidRPr="00CD36BB">
              <w:rPr>
                <w:b/>
                <w:sz w:val="12"/>
                <w:szCs w:val="12"/>
              </w:rPr>
              <w:t>Date:</w:t>
            </w:r>
          </w:p>
        </w:tc>
      </w:tr>
      <w:tr w:rsidR="007D78B1" w:rsidTr="009C395A">
        <w:trPr>
          <w:trHeight w:val="504"/>
        </w:trPr>
        <w:tc>
          <w:tcPr>
            <w:tcW w:w="7344" w:type="dxa"/>
            <w:tcBorders>
              <w:bottom w:val="double" w:sz="4" w:space="0" w:color="auto"/>
            </w:tcBorders>
          </w:tcPr>
          <w:p w:rsidR="007D78B1" w:rsidRPr="00CD36BB" w:rsidRDefault="007D78B1" w:rsidP="009C395A">
            <w:pPr>
              <w:pStyle w:val="NoSpacing"/>
              <w:rPr>
                <w:b/>
                <w:sz w:val="12"/>
                <w:szCs w:val="12"/>
              </w:rPr>
            </w:pPr>
            <w:r w:rsidRPr="00CD36BB">
              <w:rPr>
                <w:b/>
                <w:sz w:val="12"/>
                <w:szCs w:val="12"/>
              </w:rPr>
              <w:t>Administrator Signature</w:t>
            </w:r>
            <w:r>
              <w:rPr>
                <w:b/>
                <w:sz w:val="12"/>
                <w:szCs w:val="12"/>
              </w:rPr>
              <w:t xml:space="preserve"> (Notes Approval)</w:t>
            </w:r>
            <w:r w:rsidRPr="00CD36BB">
              <w:rPr>
                <w:b/>
                <w:sz w:val="12"/>
                <w:szCs w:val="12"/>
              </w:rPr>
              <w:t>:</w:t>
            </w:r>
          </w:p>
        </w:tc>
        <w:tc>
          <w:tcPr>
            <w:tcW w:w="3672" w:type="dxa"/>
            <w:tcBorders>
              <w:bottom w:val="double" w:sz="4" w:space="0" w:color="auto"/>
            </w:tcBorders>
          </w:tcPr>
          <w:p w:rsidR="007D78B1" w:rsidRPr="00356CCC" w:rsidRDefault="007D78B1" w:rsidP="009C395A">
            <w:pPr>
              <w:pStyle w:val="NoSpacing"/>
              <w:rPr>
                <w:b/>
                <w:sz w:val="12"/>
                <w:szCs w:val="12"/>
              </w:rPr>
            </w:pPr>
            <w:r w:rsidRPr="00CD36BB">
              <w:rPr>
                <w:b/>
                <w:sz w:val="12"/>
                <w:szCs w:val="12"/>
              </w:rPr>
              <w:t>Date:</w:t>
            </w:r>
          </w:p>
        </w:tc>
      </w:tr>
    </w:tbl>
    <w:p w:rsidR="007D78B1" w:rsidRDefault="007D78B1" w:rsidP="00E63CAF">
      <w:pPr>
        <w:pStyle w:val="NoSpacing"/>
        <w:rPr>
          <w:b/>
          <w:sz w:val="12"/>
          <w:szCs w:val="12"/>
        </w:rPr>
      </w:pPr>
    </w:p>
    <w:p w:rsidR="007D78B1" w:rsidRDefault="007D78B1" w:rsidP="00E63CAF">
      <w:pPr>
        <w:pStyle w:val="NoSpacing"/>
        <w:rPr>
          <w:b/>
          <w:sz w:val="12"/>
          <w:szCs w:val="12"/>
        </w:rPr>
      </w:pPr>
    </w:p>
    <w:p w:rsidR="007D78B1" w:rsidRDefault="007D78B1" w:rsidP="00E63CAF">
      <w:pPr>
        <w:pStyle w:val="NoSpacing"/>
        <w:rPr>
          <w:b/>
          <w:sz w:val="12"/>
          <w:szCs w:val="12"/>
        </w:rPr>
      </w:pPr>
    </w:p>
    <w:p w:rsidR="007D78B1" w:rsidRDefault="007D78B1" w:rsidP="00E63CAF">
      <w:pPr>
        <w:pStyle w:val="NoSpacing"/>
        <w:rPr>
          <w:b/>
          <w:sz w:val="12"/>
          <w:szCs w:val="12"/>
        </w:rPr>
      </w:pPr>
      <w:r>
        <w:rPr>
          <w:b/>
          <w:sz w:val="12"/>
          <w:szCs w:val="12"/>
        </w:rPr>
        <w:t>-----------------------------------------------------------------------------------------------------------------------------------------------------------------------------------------------------------------------------------------------------------------------------------------------------</w:t>
      </w:r>
    </w:p>
    <w:p w:rsidR="007D78B1" w:rsidRDefault="007D78B1" w:rsidP="00E63CAF">
      <w:pPr>
        <w:pStyle w:val="NoSpacing"/>
        <w:rPr>
          <w:b/>
          <w:sz w:val="12"/>
          <w:szCs w:val="12"/>
        </w:rPr>
      </w:pPr>
    </w:p>
    <w:p w:rsidR="007D78B1" w:rsidRDefault="007D78B1" w:rsidP="00E63CAF">
      <w:pPr>
        <w:pStyle w:val="NoSpacing"/>
        <w:rPr>
          <w:b/>
          <w:sz w:val="12"/>
          <w:szCs w:val="12"/>
        </w:rPr>
      </w:pPr>
    </w:p>
    <w:p w:rsidR="007D78B1" w:rsidRDefault="007D78B1" w:rsidP="00E63CAF">
      <w:pPr>
        <w:pStyle w:val="NoSpacing"/>
        <w:rPr>
          <w:b/>
          <w:sz w:val="12"/>
          <w:szCs w:val="12"/>
        </w:rPr>
      </w:pPr>
    </w:p>
    <w:p w:rsidR="007D78B1" w:rsidRDefault="007D78B1" w:rsidP="00E63CAF">
      <w:pPr>
        <w:pStyle w:val="NoSpacing"/>
        <w:rPr>
          <w:sz w:val="16"/>
          <w:szCs w:val="16"/>
        </w:rPr>
      </w:pPr>
      <w:r>
        <w:rPr>
          <w:sz w:val="16"/>
          <w:szCs w:val="16"/>
        </w:rPr>
        <w:t>(To be completed by on or before April 30 for library media specialists in a summative evaluation year, and on or before May 15 with library media specialists who are not in a summative year.)</w:t>
      </w:r>
    </w:p>
    <w:p w:rsidR="007D78B1" w:rsidRDefault="007D78B1" w:rsidP="00E63CAF">
      <w:pPr>
        <w:pStyle w:val="NoSpacing"/>
        <w:rPr>
          <w:sz w:val="16"/>
          <w:szCs w:val="16"/>
        </w:rPr>
      </w:pPr>
    </w:p>
    <w:p w:rsidR="007D78B1" w:rsidRPr="006267AD" w:rsidRDefault="007D78B1" w:rsidP="00E63CAF">
      <w:pPr>
        <w:pStyle w:val="NoSpacing"/>
        <w:rPr>
          <w:b/>
        </w:rPr>
      </w:pPr>
      <w:r w:rsidRPr="006267AD">
        <w:rPr>
          <w:b/>
        </w:rPr>
        <w:t>Final Review of the Professional Growth Plan</w:t>
      </w:r>
    </w:p>
    <w:p w:rsidR="007D78B1" w:rsidRDefault="007D78B1" w:rsidP="00E63CAF">
      <w:pPr>
        <w:pStyle w:val="NoSpacing"/>
        <w:rPr>
          <w:b/>
          <w:sz w:val="12"/>
          <w:szCs w:val="12"/>
        </w:rPr>
      </w:pPr>
    </w:p>
    <w:p w:rsidR="007D78B1" w:rsidRDefault="007D78B1" w:rsidP="00E63CAF">
      <w:pPr>
        <w:pStyle w:val="NoSpacing"/>
        <w:rPr>
          <w:b/>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68"/>
        <w:gridCol w:w="7848"/>
      </w:tblGrid>
      <w:tr w:rsidR="007D78B1" w:rsidTr="007D18DC">
        <w:trPr>
          <w:trHeight w:val="4400"/>
        </w:trPr>
        <w:tc>
          <w:tcPr>
            <w:tcW w:w="3168" w:type="dxa"/>
          </w:tcPr>
          <w:p w:rsidR="007D78B1" w:rsidRPr="007D18DC" w:rsidRDefault="007D78B1" w:rsidP="009C395A">
            <w:pPr>
              <w:pStyle w:val="NoSpacing"/>
              <w:rPr>
                <w:b/>
                <w:sz w:val="20"/>
                <w:szCs w:val="20"/>
              </w:rPr>
            </w:pPr>
            <w:r w:rsidRPr="007D18DC">
              <w:rPr>
                <w:b/>
                <w:sz w:val="20"/>
                <w:szCs w:val="20"/>
              </w:rPr>
              <w:t>Library Media Specialist Comments (Optional):</w:t>
            </w:r>
          </w:p>
        </w:tc>
        <w:tc>
          <w:tcPr>
            <w:tcW w:w="7848" w:type="dxa"/>
          </w:tcPr>
          <w:p w:rsidR="007D78B1" w:rsidRPr="007D18DC" w:rsidRDefault="007D78B1" w:rsidP="009C395A">
            <w:pPr>
              <w:pStyle w:val="NoSpacing"/>
              <w:rPr>
                <w:b/>
                <w:sz w:val="20"/>
                <w:szCs w:val="20"/>
              </w:rPr>
            </w:pPr>
            <w:r w:rsidRPr="007D18DC">
              <w:rPr>
                <w:b/>
                <w:sz w:val="20"/>
                <w:szCs w:val="20"/>
              </w:rPr>
              <w:t xml:space="preserve">Administrator (check one):   </w:t>
            </w:r>
            <w:r w:rsidRPr="007D18DC">
              <w:rPr>
                <w:sz w:val="20"/>
                <w:szCs w:val="20"/>
              </w:rPr>
              <w:t xml:space="preserve">              </w:t>
            </w:r>
            <w:r w:rsidR="006A2E2A">
              <w:rPr>
                <w:noProof/>
                <w:sz w:val="20"/>
                <w:szCs w:val="20"/>
              </w:rPr>
              <w:drawing>
                <wp:inline distT="0" distB="0" distL="0" distR="0">
                  <wp:extent cx="123825" cy="123825"/>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7D18DC">
              <w:rPr>
                <w:sz w:val="20"/>
                <w:szCs w:val="20"/>
              </w:rPr>
              <w:t xml:space="preserve">   Reviewed</w:t>
            </w:r>
            <w:r w:rsidRPr="007D18DC">
              <w:rPr>
                <w:bCs/>
                <w:sz w:val="20"/>
                <w:szCs w:val="20"/>
              </w:rPr>
              <w:t xml:space="preserve">  </w:t>
            </w:r>
            <w:r w:rsidRPr="007D18DC">
              <w:rPr>
                <w:sz w:val="20"/>
                <w:szCs w:val="20"/>
              </w:rPr>
              <w:t xml:space="preserve">             </w:t>
            </w:r>
            <w:r w:rsidR="006A2E2A">
              <w:rPr>
                <w:noProof/>
                <w:sz w:val="20"/>
                <w:szCs w:val="20"/>
              </w:rPr>
              <w:drawing>
                <wp:inline distT="0" distB="0" distL="0" distR="0">
                  <wp:extent cx="123825" cy="123825"/>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7D18DC">
              <w:rPr>
                <w:noProof/>
                <w:sz w:val="20"/>
                <w:szCs w:val="20"/>
              </w:rPr>
              <w:t xml:space="preserve">    Achieved</w:t>
            </w:r>
          </w:p>
          <w:p w:rsidR="007D78B1" w:rsidRPr="007D18DC" w:rsidRDefault="007D78B1" w:rsidP="009C395A">
            <w:pPr>
              <w:pStyle w:val="NoSpacing"/>
              <w:rPr>
                <w:b/>
                <w:i/>
                <w:sz w:val="16"/>
                <w:szCs w:val="16"/>
              </w:rPr>
            </w:pPr>
            <w:r w:rsidRPr="007D18DC">
              <w:rPr>
                <w:b/>
                <w:i/>
                <w:sz w:val="16"/>
                <w:szCs w:val="16"/>
              </w:rPr>
              <w:t>If the Professional Growth Plan is not achieved, please indicate what needs to be addressed in the future.</w:t>
            </w:r>
          </w:p>
          <w:p w:rsidR="007D78B1" w:rsidRPr="007D18DC" w:rsidRDefault="007D78B1" w:rsidP="009C395A">
            <w:pPr>
              <w:pStyle w:val="NoSpacing"/>
              <w:rPr>
                <w:b/>
                <w:sz w:val="16"/>
                <w:szCs w:val="16"/>
              </w:rPr>
            </w:pPr>
          </w:p>
          <w:p w:rsidR="007D78B1" w:rsidRPr="007D18DC" w:rsidRDefault="007D78B1" w:rsidP="009C395A">
            <w:pPr>
              <w:pStyle w:val="NoSpacing"/>
              <w:rPr>
                <w:b/>
                <w:sz w:val="20"/>
                <w:szCs w:val="20"/>
              </w:rPr>
            </w:pPr>
            <w:r w:rsidRPr="007D18DC">
              <w:rPr>
                <w:b/>
                <w:sz w:val="20"/>
                <w:szCs w:val="20"/>
              </w:rPr>
              <w:t>Comments:</w:t>
            </w:r>
          </w:p>
        </w:tc>
      </w:tr>
    </w:tbl>
    <w:p w:rsidR="007D78B1" w:rsidRDefault="007D78B1" w:rsidP="00E63CAF">
      <w:pPr>
        <w:pStyle w:val="NoSpacing"/>
        <w:rPr>
          <w:b/>
          <w:sz w:val="12"/>
          <w:szCs w:val="12"/>
        </w:rPr>
      </w:pPr>
    </w:p>
    <w:p w:rsidR="007D78B1" w:rsidRDefault="007D78B1" w:rsidP="00E63CAF">
      <w:pPr>
        <w:pStyle w:val="NoSpacing"/>
        <w:rPr>
          <w:b/>
          <w:sz w:val="12"/>
          <w:szCs w:val="12"/>
        </w:rPr>
      </w:pPr>
    </w:p>
    <w:p w:rsidR="007D78B1" w:rsidRDefault="007D78B1" w:rsidP="00E63CAF">
      <w:pPr>
        <w:pStyle w:val="NoSpacing"/>
        <w:rPr>
          <w:b/>
          <w:sz w:val="12"/>
          <w:szCs w:val="12"/>
        </w:rPr>
      </w:pPr>
    </w:p>
    <w:p w:rsidR="007D78B1" w:rsidRDefault="007D78B1" w:rsidP="00E63CAF">
      <w:pPr>
        <w:pStyle w:val="NoSpacing"/>
        <w:rPr>
          <w:b/>
          <w:sz w:val="12"/>
          <w:szCs w:val="12"/>
        </w:rPr>
      </w:pPr>
    </w:p>
    <w:p w:rsidR="007D78B1" w:rsidRDefault="007D78B1" w:rsidP="00E63CAF">
      <w:pPr>
        <w:pStyle w:val="NoSpacing"/>
        <w:rPr>
          <w:b/>
          <w:sz w:val="12"/>
          <w:szCs w:val="12"/>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7344"/>
        <w:gridCol w:w="3672"/>
      </w:tblGrid>
      <w:tr w:rsidR="007D78B1" w:rsidRPr="00CD36BB" w:rsidTr="009C395A">
        <w:trPr>
          <w:trHeight w:val="504"/>
        </w:trPr>
        <w:tc>
          <w:tcPr>
            <w:tcW w:w="7344" w:type="dxa"/>
            <w:tcBorders>
              <w:top w:val="double" w:sz="4" w:space="0" w:color="auto"/>
            </w:tcBorders>
          </w:tcPr>
          <w:p w:rsidR="007D78B1" w:rsidRPr="00CD36BB" w:rsidRDefault="007D78B1" w:rsidP="009C395A">
            <w:pPr>
              <w:pStyle w:val="NoSpacing"/>
              <w:rPr>
                <w:b/>
                <w:sz w:val="12"/>
                <w:szCs w:val="12"/>
              </w:rPr>
            </w:pPr>
            <w:r>
              <w:rPr>
                <w:b/>
                <w:sz w:val="12"/>
                <w:szCs w:val="12"/>
              </w:rPr>
              <w:t xml:space="preserve">Library Media Specialist </w:t>
            </w:r>
            <w:r w:rsidRPr="00CD36BB">
              <w:rPr>
                <w:b/>
                <w:sz w:val="12"/>
                <w:szCs w:val="12"/>
              </w:rPr>
              <w:t>Signature:</w:t>
            </w:r>
          </w:p>
        </w:tc>
        <w:tc>
          <w:tcPr>
            <w:tcW w:w="3672" w:type="dxa"/>
            <w:tcBorders>
              <w:top w:val="double" w:sz="4" w:space="0" w:color="auto"/>
            </w:tcBorders>
          </w:tcPr>
          <w:p w:rsidR="007D78B1" w:rsidRPr="00CD36BB" w:rsidRDefault="007D78B1" w:rsidP="009C395A">
            <w:pPr>
              <w:pStyle w:val="NoSpacing"/>
              <w:rPr>
                <w:b/>
                <w:sz w:val="12"/>
                <w:szCs w:val="12"/>
              </w:rPr>
            </w:pPr>
            <w:r w:rsidRPr="00CD36BB">
              <w:rPr>
                <w:b/>
                <w:sz w:val="12"/>
                <w:szCs w:val="12"/>
              </w:rPr>
              <w:t>Date:</w:t>
            </w:r>
          </w:p>
        </w:tc>
      </w:tr>
      <w:tr w:rsidR="007D78B1" w:rsidTr="009C395A">
        <w:trPr>
          <w:trHeight w:val="504"/>
        </w:trPr>
        <w:tc>
          <w:tcPr>
            <w:tcW w:w="7344" w:type="dxa"/>
            <w:tcBorders>
              <w:bottom w:val="double" w:sz="4" w:space="0" w:color="auto"/>
            </w:tcBorders>
          </w:tcPr>
          <w:p w:rsidR="007D78B1" w:rsidRPr="00CD36BB" w:rsidRDefault="007D78B1" w:rsidP="009C395A">
            <w:pPr>
              <w:pStyle w:val="NoSpacing"/>
              <w:rPr>
                <w:b/>
                <w:sz w:val="12"/>
                <w:szCs w:val="12"/>
              </w:rPr>
            </w:pPr>
            <w:r w:rsidRPr="00CD36BB">
              <w:rPr>
                <w:b/>
                <w:sz w:val="12"/>
                <w:szCs w:val="12"/>
              </w:rPr>
              <w:t>Administrator Signature:</w:t>
            </w:r>
          </w:p>
        </w:tc>
        <w:tc>
          <w:tcPr>
            <w:tcW w:w="3672" w:type="dxa"/>
            <w:tcBorders>
              <w:bottom w:val="double" w:sz="4" w:space="0" w:color="auto"/>
            </w:tcBorders>
          </w:tcPr>
          <w:p w:rsidR="007D78B1" w:rsidRPr="00356CCC" w:rsidRDefault="007D78B1" w:rsidP="009C395A">
            <w:pPr>
              <w:pStyle w:val="NoSpacing"/>
              <w:rPr>
                <w:b/>
                <w:sz w:val="12"/>
                <w:szCs w:val="12"/>
              </w:rPr>
            </w:pPr>
            <w:r w:rsidRPr="00CD36BB">
              <w:rPr>
                <w:b/>
                <w:sz w:val="12"/>
                <w:szCs w:val="12"/>
              </w:rPr>
              <w:t>Date:</w:t>
            </w:r>
          </w:p>
        </w:tc>
      </w:tr>
    </w:tbl>
    <w:p w:rsidR="007D78B1" w:rsidRDefault="007D78B1" w:rsidP="00E63CAF">
      <w:pPr>
        <w:pStyle w:val="NoSpacing"/>
        <w:rPr>
          <w:b/>
          <w:sz w:val="12"/>
          <w:szCs w:val="12"/>
        </w:rPr>
      </w:pPr>
    </w:p>
    <w:p w:rsidR="007D78B1" w:rsidRDefault="007D78B1" w:rsidP="00E63CAF">
      <w:pPr>
        <w:pStyle w:val="NoSpacing"/>
        <w:rPr>
          <w:b/>
          <w:sz w:val="12"/>
          <w:szCs w:val="12"/>
        </w:rPr>
      </w:pPr>
    </w:p>
    <w:p w:rsidR="007D78B1" w:rsidRDefault="007D78B1" w:rsidP="00E63CAF">
      <w:pPr>
        <w:pStyle w:val="NoSpacing"/>
        <w:rPr>
          <w:b/>
          <w:sz w:val="12"/>
          <w:szCs w:val="12"/>
        </w:rPr>
      </w:pPr>
    </w:p>
    <w:p w:rsidR="007D78B1" w:rsidRPr="00BA06DB" w:rsidRDefault="007D78B1" w:rsidP="00E63CAF">
      <w:pPr>
        <w:pStyle w:val="NoSpacing"/>
        <w:rPr>
          <w:b/>
          <w:sz w:val="12"/>
          <w:szCs w:val="12"/>
        </w:rPr>
      </w:pPr>
    </w:p>
    <w:p w:rsidR="007D78B1" w:rsidRDefault="007D78B1" w:rsidP="00E63CAF">
      <w:pPr>
        <w:pStyle w:val="NoSpacing"/>
        <w:rPr>
          <w:b/>
          <w:sz w:val="12"/>
          <w:szCs w:val="12"/>
        </w:rPr>
      </w:pPr>
    </w:p>
    <w:p w:rsidR="007D78B1" w:rsidRPr="00BA06DB" w:rsidRDefault="007D78B1" w:rsidP="00E63CAF">
      <w:pPr>
        <w:pStyle w:val="NoSpacing"/>
        <w:rPr>
          <w:b/>
          <w:sz w:val="12"/>
          <w:szCs w:val="12"/>
        </w:rPr>
      </w:pPr>
    </w:p>
    <w:p w:rsidR="007D78B1" w:rsidRDefault="007D78B1" w:rsidP="0032188E">
      <w:pPr>
        <w:rPr>
          <w:sz w:val="8"/>
          <w:szCs w:val="8"/>
        </w:rPr>
      </w:pPr>
    </w:p>
    <w:p w:rsidR="007D78B1" w:rsidRDefault="007D78B1" w:rsidP="0032188E">
      <w:pPr>
        <w:rPr>
          <w:sz w:val="8"/>
          <w:szCs w:val="8"/>
        </w:rPr>
      </w:pPr>
    </w:p>
    <w:p w:rsidR="007D78B1" w:rsidRDefault="00736300" w:rsidP="0032188E">
      <w:pPr>
        <w:rPr>
          <w:sz w:val="8"/>
          <w:szCs w:val="8"/>
        </w:rPr>
      </w:pPr>
      <w:r w:rsidRPr="00736300">
        <w:rPr>
          <w:noProof/>
        </w:rPr>
        <w:pict>
          <v:shape id="_x0000_s1179" type="#_x0000_t202" style="position:absolute;margin-left:127.05pt;margin-top:11.45pt;width:275.7pt;height:18pt;z-index:251680768" stroked="f">
            <v:textbox>
              <w:txbxContent>
                <w:p w:rsidR="005376F7" w:rsidRDefault="005376F7" w:rsidP="00E63CAF">
                  <w:r>
                    <w:rPr>
                      <w:sz w:val="18"/>
                    </w:rPr>
                    <w:t>Original- Evaluator’s Files                      Copy- Library Media Specialist</w:t>
                  </w:r>
                </w:p>
              </w:txbxContent>
            </v:textbox>
          </v:shape>
        </w:pict>
      </w:r>
    </w:p>
    <w:p w:rsidR="007D78B1" w:rsidRDefault="007D78B1" w:rsidP="0032188E">
      <w:pPr>
        <w:rPr>
          <w:sz w:val="8"/>
          <w:szCs w:val="8"/>
        </w:rPr>
      </w:pPr>
    </w:p>
    <w:p w:rsidR="007D78B1" w:rsidRDefault="007D78B1" w:rsidP="0032188E">
      <w:pPr>
        <w:rPr>
          <w:sz w:val="8"/>
          <w:szCs w:val="8"/>
        </w:rPr>
      </w:pPr>
    </w:p>
    <w:p w:rsidR="007D78B1" w:rsidRDefault="007D78B1" w:rsidP="0032188E">
      <w:pPr>
        <w:rPr>
          <w:sz w:val="8"/>
          <w:szCs w:val="8"/>
        </w:rPr>
      </w:pPr>
    </w:p>
    <w:p w:rsidR="007D78B1" w:rsidRPr="003B1A07" w:rsidRDefault="007D78B1" w:rsidP="00632FC2">
      <w:pPr>
        <w:pStyle w:val="Heading2"/>
        <w:keepLines/>
        <w:numPr>
          <w:ilvl w:val="1"/>
          <w:numId w:val="0"/>
        </w:numPr>
        <w:ind w:left="-90"/>
        <w:rPr>
          <w:sz w:val="32"/>
          <w:szCs w:val="32"/>
        </w:rPr>
      </w:pPr>
      <w:r w:rsidRPr="003B1A07">
        <w:rPr>
          <w:sz w:val="32"/>
          <w:szCs w:val="32"/>
        </w:rPr>
        <w:lastRenderedPageBreak/>
        <w:t>Elizabethtown Independent Schools</w:t>
      </w:r>
    </w:p>
    <w:p w:rsidR="007D78B1" w:rsidRDefault="007E2602" w:rsidP="00632FC2">
      <w:pPr>
        <w:spacing w:after="0" w:line="240" w:lineRule="auto"/>
        <w:ind w:left="-86"/>
        <w:rPr>
          <w:sz w:val="44"/>
          <w:szCs w:val="44"/>
        </w:rPr>
      </w:pPr>
      <w:r w:rsidRPr="00736300">
        <w:rPr>
          <w:sz w:val="44"/>
          <w:szCs w:val="44"/>
        </w:rPr>
        <w:pict>
          <v:shape id="_x0000_i1039" type="#_x0000_t75" style="width:450pt;height:7.5pt" o:hrpct="0" o:hralign="center" o:hr="t">
            <v:imagedata r:id="rId15" o:title=""/>
          </v:shape>
        </w:pict>
      </w:r>
    </w:p>
    <w:p w:rsidR="007D78B1" w:rsidRPr="003B1A07" w:rsidRDefault="007D78B1" w:rsidP="00632FC2">
      <w:pPr>
        <w:spacing w:after="0" w:line="240" w:lineRule="auto"/>
        <w:ind w:left="-86"/>
        <w:jc w:val="center"/>
        <w:rPr>
          <w:sz w:val="28"/>
          <w:szCs w:val="28"/>
        </w:rPr>
      </w:pPr>
      <w:r w:rsidRPr="003B1A07">
        <w:rPr>
          <w:sz w:val="28"/>
          <w:szCs w:val="28"/>
        </w:rPr>
        <w:t>Self-Reflection &amp; Professional Growth Plan Template</w:t>
      </w:r>
    </w:p>
    <w:p w:rsidR="007D78B1" w:rsidRPr="00CD36BB" w:rsidRDefault="007D78B1" w:rsidP="00632FC2">
      <w:pPr>
        <w:spacing w:after="0"/>
        <w:ind w:left="-86"/>
        <w:jc w:val="center"/>
        <w:rPr>
          <w:sz w:val="16"/>
          <w:szCs w:val="16"/>
        </w:rPr>
      </w:pPr>
    </w:p>
    <w:tbl>
      <w:tblPr>
        <w:tblW w:w="10980" w:type="dxa"/>
        <w:tblInd w:w="-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3600"/>
        <w:gridCol w:w="7380"/>
      </w:tblGrid>
      <w:tr w:rsidR="007D78B1" w:rsidRPr="00F636C5" w:rsidTr="009C395A">
        <w:trPr>
          <w:trHeight w:val="360"/>
        </w:trPr>
        <w:tc>
          <w:tcPr>
            <w:tcW w:w="3600" w:type="dxa"/>
            <w:tcBorders>
              <w:top w:val="double" w:sz="4" w:space="0" w:color="auto"/>
            </w:tcBorders>
            <w:shd w:val="clear" w:color="auto" w:fill="D9D9D9"/>
            <w:vAlign w:val="center"/>
          </w:tcPr>
          <w:p w:rsidR="007D78B1" w:rsidRPr="00356CCC" w:rsidRDefault="007D78B1" w:rsidP="009C395A">
            <w:pPr>
              <w:pStyle w:val="NoSpacing"/>
              <w:rPr>
                <w:rFonts w:cs="Calibri"/>
                <w:b/>
                <w:sz w:val="24"/>
                <w:szCs w:val="24"/>
              </w:rPr>
            </w:pPr>
            <w:r>
              <w:rPr>
                <w:rFonts w:cs="Calibri"/>
                <w:b/>
                <w:sz w:val="24"/>
                <w:szCs w:val="24"/>
              </w:rPr>
              <w:t xml:space="preserve">Speech </w:t>
            </w:r>
            <w:r w:rsidRPr="00356CCC">
              <w:rPr>
                <w:rFonts w:cs="Calibri"/>
                <w:b/>
                <w:sz w:val="24"/>
                <w:szCs w:val="24"/>
              </w:rPr>
              <w:t>T</w:t>
            </w:r>
            <w:r>
              <w:rPr>
                <w:rFonts w:cs="Calibri"/>
                <w:b/>
                <w:sz w:val="24"/>
                <w:szCs w:val="24"/>
              </w:rPr>
              <w:t>herapist</w:t>
            </w:r>
          </w:p>
        </w:tc>
        <w:tc>
          <w:tcPr>
            <w:tcW w:w="7380" w:type="dxa"/>
            <w:tcBorders>
              <w:top w:val="double" w:sz="4" w:space="0" w:color="auto"/>
            </w:tcBorders>
            <w:vAlign w:val="center"/>
          </w:tcPr>
          <w:p w:rsidR="007D78B1" w:rsidRPr="00356CCC" w:rsidRDefault="007D78B1" w:rsidP="009C395A">
            <w:pPr>
              <w:pStyle w:val="NoSpacing"/>
              <w:rPr>
                <w:rFonts w:cs="Calibri"/>
              </w:rPr>
            </w:pPr>
          </w:p>
        </w:tc>
      </w:tr>
      <w:tr w:rsidR="007D78B1" w:rsidRPr="00F636C5" w:rsidTr="009C395A">
        <w:trPr>
          <w:trHeight w:val="360"/>
        </w:trPr>
        <w:tc>
          <w:tcPr>
            <w:tcW w:w="3600" w:type="dxa"/>
            <w:shd w:val="clear" w:color="auto" w:fill="D9D9D9"/>
            <w:vAlign w:val="center"/>
          </w:tcPr>
          <w:p w:rsidR="007D78B1" w:rsidRPr="00356CCC" w:rsidRDefault="007D78B1" w:rsidP="009C395A">
            <w:pPr>
              <w:pStyle w:val="NoSpacing"/>
              <w:rPr>
                <w:rFonts w:cs="Calibri"/>
                <w:b/>
                <w:sz w:val="24"/>
                <w:szCs w:val="24"/>
              </w:rPr>
            </w:pPr>
            <w:r w:rsidRPr="00356CCC">
              <w:rPr>
                <w:rFonts w:cs="Calibri"/>
                <w:b/>
                <w:sz w:val="24"/>
                <w:szCs w:val="24"/>
              </w:rPr>
              <w:t>School</w:t>
            </w:r>
            <w:r>
              <w:rPr>
                <w:rFonts w:cs="Calibri"/>
                <w:b/>
                <w:sz w:val="24"/>
                <w:szCs w:val="24"/>
              </w:rPr>
              <w:t>(s)</w:t>
            </w:r>
          </w:p>
        </w:tc>
        <w:tc>
          <w:tcPr>
            <w:tcW w:w="7380" w:type="dxa"/>
            <w:vAlign w:val="center"/>
          </w:tcPr>
          <w:p w:rsidR="007D78B1" w:rsidRPr="00356CCC" w:rsidRDefault="007D78B1" w:rsidP="009C395A">
            <w:pPr>
              <w:pStyle w:val="NoSpacing"/>
              <w:rPr>
                <w:rFonts w:cs="Calibri"/>
              </w:rPr>
            </w:pPr>
          </w:p>
        </w:tc>
      </w:tr>
      <w:tr w:rsidR="007D78B1" w:rsidRPr="00F636C5" w:rsidTr="009C395A">
        <w:trPr>
          <w:trHeight w:val="360"/>
        </w:trPr>
        <w:tc>
          <w:tcPr>
            <w:tcW w:w="3600" w:type="dxa"/>
            <w:tcBorders>
              <w:bottom w:val="double" w:sz="4" w:space="0" w:color="auto"/>
            </w:tcBorders>
            <w:shd w:val="clear" w:color="auto" w:fill="D9D9D9"/>
            <w:vAlign w:val="center"/>
          </w:tcPr>
          <w:p w:rsidR="007D78B1" w:rsidRPr="00356CCC" w:rsidRDefault="007D78B1" w:rsidP="009C395A">
            <w:pPr>
              <w:pStyle w:val="NoSpacing"/>
              <w:rPr>
                <w:rFonts w:cs="Calibri"/>
                <w:b/>
                <w:sz w:val="24"/>
                <w:szCs w:val="24"/>
              </w:rPr>
            </w:pPr>
            <w:r>
              <w:rPr>
                <w:rFonts w:cs="Calibri"/>
                <w:b/>
                <w:sz w:val="24"/>
                <w:szCs w:val="24"/>
              </w:rPr>
              <w:t>Grade Levels</w:t>
            </w:r>
          </w:p>
        </w:tc>
        <w:tc>
          <w:tcPr>
            <w:tcW w:w="7380" w:type="dxa"/>
            <w:tcBorders>
              <w:bottom w:val="double" w:sz="4" w:space="0" w:color="auto"/>
            </w:tcBorders>
            <w:vAlign w:val="center"/>
          </w:tcPr>
          <w:p w:rsidR="007D78B1" w:rsidRPr="00356CCC" w:rsidRDefault="007D78B1" w:rsidP="009C395A">
            <w:pPr>
              <w:pStyle w:val="NoSpacing"/>
              <w:rPr>
                <w:rFonts w:cs="Calibri"/>
              </w:rPr>
            </w:pPr>
          </w:p>
        </w:tc>
      </w:tr>
    </w:tbl>
    <w:p w:rsidR="007D78B1" w:rsidRDefault="007D78B1" w:rsidP="00632FC2">
      <w:pPr>
        <w:pStyle w:val="NoSpacing"/>
        <w:rPr>
          <w:sz w:val="16"/>
          <w:szCs w:val="16"/>
        </w:rPr>
      </w:pPr>
    </w:p>
    <w:p w:rsidR="007D78B1" w:rsidRDefault="007D78B1" w:rsidP="00632FC2">
      <w:pPr>
        <w:ind w:left="-90"/>
        <w:rPr>
          <w:b/>
          <w:bCs/>
          <w:sz w:val="28"/>
        </w:rPr>
      </w:pPr>
      <w:r w:rsidRPr="00E63763">
        <w:rPr>
          <w:b/>
          <w:bCs/>
          <w:sz w:val="28"/>
        </w:rPr>
        <w:t xml:space="preserve">Part A: </w:t>
      </w:r>
      <w:r>
        <w:rPr>
          <w:b/>
          <w:bCs/>
          <w:sz w:val="28"/>
        </w:rPr>
        <w:t>Initial Reflection – Establishing Priority Growth Needs</w:t>
      </w:r>
    </w:p>
    <w:tbl>
      <w:tblPr>
        <w:tblW w:w="10980" w:type="dxa"/>
        <w:tblInd w:w="-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4680"/>
        <w:gridCol w:w="495"/>
        <w:gridCol w:w="495"/>
        <w:gridCol w:w="495"/>
        <w:gridCol w:w="495"/>
        <w:gridCol w:w="4320"/>
      </w:tblGrid>
      <w:tr w:rsidR="007D78B1" w:rsidRPr="00356CCC" w:rsidTr="009C395A">
        <w:tc>
          <w:tcPr>
            <w:tcW w:w="4680" w:type="dxa"/>
            <w:tcBorders>
              <w:top w:val="double" w:sz="4" w:space="0" w:color="auto"/>
            </w:tcBorders>
            <w:shd w:val="clear" w:color="auto" w:fill="D9D9D9"/>
            <w:vAlign w:val="center"/>
          </w:tcPr>
          <w:p w:rsidR="007D78B1" w:rsidRPr="00356CCC" w:rsidRDefault="007D78B1" w:rsidP="009C395A">
            <w:pPr>
              <w:pStyle w:val="NoSpacing"/>
              <w:jc w:val="center"/>
              <w:rPr>
                <w:b/>
              </w:rPr>
            </w:pPr>
            <w:r w:rsidRPr="00356CCC">
              <w:rPr>
                <w:b/>
              </w:rPr>
              <w:t>Component:</w:t>
            </w:r>
          </w:p>
        </w:tc>
        <w:tc>
          <w:tcPr>
            <w:tcW w:w="1980" w:type="dxa"/>
            <w:gridSpan w:val="4"/>
            <w:tcBorders>
              <w:top w:val="double" w:sz="4" w:space="0" w:color="auto"/>
            </w:tcBorders>
            <w:shd w:val="clear" w:color="auto" w:fill="D9D9D9"/>
            <w:vAlign w:val="center"/>
          </w:tcPr>
          <w:p w:rsidR="007D78B1" w:rsidRPr="00356CCC" w:rsidRDefault="007D78B1" w:rsidP="009C395A">
            <w:pPr>
              <w:pStyle w:val="NoSpacing"/>
              <w:jc w:val="center"/>
              <w:rPr>
                <w:b/>
              </w:rPr>
            </w:pPr>
            <w:r w:rsidRPr="00356CCC">
              <w:rPr>
                <w:b/>
              </w:rPr>
              <w:t>Self-Assessment:</w:t>
            </w:r>
          </w:p>
        </w:tc>
        <w:tc>
          <w:tcPr>
            <w:tcW w:w="4320" w:type="dxa"/>
            <w:tcBorders>
              <w:top w:val="double" w:sz="4" w:space="0" w:color="auto"/>
              <w:bottom w:val="double" w:sz="4" w:space="0" w:color="auto"/>
            </w:tcBorders>
            <w:shd w:val="clear" w:color="auto" w:fill="D9D9D9"/>
            <w:vAlign w:val="center"/>
          </w:tcPr>
          <w:p w:rsidR="007D78B1" w:rsidRPr="00356CCC" w:rsidRDefault="007D78B1" w:rsidP="009C395A">
            <w:pPr>
              <w:pStyle w:val="NoSpacing"/>
              <w:jc w:val="center"/>
              <w:rPr>
                <w:b/>
              </w:rPr>
            </w:pPr>
            <w:r w:rsidRPr="00356CCC">
              <w:rPr>
                <w:b/>
              </w:rPr>
              <w:t>Rationale:</w:t>
            </w:r>
          </w:p>
        </w:tc>
      </w:tr>
      <w:tr w:rsidR="007D78B1" w:rsidTr="009C395A">
        <w:tc>
          <w:tcPr>
            <w:tcW w:w="4680" w:type="dxa"/>
            <w:vAlign w:val="center"/>
          </w:tcPr>
          <w:p w:rsidR="007D78B1" w:rsidRPr="00356CCC" w:rsidRDefault="007D78B1" w:rsidP="009C395A">
            <w:pPr>
              <w:pStyle w:val="ListParagraph"/>
              <w:spacing w:after="0" w:line="240" w:lineRule="auto"/>
              <w:ind w:left="0"/>
              <w:rPr>
                <w:sz w:val="18"/>
                <w:szCs w:val="18"/>
              </w:rPr>
            </w:pPr>
            <w:r w:rsidRPr="00356CCC">
              <w:rPr>
                <w:sz w:val="18"/>
                <w:szCs w:val="18"/>
              </w:rPr>
              <w:t xml:space="preserve">1A - Demonstrating </w:t>
            </w:r>
            <w:r>
              <w:rPr>
                <w:sz w:val="18"/>
                <w:szCs w:val="18"/>
              </w:rPr>
              <w:t>K</w:t>
            </w:r>
            <w:r w:rsidRPr="00356CCC">
              <w:rPr>
                <w:sz w:val="18"/>
                <w:szCs w:val="18"/>
              </w:rPr>
              <w:t>nowledge</w:t>
            </w:r>
            <w:r>
              <w:rPr>
                <w:sz w:val="18"/>
                <w:szCs w:val="18"/>
              </w:rPr>
              <w:t xml:space="preserve"> and Skill in Therapy Area</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double" w:sz="4" w:space="0" w:color="auto"/>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ListParagraph"/>
              <w:spacing w:after="0" w:line="240" w:lineRule="auto"/>
              <w:ind w:left="0"/>
              <w:rPr>
                <w:sz w:val="18"/>
                <w:szCs w:val="18"/>
              </w:rPr>
            </w:pPr>
            <w:r w:rsidRPr="00356CCC">
              <w:rPr>
                <w:sz w:val="18"/>
                <w:szCs w:val="18"/>
              </w:rPr>
              <w:t xml:space="preserve">1B </w:t>
            </w:r>
            <w:r>
              <w:rPr>
                <w:sz w:val="18"/>
                <w:szCs w:val="18"/>
              </w:rPr>
              <w:t>–</w:t>
            </w:r>
            <w:r w:rsidRPr="00356CCC">
              <w:rPr>
                <w:sz w:val="18"/>
                <w:szCs w:val="18"/>
              </w:rPr>
              <w:t xml:space="preserve"> </w:t>
            </w:r>
            <w:r>
              <w:rPr>
                <w:sz w:val="18"/>
                <w:szCs w:val="18"/>
              </w:rPr>
              <w:t>Establishing Goals for the Therapy Program</w:t>
            </w:r>
          </w:p>
        </w:tc>
        <w:tc>
          <w:tcPr>
            <w:tcW w:w="495" w:type="dxa"/>
            <w:vAlign w:val="center"/>
          </w:tcPr>
          <w:p w:rsidR="007D78B1" w:rsidRDefault="007D78B1" w:rsidP="009C395A">
            <w:pPr>
              <w:pStyle w:val="NoSpacing"/>
              <w:jc w:val="center"/>
            </w:pPr>
            <w:r>
              <w:t>I</w:t>
            </w:r>
          </w:p>
        </w:tc>
        <w:tc>
          <w:tcPr>
            <w:tcW w:w="495" w:type="dxa"/>
            <w:tcBorders>
              <w:top w:val="nil"/>
            </w:tcBorders>
            <w:vAlign w:val="center"/>
          </w:tcPr>
          <w:p w:rsidR="007D78B1" w:rsidRDefault="007D78B1" w:rsidP="009C395A">
            <w:pPr>
              <w:pStyle w:val="NoSpacing"/>
              <w:jc w:val="center"/>
            </w:pPr>
            <w:r>
              <w:t>D</w:t>
            </w:r>
          </w:p>
        </w:tc>
        <w:tc>
          <w:tcPr>
            <w:tcW w:w="495" w:type="dxa"/>
            <w:tcBorders>
              <w:top w:val="nil"/>
            </w:tcBorders>
            <w:vAlign w:val="center"/>
          </w:tcPr>
          <w:p w:rsidR="007D78B1" w:rsidRDefault="007D78B1" w:rsidP="009C395A">
            <w:pPr>
              <w:pStyle w:val="NoSpacing"/>
              <w:jc w:val="center"/>
            </w:pPr>
            <w:r>
              <w:t>A</w:t>
            </w:r>
          </w:p>
        </w:tc>
        <w:tc>
          <w:tcPr>
            <w:tcW w:w="495" w:type="dxa"/>
            <w:tcBorders>
              <w:top w:val="nil"/>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1C </w:t>
            </w:r>
            <w:r>
              <w:rPr>
                <w:sz w:val="18"/>
                <w:szCs w:val="18"/>
              </w:rPr>
              <w:t>–</w:t>
            </w:r>
            <w:r w:rsidRPr="00356CCC">
              <w:rPr>
                <w:sz w:val="18"/>
                <w:szCs w:val="18"/>
              </w:rPr>
              <w:t xml:space="preserve"> </w:t>
            </w:r>
            <w:r>
              <w:rPr>
                <w:sz w:val="18"/>
                <w:szCs w:val="18"/>
              </w:rPr>
              <w:t>Demonstrating Knowledge of Regs and Guidelines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1D - Demonstrating Knowledge of Resources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Pr>
                <w:sz w:val="18"/>
                <w:szCs w:val="18"/>
              </w:rPr>
              <w:t xml:space="preserve">1E – Planning an Integrated Therapy Program </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1F </w:t>
            </w:r>
            <w:r>
              <w:rPr>
                <w:sz w:val="18"/>
                <w:szCs w:val="18"/>
              </w:rPr>
              <w:t>–</w:t>
            </w:r>
            <w:r w:rsidRPr="00356CCC">
              <w:rPr>
                <w:sz w:val="18"/>
                <w:szCs w:val="18"/>
              </w:rPr>
              <w:t xml:space="preserve"> De</w:t>
            </w:r>
            <w:r>
              <w:rPr>
                <w:sz w:val="18"/>
                <w:szCs w:val="18"/>
              </w:rPr>
              <w:t>veloping a Plan to Evaluate the Therapy Program</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2A </w:t>
            </w:r>
            <w:r>
              <w:rPr>
                <w:sz w:val="18"/>
                <w:szCs w:val="18"/>
              </w:rPr>
              <w:t>–</w:t>
            </w:r>
            <w:r w:rsidRPr="00356CCC">
              <w:rPr>
                <w:sz w:val="18"/>
                <w:szCs w:val="18"/>
              </w:rPr>
              <w:t xml:space="preserve"> </w:t>
            </w:r>
            <w:r>
              <w:rPr>
                <w:sz w:val="18"/>
                <w:szCs w:val="18"/>
              </w:rPr>
              <w:t>Establishing Rapport with Students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2B </w:t>
            </w:r>
            <w:r>
              <w:rPr>
                <w:sz w:val="18"/>
                <w:szCs w:val="18"/>
              </w:rPr>
              <w:t>–</w:t>
            </w:r>
            <w:r w:rsidRPr="00356CCC">
              <w:rPr>
                <w:sz w:val="18"/>
                <w:szCs w:val="18"/>
              </w:rPr>
              <w:t xml:space="preserve"> </w:t>
            </w:r>
            <w:r>
              <w:rPr>
                <w:sz w:val="18"/>
                <w:szCs w:val="18"/>
              </w:rPr>
              <w:t>Organizing Time Effectively</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2C </w:t>
            </w:r>
            <w:r>
              <w:rPr>
                <w:sz w:val="18"/>
                <w:szCs w:val="18"/>
              </w:rPr>
              <w:t>–</w:t>
            </w:r>
            <w:r w:rsidRPr="00356CCC">
              <w:rPr>
                <w:sz w:val="18"/>
                <w:szCs w:val="18"/>
              </w:rPr>
              <w:t xml:space="preserve"> </w:t>
            </w:r>
            <w:r>
              <w:rPr>
                <w:sz w:val="18"/>
                <w:szCs w:val="18"/>
              </w:rPr>
              <w:t>Establishing and Maintaining Clear Referral Procedures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2D </w:t>
            </w:r>
            <w:r>
              <w:rPr>
                <w:sz w:val="18"/>
                <w:szCs w:val="18"/>
              </w:rPr>
              <w:t>–</w:t>
            </w:r>
            <w:r w:rsidRPr="00356CCC">
              <w:rPr>
                <w:sz w:val="18"/>
                <w:szCs w:val="18"/>
              </w:rPr>
              <w:t xml:space="preserve"> </w:t>
            </w:r>
            <w:r>
              <w:rPr>
                <w:sz w:val="18"/>
                <w:szCs w:val="18"/>
              </w:rPr>
              <w:t>Establishing Standards of Conduct in Treatment Center</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2E - Organizing Physical Space</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3A </w:t>
            </w:r>
            <w:r>
              <w:rPr>
                <w:sz w:val="18"/>
                <w:szCs w:val="18"/>
              </w:rPr>
              <w:t>–</w:t>
            </w:r>
            <w:r w:rsidRPr="00356CCC">
              <w:rPr>
                <w:sz w:val="18"/>
                <w:szCs w:val="18"/>
              </w:rPr>
              <w:t xml:space="preserve"> </w:t>
            </w:r>
            <w:r>
              <w:rPr>
                <w:sz w:val="18"/>
                <w:szCs w:val="18"/>
              </w:rPr>
              <w:t xml:space="preserve">Responding to Referrals and Evaluating Student Needs </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3B </w:t>
            </w:r>
            <w:r>
              <w:rPr>
                <w:sz w:val="18"/>
                <w:szCs w:val="18"/>
              </w:rPr>
              <w:t>–</w:t>
            </w:r>
            <w:r w:rsidRPr="00356CCC">
              <w:rPr>
                <w:sz w:val="18"/>
                <w:szCs w:val="18"/>
              </w:rPr>
              <w:t xml:space="preserve"> </w:t>
            </w:r>
            <w:r>
              <w:rPr>
                <w:sz w:val="18"/>
                <w:szCs w:val="18"/>
              </w:rPr>
              <w:t>Developing and Implementing Treatment Plans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3C </w:t>
            </w:r>
            <w:r>
              <w:rPr>
                <w:sz w:val="18"/>
                <w:szCs w:val="18"/>
              </w:rPr>
              <w:t>–</w:t>
            </w:r>
            <w:r w:rsidRPr="00356CCC">
              <w:rPr>
                <w:sz w:val="18"/>
                <w:szCs w:val="18"/>
              </w:rPr>
              <w:t xml:space="preserve"> </w:t>
            </w:r>
            <w:r>
              <w:rPr>
                <w:sz w:val="18"/>
                <w:szCs w:val="18"/>
              </w:rPr>
              <w:t>Communicating with Families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3D </w:t>
            </w:r>
            <w:r>
              <w:rPr>
                <w:sz w:val="18"/>
                <w:szCs w:val="18"/>
              </w:rPr>
              <w:t>–</w:t>
            </w:r>
            <w:r w:rsidRPr="00356CCC">
              <w:rPr>
                <w:sz w:val="18"/>
                <w:szCs w:val="18"/>
              </w:rPr>
              <w:t xml:space="preserve"> </w:t>
            </w:r>
            <w:r>
              <w:rPr>
                <w:sz w:val="18"/>
                <w:szCs w:val="18"/>
              </w:rPr>
              <w:t xml:space="preserve">Collecting Information; Writing Reports </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3E - Demonstrating Flexibility and Responsiveness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4A - Reflecting on</w:t>
            </w:r>
            <w:r>
              <w:rPr>
                <w:sz w:val="18"/>
                <w:szCs w:val="18"/>
              </w:rPr>
              <w:t xml:space="preserve"> Practice</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4B </w:t>
            </w:r>
            <w:r>
              <w:rPr>
                <w:sz w:val="18"/>
                <w:szCs w:val="18"/>
              </w:rPr>
              <w:t>–</w:t>
            </w:r>
            <w:r w:rsidRPr="00356CCC">
              <w:rPr>
                <w:sz w:val="18"/>
                <w:szCs w:val="18"/>
              </w:rPr>
              <w:t xml:space="preserve"> </w:t>
            </w:r>
            <w:r>
              <w:rPr>
                <w:sz w:val="18"/>
                <w:szCs w:val="18"/>
              </w:rPr>
              <w:t>Collaborating with Teachers and Administrators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4C </w:t>
            </w:r>
            <w:r>
              <w:rPr>
                <w:sz w:val="18"/>
                <w:szCs w:val="18"/>
              </w:rPr>
              <w:t>–</w:t>
            </w:r>
            <w:r w:rsidRPr="00356CCC">
              <w:rPr>
                <w:sz w:val="18"/>
                <w:szCs w:val="18"/>
              </w:rPr>
              <w:t xml:space="preserve"> </w:t>
            </w:r>
            <w:r>
              <w:rPr>
                <w:sz w:val="18"/>
                <w:szCs w:val="18"/>
              </w:rPr>
              <w:t>Maintaining Effective Data Management System</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4D - Participating in a Professional Community</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4E </w:t>
            </w:r>
            <w:r>
              <w:rPr>
                <w:sz w:val="18"/>
                <w:szCs w:val="18"/>
              </w:rPr>
              <w:t>–</w:t>
            </w:r>
            <w:r w:rsidRPr="00356CCC">
              <w:rPr>
                <w:sz w:val="18"/>
                <w:szCs w:val="18"/>
              </w:rPr>
              <w:t xml:space="preserve"> </w:t>
            </w:r>
            <w:r>
              <w:rPr>
                <w:sz w:val="18"/>
                <w:szCs w:val="18"/>
              </w:rPr>
              <w:t xml:space="preserve">Engaging in </w:t>
            </w:r>
            <w:r w:rsidRPr="00356CCC">
              <w:rPr>
                <w:sz w:val="18"/>
                <w:szCs w:val="18"/>
              </w:rPr>
              <w:t>Professional</w:t>
            </w:r>
            <w:r>
              <w:rPr>
                <w:sz w:val="18"/>
                <w:szCs w:val="18"/>
              </w:rPr>
              <w:t xml:space="preserve"> Development</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tcBorders>
              <w:bottom w:val="double" w:sz="4" w:space="0" w:color="auto"/>
            </w:tcBorders>
            <w:vAlign w:val="center"/>
          </w:tcPr>
          <w:p w:rsidR="007D78B1" w:rsidRPr="00356CCC" w:rsidRDefault="007D78B1" w:rsidP="009C395A">
            <w:pPr>
              <w:pStyle w:val="NoSpacing"/>
              <w:rPr>
                <w:sz w:val="18"/>
                <w:szCs w:val="18"/>
              </w:rPr>
            </w:pPr>
            <w:r w:rsidRPr="00356CCC">
              <w:rPr>
                <w:sz w:val="18"/>
                <w:szCs w:val="18"/>
              </w:rPr>
              <w:t>4F - Demonstrating Professionalism</w:t>
            </w:r>
          </w:p>
        </w:tc>
        <w:tc>
          <w:tcPr>
            <w:tcW w:w="495" w:type="dxa"/>
            <w:tcBorders>
              <w:bottom w:val="double" w:sz="4" w:space="0" w:color="auto"/>
            </w:tcBorders>
            <w:vAlign w:val="center"/>
          </w:tcPr>
          <w:p w:rsidR="007D78B1" w:rsidRDefault="007D78B1" w:rsidP="009C395A">
            <w:pPr>
              <w:pStyle w:val="NoSpacing"/>
              <w:jc w:val="center"/>
            </w:pPr>
            <w:r>
              <w:t>I</w:t>
            </w:r>
          </w:p>
        </w:tc>
        <w:tc>
          <w:tcPr>
            <w:tcW w:w="495" w:type="dxa"/>
            <w:tcBorders>
              <w:bottom w:val="double" w:sz="4" w:space="0" w:color="auto"/>
            </w:tcBorders>
            <w:vAlign w:val="center"/>
          </w:tcPr>
          <w:p w:rsidR="007D78B1" w:rsidRDefault="007D78B1" w:rsidP="009C395A">
            <w:pPr>
              <w:pStyle w:val="NoSpacing"/>
              <w:jc w:val="center"/>
            </w:pPr>
            <w:r>
              <w:t>D</w:t>
            </w:r>
          </w:p>
        </w:tc>
        <w:tc>
          <w:tcPr>
            <w:tcW w:w="495" w:type="dxa"/>
            <w:tcBorders>
              <w:bottom w:val="double" w:sz="4" w:space="0" w:color="auto"/>
            </w:tcBorders>
            <w:vAlign w:val="center"/>
          </w:tcPr>
          <w:p w:rsidR="007D78B1" w:rsidRDefault="007D78B1" w:rsidP="009C395A">
            <w:pPr>
              <w:pStyle w:val="NoSpacing"/>
              <w:jc w:val="center"/>
            </w:pPr>
            <w:r>
              <w:t>A</w:t>
            </w:r>
          </w:p>
        </w:tc>
        <w:tc>
          <w:tcPr>
            <w:tcW w:w="495" w:type="dxa"/>
            <w:tcBorders>
              <w:bottom w:val="double" w:sz="4" w:space="0" w:color="auto"/>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double" w:sz="4" w:space="0" w:color="auto"/>
            </w:tcBorders>
          </w:tcPr>
          <w:p w:rsidR="007D78B1" w:rsidRDefault="007D78B1" w:rsidP="009C395A">
            <w:pPr>
              <w:pStyle w:val="NoSpacing"/>
            </w:pPr>
          </w:p>
        </w:tc>
      </w:tr>
    </w:tbl>
    <w:p w:rsidR="007D78B1" w:rsidRDefault="007D78B1" w:rsidP="00632FC2">
      <w:pPr>
        <w:pStyle w:val="NoSpacing"/>
        <w:rPr>
          <w:sz w:val="12"/>
          <w:szCs w:val="12"/>
        </w:rPr>
      </w:pPr>
    </w:p>
    <w:p w:rsidR="007D78B1" w:rsidRDefault="007D78B1" w:rsidP="00632FC2">
      <w:pPr>
        <w:pStyle w:val="NoSpacing"/>
        <w:rPr>
          <w:sz w:val="12"/>
          <w:szCs w:val="12"/>
        </w:rPr>
      </w:pPr>
    </w:p>
    <w:p w:rsidR="007D78B1" w:rsidRPr="00CF0458" w:rsidRDefault="007D78B1" w:rsidP="00632FC2">
      <w:pPr>
        <w:pStyle w:val="NoSpacing"/>
        <w:rPr>
          <w:sz w:val="12"/>
          <w:szCs w:val="12"/>
        </w:rPr>
      </w:pPr>
    </w:p>
    <w:tbl>
      <w:tblPr>
        <w:tblW w:w="0" w:type="auto"/>
        <w:tblInd w:w="-9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3672"/>
        <w:gridCol w:w="612"/>
        <w:gridCol w:w="612"/>
        <w:gridCol w:w="612"/>
        <w:gridCol w:w="612"/>
        <w:gridCol w:w="612"/>
        <w:gridCol w:w="612"/>
        <w:gridCol w:w="918"/>
        <w:gridCol w:w="918"/>
        <w:gridCol w:w="918"/>
        <w:gridCol w:w="918"/>
      </w:tblGrid>
      <w:tr w:rsidR="007D78B1" w:rsidRPr="008F12F7" w:rsidTr="009C395A">
        <w:trPr>
          <w:trHeight w:val="547"/>
        </w:trPr>
        <w:tc>
          <w:tcPr>
            <w:tcW w:w="3672" w:type="dxa"/>
            <w:tcBorders>
              <w:top w:val="double" w:sz="4" w:space="0" w:color="auto"/>
            </w:tcBorders>
            <w:shd w:val="clear" w:color="auto" w:fill="D9D9D9"/>
            <w:vAlign w:val="center"/>
          </w:tcPr>
          <w:p w:rsidR="007D78B1" w:rsidRPr="008F12F7" w:rsidRDefault="007D78B1" w:rsidP="009C395A">
            <w:pPr>
              <w:pStyle w:val="MediumShading1-Accent11"/>
              <w:jc w:val="center"/>
              <w:rPr>
                <w:b/>
              </w:rPr>
            </w:pPr>
            <w:r w:rsidRPr="008F12F7">
              <w:rPr>
                <w:b/>
              </w:rPr>
              <w:t>Domain:</w:t>
            </w:r>
          </w:p>
        </w:tc>
        <w:tc>
          <w:tcPr>
            <w:tcW w:w="3672" w:type="dxa"/>
            <w:gridSpan w:val="6"/>
            <w:tcBorders>
              <w:top w:val="double" w:sz="4" w:space="0" w:color="auto"/>
            </w:tcBorders>
            <w:shd w:val="clear" w:color="auto" w:fill="D9D9D9"/>
            <w:vAlign w:val="center"/>
          </w:tcPr>
          <w:p w:rsidR="007D78B1" w:rsidRPr="008F12F7" w:rsidRDefault="007D78B1" w:rsidP="009C395A">
            <w:pPr>
              <w:pStyle w:val="MediumShading1-Accent11"/>
              <w:jc w:val="center"/>
              <w:rPr>
                <w:b/>
              </w:rPr>
            </w:pPr>
            <w:r w:rsidRPr="008F12F7">
              <w:rPr>
                <w:b/>
              </w:rPr>
              <w:t>Component:</w:t>
            </w:r>
          </w:p>
          <w:p w:rsidR="007D78B1" w:rsidRPr="008F12F7" w:rsidRDefault="007D78B1" w:rsidP="009C395A">
            <w:pPr>
              <w:pStyle w:val="MediumShading1-Accent11"/>
              <w:jc w:val="center"/>
              <w:rPr>
                <w:b/>
              </w:rPr>
            </w:pPr>
            <w:r>
              <w:t>Circle Professional Growth Priority Components</w:t>
            </w:r>
          </w:p>
        </w:tc>
        <w:tc>
          <w:tcPr>
            <w:tcW w:w="3672" w:type="dxa"/>
            <w:gridSpan w:val="4"/>
            <w:tcBorders>
              <w:top w:val="double" w:sz="4" w:space="0" w:color="auto"/>
            </w:tcBorders>
            <w:shd w:val="clear" w:color="auto" w:fill="D9D9D9"/>
            <w:vAlign w:val="center"/>
          </w:tcPr>
          <w:p w:rsidR="007D78B1" w:rsidRPr="00F55657" w:rsidRDefault="007D78B1" w:rsidP="009C395A">
            <w:pPr>
              <w:pStyle w:val="MediumShading1-Accent11"/>
              <w:jc w:val="center"/>
              <w:rPr>
                <w:b/>
              </w:rPr>
            </w:pPr>
            <w:r w:rsidRPr="00F55657">
              <w:rPr>
                <w:b/>
                <w:iCs/>
              </w:rPr>
              <w:t>Select a component from those circled for focused professional growth goal development (Part B):</w:t>
            </w:r>
          </w:p>
        </w:tc>
      </w:tr>
      <w:tr w:rsidR="007D78B1" w:rsidRPr="008F12F7" w:rsidTr="009C395A">
        <w:trPr>
          <w:trHeight w:val="537"/>
        </w:trPr>
        <w:tc>
          <w:tcPr>
            <w:tcW w:w="3672" w:type="dxa"/>
            <w:vAlign w:val="center"/>
          </w:tcPr>
          <w:p w:rsidR="007D78B1" w:rsidRPr="004E53BE" w:rsidRDefault="007D78B1" w:rsidP="009C395A">
            <w:pPr>
              <w:pStyle w:val="MediumShading1-Accent11"/>
            </w:pPr>
            <w:r>
              <w:t>Planning &amp; Preparation</w:t>
            </w:r>
          </w:p>
        </w:tc>
        <w:tc>
          <w:tcPr>
            <w:tcW w:w="612" w:type="dxa"/>
            <w:vAlign w:val="center"/>
          </w:tcPr>
          <w:p w:rsidR="007D78B1" w:rsidRPr="004E53BE" w:rsidRDefault="007D78B1" w:rsidP="009C395A">
            <w:pPr>
              <w:pStyle w:val="MediumShading1-Accent11"/>
              <w:jc w:val="center"/>
            </w:pPr>
            <w:r>
              <w:t>1A</w:t>
            </w:r>
          </w:p>
        </w:tc>
        <w:tc>
          <w:tcPr>
            <w:tcW w:w="612" w:type="dxa"/>
            <w:vAlign w:val="center"/>
          </w:tcPr>
          <w:p w:rsidR="007D78B1" w:rsidRPr="004E53BE" w:rsidRDefault="007D78B1" w:rsidP="009C395A">
            <w:pPr>
              <w:pStyle w:val="MediumShading1-Accent11"/>
              <w:jc w:val="center"/>
            </w:pPr>
            <w:r>
              <w:t>1B</w:t>
            </w:r>
          </w:p>
        </w:tc>
        <w:tc>
          <w:tcPr>
            <w:tcW w:w="612" w:type="dxa"/>
            <w:vAlign w:val="center"/>
          </w:tcPr>
          <w:p w:rsidR="007D78B1" w:rsidRPr="004E53BE" w:rsidRDefault="007D78B1" w:rsidP="009C395A">
            <w:pPr>
              <w:pStyle w:val="MediumShading1-Accent11"/>
              <w:jc w:val="center"/>
            </w:pPr>
            <w:r>
              <w:t>1C</w:t>
            </w:r>
          </w:p>
        </w:tc>
        <w:tc>
          <w:tcPr>
            <w:tcW w:w="612" w:type="dxa"/>
            <w:vAlign w:val="center"/>
          </w:tcPr>
          <w:p w:rsidR="007D78B1" w:rsidRPr="004E53BE" w:rsidRDefault="007D78B1" w:rsidP="009C395A">
            <w:pPr>
              <w:pStyle w:val="MediumShading1-Accent11"/>
              <w:jc w:val="center"/>
            </w:pPr>
            <w:r>
              <w:t>1D</w:t>
            </w:r>
          </w:p>
        </w:tc>
        <w:tc>
          <w:tcPr>
            <w:tcW w:w="612" w:type="dxa"/>
            <w:vAlign w:val="center"/>
          </w:tcPr>
          <w:p w:rsidR="007D78B1" w:rsidRPr="004E53BE" w:rsidRDefault="007D78B1" w:rsidP="009C395A">
            <w:pPr>
              <w:pStyle w:val="MediumShading1-Accent11"/>
              <w:jc w:val="center"/>
            </w:pPr>
            <w:r>
              <w:t>1E</w:t>
            </w:r>
          </w:p>
        </w:tc>
        <w:tc>
          <w:tcPr>
            <w:tcW w:w="612" w:type="dxa"/>
            <w:vAlign w:val="center"/>
          </w:tcPr>
          <w:p w:rsidR="007D78B1" w:rsidRPr="004E53BE" w:rsidRDefault="007D78B1" w:rsidP="009C395A">
            <w:pPr>
              <w:pStyle w:val="MediumShading1-Accent11"/>
              <w:jc w:val="center"/>
            </w:pPr>
            <w:r>
              <w:t>1F</w:t>
            </w:r>
          </w:p>
        </w:tc>
        <w:tc>
          <w:tcPr>
            <w:tcW w:w="3672" w:type="dxa"/>
            <w:gridSpan w:val="4"/>
            <w:vMerge w:val="restart"/>
          </w:tcPr>
          <w:p w:rsidR="007D78B1" w:rsidRPr="004E53BE" w:rsidRDefault="007D78B1" w:rsidP="009C395A">
            <w:pPr>
              <w:pStyle w:val="MediumShading1-Accent11"/>
            </w:pPr>
          </w:p>
        </w:tc>
      </w:tr>
      <w:tr w:rsidR="007D78B1" w:rsidRPr="008F12F7" w:rsidTr="009C395A">
        <w:trPr>
          <w:trHeight w:val="537"/>
        </w:trPr>
        <w:tc>
          <w:tcPr>
            <w:tcW w:w="3672" w:type="dxa"/>
            <w:vAlign w:val="center"/>
          </w:tcPr>
          <w:p w:rsidR="007D78B1" w:rsidRPr="004E53BE" w:rsidRDefault="007D78B1" w:rsidP="009C395A">
            <w:pPr>
              <w:pStyle w:val="MediumShading1-Accent11"/>
            </w:pPr>
            <w:r>
              <w:t>Classroom/The Environment</w:t>
            </w:r>
          </w:p>
        </w:tc>
        <w:tc>
          <w:tcPr>
            <w:tcW w:w="612" w:type="dxa"/>
            <w:vAlign w:val="center"/>
          </w:tcPr>
          <w:p w:rsidR="007D78B1" w:rsidRPr="004E53BE" w:rsidRDefault="007D78B1" w:rsidP="009C395A">
            <w:pPr>
              <w:pStyle w:val="MediumShading1-Accent11"/>
              <w:jc w:val="center"/>
            </w:pPr>
            <w:r>
              <w:t>2A</w:t>
            </w:r>
          </w:p>
        </w:tc>
        <w:tc>
          <w:tcPr>
            <w:tcW w:w="612" w:type="dxa"/>
            <w:vAlign w:val="center"/>
          </w:tcPr>
          <w:p w:rsidR="007D78B1" w:rsidRPr="004E53BE" w:rsidRDefault="007D78B1" w:rsidP="009C395A">
            <w:pPr>
              <w:pStyle w:val="MediumShading1-Accent11"/>
              <w:jc w:val="center"/>
            </w:pPr>
            <w:r>
              <w:t>2B</w:t>
            </w:r>
          </w:p>
        </w:tc>
        <w:tc>
          <w:tcPr>
            <w:tcW w:w="612" w:type="dxa"/>
            <w:vAlign w:val="center"/>
          </w:tcPr>
          <w:p w:rsidR="007D78B1" w:rsidRPr="004E53BE" w:rsidRDefault="007D78B1" w:rsidP="009C395A">
            <w:pPr>
              <w:pStyle w:val="MediumShading1-Accent11"/>
              <w:jc w:val="center"/>
            </w:pPr>
            <w:r>
              <w:t>2C</w:t>
            </w:r>
          </w:p>
        </w:tc>
        <w:tc>
          <w:tcPr>
            <w:tcW w:w="612" w:type="dxa"/>
            <w:vAlign w:val="center"/>
          </w:tcPr>
          <w:p w:rsidR="007D78B1" w:rsidRPr="004E53BE" w:rsidRDefault="007D78B1" w:rsidP="009C395A">
            <w:pPr>
              <w:pStyle w:val="MediumShading1-Accent11"/>
              <w:jc w:val="center"/>
            </w:pPr>
            <w:r>
              <w:t>2D</w:t>
            </w:r>
          </w:p>
        </w:tc>
        <w:tc>
          <w:tcPr>
            <w:tcW w:w="612" w:type="dxa"/>
            <w:vAlign w:val="center"/>
          </w:tcPr>
          <w:p w:rsidR="007D78B1" w:rsidRPr="004E53BE" w:rsidRDefault="007D78B1" w:rsidP="009C395A">
            <w:pPr>
              <w:pStyle w:val="MediumShading1-Accent11"/>
              <w:jc w:val="center"/>
            </w:pPr>
            <w:r>
              <w:t>2E</w:t>
            </w:r>
          </w:p>
        </w:tc>
        <w:tc>
          <w:tcPr>
            <w:tcW w:w="612" w:type="dxa"/>
            <w:vAlign w:val="center"/>
          </w:tcPr>
          <w:p w:rsidR="007D78B1" w:rsidRPr="004E53BE" w:rsidRDefault="007D78B1" w:rsidP="009C395A">
            <w:pPr>
              <w:pStyle w:val="MediumShading1-Accent11"/>
              <w:jc w:val="center"/>
            </w:pPr>
          </w:p>
        </w:tc>
        <w:tc>
          <w:tcPr>
            <w:tcW w:w="3672" w:type="dxa"/>
            <w:gridSpan w:val="4"/>
            <w:vMerge/>
          </w:tcPr>
          <w:p w:rsidR="007D78B1" w:rsidRPr="004E53BE" w:rsidRDefault="007D78B1" w:rsidP="009C395A">
            <w:pPr>
              <w:pStyle w:val="MediumShading1-Accent11"/>
            </w:pPr>
          </w:p>
        </w:tc>
      </w:tr>
      <w:tr w:rsidR="007D78B1" w:rsidRPr="008F12F7" w:rsidTr="009C395A">
        <w:trPr>
          <w:trHeight w:val="537"/>
        </w:trPr>
        <w:tc>
          <w:tcPr>
            <w:tcW w:w="3672" w:type="dxa"/>
            <w:vAlign w:val="center"/>
          </w:tcPr>
          <w:p w:rsidR="007D78B1" w:rsidRPr="004E53BE" w:rsidRDefault="007D78B1" w:rsidP="009C395A">
            <w:pPr>
              <w:pStyle w:val="MediumShading1-Accent11"/>
            </w:pPr>
            <w:r>
              <w:t>Instruction/Delivery of Service</w:t>
            </w:r>
          </w:p>
        </w:tc>
        <w:tc>
          <w:tcPr>
            <w:tcW w:w="612" w:type="dxa"/>
            <w:vAlign w:val="center"/>
          </w:tcPr>
          <w:p w:rsidR="007D78B1" w:rsidRPr="004E53BE" w:rsidRDefault="007D78B1" w:rsidP="009C395A">
            <w:pPr>
              <w:pStyle w:val="MediumShading1-Accent11"/>
              <w:jc w:val="center"/>
            </w:pPr>
            <w:r>
              <w:t>3A</w:t>
            </w:r>
          </w:p>
        </w:tc>
        <w:tc>
          <w:tcPr>
            <w:tcW w:w="612" w:type="dxa"/>
            <w:vAlign w:val="center"/>
          </w:tcPr>
          <w:p w:rsidR="007D78B1" w:rsidRPr="004E53BE" w:rsidRDefault="007D78B1" w:rsidP="009C395A">
            <w:pPr>
              <w:pStyle w:val="MediumShading1-Accent11"/>
              <w:jc w:val="center"/>
            </w:pPr>
            <w:r>
              <w:t>3B</w:t>
            </w:r>
          </w:p>
        </w:tc>
        <w:tc>
          <w:tcPr>
            <w:tcW w:w="612" w:type="dxa"/>
            <w:vAlign w:val="center"/>
          </w:tcPr>
          <w:p w:rsidR="007D78B1" w:rsidRPr="004E53BE" w:rsidRDefault="007D78B1" w:rsidP="009C395A">
            <w:pPr>
              <w:pStyle w:val="MediumShading1-Accent11"/>
              <w:jc w:val="center"/>
            </w:pPr>
            <w:r>
              <w:t>3C</w:t>
            </w:r>
          </w:p>
        </w:tc>
        <w:tc>
          <w:tcPr>
            <w:tcW w:w="612" w:type="dxa"/>
            <w:vAlign w:val="center"/>
          </w:tcPr>
          <w:p w:rsidR="007D78B1" w:rsidRPr="004E53BE" w:rsidRDefault="007D78B1" w:rsidP="009C395A">
            <w:pPr>
              <w:pStyle w:val="MediumShading1-Accent11"/>
              <w:jc w:val="center"/>
            </w:pPr>
            <w:r>
              <w:t>3D</w:t>
            </w:r>
          </w:p>
        </w:tc>
        <w:tc>
          <w:tcPr>
            <w:tcW w:w="612" w:type="dxa"/>
            <w:vAlign w:val="center"/>
          </w:tcPr>
          <w:p w:rsidR="007D78B1" w:rsidRPr="004E53BE" w:rsidRDefault="007D78B1" w:rsidP="009C395A">
            <w:pPr>
              <w:pStyle w:val="MediumShading1-Accent11"/>
              <w:jc w:val="center"/>
            </w:pPr>
            <w:r>
              <w:t>3E</w:t>
            </w:r>
          </w:p>
        </w:tc>
        <w:tc>
          <w:tcPr>
            <w:tcW w:w="612" w:type="dxa"/>
            <w:vAlign w:val="center"/>
          </w:tcPr>
          <w:p w:rsidR="007D78B1" w:rsidRPr="004E53BE" w:rsidRDefault="007D78B1" w:rsidP="009C395A">
            <w:pPr>
              <w:pStyle w:val="MediumShading1-Accent11"/>
              <w:jc w:val="center"/>
            </w:pPr>
          </w:p>
        </w:tc>
        <w:tc>
          <w:tcPr>
            <w:tcW w:w="3672" w:type="dxa"/>
            <w:gridSpan w:val="4"/>
            <w:vMerge/>
          </w:tcPr>
          <w:p w:rsidR="007D78B1" w:rsidRPr="004E53BE" w:rsidRDefault="007D78B1" w:rsidP="009C395A">
            <w:pPr>
              <w:pStyle w:val="MediumShading1-Accent11"/>
            </w:pPr>
          </w:p>
        </w:tc>
      </w:tr>
      <w:tr w:rsidR="007D78B1" w:rsidRPr="008F12F7" w:rsidTr="009C395A">
        <w:trPr>
          <w:trHeight w:val="537"/>
        </w:trPr>
        <w:tc>
          <w:tcPr>
            <w:tcW w:w="3672" w:type="dxa"/>
            <w:vAlign w:val="center"/>
          </w:tcPr>
          <w:p w:rsidR="007D78B1" w:rsidRPr="004E53BE" w:rsidRDefault="007D78B1" w:rsidP="009C395A">
            <w:pPr>
              <w:pStyle w:val="MediumShading1-Accent11"/>
            </w:pPr>
            <w:r>
              <w:t>Professional Responsibilities</w:t>
            </w:r>
          </w:p>
        </w:tc>
        <w:tc>
          <w:tcPr>
            <w:tcW w:w="612" w:type="dxa"/>
            <w:vAlign w:val="center"/>
          </w:tcPr>
          <w:p w:rsidR="007D78B1" w:rsidRPr="004E53BE" w:rsidRDefault="007D78B1" w:rsidP="009C395A">
            <w:pPr>
              <w:pStyle w:val="MediumShading1-Accent11"/>
              <w:jc w:val="center"/>
            </w:pPr>
            <w:r>
              <w:t>4A</w:t>
            </w:r>
          </w:p>
        </w:tc>
        <w:tc>
          <w:tcPr>
            <w:tcW w:w="612" w:type="dxa"/>
            <w:vAlign w:val="center"/>
          </w:tcPr>
          <w:p w:rsidR="007D78B1" w:rsidRPr="004E53BE" w:rsidRDefault="007D78B1" w:rsidP="009C395A">
            <w:pPr>
              <w:pStyle w:val="MediumShading1-Accent11"/>
              <w:jc w:val="center"/>
            </w:pPr>
            <w:r>
              <w:t>4B</w:t>
            </w:r>
          </w:p>
        </w:tc>
        <w:tc>
          <w:tcPr>
            <w:tcW w:w="612" w:type="dxa"/>
            <w:vAlign w:val="center"/>
          </w:tcPr>
          <w:p w:rsidR="007D78B1" w:rsidRPr="004E53BE" w:rsidRDefault="007D78B1" w:rsidP="009C395A">
            <w:pPr>
              <w:pStyle w:val="MediumShading1-Accent11"/>
              <w:jc w:val="center"/>
            </w:pPr>
            <w:r>
              <w:t>4C</w:t>
            </w:r>
          </w:p>
        </w:tc>
        <w:tc>
          <w:tcPr>
            <w:tcW w:w="612" w:type="dxa"/>
            <w:vAlign w:val="center"/>
          </w:tcPr>
          <w:p w:rsidR="007D78B1" w:rsidRPr="004E53BE" w:rsidRDefault="007D78B1" w:rsidP="009C395A">
            <w:pPr>
              <w:pStyle w:val="MediumShading1-Accent11"/>
              <w:jc w:val="center"/>
            </w:pPr>
            <w:r>
              <w:t>4D</w:t>
            </w:r>
          </w:p>
        </w:tc>
        <w:tc>
          <w:tcPr>
            <w:tcW w:w="612" w:type="dxa"/>
            <w:vAlign w:val="center"/>
          </w:tcPr>
          <w:p w:rsidR="007D78B1" w:rsidRPr="004E53BE" w:rsidRDefault="007D78B1" w:rsidP="009C395A">
            <w:pPr>
              <w:pStyle w:val="MediumShading1-Accent11"/>
              <w:jc w:val="center"/>
            </w:pPr>
            <w:r>
              <w:t>4E</w:t>
            </w:r>
          </w:p>
        </w:tc>
        <w:tc>
          <w:tcPr>
            <w:tcW w:w="612" w:type="dxa"/>
            <w:vAlign w:val="center"/>
          </w:tcPr>
          <w:p w:rsidR="007D78B1" w:rsidRPr="004E53BE" w:rsidRDefault="007D78B1" w:rsidP="009C395A">
            <w:pPr>
              <w:pStyle w:val="MediumShading1-Accent11"/>
              <w:jc w:val="center"/>
            </w:pPr>
            <w:r>
              <w:t>4F</w:t>
            </w:r>
          </w:p>
        </w:tc>
        <w:tc>
          <w:tcPr>
            <w:tcW w:w="3672" w:type="dxa"/>
            <w:gridSpan w:val="4"/>
            <w:vMerge/>
          </w:tcPr>
          <w:p w:rsidR="007D78B1" w:rsidRPr="004E53BE" w:rsidRDefault="007D78B1" w:rsidP="009C395A">
            <w:pPr>
              <w:pStyle w:val="MediumShading1-Accent11"/>
            </w:pPr>
          </w:p>
        </w:tc>
      </w:tr>
      <w:tr w:rsidR="007D78B1" w:rsidRPr="008F12F7" w:rsidTr="009C395A">
        <w:trPr>
          <w:trHeight w:val="537"/>
        </w:trPr>
        <w:tc>
          <w:tcPr>
            <w:tcW w:w="7344" w:type="dxa"/>
            <w:gridSpan w:val="7"/>
            <w:tcBorders>
              <w:bottom w:val="double" w:sz="4" w:space="0" w:color="auto"/>
            </w:tcBorders>
            <w:vAlign w:val="center"/>
          </w:tcPr>
          <w:p w:rsidR="007D78B1" w:rsidRPr="004E53BE" w:rsidRDefault="007D78B1" w:rsidP="009C395A">
            <w:pPr>
              <w:pStyle w:val="MediumShading1-Accent11"/>
            </w:pPr>
            <w:r w:rsidRPr="008F12F7">
              <w:rPr>
                <w:i/>
              </w:rPr>
              <w:t>Current Level of Performance for Selected Component:</w:t>
            </w:r>
          </w:p>
        </w:tc>
        <w:tc>
          <w:tcPr>
            <w:tcW w:w="918" w:type="dxa"/>
            <w:tcBorders>
              <w:bottom w:val="double" w:sz="4" w:space="0" w:color="auto"/>
            </w:tcBorders>
            <w:vAlign w:val="center"/>
          </w:tcPr>
          <w:p w:rsidR="007D78B1" w:rsidRPr="004E53BE" w:rsidRDefault="007D78B1" w:rsidP="009C395A">
            <w:pPr>
              <w:pStyle w:val="MediumShading1-Accent11"/>
              <w:jc w:val="center"/>
            </w:pPr>
            <w:r>
              <w:t>I</w:t>
            </w:r>
          </w:p>
        </w:tc>
        <w:tc>
          <w:tcPr>
            <w:tcW w:w="918" w:type="dxa"/>
            <w:tcBorders>
              <w:bottom w:val="double" w:sz="4" w:space="0" w:color="auto"/>
            </w:tcBorders>
            <w:vAlign w:val="center"/>
          </w:tcPr>
          <w:p w:rsidR="007D78B1" w:rsidRPr="004E53BE" w:rsidRDefault="007D78B1" w:rsidP="009C395A">
            <w:pPr>
              <w:pStyle w:val="MediumShading1-Accent11"/>
              <w:jc w:val="center"/>
            </w:pPr>
            <w:r>
              <w:t>D</w:t>
            </w:r>
          </w:p>
        </w:tc>
        <w:tc>
          <w:tcPr>
            <w:tcW w:w="918" w:type="dxa"/>
            <w:tcBorders>
              <w:bottom w:val="double" w:sz="4" w:space="0" w:color="auto"/>
            </w:tcBorders>
            <w:vAlign w:val="center"/>
          </w:tcPr>
          <w:p w:rsidR="007D78B1" w:rsidRPr="004E53BE" w:rsidRDefault="007D78B1" w:rsidP="009C395A">
            <w:pPr>
              <w:pStyle w:val="MediumShading1-Accent11"/>
              <w:jc w:val="center"/>
            </w:pPr>
            <w:r>
              <w:t>A</w:t>
            </w:r>
          </w:p>
        </w:tc>
        <w:tc>
          <w:tcPr>
            <w:tcW w:w="918" w:type="dxa"/>
            <w:tcBorders>
              <w:bottom w:val="double" w:sz="4" w:space="0" w:color="auto"/>
            </w:tcBorders>
            <w:vAlign w:val="center"/>
          </w:tcPr>
          <w:p w:rsidR="007D78B1" w:rsidRPr="004E53BE" w:rsidRDefault="007D78B1" w:rsidP="009C395A">
            <w:pPr>
              <w:pStyle w:val="MediumShading1-Accent11"/>
              <w:jc w:val="center"/>
            </w:pPr>
            <w:r>
              <w:t>E</w:t>
            </w:r>
          </w:p>
        </w:tc>
      </w:tr>
    </w:tbl>
    <w:p w:rsidR="007D78B1" w:rsidRPr="005424F4" w:rsidRDefault="007D78B1" w:rsidP="00632FC2">
      <w:pPr>
        <w:pStyle w:val="MediumShading1-Accent11"/>
        <w:ind w:left="-90"/>
        <w:rPr>
          <w:rFonts w:ascii="Times New Roman" w:hAnsi="Times New Roman"/>
          <w:b/>
          <w:sz w:val="28"/>
          <w:szCs w:val="28"/>
        </w:rPr>
      </w:pPr>
      <w:r w:rsidRPr="005424F4">
        <w:rPr>
          <w:b/>
          <w:sz w:val="28"/>
          <w:szCs w:val="28"/>
        </w:rPr>
        <w:lastRenderedPageBreak/>
        <w:t>Part B:  Connecting Priority Growth Needs to Professional Growth Planning</w:t>
      </w:r>
    </w:p>
    <w:p w:rsidR="007D78B1" w:rsidRDefault="007D78B1" w:rsidP="00632FC2">
      <w:pPr>
        <w:pStyle w:val="NoSpacing"/>
        <w:rPr>
          <w:sz w:val="12"/>
          <w:szCs w:val="12"/>
        </w:rPr>
      </w:pPr>
    </w:p>
    <w:p w:rsidR="007D78B1" w:rsidRPr="00CF3937" w:rsidRDefault="007D78B1" w:rsidP="00632FC2">
      <w:pPr>
        <w:pStyle w:val="NoSpacing"/>
        <w:rPr>
          <w:sz w:val="12"/>
          <w:szCs w:val="12"/>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5508"/>
        <w:gridCol w:w="5508"/>
      </w:tblGrid>
      <w:tr w:rsidR="007D78B1" w:rsidTr="009C395A">
        <w:trPr>
          <w:trHeight w:val="864"/>
        </w:trPr>
        <w:tc>
          <w:tcPr>
            <w:tcW w:w="5508" w:type="dxa"/>
            <w:tcBorders>
              <w:top w:val="double" w:sz="4" w:space="0" w:color="auto"/>
              <w:bottom w:val="double" w:sz="4" w:space="0" w:color="auto"/>
            </w:tcBorders>
            <w:shd w:val="clear" w:color="auto" w:fill="D9D9D9"/>
          </w:tcPr>
          <w:p w:rsidR="007D78B1" w:rsidRDefault="007D78B1" w:rsidP="009C395A">
            <w:pPr>
              <w:pStyle w:val="NoSpacing"/>
              <w:rPr>
                <w:b/>
              </w:rPr>
            </w:pPr>
            <w:r w:rsidRPr="00356CCC">
              <w:rPr>
                <w:b/>
              </w:rPr>
              <w:t>Professional Growth Goal:</w:t>
            </w:r>
          </w:p>
          <w:p w:rsidR="007D78B1" w:rsidRPr="00C945FB" w:rsidRDefault="007D78B1" w:rsidP="009C395A">
            <w:pPr>
              <w:pStyle w:val="NoSpacing"/>
              <w:rPr>
                <w:b/>
                <w:sz w:val="16"/>
                <w:szCs w:val="16"/>
              </w:rPr>
            </w:pPr>
          </w:p>
          <w:p w:rsidR="007D78B1" w:rsidRDefault="007D78B1" w:rsidP="00632FC2">
            <w:pPr>
              <w:pStyle w:val="NoSpacing"/>
              <w:numPr>
                <w:ilvl w:val="0"/>
                <w:numId w:val="35"/>
              </w:numPr>
              <w:rPr>
                <w:sz w:val="16"/>
                <w:szCs w:val="16"/>
              </w:rPr>
            </w:pPr>
            <w:r w:rsidRPr="00CF3937">
              <w:rPr>
                <w:sz w:val="16"/>
                <w:szCs w:val="16"/>
              </w:rPr>
              <w:t xml:space="preserve">What do I want to change about my </w:t>
            </w:r>
            <w:r>
              <w:rPr>
                <w:sz w:val="16"/>
                <w:szCs w:val="16"/>
              </w:rPr>
              <w:t>professional practice</w:t>
            </w:r>
            <w:r w:rsidRPr="00CF3937">
              <w:rPr>
                <w:sz w:val="16"/>
                <w:szCs w:val="16"/>
              </w:rPr>
              <w:t xml:space="preserve"> that will effectively impact student learning?</w:t>
            </w:r>
          </w:p>
          <w:p w:rsidR="007D78B1" w:rsidRDefault="007D78B1" w:rsidP="009C395A">
            <w:pPr>
              <w:pStyle w:val="NoSpacing"/>
              <w:rPr>
                <w:sz w:val="16"/>
                <w:szCs w:val="16"/>
              </w:rPr>
            </w:pPr>
          </w:p>
          <w:p w:rsidR="007D78B1" w:rsidRDefault="007D78B1" w:rsidP="00632FC2">
            <w:pPr>
              <w:pStyle w:val="NoSpacing"/>
              <w:numPr>
                <w:ilvl w:val="0"/>
                <w:numId w:val="35"/>
              </w:numPr>
              <w:rPr>
                <w:sz w:val="16"/>
                <w:szCs w:val="16"/>
              </w:rPr>
            </w:pPr>
            <w:r>
              <w:rPr>
                <w:sz w:val="16"/>
                <w:szCs w:val="16"/>
              </w:rPr>
              <w:t>What is my personal learning necessary to make that change?</w:t>
            </w:r>
          </w:p>
          <w:p w:rsidR="007D78B1" w:rsidRDefault="007D78B1" w:rsidP="009C395A">
            <w:pPr>
              <w:pStyle w:val="NoSpacing"/>
              <w:rPr>
                <w:sz w:val="16"/>
                <w:szCs w:val="16"/>
              </w:rPr>
            </w:pPr>
          </w:p>
          <w:p w:rsidR="007D78B1" w:rsidRPr="00C945FB" w:rsidRDefault="007D78B1" w:rsidP="00632FC2">
            <w:pPr>
              <w:pStyle w:val="NoSpacing"/>
              <w:numPr>
                <w:ilvl w:val="0"/>
                <w:numId w:val="35"/>
              </w:numPr>
              <w:rPr>
                <w:sz w:val="16"/>
                <w:szCs w:val="16"/>
              </w:rPr>
            </w:pPr>
            <w:r>
              <w:rPr>
                <w:sz w:val="16"/>
                <w:szCs w:val="16"/>
              </w:rPr>
              <w:t>What are the measures of success?</w:t>
            </w:r>
          </w:p>
        </w:tc>
        <w:tc>
          <w:tcPr>
            <w:tcW w:w="5508" w:type="dxa"/>
            <w:tcBorders>
              <w:top w:val="double" w:sz="4" w:space="0" w:color="auto"/>
              <w:bottom w:val="double" w:sz="4" w:space="0" w:color="auto"/>
            </w:tcBorders>
          </w:tcPr>
          <w:p w:rsidR="007D78B1" w:rsidRPr="00C945FB" w:rsidRDefault="007D78B1" w:rsidP="009C395A">
            <w:pPr>
              <w:pStyle w:val="NoSpacing"/>
              <w:jc w:val="center"/>
              <w:rPr>
                <w:i/>
                <w:sz w:val="16"/>
                <w:szCs w:val="16"/>
              </w:rPr>
            </w:pPr>
            <w:r w:rsidRPr="00C945FB">
              <w:rPr>
                <w:i/>
                <w:sz w:val="16"/>
                <w:szCs w:val="16"/>
              </w:rPr>
              <w:t>(Please enter your Professional Growth Goal here.)</w:t>
            </w:r>
          </w:p>
          <w:p w:rsidR="007D78B1" w:rsidRDefault="007D78B1" w:rsidP="009C395A">
            <w:pPr>
              <w:pStyle w:val="NoSpacing"/>
              <w:jc w:val="center"/>
            </w:pPr>
          </w:p>
          <w:p w:rsidR="007D78B1" w:rsidRDefault="007D78B1" w:rsidP="009C395A">
            <w:pPr>
              <w:pStyle w:val="NoSpacing"/>
              <w:jc w:val="center"/>
            </w:pPr>
          </w:p>
          <w:p w:rsidR="007D78B1" w:rsidRDefault="007D78B1" w:rsidP="009C395A">
            <w:pPr>
              <w:pStyle w:val="NoSpacing"/>
              <w:jc w:val="center"/>
            </w:pPr>
          </w:p>
          <w:p w:rsidR="007D78B1" w:rsidRDefault="007D78B1" w:rsidP="009C395A">
            <w:pPr>
              <w:pStyle w:val="NoSpacing"/>
              <w:jc w:val="center"/>
            </w:pPr>
          </w:p>
          <w:p w:rsidR="007D78B1" w:rsidRDefault="007D78B1" w:rsidP="009C395A">
            <w:pPr>
              <w:pStyle w:val="NoSpacing"/>
              <w:jc w:val="center"/>
            </w:pPr>
          </w:p>
          <w:p w:rsidR="007D78B1" w:rsidRDefault="007D78B1" w:rsidP="009C395A">
            <w:pPr>
              <w:pStyle w:val="NoSpacing"/>
              <w:jc w:val="center"/>
            </w:pPr>
          </w:p>
          <w:p w:rsidR="007D78B1" w:rsidRDefault="007D78B1" w:rsidP="009C395A">
            <w:pPr>
              <w:pStyle w:val="NoSpacing"/>
              <w:jc w:val="center"/>
            </w:pPr>
          </w:p>
        </w:tc>
      </w:tr>
    </w:tbl>
    <w:p w:rsidR="007D78B1" w:rsidRDefault="007D78B1" w:rsidP="00632FC2">
      <w:pPr>
        <w:pStyle w:val="NoSpacing"/>
        <w:rPr>
          <w:sz w:val="12"/>
          <w:szCs w:val="12"/>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3672"/>
        <w:gridCol w:w="3096"/>
        <w:gridCol w:w="576"/>
        <w:gridCol w:w="1854"/>
        <w:gridCol w:w="1800"/>
        <w:gridCol w:w="18"/>
      </w:tblGrid>
      <w:tr w:rsidR="007D78B1" w:rsidTr="009C395A">
        <w:tc>
          <w:tcPr>
            <w:tcW w:w="11016" w:type="dxa"/>
            <w:gridSpan w:val="6"/>
            <w:tcBorders>
              <w:top w:val="double" w:sz="4" w:space="0" w:color="auto"/>
            </w:tcBorders>
            <w:shd w:val="clear" w:color="auto" w:fill="D9D9D9"/>
            <w:vAlign w:val="center"/>
          </w:tcPr>
          <w:p w:rsidR="007D78B1" w:rsidRPr="00356CCC" w:rsidRDefault="007D78B1" w:rsidP="009C395A">
            <w:pPr>
              <w:pStyle w:val="NoSpacing"/>
              <w:jc w:val="center"/>
              <w:rPr>
                <w:b/>
              </w:rPr>
            </w:pPr>
            <w:r w:rsidRPr="00356CCC">
              <w:rPr>
                <w:b/>
              </w:rPr>
              <w:t>Action Plan</w:t>
            </w:r>
          </w:p>
        </w:tc>
      </w:tr>
      <w:tr w:rsidR="007D78B1" w:rsidTr="009C395A">
        <w:trPr>
          <w:trHeight w:val="504"/>
        </w:trPr>
        <w:tc>
          <w:tcPr>
            <w:tcW w:w="3672" w:type="dxa"/>
          </w:tcPr>
          <w:p w:rsidR="007D78B1" w:rsidRDefault="007D78B1" w:rsidP="009C395A">
            <w:pPr>
              <w:pStyle w:val="NoSpacing"/>
              <w:rPr>
                <w:b/>
              </w:rPr>
            </w:pPr>
            <w:r w:rsidRPr="00356CCC">
              <w:rPr>
                <w:b/>
              </w:rPr>
              <w:t>Professional Learning</w:t>
            </w:r>
          </w:p>
          <w:p w:rsidR="007D78B1" w:rsidRDefault="007D78B1" w:rsidP="009C395A">
            <w:pPr>
              <w:pStyle w:val="NoSpacing"/>
              <w:tabs>
                <w:tab w:val="left" w:pos="90"/>
                <w:tab w:val="left" w:pos="270"/>
              </w:tabs>
              <w:ind w:left="90" w:hanging="90"/>
              <w:rPr>
                <w:b/>
              </w:rPr>
            </w:pPr>
            <w:r w:rsidRPr="00556D5B">
              <w:rPr>
                <w:sz w:val="16"/>
                <w:szCs w:val="16"/>
              </w:rPr>
              <w:t>W</w:t>
            </w:r>
            <w:r>
              <w:rPr>
                <w:sz w:val="16"/>
                <w:szCs w:val="16"/>
              </w:rPr>
              <w:t xml:space="preserve">hat do I want to change </w:t>
            </w:r>
            <w:r w:rsidRPr="00556D5B">
              <w:rPr>
                <w:sz w:val="16"/>
                <w:szCs w:val="16"/>
              </w:rPr>
              <w:t>that will effectively impact student learning?</w:t>
            </w:r>
            <w:r>
              <w:rPr>
                <w:sz w:val="16"/>
                <w:szCs w:val="16"/>
              </w:rPr>
              <w:t xml:space="preserve">  W</w:t>
            </w:r>
            <w:r w:rsidRPr="00EC1067">
              <w:rPr>
                <w:sz w:val="16"/>
                <w:szCs w:val="16"/>
              </w:rPr>
              <w:t>hat is my personal learning necessary to make that change?</w:t>
            </w:r>
          </w:p>
          <w:p w:rsidR="007D78B1" w:rsidRDefault="007D78B1" w:rsidP="009C395A">
            <w:pPr>
              <w:pStyle w:val="NoSpacing"/>
            </w:pPr>
          </w:p>
        </w:tc>
        <w:tc>
          <w:tcPr>
            <w:tcW w:w="7344" w:type="dxa"/>
            <w:gridSpan w:val="5"/>
          </w:tcPr>
          <w:p w:rsidR="007D78B1" w:rsidRDefault="007D78B1" w:rsidP="009C395A">
            <w:pPr>
              <w:pStyle w:val="NoSpacing"/>
            </w:pPr>
          </w:p>
        </w:tc>
      </w:tr>
      <w:tr w:rsidR="007D78B1" w:rsidTr="009C395A">
        <w:tc>
          <w:tcPr>
            <w:tcW w:w="11016" w:type="dxa"/>
            <w:gridSpan w:val="6"/>
            <w:shd w:val="clear" w:color="auto" w:fill="D9D9D9"/>
            <w:vAlign w:val="center"/>
          </w:tcPr>
          <w:p w:rsidR="007D78B1" w:rsidRPr="00356CCC" w:rsidRDefault="007D78B1" w:rsidP="009C395A">
            <w:pPr>
              <w:pStyle w:val="NoSpacing"/>
              <w:jc w:val="center"/>
              <w:rPr>
                <w:b/>
              </w:rPr>
            </w:pPr>
            <w:r w:rsidRPr="00356CCC">
              <w:rPr>
                <w:b/>
              </w:rPr>
              <w:t>Demonstrable:</w:t>
            </w:r>
          </w:p>
          <w:p w:rsidR="007D78B1" w:rsidRPr="00356CCC" w:rsidRDefault="007D78B1" w:rsidP="009C395A">
            <w:pPr>
              <w:pStyle w:val="NoSpacing"/>
              <w:jc w:val="center"/>
              <w:rPr>
                <w:b/>
              </w:rPr>
            </w:pPr>
            <w:r w:rsidRPr="00356CCC">
              <w:rPr>
                <w:b/>
                <w:i/>
              </w:rPr>
              <w:t xml:space="preserve">Identify </w:t>
            </w:r>
            <w:r>
              <w:rPr>
                <w:b/>
                <w:i/>
              </w:rPr>
              <w:t xml:space="preserve">the </w:t>
            </w:r>
            <w:r w:rsidRPr="00356CCC">
              <w:rPr>
                <w:b/>
                <w:i/>
              </w:rPr>
              <w:t>documentation intended to demonstrate your professional growth.</w:t>
            </w:r>
          </w:p>
        </w:tc>
      </w:tr>
      <w:tr w:rsidR="007D78B1" w:rsidTr="009C395A">
        <w:tc>
          <w:tcPr>
            <w:tcW w:w="3672" w:type="dxa"/>
          </w:tcPr>
          <w:p w:rsidR="007D78B1" w:rsidRDefault="007D78B1" w:rsidP="009C395A">
            <w:pPr>
              <w:pStyle w:val="NoSpacing"/>
            </w:pPr>
            <w:r>
              <w:rPr>
                <w:rFonts w:cs="Calibri"/>
              </w:rPr>
              <w:t>□</w:t>
            </w:r>
            <w:r>
              <w:t xml:space="preserve">  Artifacts</w:t>
            </w:r>
          </w:p>
        </w:tc>
        <w:tc>
          <w:tcPr>
            <w:tcW w:w="3672" w:type="dxa"/>
            <w:gridSpan w:val="2"/>
          </w:tcPr>
          <w:p w:rsidR="007D78B1" w:rsidRDefault="007D78B1" w:rsidP="009C395A">
            <w:pPr>
              <w:pStyle w:val="NoSpacing"/>
            </w:pPr>
            <w:r>
              <w:rPr>
                <w:rFonts w:cs="Calibri"/>
              </w:rPr>
              <w:t>□</w:t>
            </w:r>
            <w:r>
              <w:t xml:space="preserve">  Self-Assessment</w:t>
            </w:r>
          </w:p>
        </w:tc>
        <w:tc>
          <w:tcPr>
            <w:tcW w:w="3672" w:type="dxa"/>
            <w:gridSpan w:val="3"/>
          </w:tcPr>
          <w:p w:rsidR="007D78B1" w:rsidRDefault="007D78B1" w:rsidP="009C395A">
            <w:pPr>
              <w:pStyle w:val="NoSpacing"/>
            </w:pPr>
            <w:r>
              <w:rPr>
                <w:rFonts w:cs="Calibri"/>
              </w:rPr>
              <w:t>□</w:t>
            </w:r>
            <w:r>
              <w:t xml:space="preserve">  Ongoing Self-Reflection</w:t>
            </w:r>
          </w:p>
        </w:tc>
      </w:tr>
      <w:tr w:rsidR="007D78B1" w:rsidTr="009C395A">
        <w:tc>
          <w:tcPr>
            <w:tcW w:w="3672" w:type="dxa"/>
          </w:tcPr>
          <w:p w:rsidR="007D78B1" w:rsidRDefault="007D78B1" w:rsidP="009C395A">
            <w:pPr>
              <w:pStyle w:val="NoSpacing"/>
            </w:pPr>
            <w:r>
              <w:rPr>
                <w:rFonts w:cs="Calibri"/>
              </w:rPr>
              <w:t>□</w:t>
            </w:r>
            <w:r>
              <w:t xml:space="preserve">  Certificate of Completion</w:t>
            </w:r>
          </w:p>
        </w:tc>
        <w:tc>
          <w:tcPr>
            <w:tcW w:w="3672" w:type="dxa"/>
            <w:gridSpan w:val="2"/>
          </w:tcPr>
          <w:p w:rsidR="007D78B1" w:rsidRDefault="007D78B1" w:rsidP="009C395A">
            <w:pPr>
              <w:pStyle w:val="NoSpacing"/>
            </w:pPr>
            <w:r>
              <w:rPr>
                <w:rFonts w:cs="Calibri"/>
              </w:rPr>
              <w:t>□</w:t>
            </w:r>
            <w:r>
              <w:t xml:space="preserve">  Teaming with Colleague</w:t>
            </w:r>
          </w:p>
        </w:tc>
        <w:tc>
          <w:tcPr>
            <w:tcW w:w="3672" w:type="dxa"/>
            <w:gridSpan w:val="3"/>
          </w:tcPr>
          <w:p w:rsidR="007D78B1" w:rsidRDefault="007D78B1" w:rsidP="009C395A">
            <w:pPr>
              <w:pStyle w:val="NoSpacing"/>
            </w:pPr>
            <w:r>
              <w:rPr>
                <w:rFonts w:cs="Calibri"/>
              </w:rPr>
              <w:t>□</w:t>
            </w:r>
            <w:r>
              <w:t xml:space="preserve">  Observation Data</w:t>
            </w:r>
          </w:p>
        </w:tc>
      </w:tr>
      <w:tr w:rsidR="007D78B1" w:rsidTr="009C395A">
        <w:tc>
          <w:tcPr>
            <w:tcW w:w="11016" w:type="dxa"/>
            <w:gridSpan w:val="6"/>
          </w:tcPr>
          <w:p w:rsidR="007D78B1" w:rsidRDefault="007D78B1" w:rsidP="009C395A">
            <w:pPr>
              <w:pStyle w:val="NoSpacing"/>
            </w:pPr>
            <w:r>
              <w:rPr>
                <w:rFonts w:cs="Calibri"/>
              </w:rPr>
              <w:t>□</w:t>
            </w:r>
            <w:r>
              <w:t xml:space="preserve">  Other(s): (please specify)</w:t>
            </w:r>
          </w:p>
          <w:p w:rsidR="007D78B1" w:rsidRDefault="007D78B1" w:rsidP="009C395A">
            <w:pPr>
              <w:pStyle w:val="NoSpacing"/>
            </w:pPr>
          </w:p>
        </w:tc>
      </w:tr>
      <w:tr w:rsidR="007D78B1" w:rsidRPr="0091499B" w:rsidTr="009C395A">
        <w:tblPrEx>
          <w:tblBorders>
            <w:insideH w:val="none" w:sz="0" w:space="0" w:color="auto"/>
            <w:insideV w:val="none" w:sz="0" w:space="0" w:color="auto"/>
          </w:tblBorders>
          <w:tblLook w:val="01E0"/>
        </w:tblPrEx>
        <w:trPr>
          <w:gridAfter w:val="1"/>
          <w:wAfter w:w="18" w:type="dxa"/>
          <w:trHeight w:val="636"/>
        </w:trPr>
        <w:tc>
          <w:tcPr>
            <w:tcW w:w="6768" w:type="dxa"/>
            <w:gridSpan w:val="2"/>
            <w:tcBorders>
              <w:top w:val="double" w:sz="4" w:space="0" w:color="auto"/>
              <w:bottom w:val="single" w:sz="6" w:space="0" w:color="auto"/>
              <w:right w:val="single" w:sz="6" w:space="0" w:color="auto"/>
            </w:tcBorders>
            <w:shd w:val="clear" w:color="auto" w:fill="D9D9D9"/>
            <w:vAlign w:val="center"/>
          </w:tcPr>
          <w:p w:rsidR="007D78B1" w:rsidRDefault="007D78B1" w:rsidP="009C395A">
            <w:pPr>
              <w:pStyle w:val="NoSpacing"/>
              <w:jc w:val="center"/>
              <w:rPr>
                <w:b/>
              </w:rPr>
            </w:pPr>
            <w:r>
              <w:rPr>
                <w:b/>
              </w:rPr>
              <w:t xml:space="preserve">Strategies/Actions </w:t>
            </w:r>
          </w:p>
          <w:p w:rsidR="007D78B1" w:rsidRDefault="007D78B1" w:rsidP="009C395A">
            <w:pPr>
              <w:pStyle w:val="NoSpacing"/>
              <w:jc w:val="center"/>
              <w:rPr>
                <w:b/>
              </w:rPr>
            </w:pPr>
            <w:r w:rsidRPr="00D6036F">
              <w:rPr>
                <w:sz w:val="16"/>
                <w:szCs w:val="16"/>
              </w:rPr>
              <w:t>What strategies/actions will I need to do in order to accomplish my goal?</w:t>
            </w:r>
          </w:p>
        </w:tc>
        <w:tc>
          <w:tcPr>
            <w:tcW w:w="2430" w:type="dxa"/>
            <w:gridSpan w:val="2"/>
            <w:tcBorders>
              <w:top w:val="double" w:sz="4" w:space="0" w:color="auto"/>
              <w:left w:val="single" w:sz="6" w:space="0" w:color="auto"/>
              <w:bottom w:val="single" w:sz="6" w:space="0" w:color="auto"/>
              <w:right w:val="single" w:sz="6" w:space="0" w:color="auto"/>
            </w:tcBorders>
            <w:shd w:val="clear" w:color="auto" w:fill="D9D9D9"/>
            <w:vAlign w:val="center"/>
          </w:tcPr>
          <w:p w:rsidR="007D78B1" w:rsidRDefault="007D78B1" w:rsidP="009C395A">
            <w:pPr>
              <w:pStyle w:val="NoSpacing"/>
              <w:jc w:val="center"/>
              <w:rPr>
                <w:b/>
              </w:rPr>
            </w:pPr>
            <w:r w:rsidRPr="00356CCC">
              <w:rPr>
                <w:b/>
              </w:rPr>
              <w:t>Resources/Support</w:t>
            </w:r>
            <w:r>
              <w:rPr>
                <w:b/>
              </w:rPr>
              <w:t xml:space="preserve"> Needed</w:t>
            </w:r>
          </w:p>
          <w:p w:rsidR="007D78B1" w:rsidRPr="00D6036F" w:rsidRDefault="007D78B1" w:rsidP="009C395A">
            <w:pPr>
              <w:pStyle w:val="NoSpacing"/>
              <w:jc w:val="center"/>
              <w:rPr>
                <w:sz w:val="16"/>
                <w:szCs w:val="16"/>
              </w:rPr>
            </w:pPr>
            <w:r w:rsidRPr="00D6036F">
              <w:rPr>
                <w:sz w:val="16"/>
                <w:szCs w:val="16"/>
              </w:rPr>
              <w:t>What resources will I need to complete my plan?</w:t>
            </w:r>
          </w:p>
          <w:p w:rsidR="007D78B1" w:rsidRPr="00C945FB" w:rsidRDefault="007D78B1" w:rsidP="009C395A">
            <w:pPr>
              <w:pStyle w:val="NoSpacing"/>
              <w:jc w:val="center"/>
              <w:rPr>
                <w:sz w:val="16"/>
                <w:szCs w:val="16"/>
              </w:rPr>
            </w:pPr>
            <w:r w:rsidRPr="00D6036F">
              <w:rPr>
                <w:sz w:val="16"/>
                <w:szCs w:val="16"/>
              </w:rPr>
              <w:t>What support will I need?</w:t>
            </w:r>
          </w:p>
        </w:tc>
        <w:tc>
          <w:tcPr>
            <w:tcW w:w="1800" w:type="dxa"/>
            <w:tcBorders>
              <w:top w:val="double" w:sz="4" w:space="0" w:color="auto"/>
              <w:left w:val="single" w:sz="6" w:space="0" w:color="auto"/>
              <w:bottom w:val="single" w:sz="6" w:space="0" w:color="auto"/>
            </w:tcBorders>
            <w:shd w:val="clear" w:color="auto" w:fill="D9D9D9"/>
            <w:vAlign w:val="center"/>
          </w:tcPr>
          <w:p w:rsidR="007D78B1" w:rsidRDefault="007D78B1" w:rsidP="009C395A">
            <w:pPr>
              <w:pStyle w:val="NoSpacing"/>
              <w:jc w:val="center"/>
              <w:rPr>
                <w:b/>
              </w:rPr>
            </w:pPr>
            <w:r w:rsidRPr="00356CCC">
              <w:rPr>
                <w:b/>
              </w:rPr>
              <w:t>Targeted Completion Date</w:t>
            </w:r>
          </w:p>
          <w:p w:rsidR="007D78B1" w:rsidRPr="00C945FB" w:rsidRDefault="007D78B1" w:rsidP="009C395A">
            <w:pPr>
              <w:pStyle w:val="NoSpacing"/>
              <w:jc w:val="center"/>
              <w:rPr>
                <w:sz w:val="16"/>
                <w:szCs w:val="16"/>
              </w:rPr>
            </w:pPr>
            <w:r w:rsidRPr="002C3756">
              <w:rPr>
                <w:sz w:val="16"/>
                <w:szCs w:val="16"/>
              </w:rPr>
              <w:t>When will I complete each identified strategy/ action?</w:t>
            </w: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Default="007D78B1" w:rsidP="009C395A">
            <w:pPr>
              <w:ind w:left="270" w:hanging="270"/>
              <w:rPr>
                <w:rFonts w:cs="Calibri"/>
                <w:b/>
                <w:sz w:val="18"/>
                <w:szCs w:val="18"/>
              </w:rPr>
            </w:pPr>
          </w:p>
          <w:p w:rsidR="007D78B1"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tabs>
                <w:tab w:val="left" w:pos="3390"/>
              </w:tabs>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tabs>
                <w:tab w:val="left" w:pos="3390"/>
              </w:tabs>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tabs>
                <w:tab w:val="left" w:pos="3390"/>
              </w:tabs>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ind w:left="270" w:hanging="270"/>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ind w:left="270" w:hanging="270"/>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ind w:left="270" w:hanging="270"/>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ind w:left="270" w:hanging="270"/>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ind w:left="270" w:hanging="270"/>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double" w:sz="4" w:space="0" w:color="auto"/>
              <w:right w:val="single" w:sz="6" w:space="0" w:color="auto"/>
            </w:tcBorders>
          </w:tcPr>
          <w:p w:rsidR="007D78B1"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double" w:sz="4"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double" w:sz="4" w:space="0" w:color="auto"/>
            </w:tcBorders>
          </w:tcPr>
          <w:p w:rsidR="007D78B1" w:rsidRPr="00CD00F2" w:rsidRDefault="007D78B1" w:rsidP="009C395A">
            <w:pPr>
              <w:ind w:left="270" w:hanging="270"/>
              <w:rPr>
                <w:rFonts w:cs="Calibri"/>
                <w:b/>
                <w:sz w:val="18"/>
                <w:szCs w:val="18"/>
              </w:rPr>
            </w:pPr>
          </w:p>
        </w:tc>
      </w:tr>
    </w:tbl>
    <w:p w:rsidR="007D78B1" w:rsidRDefault="007D78B1" w:rsidP="00632FC2">
      <w:pPr>
        <w:pStyle w:val="NoSpacing"/>
        <w:rPr>
          <w:sz w:val="16"/>
          <w:szCs w:val="16"/>
        </w:rPr>
      </w:pPr>
    </w:p>
    <w:p w:rsidR="007D78B1" w:rsidRPr="006168DF" w:rsidRDefault="007D78B1" w:rsidP="00632FC2">
      <w:pPr>
        <w:pStyle w:val="NoSpacing"/>
        <w:rPr>
          <w:sz w:val="16"/>
          <w:szCs w:val="16"/>
        </w:rPr>
      </w:pPr>
      <w:r>
        <w:rPr>
          <w:sz w:val="16"/>
          <w:szCs w:val="16"/>
        </w:rPr>
        <w:t>(To be completed by May 15 for speech therapists returning to work the next school year, and as noted in the CEP for those speech therapists hired prior to and after the opening of the school year.)</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7344"/>
        <w:gridCol w:w="3672"/>
      </w:tblGrid>
      <w:tr w:rsidR="007D78B1" w:rsidRPr="00CD36BB" w:rsidTr="009C395A">
        <w:trPr>
          <w:trHeight w:val="504"/>
        </w:trPr>
        <w:tc>
          <w:tcPr>
            <w:tcW w:w="7344" w:type="dxa"/>
            <w:tcBorders>
              <w:top w:val="double" w:sz="4" w:space="0" w:color="auto"/>
            </w:tcBorders>
          </w:tcPr>
          <w:p w:rsidR="007D78B1" w:rsidRPr="00CD36BB" w:rsidRDefault="007D78B1" w:rsidP="009C395A">
            <w:pPr>
              <w:pStyle w:val="NoSpacing"/>
              <w:rPr>
                <w:b/>
                <w:sz w:val="12"/>
                <w:szCs w:val="12"/>
              </w:rPr>
            </w:pPr>
            <w:r>
              <w:rPr>
                <w:b/>
                <w:sz w:val="12"/>
                <w:szCs w:val="12"/>
              </w:rPr>
              <w:t xml:space="preserve">Speech Therapist </w:t>
            </w:r>
            <w:r w:rsidRPr="00CD36BB">
              <w:rPr>
                <w:b/>
                <w:sz w:val="12"/>
                <w:szCs w:val="12"/>
              </w:rPr>
              <w:t>Signature:</w:t>
            </w:r>
          </w:p>
        </w:tc>
        <w:tc>
          <w:tcPr>
            <w:tcW w:w="3672" w:type="dxa"/>
            <w:tcBorders>
              <w:top w:val="double" w:sz="4" w:space="0" w:color="auto"/>
            </w:tcBorders>
          </w:tcPr>
          <w:p w:rsidR="007D78B1" w:rsidRPr="00CD36BB" w:rsidRDefault="007D78B1" w:rsidP="009C395A">
            <w:pPr>
              <w:pStyle w:val="NoSpacing"/>
              <w:rPr>
                <w:b/>
                <w:sz w:val="12"/>
                <w:szCs w:val="12"/>
              </w:rPr>
            </w:pPr>
            <w:r w:rsidRPr="00CD36BB">
              <w:rPr>
                <w:b/>
                <w:sz w:val="12"/>
                <w:szCs w:val="12"/>
              </w:rPr>
              <w:t>Date:</w:t>
            </w:r>
          </w:p>
        </w:tc>
      </w:tr>
      <w:tr w:rsidR="007D78B1" w:rsidTr="009C395A">
        <w:trPr>
          <w:trHeight w:val="504"/>
        </w:trPr>
        <w:tc>
          <w:tcPr>
            <w:tcW w:w="7344" w:type="dxa"/>
            <w:tcBorders>
              <w:bottom w:val="double" w:sz="4" w:space="0" w:color="auto"/>
            </w:tcBorders>
          </w:tcPr>
          <w:p w:rsidR="007D78B1" w:rsidRPr="00CD36BB" w:rsidRDefault="007D78B1" w:rsidP="009C395A">
            <w:pPr>
              <w:pStyle w:val="NoSpacing"/>
              <w:rPr>
                <w:b/>
                <w:sz w:val="12"/>
                <w:szCs w:val="12"/>
              </w:rPr>
            </w:pPr>
            <w:r w:rsidRPr="00CD36BB">
              <w:rPr>
                <w:b/>
                <w:sz w:val="12"/>
                <w:szCs w:val="12"/>
              </w:rPr>
              <w:t>Administrator Signature</w:t>
            </w:r>
            <w:r>
              <w:rPr>
                <w:b/>
                <w:sz w:val="12"/>
                <w:szCs w:val="12"/>
              </w:rPr>
              <w:t xml:space="preserve"> (Notes Receipt of Document, Not Necessarily Approval)</w:t>
            </w:r>
            <w:r w:rsidRPr="00CD36BB">
              <w:rPr>
                <w:b/>
                <w:sz w:val="12"/>
                <w:szCs w:val="12"/>
              </w:rPr>
              <w:t>:</w:t>
            </w:r>
          </w:p>
        </w:tc>
        <w:tc>
          <w:tcPr>
            <w:tcW w:w="3672" w:type="dxa"/>
            <w:tcBorders>
              <w:bottom w:val="double" w:sz="4" w:space="0" w:color="auto"/>
            </w:tcBorders>
          </w:tcPr>
          <w:p w:rsidR="007D78B1" w:rsidRPr="00356CCC" w:rsidRDefault="007D78B1" w:rsidP="009C395A">
            <w:pPr>
              <w:pStyle w:val="NoSpacing"/>
              <w:rPr>
                <w:b/>
                <w:sz w:val="12"/>
                <w:szCs w:val="12"/>
              </w:rPr>
            </w:pPr>
            <w:r w:rsidRPr="00CD36BB">
              <w:rPr>
                <w:b/>
                <w:sz w:val="12"/>
                <w:szCs w:val="12"/>
              </w:rPr>
              <w:t>Date:</w:t>
            </w:r>
          </w:p>
        </w:tc>
      </w:tr>
    </w:tbl>
    <w:p w:rsidR="007D78B1" w:rsidRDefault="007D78B1" w:rsidP="00632FC2">
      <w:pPr>
        <w:pStyle w:val="NoSpacing"/>
        <w:rPr>
          <w:sz w:val="16"/>
          <w:szCs w:val="16"/>
        </w:rPr>
      </w:pPr>
      <w:r>
        <w:rPr>
          <w:sz w:val="16"/>
          <w:szCs w:val="16"/>
        </w:rPr>
        <w:lastRenderedPageBreak/>
        <w:t xml:space="preserve"> (The following is to be completed on or before August 31 for speech therapists who are returning to work in the district from the previous school year, and as noted in the CEP for those speech therapists hired prior to and after the opening of the school year.)</w:t>
      </w:r>
    </w:p>
    <w:p w:rsidR="007D78B1" w:rsidRDefault="007D78B1" w:rsidP="00632FC2">
      <w:pPr>
        <w:pStyle w:val="NoSpacing"/>
        <w:rPr>
          <w:sz w:val="16"/>
          <w:szCs w:val="16"/>
        </w:rPr>
      </w:pPr>
    </w:p>
    <w:p w:rsidR="007D78B1" w:rsidRDefault="007D78B1" w:rsidP="00632FC2">
      <w:pPr>
        <w:pStyle w:val="NoSpacing"/>
        <w:rPr>
          <w:sz w:val="16"/>
          <w:szCs w:val="16"/>
        </w:rPr>
      </w:pPr>
    </w:p>
    <w:p w:rsidR="007D78B1" w:rsidRDefault="007D78B1" w:rsidP="00632FC2">
      <w:pPr>
        <w:pStyle w:val="NoSpacing"/>
        <w:rPr>
          <w:b/>
        </w:rPr>
      </w:pPr>
      <w:r w:rsidRPr="006267AD">
        <w:rPr>
          <w:b/>
        </w:rPr>
        <w:t>Th</w:t>
      </w:r>
      <w:r>
        <w:rPr>
          <w:b/>
        </w:rPr>
        <w:t>e</w:t>
      </w:r>
      <w:r w:rsidRPr="006267AD">
        <w:rPr>
          <w:b/>
        </w:rPr>
        <w:t xml:space="preserve"> Self-Reflection and Professional Growth Plan ha</w:t>
      </w:r>
      <w:r>
        <w:rPr>
          <w:b/>
        </w:rPr>
        <w:t>ve</w:t>
      </w:r>
      <w:r w:rsidRPr="006267AD">
        <w:rPr>
          <w:b/>
        </w:rPr>
        <w:t xml:space="preserve"> been collaboratively reviewed and/or revised.  This will be effect</w:t>
      </w:r>
      <w:r>
        <w:rPr>
          <w:b/>
        </w:rPr>
        <w:t xml:space="preserve">ive for the __________________ </w:t>
      </w:r>
      <w:r w:rsidRPr="006267AD">
        <w:rPr>
          <w:b/>
        </w:rPr>
        <w:t xml:space="preserve">school year.  </w:t>
      </w:r>
    </w:p>
    <w:p w:rsidR="007D78B1" w:rsidRPr="006267AD" w:rsidRDefault="007D78B1" w:rsidP="00632FC2">
      <w:pPr>
        <w:pStyle w:val="NoSpacing"/>
        <w:rPr>
          <w:b/>
          <w:sz w:val="12"/>
          <w:szCs w:val="12"/>
        </w:rPr>
      </w:pPr>
      <w:r>
        <w:rPr>
          <w:b/>
          <w:sz w:val="12"/>
          <w:szCs w:val="12"/>
        </w:rPr>
        <w:tab/>
      </w:r>
      <w:r>
        <w:rPr>
          <w:b/>
          <w:sz w:val="12"/>
          <w:szCs w:val="12"/>
        </w:rPr>
        <w:tab/>
        <w:t xml:space="preserve">         (Please note specific school year.)</w:t>
      </w:r>
    </w:p>
    <w:p w:rsidR="007D78B1" w:rsidRPr="006267AD" w:rsidRDefault="007D78B1" w:rsidP="00632FC2">
      <w:pPr>
        <w:pStyle w:val="NoSpacing"/>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7344"/>
        <w:gridCol w:w="3672"/>
      </w:tblGrid>
      <w:tr w:rsidR="007D78B1" w:rsidRPr="00CD36BB" w:rsidTr="009C395A">
        <w:trPr>
          <w:trHeight w:val="504"/>
        </w:trPr>
        <w:tc>
          <w:tcPr>
            <w:tcW w:w="7344" w:type="dxa"/>
            <w:tcBorders>
              <w:top w:val="double" w:sz="4" w:space="0" w:color="auto"/>
            </w:tcBorders>
          </w:tcPr>
          <w:p w:rsidR="007D78B1" w:rsidRPr="00CD36BB" w:rsidRDefault="007D78B1" w:rsidP="009C395A">
            <w:pPr>
              <w:pStyle w:val="NoSpacing"/>
              <w:rPr>
                <w:b/>
                <w:sz w:val="12"/>
                <w:szCs w:val="12"/>
              </w:rPr>
            </w:pPr>
            <w:r>
              <w:rPr>
                <w:b/>
                <w:sz w:val="12"/>
                <w:szCs w:val="12"/>
              </w:rPr>
              <w:t xml:space="preserve">Speech Therapist </w:t>
            </w:r>
            <w:r w:rsidRPr="00CD36BB">
              <w:rPr>
                <w:b/>
                <w:sz w:val="12"/>
                <w:szCs w:val="12"/>
              </w:rPr>
              <w:t>Signature:</w:t>
            </w:r>
          </w:p>
        </w:tc>
        <w:tc>
          <w:tcPr>
            <w:tcW w:w="3672" w:type="dxa"/>
            <w:tcBorders>
              <w:top w:val="double" w:sz="4" w:space="0" w:color="auto"/>
            </w:tcBorders>
          </w:tcPr>
          <w:p w:rsidR="007D78B1" w:rsidRPr="00CD36BB" w:rsidRDefault="007D78B1" w:rsidP="009C395A">
            <w:pPr>
              <w:pStyle w:val="NoSpacing"/>
              <w:rPr>
                <w:b/>
                <w:sz w:val="12"/>
                <w:szCs w:val="12"/>
              </w:rPr>
            </w:pPr>
            <w:r w:rsidRPr="00CD36BB">
              <w:rPr>
                <w:b/>
                <w:sz w:val="12"/>
                <w:szCs w:val="12"/>
              </w:rPr>
              <w:t>Date:</w:t>
            </w:r>
          </w:p>
        </w:tc>
      </w:tr>
      <w:tr w:rsidR="007D78B1" w:rsidTr="009C395A">
        <w:trPr>
          <w:trHeight w:val="504"/>
        </w:trPr>
        <w:tc>
          <w:tcPr>
            <w:tcW w:w="7344" w:type="dxa"/>
            <w:tcBorders>
              <w:bottom w:val="double" w:sz="4" w:space="0" w:color="auto"/>
            </w:tcBorders>
          </w:tcPr>
          <w:p w:rsidR="007D78B1" w:rsidRPr="00CD36BB" w:rsidRDefault="007D78B1" w:rsidP="009C395A">
            <w:pPr>
              <w:pStyle w:val="NoSpacing"/>
              <w:rPr>
                <w:b/>
                <w:sz w:val="12"/>
                <w:szCs w:val="12"/>
              </w:rPr>
            </w:pPr>
            <w:r w:rsidRPr="00CD36BB">
              <w:rPr>
                <w:b/>
                <w:sz w:val="12"/>
                <w:szCs w:val="12"/>
              </w:rPr>
              <w:t>Administrator Signature</w:t>
            </w:r>
            <w:r>
              <w:rPr>
                <w:b/>
                <w:sz w:val="12"/>
                <w:szCs w:val="12"/>
              </w:rPr>
              <w:t xml:space="preserve"> (Notes Approval)</w:t>
            </w:r>
            <w:r w:rsidRPr="00CD36BB">
              <w:rPr>
                <w:b/>
                <w:sz w:val="12"/>
                <w:szCs w:val="12"/>
              </w:rPr>
              <w:t>:</w:t>
            </w:r>
          </w:p>
        </w:tc>
        <w:tc>
          <w:tcPr>
            <w:tcW w:w="3672" w:type="dxa"/>
            <w:tcBorders>
              <w:bottom w:val="double" w:sz="4" w:space="0" w:color="auto"/>
            </w:tcBorders>
          </w:tcPr>
          <w:p w:rsidR="007D78B1" w:rsidRPr="00356CCC" w:rsidRDefault="007D78B1" w:rsidP="009C395A">
            <w:pPr>
              <w:pStyle w:val="NoSpacing"/>
              <w:rPr>
                <w:b/>
                <w:sz w:val="12"/>
                <w:szCs w:val="12"/>
              </w:rPr>
            </w:pPr>
            <w:r w:rsidRPr="00CD36BB">
              <w:rPr>
                <w:b/>
                <w:sz w:val="12"/>
                <w:szCs w:val="12"/>
              </w:rPr>
              <w:t>Date:</w:t>
            </w:r>
          </w:p>
        </w:tc>
      </w:tr>
    </w:tbl>
    <w:p w:rsidR="007D78B1" w:rsidRDefault="007D78B1" w:rsidP="00632FC2">
      <w:pPr>
        <w:pStyle w:val="NoSpacing"/>
        <w:rPr>
          <w:b/>
          <w:sz w:val="12"/>
          <w:szCs w:val="12"/>
        </w:rPr>
      </w:pPr>
    </w:p>
    <w:p w:rsidR="007D78B1" w:rsidRDefault="007D78B1" w:rsidP="00632FC2">
      <w:pPr>
        <w:pStyle w:val="NoSpacing"/>
        <w:rPr>
          <w:b/>
          <w:sz w:val="12"/>
          <w:szCs w:val="12"/>
        </w:rPr>
      </w:pPr>
    </w:p>
    <w:p w:rsidR="007D78B1" w:rsidRDefault="007D78B1" w:rsidP="00632FC2">
      <w:pPr>
        <w:pStyle w:val="NoSpacing"/>
        <w:rPr>
          <w:b/>
          <w:sz w:val="12"/>
          <w:szCs w:val="12"/>
        </w:rPr>
      </w:pPr>
    </w:p>
    <w:p w:rsidR="007D78B1" w:rsidRDefault="007D78B1" w:rsidP="00632FC2">
      <w:pPr>
        <w:pStyle w:val="NoSpacing"/>
        <w:rPr>
          <w:b/>
          <w:sz w:val="12"/>
          <w:szCs w:val="12"/>
        </w:rPr>
      </w:pPr>
      <w:r>
        <w:rPr>
          <w:b/>
          <w:sz w:val="12"/>
          <w:szCs w:val="12"/>
        </w:rPr>
        <w:t>-----------------------------------------------------------------------------------------------------------------------------------------------------------------------------------------------------------------------------------------------------------------------------------------------------</w:t>
      </w:r>
    </w:p>
    <w:p w:rsidR="007D78B1" w:rsidRDefault="007D78B1" w:rsidP="00632FC2">
      <w:pPr>
        <w:pStyle w:val="NoSpacing"/>
        <w:rPr>
          <w:b/>
          <w:sz w:val="12"/>
          <w:szCs w:val="12"/>
        </w:rPr>
      </w:pPr>
    </w:p>
    <w:p w:rsidR="007D78B1" w:rsidRDefault="007D78B1" w:rsidP="00632FC2">
      <w:pPr>
        <w:pStyle w:val="NoSpacing"/>
        <w:rPr>
          <w:b/>
          <w:sz w:val="12"/>
          <w:szCs w:val="12"/>
        </w:rPr>
      </w:pPr>
    </w:p>
    <w:p w:rsidR="007D78B1" w:rsidRDefault="007D78B1" w:rsidP="00632FC2">
      <w:pPr>
        <w:pStyle w:val="NoSpacing"/>
        <w:rPr>
          <w:b/>
          <w:sz w:val="12"/>
          <w:szCs w:val="12"/>
        </w:rPr>
      </w:pPr>
    </w:p>
    <w:p w:rsidR="007D78B1" w:rsidRDefault="007D78B1" w:rsidP="00632FC2">
      <w:pPr>
        <w:pStyle w:val="NoSpacing"/>
        <w:rPr>
          <w:sz w:val="16"/>
          <w:szCs w:val="16"/>
        </w:rPr>
      </w:pPr>
      <w:r>
        <w:rPr>
          <w:sz w:val="16"/>
          <w:szCs w:val="16"/>
        </w:rPr>
        <w:t>(To be completed by on or before April 30 for speech therapists in a summative evaluation year, and on or before May 15 with speech therapists who are not in a summative year.)</w:t>
      </w:r>
    </w:p>
    <w:p w:rsidR="007D78B1" w:rsidRDefault="007D78B1" w:rsidP="00632FC2">
      <w:pPr>
        <w:pStyle w:val="NoSpacing"/>
        <w:rPr>
          <w:sz w:val="16"/>
          <w:szCs w:val="16"/>
        </w:rPr>
      </w:pPr>
    </w:p>
    <w:p w:rsidR="007D78B1" w:rsidRPr="006267AD" w:rsidRDefault="007D78B1" w:rsidP="00632FC2">
      <w:pPr>
        <w:pStyle w:val="NoSpacing"/>
        <w:rPr>
          <w:b/>
        </w:rPr>
      </w:pPr>
      <w:r w:rsidRPr="006267AD">
        <w:rPr>
          <w:b/>
        </w:rPr>
        <w:t>Final Review of the Professional Growth Plan</w:t>
      </w:r>
    </w:p>
    <w:p w:rsidR="007D78B1" w:rsidRDefault="007D78B1" w:rsidP="00632FC2">
      <w:pPr>
        <w:pStyle w:val="NoSpacing"/>
        <w:rPr>
          <w:b/>
          <w:sz w:val="12"/>
          <w:szCs w:val="12"/>
        </w:rPr>
      </w:pPr>
    </w:p>
    <w:p w:rsidR="007D78B1" w:rsidRDefault="007D78B1" w:rsidP="00632FC2">
      <w:pPr>
        <w:pStyle w:val="NoSpacing"/>
        <w:rPr>
          <w:b/>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68"/>
        <w:gridCol w:w="7848"/>
      </w:tblGrid>
      <w:tr w:rsidR="007D78B1" w:rsidTr="007D18DC">
        <w:trPr>
          <w:trHeight w:val="4400"/>
        </w:trPr>
        <w:tc>
          <w:tcPr>
            <w:tcW w:w="3168" w:type="dxa"/>
          </w:tcPr>
          <w:p w:rsidR="007D78B1" w:rsidRPr="007D18DC" w:rsidRDefault="007D78B1" w:rsidP="009C395A">
            <w:pPr>
              <w:pStyle w:val="NoSpacing"/>
              <w:rPr>
                <w:b/>
                <w:sz w:val="20"/>
                <w:szCs w:val="20"/>
              </w:rPr>
            </w:pPr>
            <w:r w:rsidRPr="007D18DC">
              <w:rPr>
                <w:b/>
                <w:sz w:val="20"/>
                <w:szCs w:val="20"/>
              </w:rPr>
              <w:t>Speech Therapist Comments (Optional):</w:t>
            </w:r>
          </w:p>
        </w:tc>
        <w:tc>
          <w:tcPr>
            <w:tcW w:w="7848" w:type="dxa"/>
          </w:tcPr>
          <w:p w:rsidR="007D78B1" w:rsidRPr="007D18DC" w:rsidRDefault="007D78B1" w:rsidP="009C395A">
            <w:pPr>
              <w:pStyle w:val="NoSpacing"/>
              <w:rPr>
                <w:b/>
                <w:sz w:val="20"/>
                <w:szCs w:val="20"/>
              </w:rPr>
            </w:pPr>
            <w:r w:rsidRPr="007D18DC">
              <w:rPr>
                <w:b/>
                <w:sz w:val="20"/>
                <w:szCs w:val="20"/>
              </w:rPr>
              <w:t xml:space="preserve">Administrator (check one):   </w:t>
            </w:r>
            <w:r w:rsidRPr="007D18DC">
              <w:rPr>
                <w:sz w:val="20"/>
                <w:szCs w:val="20"/>
              </w:rPr>
              <w:t xml:space="preserve">              </w:t>
            </w:r>
            <w:r w:rsidR="006A2E2A">
              <w:rPr>
                <w:noProof/>
                <w:sz w:val="20"/>
                <w:szCs w:val="20"/>
              </w:rPr>
              <w:drawing>
                <wp:inline distT="0" distB="0" distL="0" distR="0">
                  <wp:extent cx="123825" cy="123825"/>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7D18DC">
              <w:rPr>
                <w:sz w:val="20"/>
                <w:szCs w:val="20"/>
              </w:rPr>
              <w:t xml:space="preserve">   Reviewed</w:t>
            </w:r>
            <w:r w:rsidRPr="007D18DC">
              <w:rPr>
                <w:bCs/>
                <w:sz w:val="20"/>
                <w:szCs w:val="20"/>
              </w:rPr>
              <w:t xml:space="preserve">  </w:t>
            </w:r>
            <w:r w:rsidRPr="007D18DC">
              <w:rPr>
                <w:sz w:val="20"/>
                <w:szCs w:val="20"/>
              </w:rPr>
              <w:t xml:space="preserve">             </w:t>
            </w:r>
            <w:r w:rsidR="006A2E2A">
              <w:rPr>
                <w:noProof/>
                <w:sz w:val="20"/>
                <w:szCs w:val="20"/>
              </w:rPr>
              <w:drawing>
                <wp:inline distT="0" distB="0" distL="0" distR="0">
                  <wp:extent cx="123825" cy="123825"/>
                  <wp:effectExtent l="1905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7D18DC">
              <w:rPr>
                <w:noProof/>
                <w:sz w:val="20"/>
                <w:szCs w:val="20"/>
              </w:rPr>
              <w:t xml:space="preserve">    Achieved</w:t>
            </w:r>
          </w:p>
          <w:p w:rsidR="007D78B1" w:rsidRPr="007D18DC" w:rsidRDefault="007D78B1" w:rsidP="009C395A">
            <w:pPr>
              <w:pStyle w:val="NoSpacing"/>
              <w:rPr>
                <w:b/>
                <w:i/>
                <w:sz w:val="16"/>
                <w:szCs w:val="16"/>
              </w:rPr>
            </w:pPr>
            <w:r w:rsidRPr="007D18DC">
              <w:rPr>
                <w:b/>
                <w:i/>
                <w:sz w:val="16"/>
                <w:szCs w:val="16"/>
              </w:rPr>
              <w:t>If the Professional Growth Plan is not achieved, please indicate what needs to be addressed in the future.</w:t>
            </w:r>
          </w:p>
          <w:p w:rsidR="007D78B1" w:rsidRPr="007D18DC" w:rsidRDefault="007D78B1" w:rsidP="009C395A">
            <w:pPr>
              <w:pStyle w:val="NoSpacing"/>
              <w:rPr>
                <w:b/>
                <w:sz w:val="16"/>
                <w:szCs w:val="16"/>
              </w:rPr>
            </w:pPr>
          </w:p>
          <w:p w:rsidR="007D78B1" w:rsidRPr="007D18DC" w:rsidRDefault="007D78B1" w:rsidP="009C395A">
            <w:pPr>
              <w:pStyle w:val="NoSpacing"/>
              <w:rPr>
                <w:b/>
                <w:sz w:val="20"/>
                <w:szCs w:val="20"/>
              </w:rPr>
            </w:pPr>
            <w:r w:rsidRPr="007D18DC">
              <w:rPr>
                <w:b/>
                <w:sz w:val="20"/>
                <w:szCs w:val="20"/>
              </w:rPr>
              <w:t>Comments:</w:t>
            </w:r>
          </w:p>
        </w:tc>
      </w:tr>
    </w:tbl>
    <w:p w:rsidR="007D78B1" w:rsidRDefault="007D78B1" w:rsidP="00632FC2">
      <w:pPr>
        <w:pStyle w:val="NoSpacing"/>
        <w:rPr>
          <w:b/>
          <w:sz w:val="12"/>
          <w:szCs w:val="12"/>
        </w:rPr>
      </w:pPr>
    </w:p>
    <w:p w:rsidR="007D78B1" w:rsidRDefault="007D78B1" w:rsidP="00632FC2">
      <w:pPr>
        <w:pStyle w:val="NoSpacing"/>
        <w:rPr>
          <w:b/>
          <w:sz w:val="12"/>
          <w:szCs w:val="12"/>
        </w:rPr>
      </w:pPr>
    </w:p>
    <w:p w:rsidR="007D78B1" w:rsidRDefault="007D78B1" w:rsidP="00632FC2">
      <w:pPr>
        <w:pStyle w:val="NoSpacing"/>
        <w:rPr>
          <w:b/>
          <w:sz w:val="12"/>
          <w:szCs w:val="12"/>
        </w:rPr>
      </w:pPr>
    </w:p>
    <w:p w:rsidR="007D78B1" w:rsidRDefault="007D78B1" w:rsidP="00632FC2">
      <w:pPr>
        <w:pStyle w:val="NoSpacing"/>
        <w:rPr>
          <w:b/>
          <w:sz w:val="12"/>
          <w:szCs w:val="12"/>
        </w:rPr>
      </w:pPr>
    </w:p>
    <w:p w:rsidR="007D78B1" w:rsidRDefault="007D78B1" w:rsidP="00632FC2">
      <w:pPr>
        <w:pStyle w:val="NoSpacing"/>
        <w:rPr>
          <w:b/>
          <w:sz w:val="12"/>
          <w:szCs w:val="12"/>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7344"/>
        <w:gridCol w:w="3672"/>
      </w:tblGrid>
      <w:tr w:rsidR="007D78B1" w:rsidRPr="00CD36BB" w:rsidTr="009C395A">
        <w:trPr>
          <w:trHeight w:val="504"/>
        </w:trPr>
        <w:tc>
          <w:tcPr>
            <w:tcW w:w="7344" w:type="dxa"/>
            <w:tcBorders>
              <w:top w:val="double" w:sz="4" w:space="0" w:color="auto"/>
            </w:tcBorders>
          </w:tcPr>
          <w:p w:rsidR="007D78B1" w:rsidRPr="00CD36BB" w:rsidRDefault="007D78B1" w:rsidP="009C395A">
            <w:pPr>
              <w:pStyle w:val="NoSpacing"/>
              <w:rPr>
                <w:b/>
                <w:sz w:val="12"/>
                <w:szCs w:val="12"/>
              </w:rPr>
            </w:pPr>
            <w:r>
              <w:rPr>
                <w:b/>
                <w:sz w:val="12"/>
                <w:szCs w:val="12"/>
              </w:rPr>
              <w:t>Speech Therapist</w:t>
            </w:r>
            <w:r w:rsidRPr="00CD36BB">
              <w:rPr>
                <w:b/>
                <w:sz w:val="12"/>
                <w:szCs w:val="12"/>
              </w:rPr>
              <w:t xml:space="preserve"> Signature:</w:t>
            </w:r>
          </w:p>
        </w:tc>
        <w:tc>
          <w:tcPr>
            <w:tcW w:w="3672" w:type="dxa"/>
            <w:tcBorders>
              <w:top w:val="double" w:sz="4" w:space="0" w:color="auto"/>
            </w:tcBorders>
          </w:tcPr>
          <w:p w:rsidR="007D78B1" w:rsidRPr="00CD36BB" w:rsidRDefault="007D78B1" w:rsidP="009C395A">
            <w:pPr>
              <w:pStyle w:val="NoSpacing"/>
              <w:rPr>
                <w:b/>
                <w:sz w:val="12"/>
                <w:szCs w:val="12"/>
              </w:rPr>
            </w:pPr>
            <w:r w:rsidRPr="00CD36BB">
              <w:rPr>
                <w:b/>
                <w:sz w:val="12"/>
                <w:szCs w:val="12"/>
              </w:rPr>
              <w:t>Date:</w:t>
            </w:r>
          </w:p>
        </w:tc>
      </w:tr>
      <w:tr w:rsidR="007D78B1" w:rsidTr="009C395A">
        <w:trPr>
          <w:trHeight w:val="504"/>
        </w:trPr>
        <w:tc>
          <w:tcPr>
            <w:tcW w:w="7344" w:type="dxa"/>
            <w:tcBorders>
              <w:bottom w:val="double" w:sz="4" w:space="0" w:color="auto"/>
            </w:tcBorders>
          </w:tcPr>
          <w:p w:rsidR="007D78B1" w:rsidRPr="00CD36BB" w:rsidRDefault="007D78B1" w:rsidP="009C395A">
            <w:pPr>
              <w:pStyle w:val="NoSpacing"/>
              <w:rPr>
                <w:b/>
                <w:sz w:val="12"/>
                <w:szCs w:val="12"/>
              </w:rPr>
            </w:pPr>
            <w:r w:rsidRPr="00CD36BB">
              <w:rPr>
                <w:b/>
                <w:sz w:val="12"/>
                <w:szCs w:val="12"/>
              </w:rPr>
              <w:t>Administrator Signature:</w:t>
            </w:r>
          </w:p>
        </w:tc>
        <w:tc>
          <w:tcPr>
            <w:tcW w:w="3672" w:type="dxa"/>
            <w:tcBorders>
              <w:bottom w:val="double" w:sz="4" w:space="0" w:color="auto"/>
            </w:tcBorders>
          </w:tcPr>
          <w:p w:rsidR="007D78B1" w:rsidRPr="00356CCC" w:rsidRDefault="007D78B1" w:rsidP="009C395A">
            <w:pPr>
              <w:pStyle w:val="NoSpacing"/>
              <w:rPr>
                <w:b/>
                <w:sz w:val="12"/>
                <w:szCs w:val="12"/>
              </w:rPr>
            </w:pPr>
            <w:r w:rsidRPr="00CD36BB">
              <w:rPr>
                <w:b/>
                <w:sz w:val="12"/>
                <w:szCs w:val="12"/>
              </w:rPr>
              <w:t>Date:</w:t>
            </w:r>
          </w:p>
        </w:tc>
      </w:tr>
    </w:tbl>
    <w:p w:rsidR="007D78B1" w:rsidRDefault="007D78B1" w:rsidP="00632FC2">
      <w:pPr>
        <w:pStyle w:val="NoSpacing"/>
        <w:rPr>
          <w:b/>
          <w:sz w:val="12"/>
          <w:szCs w:val="12"/>
        </w:rPr>
      </w:pPr>
    </w:p>
    <w:p w:rsidR="007D78B1" w:rsidRDefault="007D78B1" w:rsidP="00632FC2">
      <w:pPr>
        <w:pStyle w:val="NoSpacing"/>
        <w:rPr>
          <w:b/>
          <w:sz w:val="12"/>
          <w:szCs w:val="12"/>
        </w:rPr>
      </w:pPr>
    </w:p>
    <w:p w:rsidR="007D78B1" w:rsidRDefault="007D78B1" w:rsidP="00632FC2">
      <w:pPr>
        <w:pStyle w:val="NoSpacing"/>
        <w:rPr>
          <w:b/>
          <w:sz w:val="12"/>
          <w:szCs w:val="12"/>
        </w:rPr>
      </w:pPr>
    </w:p>
    <w:p w:rsidR="007D78B1" w:rsidRDefault="007D78B1" w:rsidP="0032188E">
      <w:pPr>
        <w:rPr>
          <w:sz w:val="8"/>
          <w:szCs w:val="8"/>
        </w:rPr>
      </w:pPr>
    </w:p>
    <w:p w:rsidR="007D78B1" w:rsidRDefault="00736300" w:rsidP="0032188E">
      <w:pPr>
        <w:rPr>
          <w:sz w:val="8"/>
          <w:szCs w:val="8"/>
        </w:rPr>
      </w:pPr>
      <w:r w:rsidRPr="00736300">
        <w:rPr>
          <w:noProof/>
        </w:rPr>
        <w:pict>
          <v:shape id="_x0000_s1180" type="#_x0000_t202" style="position:absolute;margin-left:130.05pt;margin-top:5.8pt;width:262.95pt;height:18pt;z-index:251681792" stroked="f">
            <v:textbox>
              <w:txbxContent>
                <w:p w:rsidR="005376F7" w:rsidRDefault="005376F7" w:rsidP="00632FC2">
                  <w:r>
                    <w:rPr>
                      <w:sz w:val="18"/>
                    </w:rPr>
                    <w:t>Original- Evaluator’s Files                      Copy- Speech Therapist</w:t>
                  </w:r>
                </w:p>
              </w:txbxContent>
            </v:textbox>
          </v:shape>
        </w:pict>
      </w:r>
    </w:p>
    <w:p w:rsidR="007D78B1" w:rsidRDefault="007D78B1" w:rsidP="0032188E">
      <w:pPr>
        <w:rPr>
          <w:sz w:val="8"/>
          <w:szCs w:val="8"/>
        </w:rPr>
      </w:pPr>
    </w:p>
    <w:p w:rsidR="007D78B1" w:rsidRDefault="007D78B1">
      <w:pPr>
        <w:spacing w:after="0" w:line="240" w:lineRule="auto"/>
        <w:rPr>
          <w:sz w:val="8"/>
          <w:szCs w:val="8"/>
        </w:rPr>
      </w:pPr>
    </w:p>
    <w:p w:rsidR="007D78B1" w:rsidRDefault="007D78B1" w:rsidP="0032188E">
      <w:pPr>
        <w:rPr>
          <w:sz w:val="8"/>
          <w:szCs w:val="8"/>
        </w:rPr>
        <w:sectPr w:rsidR="007D78B1" w:rsidSect="00632FC2">
          <w:pgSz w:w="12240" w:h="15840"/>
          <w:pgMar w:top="288" w:right="720" w:bottom="432" w:left="720" w:header="720" w:footer="720" w:gutter="0"/>
          <w:cols w:space="720"/>
          <w:docGrid w:linePitch="360"/>
        </w:sectPr>
      </w:pPr>
    </w:p>
    <w:bookmarkStart w:id="24" w:name="_MON_1494660606"/>
    <w:bookmarkEnd w:id="24"/>
    <w:p w:rsidR="007D78B1" w:rsidRDefault="00EE2234" w:rsidP="00D25625">
      <w:pPr>
        <w:pStyle w:val="Default"/>
        <w:sectPr w:rsidR="007D78B1" w:rsidSect="00442675">
          <w:pgSz w:w="12240" w:h="15840"/>
          <w:pgMar w:top="432" w:right="720" w:bottom="576" w:left="720" w:header="720" w:footer="720" w:gutter="0"/>
          <w:cols w:space="720"/>
          <w:docGrid w:linePitch="360"/>
        </w:sectPr>
      </w:pPr>
      <w:r w:rsidRPr="002C2F6C">
        <w:rPr>
          <w:rFonts w:ascii="Calibri" w:hAnsi="Calibri" w:cs="Calibri"/>
          <w:sz w:val="22"/>
          <w:szCs w:val="22"/>
        </w:rPr>
        <w:object w:dxaOrig="11046" w:dyaOrig="14007">
          <v:shape id="_x0000_i1040" type="#_x0000_t75" style="width:551.65pt;height:700.05pt" o:ole="">
            <v:imagedata r:id="rId35" o:title=""/>
          </v:shape>
          <o:OLEObject Type="Embed" ProgID="Word.Document.12" ShapeID="_x0000_i1040" DrawAspect="Content" ObjectID="_1558254805" r:id="rId36">
            <o:FieldCodes>\s</o:FieldCodes>
          </o:OLEObject>
        </w:object>
      </w:r>
      <w:r w:rsidR="007D78B1" w:rsidRPr="002C2F6C">
        <w:object w:dxaOrig="11046" w:dyaOrig="14113">
          <v:shape id="_x0000_i1041" type="#_x0000_t75" style="width:547.2pt;height:705.6pt" o:ole="">
            <v:imagedata r:id="rId37" o:title=""/>
          </v:shape>
          <o:OLEObject Type="Embed" ProgID="Word.Document.12" ShapeID="_x0000_i1041" DrawAspect="Content" ObjectID="_1558254806" r:id="rId38">
            <o:FieldCodes>\s</o:FieldCodes>
          </o:OLEObject>
        </w:object>
      </w:r>
    </w:p>
    <w:bookmarkStart w:id="25" w:name="_MON_1518355901"/>
    <w:bookmarkEnd w:id="25"/>
    <w:p w:rsidR="007D78B1" w:rsidRDefault="00E07540" w:rsidP="00EE2234">
      <w:pPr>
        <w:pStyle w:val="Default"/>
        <w:rPr>
          <w:b/>
        </w:rPr>
        <w:sectPr w:rsidR="007D78B1" w:rsidSect="00426490">
          <w:pgSz w:w="12240" w:h="15840"/>
          <w:pgMar w:top="288" w:right="720" w:bottom="288" w:left="432" w:header="720" w:footer="720" w:gutter="0"/>
          <w:cols w:space="720"/>
          <w:docGrid w:linePitch="360"/>
        </w:sectPr>
      </w:pPr>
      <w:r w:rsidRPr="000E5FCE">
        <w:rPr>
          <w:rFonts w:ascii="Calibri" w:hAnsi="Calibri" w:cs="Calibri"/>
          <w:sz w:val="22"/>
          <w:szCs w:val="22"/>
        </w:rPr>
        <w:object w:dxaOrig="11046" w:dyaOrig="14339">
          <v:shape id="_x0000_i1042" type="#_x0000_t75" style="width:552.75pt;height:716.7pt" o:ole="">
            <v:imagedata r:id="rId39" o:title=""/>
          </v:shape>
          <o:OLEObject Type="Embed" ProgID="Word.Document.12" ShapeID="_x0000_i1042" DrawAspect="Content" ObjectID="_1558254807" r:id="rId40">
            <o:FieldCodes>\s</o:FieldCodes>
          </o:OLEObject>
        </w:object>
      </w:r>
      <w:r w:rsidR="007D78B1" w:rsidRPr="00E6252A">
        <w:rPr>
          <w:b/>
        </w:rPr>
        <w:object w:dxaOrig="11376" w:dyaOrig="14279">
          <v:shape id="_x0000_i1043" type="#_x0000_t75" style="width:562.7pt;height:714.45pt" o:ole="">
            <v:imagedata r:id="rId41" o:title=""/>
          </v:shape>
          <o:OLEObject Type="Embed" ProgID="Word.Document.12" ShapeID="_x0000_i1043" DrawAspect="Content" ObjectID="_1558254808" r:id="rId42">
            <o:FieldCodes>\s</o:FieldCodes>
          </o:OLEObject>
        </w:object>
      </w:r>
    </w:p>
    <w:p w:rsidR="007D78B1" w:rsidRDefault="007D78B1" w:rsidP="002A5820">
      <w:pPr>
        <w:jc w:val="center"/>
        <w:rPr>
          <w:rFonts w:cs="Calibri"/>
          <w:sz w:val="36"/>
          <w:szCs w:val="36"/>
        </w:rPr>
      </w:pPr>
      <w:r>
        <w:rPr>
          <w:rFonts w:cs="Calibri"/>
          <w:sz w:val="36"/>
          <w:szCs w:val="36"/>
        </w:rPr>
        <w:lastRenderedPageBreak/>
        <w:t xml:space="preserve">Other Professional’s </w:t>
      </w:r>
      <w:r w:rsidRPr="00CE6718">
        <w:rPr>
          <w:rFonts w:cs="Calibri"/>
          <w:sz w:val="36"/>
          <w:szCs w:val="36"/>
        </w:rPr>
        <w:t>P</w:t>
      </w:r>
      <w:r>
        <w:rPr>
          <w:rFonts w:cs="Calibri"/>
          <w:sz w:val="36"/>
          <w:szCs w:val="36"/>
        </w:rPr>
        <w:t>re-Observation Document</w:t>
      </w:r>
    </w:p>
    <w:p w:rsidR="007D78B1" w:rsidRPr="00CE6718" w:rsidRDefault="007D78B1" w:rsidP="002A5820">
      <w:pPr>
        <w:jc w:val="center"/>
        <w:rPr>
          <w:rFonts w:cs="Calibri"/>
          <w:sz w:val="36"/>
          <w:szCs w:val="36"/>
        </w:rPr>
      </w:pPr>
      <w:r>
        <w:rPr>
          <w:rFonts w:cs="Calibri"/>
          <w:sz w:val="36"/>
          <w:szCs w:val="36"/>
        </w:rPr>
        <w:t>ELIZABETHTOWN INDEPENDENT SCHOOLS</w:t>
      </w:r>
    </w:p>
    <w:p w:rsidR="007D78B1" w:rsidRPr="00CE6718" w:rsidRDefault="007E2602" w:rsidP="002A5820">
      <w:pPr>
        <w:rPr>
          <w:rFonts w:cs="Calibri"/>
        </w:rPr>
      </w:pPr>
      <w:r w:rsidRPr="00736300">
        <w:rPr>
          <w:rFonts w:cs="Calibri"/>
          <w:sz w:val="44"/>
          <w:szCs w:val="44"/>
        </w:rPr>
        <w:pict>
          <v:shape id="_x0000_i1044" type="#_x0000_t75" style="width:450pt;height:7.5pt" o:hrpct="0" o:hralign="center" o:hr="t">
            <v:imagedata r:id="rId15" o:title=""/>
          </v:shape>
        </w:pict>
      </w:r>
    </w:p>
    <w:tbl>
      <w:tblPr>
        <w:tblW w:w="1101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3528"/>
        <w:gridCol w:w="7488"/>
      </w:tblGrid>
      <w:tr w:rsidR="007D78B1" w:rsidRPr="00F636C5" w:rsidTr="00BB0BD6">
        <w:trPr>
          <w:trHeight w:val="360"/>
        </w:trPr>
        <w:tc>
          <w:tcPr>
            <w:tcW w:w="3528" w:type="dxa"/>
            <w:tcBorders>
              <w:top w:val="double" w:sz="4" w:space="0" w:color="auto"/>
            </w:tcBorders>
            <w:shd w:val="clear" w:color="auto" w:fill="D9D9D9"/>
            <w:vAlign w:val="center"/>
          </w:tcPr>
          <w:p w:rsidR="007D78B1" w:rsidRPr="00CE6718" w:rsidRDefault="007D78B1" w:rsidP="00BB0BD6">
            <w:pPr>
              <w:pStyle w:val="NoSpacing"/>
              <w:rPr>
                <w:rFonts w:cs="Calibri"/>
                <w:b/>
              </w:rPr>
            </w:pPr>
            <w:r>
              <w:rPr>
                <w:rFonts w:cs="Calibri"/>
                <w:b/>
              </w:rPr>
              <w:t>Other Professional</w:t>
            </w:r>
          </w:p>
        </w:tc>
        <w:tc>
          <w:tcPr>
            <w:tcW w:w="7488" w:type="dxa"/>
            <w:tcBorders>
              <w:top w:val="double" w:sz="4" w:space="0" w:color="auto"/>
            </w:tcBorders>
            <w:vAlign w:val="center"/>
          </w:tcPr>
          <w:p w:rsidR="007D78B1" w:rsidRPr="00CE6718" w:rsidRDefault="007D78B1" w:rsidP="00BB0BD6">
            <w:pPr>
              <w:pStyle w:val="NoSpacing"/>
              <w:rPr>
                <w:rFonts w:cs="Calibri"/>
              </w:rPr>
            </w:pPr>
          </w:p>
        </w:tc>
      </w:tr>
      <w:tr w:rsidR="007D78B1" w:rsidRPr="00F636C5" w:rsidTr="00BB0BD6">
        <w:trPr>
          <w:trHeight w:val="360"/>
        </w:trPr>
        <w:tc>
          <w:tcPr>
            <w:tcW w:w="3528" w:type="dxa"/>
            <w:shd w:val="clear" w:color="auto" w:fill="D9D9D9"/>
            <w:vAlign w:val="center"/>
          </w:tcPr>
          <w:p w:rsidR="007D78B1" w:rsidRPr="00CE6718" w:rsidRDefault="007D78B1" w:rsidP="00BB0BD6">
            <w:pPr>
              <w:pStyle w:val="NoSpacing"/>
              <w:rPr>
                <w:rFonts w:cs="Calibri"/>
                <w:b/>
              </w:rPr>
            </w:pPr>
            <w:r w:rsidRPr="00CE6718">
              <w:rPr>
                <w:rFonts w:cs="Calibri"/>
                <w:b/>
              </w:rPr>
              <w:t>School</w:t>
            </w:r>
          </w:p>
        </w:tc>
        <w:tc>
          <w:tcPr>
            <w:tcW w:w="7488" w:type="dxa"/>
            <w:vAlign w:val="center"/>
          </w:tcPr>
          <w:p w:rsidR="007D78B1" w:rsidRPr="00CE6718" w:rsidRDefault="007D78B1" w:rsidP="00BB0BD6">
            <w:pPr>
              <w:pStyle w:val="NoSpacing"/>
              <w:rPr>
                <w:rFonts w:cs="Calibri"/>
              </w:rPr>
            </w:pPr>
          </w:p>
        </w:tc>
      </w:tr>
      <w:tr w:rsidR="007D78B1" w:rsidRPr="00F636C5" w:rsidTr="00BB0BD6">
        <w:trPr>
          <w:trHeight w:val="360"/>
        </w:trPr>
        <w:tc>
          <w:tcPr>
            <w:tcW w:w="3528" w:type="dxa"/>
            <w:shd w:val="clear" w:color="auto" w:fill="D9D9D9"/>
            <w:vAlign w:val="center"/>
          </w:tcPr>
          <w:p w:rsidR="007D78B1" w:rsidRPr="00CE6718" w:rsidRDefault="007D78B1" w:rsidP="00BB0BD6">
            <w:pPr>
              <w:pStyle w:val="NoSpacing"/>
              <w:rPr>
                <w:rFonts w:cs="Calibri"/>
                <w:b/>
              </w:rPr>
            </w:pPr>
            <w:r>
              <w:rPr>
                <w:rFonts w:cs="Calibri"/>
                <w:b/>
              </w:rPr>
              <w:t>Position</w:t>
            </w:r>
          </w:p>
        </w:tc>
        <w:tc>
          <w:tcPr>
            <w:tcW w:w="7488" w:type="dxa"/>
            <w:vAlign w:val="center"/>
          </w:tcPr>
          <w:p w:rsidR="007D78B1" w:rsidRPr="00CE6718" w:rsidRDefault="007D78B1" w:rsidP="00BB0BD6">
            <w:pPr>
              <w:pStyle w:val="NoSpacing"/>
              <w:rPr>
                <w:rFonts w:cs="Calibri"/>
              </w:rPr>
            </w:pPr>
          </w:p>
        </w:tc>
      </w:tr>
      <w:tr w:rsidR="007D78B1" w:rsidRPr="00F636C5" w:rsidTr="00BB0BD6">
        <w:trPr>
          <w:trHeight w:val="360"/>
        </w:trPr>
        <w:tc>
          <w:tcPr>
            <w:tcW w:w="3528" w:type="dxa"/>
            <w:shd w:val="clear" w:color="auto" w:fill="D9D9D9"/>
            <w:vAlign w:val="center"/>
          </w:tcPr>
          <w:p w:rsidR="007D78B1" w:rsidRPr="00CE6718" w:rsidRDefault="007D78B1" w:rsidP="00BB0BD6">
            <w:pPr>
              <w:pStyle w:val="NoSpacing"/>
              <w:rPr>
                <w:rFonts w:cs="Calibri"/>
                <w:b/>
              </w:rPr>
            </w:pPr>
            <w:r w:rsidRPr="00CE6718">
              <w:rPr>
                <w:rFonts w:cs="Calibri"/>
                <w:b/>
              </w:rPr>
              <w:t>Observer</w:t>
            </w:r>
          </w:p>
        </w:tc>
        <w:tc>
          <w:tcPr>
            <w:tcW w:w="7488" w:type="dxa"/>
            <w:vAlign w:val="center"/>
          </w:tcPr>
          <w:p w:rsidR="007D78B1" w:rsidRPr="00CE6718" w:rsidRDefault="007D78B1" w:rsidP="00BB0BD6">
            <w:pPr>
              <w:pStyle w:val="NoSpacing"/>
              <w:rPr>
                <w:rFonts w:cs="Calibri"/>
              </w:rPr>
            </w:pPr>
          </w:p>
        </w:tc>
      </w:tr>
      <w:tr w:rsidR="007D78B1" w:rsidRPr="00F636C5" w:rsidTr="00BB0BD6">
        <w:trPr>
          <w:trHeight w:val="360"/>
        </w:trPr>
        <w:tc>
          <w:tcPr>
            <w:tcW w:w="3528" w:type="dxa"/>
            <w:tcBorders>
              <w:bottom w:val="double" w:sz="4" w:space="0" w:color="auto"/>
            </w:tcBorders>
            <w:shd w:val="clear" w:color="auto" w:fill="D9D9D9"/>
            <w:vAlign w:val="center"/>
          </w:tcPr>
          <w:p w:rsidR="007D78B1" w:rsidRPr="00CE6718" w:rsidRDefault="007D78B1" w:rsidP="00BB0BD6">
            <w:pPr>
              <w:pStyle w:val="NoSpacing"/>
              <w:rPr>
                <w:rFonts w:cs="Calibri"/>
                <w:b/>
              </w:rPr>
            </w:pPr>
            <w:r w:rsidRPr="00CE6718">
              <w:rPr>
                <w:rFonts w:cs="Calibri"/>
                <w:b/>
              </w:rPr>
              <w:t xml:space="preserve">Date of </w:t>
            </w:r>
            <w:r>
              <w:rPr>
                <w:rFonts w:cs="Calibri"/>
                <w:b/>
              </w:rPr>
              <w:t>Observation</w:t>
            </w:r>
          </w:p>
        </w:tc>
        <w:tc>
          <w:tcPr>
            <w:tcW w:w="7488" w:type="dxa"/>
            <w:tcBorders>
              <w:bottom w:val="double" w:sz="4" w:space="0" w:color="auto"/>
            </w:tcBorders>
            <w:vAlign w:val="center"/>
          </w:tcPr>
          <w:p w:rsidR="007D78B1" w:rsidRPr="00CE6718" w:rsidRDefault="007D78B1" w:rsidP="00BB0BD6">
            <w:pPr>
              <w:pStyle w:val="NoSpacing"/>
              <w:rPr>
                <w:rFonts w:cs="Calibri"/>
              </w:rPr>
            </w:pPr>
          </w:p>
        </w:tc>
      </w:tr>
    </w:tbl>
    <w:p w:rsidR="007D78B1" w:rsidRPr="00CE6718" w:rsidRDefault="007D78B1" w:rsidP="002A5820">
      <w:pPr>
        <w:tabs>
          <w:tab w:val="left" w:pos="1080"/>
          <w:tab w:val="left" w:pos="2269"/>
          <w:tab w:val="left" w:pos="3608"/>
          <w:tab w:val="left" w:pos="4975"/>
          <w:tab w:val="left" w:pos="5841"/>
        </w:tabs>
        <w:autoSpaceDE w:val="0"/>
        <w:autoSpaceDN w:val="0"/>
        <w:adjustRightInd w:val="0"/>
        <w:jc w:val="center"/>
        <w:textAlignment w:val="center"/>
        <w:rPr>
          <w:rFonts w:cs="Calibri"/>
          <w:b/>
          <w:color w:val="000000"/>
          <w:sz w:val="16"/>
          <w:szCs w:val="16"/>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5385"/>
        <w:gridCol w:w="5385"/>
      </w:tblGrid>
      <w:tr w:rsidR="007D78B1" w:rsidRPr="00F636C5" w:rsidTr="00BB0BD6">
        <w:trPr>
          <w:trHeight w:val="699"/>
        </w:trPr>
        <w:tc>
          <w:tcPr>
            <w:tcW w:w="5385" w:type="dxa"/>
            <w:tcBorders>
              <w:top w:val="double" w:sz="4" w:space="0" w:color="auto"/>
            </w:tcBorders>
            <w:shd w:val="clear" w:color="auto" w:fill="D9D9D9"/>
            <w:vAlign w:val="center"/>
          </w:tcPr>
          <w:p w:rsidR="007D78B1" w:rsidRPr="00CE6718" w:rsidRDefault="007D78B1" w:rsidP="00BB0BD6">
            <w:pPr>
              <w:pStyle w:val="NoSpacing"/>
              <w:rPr>
                <w:rFonts w:cs="Calibri"/>
              </w:rPr>
            </w:pPr>
            <w:r w:rsidRPr="00CE6718">
              <w:rPr>
                <w:rFonts w:cs="Calibri"/>
                <w:b/>
                <w:bCs/>
                <w:color w:val="000000"/>
              </w:rPr>
              <w:t>Questions for Discussion:</w:t>
            </w:r>
          </w:p>
        </w:tc>
        <w:tc>
          <w:tcPr>
            <w:tcW w:w="5385" w:type="dxa"/>
            <w:tcBorders>
              <w:top w:val="double" w:sz="4" w:space="0" w:color="auto"/>
            </w:tcBorders>
            <w:shd w:val="clear" w:color="auto" w:fill="D9D9D9"/>
            <w:vAlign w:val="center"/>
          </w:tcPr>
          <w:p w:rsidR="007D78B1" w:rsidRPr="00CE6718" w:rsidRDefault="007D78B1" w:rsidP="00BB0BD6">
            <w:pPr>
              <w:pStyle w:val="NoSpacing"/>
              <w:rPr>
                <w:rFonts w:cs="Calibri"/>
                <w:b/>
              </w:rPr>
            </w:pPr>
            <w:r w:rsidRPr="00CE6718">
              <w:rPr>
                <w:rFonts w:cs="Calibri"/>
                <w:b/>
              </w:rPr>
              <w:t>Notes:</w:t>
            </w:r>
          </w:p>
        </w:tc>
      </w:tr>
      <w:tr w:rsidR="007D78B1" w:rsidRPr="00F636C5" w:rsidTr="002A5820">
        <w:trPr>
          <w:trHeight w:val="1560"/>
        </w:trPr>
        <w:tc>
          <w:tcPr>
            <w:tcW w:w="5385" w:type="dxa"/>
            <w:shd w:val="clear" w:color="auto" w:fill="D9D9D9"/>
            <w:vAlign w:val="center"/>
          </w:tcPr>
          <w:p w:rsidR="007D78B1" w:rsidRDefault="007D78B1" w:rsidP="00BB0BD6">
            <w:pPr>
              <w:pStyle w:val="NoSpacing"/>
              <w:rPr>
                <w:rFonts w:cs="Calibri"/>
              </w:rPr>
            </w:pPr>
            <w:r>
              <w:rPr>
                <w:rFonts w:cs="Calibri"/>
              </w:rPr>
              <w:t>Describe the types of activities and work that will be observed during the time scheduled for the observation.</w:t>
            </w:r>
          </w:p>
          <w:p w:rsidR="007D78B1" w:rsidRPr="00CE6718" w:rsidRDefault="007D78B1" w:rsidP="00BB0BD6">
            <w:pPr>
              <w:pStyle w:val="NoSpacing"/>
              <w:rPr>
                <w:rFonts w:cs="Calibri"/>
              </w:rPr>
            </w:pPr>
          </w:p>
        </w:tc>
        <w:tc>
          <w:tcPr>
            <w:tcW w:w="5385" w:type="dxa"/>
            <w:vAlign w:val="center"/>
          </w:tcPr>
          <w:p w:rsidR="007D78B1" w:rsidRPr="00CE6718" w:rsidRDefault="007D78B1" w:rsidP="00BB0BD6">
            <w:pPr>
              <w:pStyle w:val="NoSpacing"/>
              <w:rPr>
                <w:rFonts w:cs="Calibri"/>
              </w:rPr>
            </w:pPr>
          </w:p>
        </w:tc>
      </w:tr>
      <w:tr w:rsidR="007D78B1" w:rsidRPr="00F636C5" w:rsidTr="002A5820">
        <w:trPr>
          <w:trHeight w:val="1695"/>
        </w:trPr>
        <w:tc>
          <w:tcPr>
            <w:tcW w:w="5385" w:type="dxa"/>
            <w:shd w:val="clear" w:color="auto" w:fill="D9D9D9"/>
            <w:vAlign w:val="center"/>
          </w:tcPr>
          <w:p w:rsidR="007D78B1" w:rsidRDefault="007D78B1" w:rsidP="00BB0BD6">
            <w:pPr>
              <w:pStyle w:val="NoSpacing"/>
              <w:rPr>
                <w:rFonts w:cs="Calibri"/>
              </w:rPr>
            </w:pPr>
            <w:r>
              <w:rPr>
                <w:rFonts w:cs="Calibri"/>
              </w:rPr>
              <w:t>Describe how the activities or work performed tie to the Specialist Framework for this position.  (Identify the specific domain and components of the Specialist Frameworks for Other Professionals.)</w:t>
            </w:r>
          </w:p>
        </w:tc>
        <w:tc>
          <w:tcPr>
            <w:tcW w:w="5385" w:type="dxa"/>
            <w:vAlign w:val="center"/>
          </w:tcPr>
          <w:p w:rsidR="007D78B1" w:rsidRPr="00CE6718" w:rsidRDefault="007D78B1" w:rsidP="00BB0BD6">
            <w:pPr>
              <w:pStyle w:val="NoSpacing"/>
              <w:rPr>
                <w:rFonts w:cs="Calibri"/>
              </w:rPr>
            </w:pPr>
          </w:p>
        </w:tc>
      </w:tr>
      <w:tr w:rsidR="007D78B1" w:rsidRPr="00F636C5" w:rsidTr="002A5820">
        <w:trPr>
          <w:trHeight w:val="1515"/>
        </w:trPr>
        <w:tc>
          <w:tcPr>
            <w:tcW w:w="5385" w:type="dxa"/>
            <w:shd w:val="clear" w:color="auto" w:fill="D9D9D9"/>
            <w:vAlign w:val="center"/>
          </w:tcPr>
          <w:p w:rsidR="007D78B1" w:rsidRPr="00CE6718" w:rsidRDefault="007D78B1" w:rsidP="00BB0BD6">
            <w:pPr>
              <w:pStyle w:val="NoSpacing"/>
              <w:rPr>
                <w:rFonts w:cs="Calibri"/>
              </w:rPr>
            </w:pPr>
            <w:r w:rsidRPr="00CE6718">
              <w:rPr>
                <w:rFonts w:cs="Calibri"/>
              </w:rPr>
              <w:t xml:space="preserve">How and when will you know whether the </w:t>
            </w:r>
            <w:r>
              <w:rPr>
                <w:rFonts w:cs="Calibri"/>
              </w:rPr>
              <w:t xml:space="preserve">objectives or targets for the work conducted </w:t>
            </w:r>
            <w:r w:rsidRPr="00CE6718">
              <w:rPr>
                <w:rFonts w:cs="Calibri"/>
              </w:rPr>
              <w:t xml:space="preserve">have </w:t>
            </w:r>
            <w:r>
              <w:rPr>
                <w:rFonts w:cs="Calibri"/>
              </w:rPr>
              <w:t>been successfully achieved</w:t>
            </w:r>
            <w:r w:rsidRPr="00CE6718">
              <w:rPr>
                <w:rFonts w:cs="Calibri"/>
              </w:rPr>
              <w:t>?</w:t>
            </w:r>
          </w:p>
        </w:tc>
        <w:tc>
          <w:tcPr>
            <w:tcW w:w="5385" w:type="dxa"/>
            <w:vAlign w:val="center"/>
          </w:tcPr>
          <w:p w:rsidR="007D78B1" w:rsidRPr="00CE6718" w:rsidRDefault="007D78B1" w:rsidP="00BB0BD6">
            <w:pPr>
              <w:pStyle w:val="NoSpacing"/>
              <w:rPr>
                <w:rFonts w:cs="Calibri"/>
              </w:rPr>
            </w:pPr>
          </w:p>
        </w:tc>
      </w:tr>
      <w:tr w:rsidR="007D78B1" w:rsidRPr="00F636C5" w:rsidTr="002A5820">
        <w:trPr>
          <w:trHeight w:val="1605"/>
        </w:trPr>
        <w:tc>
          <w:tcPr>
            <w:tcW w:w="5385" w:type="dxa"/>
            <w:tcBorders>
              <w:bottom w:val="double" w:sz="4" w:space="0" w:color="auto"/>
            </w:tcBorders>
            <w:shd w:val="clear" w:color="auto" w:fill="D9D9D9"/>
            <w:vAlign w:val="center"/>
          </w:tcPr>
          <w:p w:rsidR="007D78B1" w:rsidRPr="00CE6718" w:rsidRDefault="007D78B1" w:rsidP="00BB0BD6">
            <w:pPr>
              <w:pStyle w:val="NoSpacing"/>
              <w:rPr>
                <w:rFonts w:cs="Calibri"/>
              </w:rPr>
            </w:pPr>
            <w:r w:rsidRPr="00CE6718">
              <w:rPr>
                <w:rFonts w:cs="Calibri"/>
              </w:rPr>
              <w:t xml:space="preserve">Is there anything </w:t>
            </w:r>
            <w:r>
              <w:rPr>
                <w:rFonts w:cs="Calibri"/>
              </w:rPr>
              <w:t xml:space="preserve">specific </w:t>
            </w:r>
            <w:r w:rsidRPr="00CE6718">
              <w:rPr>
                <w:rFonts w:cs="Calibri"/>
              </w:rPr>
              <w:t xml:space="preserve">that you would like me to </w:t>
            </w:r>
            <w:r>
              <w:rPr>
                <w:rFonts w:cs="Calibri"/>
              </w:rPr>
              <w:t>observe</w:t>
            </w:r>
            <w:r w:rsidRPr="00CE6718">
              <w:rPr>
                <w:rFonts w:cs="Calibri"/>
              </w:rPr>
              <w:t xml:space="preserve"> during the </w:t>
            </w:r>
            <w:r>
              <w:rPr>
                <w:rFonts w:cs="Calibri"/>
              </w:rPr>
              <w:t>workplace visit</w:t>
            </w:r>
            <w:r w:rsidRPr="00CE6718">
              <w:rPr>
                <w:rFonts w:cs="Calibri"/>
              </w:rPr>
              <w:t>?</w:t>
            </w:r>
          </w:p>
        </w:tc>
        <w:tc>
          <w:tcPr>
            <w:tcW w:w="5385" w:type="dxa"/>
            <w:tcBorders>
              <w:bottom w:val="double" w:sz="4" w:space="0" w:color="auto"/>
            </w:tcBorders>
            <w:vAlign w:val="center"/>
          </w:tcPr>
          <w:p w:rsidR="007D78B1" w:rsidRPr="00CE6718" w:rsidRDefault="007D78B1" w:rsidP="00BB0BD6">
            <w:pPr>
              <w:pStyle w:val="NoSpacing"/>
              <w:rPr>
                <w:rFonts w:cs="Calibri"/>
              </w:rPr>
            </w:pPr>
            <w:bookmarkStart w:id="26" w:name="_GoBack"/>
            <w:bookmarkEnd w:id="26"/>
          </w:p>
        </w:tc>
      </w:tr>
    </w:tbl>
    <w:p w:rsidR="007D78B1" w:rsidRPr="0026376A" w:rsidRDefault="007D78B1" w:rsidP="002A5820">
      <w:pPr>
        <w:rPr>
          <w:sz w:val="16"/>
          <w:szCs w:val="16"/>
        </w:rPr>
      </w:pPr>
    </w:p>
    <w:p w:rsidR="007D78B1" w:rsidRDefault="007D78B1" w:rsidP="002A5820">
      <w:pPr>
        <w:spacing w:after="120"/>
      </w:pPr>
      <w:r>
        <w:t>_________________________________________</w:t>
      </w:r>
      <w:r>
        <w:tab/>
      </w:r>
      <w:r>
        <w:tab/>
        <w:t>________________________________________</w:t>
      </w:r>
    </w:p>
    <w:p w:rsidR="007D78B1" w:rsidRDefault="007D78B1" w:rsidP="002A5820">
      <w:pPr>
        <w:spacing w:after="120"/>
        <w:ind w:firstLine="720"/>
      </w:pPr>
      <w:r>
        <w:t xml:space="preserve">       (Other Professional’s Signature)</w:t>
      </w:r>
      <w:r>
        <w:tab/>
      </w:r>
      <w:r>
        <w:tab/>
      </w:r>
      <w:r>
        <w:tab/>
      </w:r>
      <w:r>
        <w:tab/>
      </w:r>
      <w:r>
        <w:tab/>
        <w:t>(Evaluator’s Signature)</w:t>
      </w:r>
    </w:p>
    <w:p w:rsidR="007D78B1" w:rsidRPr="00F7604B" w:rsidRDefault="007D78B1" w:rsidP="002A5820">
      <w:pPr>
        <w:spacing w:after="120"/>
        <w:rPr>
          <w:sz w:val="16"/>
          <w:szCs w:val="16"/>
        </w:rPr>
      </w:pPr>
    </w:p>
    <w:p w:rsidR="007D78B1" w:rsidRDefault="007D78B1" w:rsidP="002A5820">
      <w:pPr>
        <w:spacing w:after="120"/>
      </w:pPr>
      <w:r>
        <w:t>_________________________________________</w:t>
      </w:r>
      <w:r>
        <w:tab/>
      </w:r>
      <w:r>
        <w:tab/>
        <w:t>________________________________________</w:t>
      </w:r>
    </w:p>
    <w:p w:rsidR="007D78B1" w:rsidRDefault="007D78B1" w:rsidP="002A5820">
      <w:pPr>
        <w:spacing w:after="120"/>
        <w:ind w:left="1440" w:firstLine="720"/>
      </w:pPr>
      <w:r>
        <w:t>(Date)</w:t>
      </w:r>
      <w:r>
        <w:tab/>
      </w:r>
      <w:r>
        <w:tab/>
      </w:r>
      <w:r>
        <w:tab/>
      </w:r>
      <w:r>
        <w:tab/>
      </w:r>
      <w:r>
        <w:tab/>
      </w:r>
      <w:r>
        <w:tab/>
      </w:r>
      <w:r>
        <w:tab/>
      </w:r>
      <w:r>
        <w:tab/>
        <w:t>(Date)</w:t>
      </w:r>
    </w:p>
    <w:p w:rsidR="007D78B1" w:rsidRDefault="007D78B1" w:rsidP="002A5820">
      <w:pPr>
        <w:spacing w:after="120"/>
        <w:rPr>
          <w:b/>
        </w:rPr>
        <w:sectPr w:rsidR="007D78B1" w:rsidSect="00F7604B">
          <w:pgSz w:w="12240" w:h="15840"/>
          <w:pgMar w:top="576" w:right="720" w:bottom="576" w:left="720" w:header="720" w:footer="720" w:gutter="0"/>
          <w:cols w:space="720"/>
          <w:docGrid w:linePitch="360"/>
        </w:sectPr>
      </w:pPr>
    </w:p>
    <w:p w:rsidR="007D78B1" w:rsidRDefault="007D78B1" w:rsidP="00F36430">
      <w:pPr>
        <w:rPr>
          <w:b/>
        </w:rPr>
        <w:sectPr w:rsidR="007D78B1" w:rsidSect="00BB0BD6">
          <w:pgSz w:w="12240" w:h="15840"/>
          <w:pgMar w:top="720" w:right="720" w:bottom="720" w:left="720" w:header="720" w:footer="720" w:gutter="0"/>
          <w:cols w:space="720"/>
          <w:docGrid w:linePitch="360"/>
        </w:sectPr>
      </w:pPr>
      <w:r w:rsidRPr="009C79FA">
        <w:rPr>
          <w:b/>
        </w:rPr>
        <w:object w:dxaOrig="11251" w:dyaOrig="13575">
          <v:shape id="_x0000_i1045" type="#_x0000_t75" style="width:562.7pt;height:679pt" o:ole="">
            <v:imagedata r:id="rId43" o:title=""/>
          </v:shape>
          <o:OLEObject Type="Embed" ProgID="Word.Document.12" ShapeID="_x0000_i1045" DrawAspect="Content" ObjectID="_1558254809" r:id="rId44">
            <o:FieldCodes>\s</o:FieldCodes>
          </o:OLEObject>
        </w:object>
      </w:r>
    </w:p>
    <w:bookmarkStart w:id="27" w:name="_MON_1556028498"/>
    <w:bookmarkEnd w:id="27"/>
    <w:p w:rsidR="007D78B1" w:rsidRDefault="005B65C2">
      <w:pPr>
        <w:spacing w:after="0" w:line="240" w:lineRule="auto"/>
        <w:rPr>
          <w:b/>
        </w:rPr>
      </w:pPr>
      <w:r w:rsidRPr="009C79FA">
        <w:rPr>
          <w:b/>
        </w:rPr>
        <w:object w:dxaOrig="11026" w:dyaOrig="14400">
          <v:shape id="_x0000_i1046" type="#_x0000_t75" style="width:551.65pt;height:10in" o:ole="">
            <v:imagedata r:id="rId45" o:title=""/>
          </v:shape>
          <o:OLEObject Type="Embed" ProgID="Word.Document.12" ShapeID="_x0000_i1046" DrawAspect="Content" ObjectID="_1558254810" r:id="rId46">
            <o:FieldCodes>\s</o:FieldCodes>
          </o:OLEObject>
        </w:object>
      </w:r>
      <w:r w:rsidR="007D78B1" w:rsidRPr="009C79FA">
        <w:rPr>
          <w:b/>
        </w:rPr>
        <w:object w:dxaOrig="11026" w:dyaOrig="13206">
          <v:shape id="_x0000_i1047" type="#_x0000_t75" style="width:551.65pt;height:660.2pt" o:ole="">
            <v:imagedata r:id="rId47" o:title=""/>
          </v:shape>
          <o:OLEObject Type="Embed" ProgID="Word.Document.12" ShapeID="_x0000_i1047" DrawAspect="Content" ObjectID="_1558254811" r:id="rId48">
            <o:FieldCodes>\s</o:FieldCodes>
          </o:OLEObject>
        </w:object>
      </w:r>
    </w:p>
    <w:p w:rsidR="007D78B1" w:rsidRDefault="007D78B1">
      <w:pPr>
        <w:spacing w:after="0" w:line="240" w:lineRule="auto"/>
        <w:rPr>
          <w:b/>
        </w:rPr>
        <w:sectPr w:rsidR="007D78B1" w:rsidSect="009C1D7B">
          <w:pgSz w:w="12240" w:h="15840"/>
          <w:pgMar w:top="720" w:right="720" w:bottom="720" w:left="720" w:header="720" w:footer="720" w:gutter="0"/>
          <w:cols w:space="720"/>
          <w:docGrid w:linePitch="360"/>
        </w:sectPr>
      </w:pPr>
    </w:p>
    <w:p w:rsidR="00283BAE" w:rsidRPr="003B1A07" w:rsidRDefault="00283BAE" w:rsidP="00B56562">
      <w:pPr>
        <w:spacing w:after="0"/>
        <w:ind w:left="-86"/>
        <w:jc w:val="center"/>
        <w:rPr>
          <w:sz w:val="28"/>
          <w:szCs w:val="28"/>
        </w:rPr>
      </w:pPr>
      <w:r>
        <w:rPr>
          <w:rFonts w:ascii="Times New Roman" w:hAnsi="Times New Roman"/>
          <w:sz w:val="32"/>
          <w:szCs w:val="32"/>
        </w:rPr>
        <w:lastRenderedPageBreak/>
        <w:t xml:space="preserve">Guidance Counselor - </w:t>
      </w:r>
      <w:r>
        <w:rPr>
          <w:sz w:val="28"/>
          <w:szCs w:val="28"/>
        </w:rPr>
        <w:t>Post-Observation Conference Form</w:t>
      </w:r>
    </w:p>
    <w:p w:rsidR="00283BAE" w:rsidRPr="003B1A07" w:rsidRDefault="00283BAE" w:rsidP="00B56562">
      <w:pPr>
        <w:pStyle w:val="Heading2"/>
        <w:ind w:left="-90"/>
        <w:rPr>
          <w:sz w:val="32"/>
          <w:szCs w:val="32"/>
        </w:rPr>
      </w:pPr>
      <w:r w:rsidRPr="003B1A07">
        <w:rPr>
          <w:sz w:val="32"/>
          <w:szCs w:val="32"/>
        </w:rPr>
        <w:t>Elizabethtown Independent Schools</w:t>
      </w:r>
    </w:p>
    <w:p w:rsidR="00283BAE" w:rsidRPr="003D389B" w:rsidRDefault="007E2602" w:rsidP="00283BAE">
      <w:pPr>
        <w:ind w:left="-86"/>
        <w:rPr>
          <w:sz w:val="16"/>
          <w:szCs w:val="16"/>
        </w:rPr>
      </w:pPr>
      <w:r w:rsidRPr="00736300">
        <w:rPr>
          <w:sz w:val="44"/>
          <w:szCs w:val="44"/>
        </w:rPr>
        <w:pict>
          <v:shape id="_x0000_i1048" type="#_x0000_t75" style="width:450pt;height:7.5pt" o:hrpct="0" o:hralign="center" o:hr="t">
            <v:imagedata r:id="rId15" o:title="BD14800_"/>
          </v:shape>
        </w:pic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3528"/>
        <w:gridCol w:w="7488"/>
      </w:tblGrid>
      <w:tr w:rsidR="00283BAE" w:rsidRPr="00F636C5" w:rsidTr="006153A3">
        <w:trPr>
          <w:trHeight w:val="288"/>
        </w:trPr>
        <w:tc>
          <w:tcPr>
            <w:tcW w:w="3528" w:type="dxa"/>
            <w:shd w:val="clear" w:color="auto" w:fill="D9D9D9"/>
            <w:vAlign w:val="center"/>
          </w:tcPr>
          <w:p w:rsidR="00283BAE" w:rsidRPr="00334208" w:rsidRDefault="00283BAE" w:rsidP="006153A3">
            <w:pPr>
              <w:pStyle w:val="NoSpacing"/>
              <w:rPr>
                <w:rFonts w:cs="Calibri"/>
                <w:b/>
              </w:rPr>
            </w:pPr>
            <w:r w:rsidRPr="00334208">
              <w:rPr>
                <w:rFonts w:cs="Calibri"/>
                <w:b/>
              </w:rPr>
              <w:t>Guidance Counselor</w:t>
            </w:r>
          </w:p>
        </w:tc>
        <w:tc>
          <w:tcPr>
            <w:tcW w:w="7488" w:type="dxa"/>
            <w:shd w:val="clear" w:color="auto" w:fill="auto"/>
            <w:vAlign w:val="center"/>
          </w:tcPr>
          <w:p w:rsidR="00283BAE" w:rsidRPr="00334208" w:rsidRDefault="00283BAE" w:rsidP="006153A3">
            <w:pPr>
              <w:pStyle w:val="NoSpacing"/>
              <w:rPr>
                <w:rFonts w:cs="Calibri"/>
              </w:rPr>
            </w:pPr>
          </w:p>
        </w:tc>
      </w:tr>
      <w:tr w:rsidR="00283BAE" w:rsidRPr="00F636C5" w:rsidTr="006153A3">
        <w:trPr>
          <w:trHeight w:val="288"/>
        </w:trPr>
        <w:tc>
          <w:tcPr>
            <w:tcW w:w="3528" w:type="dxa"/>
            <w:shd w:val="clear" w:color="auto" w:fill="D9D9D9"/>
            <w:vAlign w:val="center"/>
          </w:tcPr>
          <w:p w:rsidR="00283BAE" w:rsidRPr="00334208" w:rsidRDefault="00283BAE" w:rsidP="006153A3">
            <w:pPr>
              <w:pStyle w:val="NoSpacing"/>
              <w:rPr>
                <w:rFonts w:cs="Calibri"/>
                <w:b/>
              </w:rPr>
            </w:pPr>
            <w:r w:rsidRPr="00334208">
              <w:rPr>
                <w:rFonts w:cs="Calibri"/>
                <w:b/>
              </w:rPr>
              <w:t>School</w:t>
            </w:r>
          </w:p>
        </w:tc>
        <w:tc>
          <w:tcPr>
            <w:tcW w:w="7488" w:type="dxa"/>
            <w:shd w:val="clear" w:color="auto" w:fill="auto"/>
            <w:vAlign w:val="center"/>
          </w:tcPr>
          <w:p w:rsidR="00283BAE" w:rsidRPr="00334208" w:rsidRDefault="00283BAE" w:rsidP="006153A3">
            <w:pPr>
              <w:pStyle w:val="NoSpacing"/>
              <w:rPr>
                <w:rFonts w:cs="Calibri"/>
              </w:rPr>
            </w:pPr>
          </w:p>
        </w:tc>
      </w:tr>
      <w:tr w:rsidR="00283BAE" w:rsidRPr="00F636C5" w:rsidTr="006153A3">
        <w:trPr>
          <w:trHeight w:val="288"/>
        </w:trPr>
        <w:tc>
          <w:tcPr>
            <w:tcW w:w="3528" w:type="dxa"/>
            <w:shd w:val="clear" w:color="auto" w:fill="D9D9D9"/>
            <w:vAlign w:val="center"/>
          </w:tcPr>
          <w:p w:rsidR="00283BAE" w:rsidRPr="00334208" w:rsidRDefault="00283BAE" w:rsidP="006153A3">
            <w:pPr>
              <w:pStyle w:val="NoSpacing"/>
              <w:rPr>
                <w:rFonts w:cs="Calibri"/>
                <w:b/>
              </w:rPr>
            </w:pPr>
            <w:r w:rsidRPr="00334208">
              <w:rPr>
                <w:rFonts w:cs="Calibri"/>
                <w:b/>
              </w:rPr>
              <w:t>Grade Level(s)</w:t>
            </w:r>
          </w:p>
        </w:tc>
        <w:tc>
          <w:tcPr>
            <w:tcW w:w="7488" w:type="dxa"/>
            <w:shd w:val="clear" w:color="auto" w:fill="auto"/>
            <w:vAlign w:val="center"/>
          </w:tcPr>
          <w:p w:rsidR="00283BAE" w:rsidRPr="00334208" w:rsidRDefault="00283BAE" w:rsidP="006153A3">
            <w:pPr>
              <w:pStyle w:val="NoSpacing"/>
              <w:rPr>
                <w:rFonts w:cs="Calibri"/>
              </w:rPr>
            </w:pPr>
          </w:p>
        </w:tc>
      </w:tr>
      <w:tr w:rsidR="00283BAE" w:rsidRPr="00F636C5" w:rsidTr="006153A3">
        <w:trPr>
          <w:trHeight w:val="288"/>
        </w:trPr>
        <w:tc>
          <w:tcPr>
            <w:tcW w:w="3528" w:type="dxa"/>
            <w:shd w:val="clear" w:color="auto" w:fill="D9D9D9"/>
            <w:vAlign w:val="center"/>
          </w:tcPr>
          <w:p w:rsidR="00283BAE" w:rsidRPr="00334208" w:rsidRDefault="00283BAE" w:rsidP="006153A3">
            <w:pPr>
              <w:pStyle w:val="NoSpacing"/>
              <w:rPr>
                <w:rFonts w:cs="Calibri"/>
                <w:b/>
              </w:rPr>
            </w:pPr>
            <w:r w:rsidRPr="00334208">
              <w:rPr>
                <w:rFonts w:cs="Calibri"/>
                <w:b/>
              </w:rPr>
              <w:t>Evaluator</w:t>
            </w:r>
          </w:p>
        </w:tc>
        <w:tc>
          <w:tcPr>
            <w:tcW w:w="7488" w:type="dxa"/>
            <w:shd w:val="clear" w:color="auto" w:fill="auto"/>
            <w:vAlign w:val="center"/>
          </w:tcPr>
          <w:p w:rsidR="00283BAE" w:rsidRPr="00334208" w:rsidRDefault="00283BAE" w:rsidP="006153A3">
            <w:pPr>
              <w:pStyle w:val="NoSpacing"/>
              <w:rPr>
                <w:rFonts w:cs="Calibri"/>
              </w:rPr>
            </w:pPr>
          </w:p>
        </w:tc>
      </w:tr>
      <w:tr w:rsidR="00283BAE" w:rsidRPr="00F636C5" w:rsidTr="006153A3">
        <w:trPr>
          <w:trHeight w:val="288"/>
        </w:trPr>
        <w:tc>
          <w:tcPr>
            <w:tcW w:w="3528" w:type="dxa"/>
            <w:shd w:val="clear" w:color="auto" w:fill="D9D9D9"/>
            <w:vAlign w:val="center"/>
          </w:tcPr>
          <w:p w:rsidR="00283BAE" w:rsidRPr="00334208" w:rsidRDefault="00283BAE" w:rsidP="006153A3">
            <w:pPr>
              <w:pStyle w:val="NoSpacing"/>
              <w:rPr>
                <w:rFonts w:cs="Calibri"/>
                <w:b/>
              </w:rPr>
            </w:pPr>
            <w:r w:rsidRPr="00334208">
              <w:rPr>
                <w:rFonts w:cs="Calibri"/>
                <w:b/>
              </w:rPr>
              <w:t>Date of Conference</w:t>
            </w:r>
          </w:p>
        </w:tc>
        <w:tc>
          <w:tcPr>
            <w:tcW w:w="7488" w:type="dxa"/>
            <w:shd w:val="clear" w:color="auto" w:fill="auto"/>
            <w:vAlign w:val="center"/>
          </w:tcPr>
          <w:p w:rsidR="00283BAE" w:rsidRPr="00334208" w:rsidRDefault="00283BAE" w:rsidP="006153A3">
            <w:pPr>
              <w:pStyle w:val="NoSpacing"/>
              <w:rPr>
                <w:rFonts w:cs="Calibri"/>
              </w:rPr>
            </w:pPr>
          </w:p>
        </w:tc>
      </w:tr>
    </w:tbl>
    <w:p w:rsidR="00283BAE" w:rsidRPr="00F002E5" w:rsidRDefault="00283BAE" w:rsidP="00283BAE">
      <w:pPr>
        <w:pStyle w:val="NoSpacing"/>
        <w:jc w:val="center"/>
        <w:rPr>
          <w:rFonts w:cs="Calibri"/>
          <w:b/>
          <w:bCs/>
          <w:color w:val="000000"/>
          <w:sz w:val="8"/>
          <w:szCs w:val="8"/>
        </w:rPr>
      </w:pPr>
    </w:p>
    <w:p w:rsidR="00283BAE" w:rsidRPr="00C32411" w:rsidRDefault="00283BAE" w:rsidP="00283BAE">
      <w:pPr>
        <w:pStyle w:val="NoSpacing"/>
        <w:rPr>
          <w:rFonts w:cs="Calibri"/>
          <w:i/>
          <w:sz w:val="20"/>
          <w:szCs w:val="20"/>
        </w:rPr>
      </w:pPr>
      <w:r>
        <w:rPr>
          <w:rFonts w:cs="Calibri"/>
          <w:i/>
          <w:sz w:val="20"/>
          <w:szCs w:val="20"/>
        </w:rPr>
        <w:t>Optional: T</w:t>
      </w:r>
      <w:r w:rsidRPr="00C32411">
        <w:rPr>
          <w:rFonts w:cs="Calibri"/>
          <w:i/>
          <w:sz w:val="20"/>
          <w:szCs w:val="20"/>
        </w:rPr>
        <w:t xml:space="preserve">he following guiding questions </w:t>
      </w:r>
      <w:r>
        <w:rPr>
          <w:rFonts w:cs="Calibri"/>
          <w:i/>
          <w:sz w:val="20"/>
          <w:szCs w:val="20"/>
        </w:rPr>
        <w:t xml:space="preserve">may be used </w:t>
      </w:r>
      <w:r w:rsidRPr="00C32411">
        <w:rPr>
          <w:rFonts w:cs="Calibri"/>
          <w:i/>
          <w:sz w:val="20"/>
          <w:szCs w:val="20"/>
        </w:rPr>
        <w:t xml:space="preserve">to reflect on the lesson that was observed: </w:t>
      </w:r>
    </w:p>
    <w:p w:rsidR="00283BAE" w:rsidRPr="00F002E5" w:rsidRDefault="00283BAE" w:rsidP="00283BAE">
      <w:pPr>
        <w:pStyle w:val="NoSpacing"/>
        <w:rPr>
          <w:rFonts w:cs="Calibri"/>
          <w:i/>
          <w:sz w:val="8"/>
          <w:szCs w:val="8"/>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D9D9D9" w:themeFill="background1" w:themeFillShade="D9"/>
        <w:tblLook w:val="04A0"/>
      </w:tblPr>
      <w:tblGrid>
        <w:gridCol w:w="5512"/>
        <w:gridCol w:w="5504"/>
      </w:tblGrid>
      <w:tr w:rsidR="00283BAE" w:rsidRPr="003D389B" w:rsidTr="006153A3">
        <w:trPr>
          <w:trHeight w:val="723"/>
        </w:trPr>
        <w:tc>
          <w:tcPr>
            <w:tcW w:w="5512" w:type="dxa"/>
            <w:shd w:val="clear" w:color="auto" w:fill="D9D9D9" w:themeFill="background1" w:themeFillShade="D9"/>
            <w:vAlign w:val="center"/>
          </w:tcPr>
          <w:p w:rsidR="00283BAE" w:rsidRPr="00C61BEC" w:rsidRDefault="00283BAE" w:rsidP="006153A3">
            <w:pPr>
              <w:pStyle w:val="NoSpacing"/>
              <w:rPr>
                <w:rFonts w:cs="Calibri"/>
                <w:sz w:val="16"/>
                <w:szCs w:val="16"/>
              </w:rPr>
            </w:pPr>
            <w:r w:rsidRPr="00C61BEC">
              <w:rPr>
                <w:rFonts w:cs="Calibri"/>
                <w:sz w:val="16"/>
                <w:szCs w:val="16"/>
              </w:rPr>
              <w:t>In general, how successful was the work conducted during the observation?  Was the objective or target successfully accomplished?  How do you know, and what will you do if it wasn’t successfully accomplished?</w:t>
            </w:r>
          </w:p>
        </w:tc>
        <w:tc>
          <w:tcPr>
            <w:tcW w:w="5504" w:type="dxa"/>
            <w:shd w:val="clear" w:color="auto" w:fill="D9D9D9" w:themeFill="background1" w:themeFillShade="D9"/>
            <w:vAlign w:val="center"/>
          </w:tcPr>
          <w:p w:rsidR="00283BAE" w:rsidRPr="003D389B" w:rsidRDefault="00283BAE" w:rsidP="006153A3">
            <w:pPr>
              <w:pStyle w:val="NoSpacing"/>
              <w:rPr>
                <w:rFonts w:cs="Calibri"/>
                <w:i/>
                <w:sz w:val="18"/>
                <w:szCs w:val="18"/>
              </w:rPr>
            </w:pPr>
            <w:r w:rsidRPr="00C61BEC">
              <w:rPr>
                <w:rFonts w:cs="Calibri"/>
                <w:sz w:val="16"/>
                <w:szCs w:val="16"/>
              </w:rPr>
              <w:t>In addition to the work witnessed by the observer, what other work samples, evidence or artifacts assisted you in making your determination for question one?</w:t>
            </w:r>
          </w:p>
        </w:tc>
      </w:tr>
      <w:tr w:rsidR="00283BAE" w:rsidRPr="003D389B" w:rsidTr="006153A3">
        <w:trPr>
          <w:trHeight w:val="723"/>
        </w:trPr>
        <w:tc>
          <w:tcPr>
            <w:tcW w:w="5512" w:type="dxa"/>
            <w:shd w:val="clear" w:color="auto" w:fill="D9D9D9" w:themeFill="background1" w:themeFillShade="D9"/>
            <w:vAlign w:val="center"/>
          </w:tcPr>
          <w:p w:rsidR="00283BAE" w:rsidRPr="00C61BEC" w:rsidRDefault="00283BAE" w:rsidP="006153A3">
            <w:pPr>
              <w:pStyle w:val="NoSpacing"/>
              <w:rPr>
                <w:rFonts w:cs="Calibri"/>
                <w:sz w:val="16"/>
                <w:szCs w:val="16"/>
              </w:rPr>
            </w:pPr>
            <w:r w:rsidRPr="00C61BEC">
              <w:rPr>
                <w:rFonts w:cs="Calibri"/>
                <w:sz w:val="16"/>
                <w:szCs w:val="16"/>
              </w:rPr>
              <w:t>To what extent did procedures, student conduct, physical space and/or circumstances contribute to or hinder successfully accomplishing the objective or target?</w:t>
            </w:r>
          </w:p>
        </w:tc>
        <w:tc>
          <w:tcPr>
            <w:tcW w:w="5504" w:type="dxa"/>
            <w:shd w:val="clear" w:color="auto" w:fill="D9D9D9" w:themeFill="background1" w:themeFillShade="D9"/>
            <w:vAlign w:val="center"/>
          </w:tcPr>
          <w:p w:rsidR="00283BAE" w:rsidRPr="00C61BEC" w:rsidRDefault="00283BAE" w:rsidP="006153A3">
            <w:pPr>
              <w:pStyle w:val="NoSpacing"/>
              <w:rPr>
                <w:rFonts w:cs="Calibri"/>
                <w:i/>
                <w:sz w:val="16"/>
                <w:szCs w:val="16"/>
              </w:rPr>
            </w:pPr>
            <w:r w:rsidRPr="00C61BEC">
              <w:rPr>
                <w:rFonts w:cs="Calibri"/>
                <w:sz w:val="16"/>
                <w:szCs w:val="16"/>
              </w:rPr>
              <w:t xml:space="preserve">Did you depart from your plan? If so, how and why? </w:t>
            </w:r>
          </w:p>
        </w:tc>
      </w:tr>
      <w:tr w:rsidR="00283BAE" w:rsidRPr="003D389B" w:rsidTr="006153A3">
        <w:trPr>
          <w:trHeight w:val="723"/>
        </w:trPr>
        <w:tc>
          <w:tcPr>
            <w:tcW w:w="5512" w:type="dxa"/>
            <w:shd w:val="clear" w:color="auto" w:fill="D9D9D9" w:themeFill="background1" w:themeFillShade="D9"/>
            <w:vAlign w:val="center"/>
          </w:tcPr>
          <w:p w:rsidR="00283BAE" w:rsidRPr="00C61BEC" w:rsidRDefault="00283BAE" w:rsidP="006153A3">
            <w:pPr>
              <w:pStyle w:val="NoSpacing"/>
              <w:rPr>
                <w:rFonts w:cs="Calibri"/>
                <w:i/>
                <w:sz w:val="16"/>
                <w:szCs w:val="16"/>
              </w:rPr>
            </w:pPr>
            <w:r w:rsidRPr="00C61BEC">
              <w:rPr>
                <w:rFonts w:cs="Calibri"/>
                <w:sz w:val="16"/>
                <w:szCs w:val="16"/>
              </w:rPr>
              <w:t>If you had an opportunity to conduct this activity or work again, what would you do differently, and why?</w:t>
            </w:r>
          </w:p>
        </w:tc>
        <w:tc>
          <w:tcPr>
            <w:tcW w:w="5504" w:type="dxa"/>
            <w:shd w:val="clear" w:color="auto" w:fill="D9D9D9" w:themeFill="background1" w:themeFillShade="D9"/>
            <w:vAlign w:val="center"/>
          </w:tcPr>
          <w:p w:rsidR="00283BAE" w:rsidRPr="003D389B" w:rsidRDefault="00283BAE" w:rsidP="006153A3">
            <w:pPr>
              <w:pStyle w:val="NoSpacing"/>
              <w:rPr>
                <w:rFonts w:cs="Calibri"/>
                <w:i/>
                <w:sz w:val="18"/>
                <w:szCs w:val="18"/>
              </w:rPr>
            </w:pPr>
            <w:r w:rsidRPr="00C61BEC">
              <w:rPr>
                <w:rFonts w:cs="Calibri"/>
                <w:sz w:val="16"/>
                <w:szCs w:val="16"/>
              </w:rPr>
              <w:t>What do you see as the next step(s) in your professional growth for addressing the needs you have identified through personal reflection?</w:t>
            </w:r>
          </w:p>
        </w:tc>
      </w:tr>
    </w:tbl>
    <w:p w:rsidR="00283BAE" w:rsidRPr="00BD5E73" w:rsidRDefault="00283BAE" w:rsidP="00283BAE">
      <w:pPr>
        <w:pStyle w:val="NoSpacing"/>
        <w:rPr>
          <w:rFonts w:cs="Calibri"/>
          <w:sz w:val="6"/>
          <w:szCs w:val="6"/>
        </w:rPr>
      </w:pPr>
    </w:p>
    <w:p w:rsidR="00283BAE" w:rsidRPr="003D389B" w:rsidRDefault="00283BAE" w:rsidP="00283BAE">
      <w:pPr>
        <w:pStyle w:val="NoSpacing"/>
        <w:rPr>
          <w:rFonts w:cs="Calibri"/>
          <w:i/>
          <w:sz w:val="18"/>
          <w:szCs w:val="18"/>
        </w:rPr>
      </w:pPr>
      <w:r w:rsidRPr="003D389B">
        <w:rPr>
          <w:rFonts w:cs="Calibri"/>
          <w:b/>
          <w:i/>
          <w:sz w:val="18"/>
          <w:szCs w:val="18"/>
        </w:rPr>
        <w:t>Evaluator’s Formative Observation Rating:</w:t>
      </w:r>
      <w:r w:rsidRPr="003D389B">
        <w:rPr>
          <w:rFonts w:cs="Calibri"/>
          <w:i/>
          <w:sz w:val="18"/>
          <w:szCs w:val="18"/>
        </w:rPr>
        <w:t xml:space="preserve">  Other professionals may request that the evaluator provide examples of evidence that were used to support the rating.  </w:t>
      </w:r>
    </w:p>
    <w:p w:rsidR="00283BAE" w:rsidRPr="00BD5E73" w:rsidRDefault="00283BAE" w:rsidP="00283BAE">
      <w:pPr>
        <w:pStyle w:val="NoSpacing"/>
        <w:rPr>
          <w:rFonts w:cs="Calibri"/>
          <w:sz w:val="6"/>
          <w:szCs w:val="6"/>
        </w:rPr>
      </w:pP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806"/>
        <w:gridCol w:w="537"/>
        <w:gridCol w:w="627"/>
        <w:gridCol w:w="538"/>
        <w:gridCol w:w="538"/>
        <w:gridCol w:w="520"/>
        <w:gridCol w:w="2780"/>
        <w:gridCol w:w="562"/>
        <w:gridCol w:w="538"/>
        <w:gridCol w:w="538"/>
        <w:gridCol w:w="538"/>
        <w:gridCol w:w="494"/>
      </w:tblGrid>
      <w:tr w:rsidR="00283BAE" w:rsidRPr="006555DE" w:rsidTr="006153A3">
        <w:trPr>
          <w:trHeight w:val="432"/>
        </w:trPr>
        <w:tc>
          <w:tcPr>
            <w:tcW w:w="1274" w:type="pct"/>
            <w:shd w:val="clear" w:color="auto" w:fill="D9D9D9"/>
            <w:vAlign w:val="center"/>
          </w:tcPr>
          <w:p w:rsidR="00283BAE" w:rsidRPr="00A22C92" w:rsidRDefault="00283BAE" w:rsidP="006153A3">
            <w:pPr>
              <w:jc w:val="center"/>
              <w:rPr>
                <w:rFonts w:cs="Calibri"/>
                <w:b/>
                <w:sz w:val="20"/>
                <w:szCs w:val="20"/>
              </w:rPr>
            </w:pPr>
            <w:r w:rsidRPr="00A22C92">
              <w:rPr>
                <w:rFonts w:cs="Calibri"/>
                <w:b/>
                <w:sz w:val="20"/>
                <w:szCs w:val="20"/>
              </w:rPr>
              <w:t>Domain 2: The Environment</w:t>
            </w:r>
          </w:p>
        </w:tc>
        <w:tc>
          <w:tcPr>
            <w:tcW w:w="1252" w:type="pct"/>
            <w:gridSpan w:val="5"/>
            <w:tcBorders>
              <w:right w:val="double" w:sz="4" w:space="0" w:color="auto"/>
            </w:tcBorders>
            <w:shd w:val="clear" w:color="auto" w:fill="D9D9D9"/>
            <w:vAlign w:val="center"/>
          </w:tcPr>
          <w:p w:rsidR="00283BAE" w:rsidRPr="00A22C92" w:rsidRDefault="00283BAE" w:rsidP="006153A3">
            <w:pPr>
              <w:jc w:val="center"/>
              <w:rPr>
                <w:rFonts w:cs="Calibri"/>
                <w:b/>
                <w:sz w:val="20"/>
                <w:szCs w:val="20"/>
              </w:rPr>
            </w:pPr>
            <w:r w:rsidRPr="00A22C92">
              <w:rPr>
                <w:b/>
                <w:sz w:val="20"/>
                <w:szCs w:val="20"/>
              </w:rPr>
              <w:t>Rating:</w:t>
            </w:r>
          </w:p>
        </w:tc>
        <w:tc>
          <w:tcPr>
            <w:tcW w:w="1262" w:type="pct"/>
            <w:tcBorders>
              <w:top w:val="double" w:sz="4" w:space="0" w:color="auto"/>
              <w:left w:val="double" w:sz="4" w:space="0" w:color="auto"/>
              <w:bottom w:val="single" w:sz="6" w:space="0" w:color="auto"/>
            </w:tcBorders>
            <w:shd w:val="clear" w:color="auto" w:fill="D9D9D9"/>
            <w:vAlign w:val="center"/>
          </w:tcPr>
          <w:p w:rsidR="00283BAE" w:rsidRPr="00A22C92" w:rsidRDefault="00283BAE" w:rsidP="006153A3">
            <w:pPr>
              <w:jc w:val="center"/>
              <w:rPr>
                <w:rFonts w:cs="Calibri"/>
                <w:b/>
                <w:sz w:val="20"/>
                <w:szCs w:val="20"/>
              </w:rPr>
            </w:pPr>
            <w:r w:rsidRPr="00A22C92">
              <w:rPr>
                <w:rFonts w:cs="Calibri"/>
                <w:b/>
                <w:sz w:val="20"/>
                <w:szCs w:val="20"/>
              </w:rPr>
              <w:t>Domain 3: Delivery of Service</w:t>
            </w:r>
          </w:p>
        </w:tc>
        <w:tc>
          <w:tcPr>
            <w:tcW w:w="1212" w:type="pct"/>
            <w:gridSpan w:val="5"/>
            <w:shd w:val="clear" w:color="auto" w:fill="D9D9D9"/>
            <w:vAlign w:val="center"/>
          </w:tcPr>
          <w:p w:rsidR="00283BAE" w:rsidRPr="00A22C92" w:rsidRDefault="00283BAE" w:rsidP="006153A3">
            <w:pPr>
              <w:jc w:val="center"/>
              <w:rPr>
                <w:b/>
                <w:sz w:val="20"/>
                <w:szCs w:val="20"/>
              </w:rPr>
            </w:pPr>
            <w:r w:rsidRPr="00A22C92">
              <w:rPr>
                <w:b/>
                <w:sz w:val="20"/>
                <w:szCs w:val="20"/>
              </w:rPr>
              <w:t>Rating:</w:t>
            </w:r>
          </w:p>
        </w:tc>
      </w:tr>
      <w:tr w:rsidR="00283BAE" w:rsidTr="006153A3">
        <w:trPr>
          <w:trHeight w:val="504"/>
        </w:trPr>
        <w:tc>
          <w:tcPr>
            <w:tcW w:w="1274" w:type="pct"/>
            <w:shd w:val="clear" w:color="auto" w:fill="auto"/>
            <w:vAlign w:val="center"/>
          </w:tcPr>
          <w:p w:rsidR="00283BAE" w:rsidRPr="00C61BEC" w:rsidRDefault="00283BAE" w:rsidP="006153A3">
            <w:pPr>
              <w:rPr>
                <w:rFonts w:cs="Calibri"/>
                <w:sz w:val="16"/>
                <w:szCs w:val="16"/>
              </w:rPr>
            </w:pPr>
            <w:r w:rsidRPr="00C61BEC">
              <w:rPr>
                <w:sz w:val="16"/>
                <w:szCs w:val="16"/>
              </w:rPr>
              <w:t>A: Creating an Environment of Respect and Rapport</w:t>
            </w:r>
          </w:p>
        </w:tc>
        <w:tc>
          <w:tcPr>
            <w:tcW w:w="244" w:type="pct"/>
            <w:shd w:val="clear" w:color="auto" w:fill="auto"/>
            <w:vAlign w:val="center"/>
          </w:tcPr>
          <w:p w:rsidR="00283BAE" w:rsidRPr="00A22C92" w:rsidRDefault="00283BAE" w:rsidP="006153A3">
            <w:pPr>
              <w:jc w:val="center"/>
              <w:rPr>
                <w:b/>
                <w:sz w:val="20"/>
                <w:szCs w:val="20"/>
              </w:rPr>
            </w:pPr>
            <w:r w:rsidRPr="00A22C92">
              <w:rPr>
                <w:b/>
                <w:sz w:val="20"/>
                <w:szCs w:val="20"/>
              </w:rPr>
              <w:t>I</w:t>
            </w:r>
          </w:p>
        </w:tc>
        <w:tc>
          <w:tcPr>
            <w:tcW w:w="285" w:type="pct"/>
            <w:shd w:val="clear" w:color="auto" w:fill="auto"/>
            <w:vAlign w:val="center"/>
          </w:tcPr>
          <w:p w:rsidR="00283BAE" w:rsidRPr="00A22C92" w:rsidRDefault="00283BAE" w:rsidP="006153A3">
            <w:pPr>
              <w:jc w:val="center"/>
              <w:rPr>
                <w:b/>
                <w:sz w:val="20"/>
                <w:szCs w:val="20"/>
              </w:rPr>
            </w:pPr>
            <w:r w:rsidRPr="00A22C92">
              <w:rPr>
                <w:b/>
                <w:sz w:val="20"/>
                <w:szCs w:val="20"/>
              </w:rPr>
              <w:t>D</w:t>
            </w:r>
          </w:p>
        </w:tc>
        <w:tc>
          <w:tcPr>
            <w:tcW w:w="244" w:type="pct"/>
            <w:shd w:val="clear" w:color="auto" w:fill="auto"/>
            <w:vAlign w:val="center"/>
          </w:tcPr>
          <w:p w:rsidR="00283BAE" w:rsidRPr="00A22C92" w:rsidRDefault="00283BAE" w:rsidP="006153A3">
            <w:pPr>
              <w:jc w:val="center"/>
              <w:rPr>
                <w:b/>
                <w:sz w:val="20"/>
                <w:szCs w:val="20"/>
              </w:rPr>
            </w:pPr>
            <w:r w:rsidRPr="00A22C92">
              <w:rPr>
                <w:b/>
                <w:sz w:val="20"/>
                <w:szCs w:val="20"/>
              </w:rPr>
              <w:t>A</w:t>
            </w:r>
          </w:p>
        </w:tc>
        <w:tc>
          <w:tcPr>
            <w:tcW w:w="244" w:type="pct"/>
            <w:vAlign w:val="center"/>
          </w:tcPr>
          <w:p w:rsidR="00283BAE" w:rsidRPr="00A22C92" w:rsidRDefault="00283BAE" w:rsidP="006153A3">
            <w:pPr>
              <w:jc w:val="center"/>
              <w:rPr>
                <w:b/>
                <w:sz w:val="20"/>
                <w:szCs w:val="20"/>
              </w:rPr>
            </w:pPr>
            <w:r w:rsidRPr="00A22C92">
              <w:rPr>
                <w:b/>
                <w:sz w:val="20"/>
                <w:szCs w:val="20"/>
              </w:rPr>
              <w:t>E</w:t>
            </w:r>
          </w:p>
        </w:tc>
        <w:tc>
          <w:tcPr>
            <w:tcW w:w="236" w:type="pct"/>
            <w:tcBorders>
              <w:right w:val="double" w:sz="4" w:space="0" w:color="auto"/>
            </w:tcBorders>
            <w:vAlign w:val="center"/>
          </w:tcPr>
          <w:p w:rsidR="00283BAE" w:rsidRPr="00A22C92" w:rsidRDefault="00283BAE" w:rsidP="006153A3">
            <w:pPr>
              <w:jc w:val="center"/>
              <w:rPr>
                <w:rFonts w:cs="Calibri"/>
                <w:b/>
                <w:sz w:val="20"/>
                <w:szCs w:val="20"/>
              </w:rPr>
            </w:pPr>
            <w:r w:rsidRPr="00A22C92">
              <w:rPr>
                <w:rFonts w:cs="Calibri"/>
                <w:b/>
                <w:sz w:val="20"/>
                <w:szCs w:val="20"/>
              </w:rPr>
              <w:t>NA</w:t>
            </w:r>
          </w:p>
        </w:tc>
        <w:tc>
          <w:tcPr>
            <w:tcW w:w="1262" w:type="pct"/>
            <w:tcBorders>
              <w:top w:val="single" w:sz="6" w:space="0" w:color="auto"/>
              <w:left w:val="double" w:sz="4" w:space="0" w:color="auto"/>
              <w:bottom w:val="single" w:sz="6" w:space="0" w:color="auto"/>
            </w:tcBorders>
            <w:shd w:val="clear" w:color="auto" w:fill="auto"/>
            <w:vAlign w:val="center"/>
          </w:tcPr>
          <w:p w:rsidR="00283BAE" w:rsidRPr="00C61BEC" w:rsidRDefault="00283BAE" w:rsidP="006153A3">
            <w:pPr>
              <w:rPr>
                <w:rFonts w:cs="Calibri"/>
                <w:sz w:val="16"/>
                <w:szCs w:val="16"/>
              </w:rPr>
            </w:pPr>
            <w:r w:rsidRPr="00C61BEC">
              <w:rPr>
                <w:sz w:val="16"/>
                <w:szCs w:val="16"/>
              </w:rPr>
              <w:t>A: Assessing Student Needs</w:t>
            </w:r>
          </w:p>
        </w:tc>
        <w:tc>
          <w:tcPr>
            <w:tcW w:w="255" w:type="pct"/>
            <w:shd w:val="clear" w:color="auto" w:fill="auto"/>
            <w:vAlign w:val="center"/>
          </w:tcPr>
          <w:p w:rsidR="00283BAE" w:rsidRPr="00A22C92" w:rsidRDefault="00283BAE" w:rsidP="006153A3">
            <w:pPr>
              <w:jc w:val="center"/>
              <w:rPr>
                <w:b/>
                <w:sz w:val="20"/>
                <w:szCs w:val="20"/>
              </w:rPr>
            </w:pPr>
            <w:r w:rsidRPr="00A22C92">
              <w:rPr>
                <w:b/>
                <w:sz w:val="20"/>
                <w:szCs w:val="20"/>
              </w:rPr>
              <w:t>I</w:t>
            </w:r>
          </w:p>
        </w:tc>
        <w:tc>
          <w:tcPr>
            <w:tcW w:w="244" w:type="pct"/>
            <w:shd w:val="clear" w:color="auto" w:fill="auto"/>
            <w:vAlign w:val="center"/>
          </w:tcPr>
          <w:p w:rsidR="00283BAE" w:rsidRPr="00A22C92" w:rsidRDefault="00283BAE" w:rsidP="006153A3">
            <w:pPr>
              <w:jc w:val="center"/>
              <w:rPr>
                <w:b/>
                <w:sz w:val="20"/>
                <w:szCs w:val="20"/>
              </w:rPr>
            </w:pPr>
            <w:r w:rsidRPr="00A22C92">
              <w:rPr>
                <w:b/>
                <w:sz w:val="20"/>
                <w:szCs w:val="20"/>
              </w:rPr>
              <w:t>D</w:t>
            </w:r>
          </w:p>
        </w:tc>
        <w:tc>
          <w:tcPr>
            <w:tcW w:w="244" w:type="pct"/>
            <w:shd w:val="clear" w:color="auto" w:fill="auto"/>
            <w:vAlign w:val="center"/>
          </w:tcPr>
          <w:p w:rsidR="00283BAE" w:rsidRPr="00A22C92" w:rsidRDefault="00283BAE" w:rsidP="006153A3">
            <w:pPr>
              <w:jc w:val="center"/>
              <w:rPr>
                <w:b/>
                <w:sz w:val="20"/>
                <w:szCs w:val="20"/>
              </w:rPr>
            </w:pPr>
            <w:r w:rsidRPr="00A22C92">
              <w:rPr>
                <w:b/>
                <w:sz w:val="20"/>
                <w:szCs w:val="20"/>
              </w:rPr>
              <w:t>A</w:t>
            </w:r>
          </w:p>
        </w:tc>
        <w:tc>
          <w:tcPr>
            <w:tcW w:w="244" w:type="pct"/>
            <w:shd w:val="clear" w:color="auto" w:fill="auto"/>
            <w:vAlign w:val="center"/>
          </w:tcPr>
          <w:p w:rsidR="00283BAE" w:rsidRPr="00A22C92" w:rsidRDefault="00283BAE" w:rsidP="006153A3">
            <w:pPr>
              <w:jc w:val="center"/>
              <w:rPr>
                <w:b/>
                <w:sz w:val="20"/>
                <w:szCs w:val="20"/>
              </w:rPr>
            </w:pPr>
            <w:r w:rsidRPr="00A22C92">
              <w:rPr>
                <w:b/>
                <w:sz w:val="20"/>
                <w:szCs w:val="20"/>
              </w:rPr>
              <w:t>E</w:t>
            </w:r>
          </w:p>
        </w:tc>
        <w:tc>
          <w:tcPr>
            <w:tcW w:w="225" w:type="pct"/>
            <w:vAlign w:val="center"/>
          </w:tcPr>
          <w:p w:rsidR="00283BAE" w:rsidRPr="00A22C92" w:rsidRDefault="00283BAE" w:rsidP="006153A3">
            <w:pPr>
              <w:jc w:val="center"/>
              <w:rPr>
                <w:rFonts w:cs="Calibri"/>
                <w:b/>
                <w:sz w:val="20"/>
                <w:szCs w:val="20"/>
              </w:rPr>
            </w:pPr>
            <w:r w:rsidRPr="00A22C92">
              <w:rPr>
                <w:rFonts w:cs="Calibri"/>
                <w:b/>
                <w:sz w:val="20"/>
                <w:szCs w:val="20"/>
              </w:rPr>
              <w:t>NA</w:t>
            </w:r>
          </w:p>
        </w:tc>
      </w:tr>
      <w:tr w:rsidR="00283BAE" w:rsidTr="006153A3">
        <w:trPr>
          <w:trHeight w:val="504"/>
        </w:trPr>
        <w:tc>
          <w:tcPr>
            <w:tcW w:w="1274" w:type="pct"/>
            <w:shd w:val="clear" w:color="auto" w:fill="auto"/>
            <w:vAlign w:val="center"/>
          </w:tcPr>
          <w:p w:rsidR="00283BAE" w:rsidRPr="00C61BEC" w:rsidRDefault="00283BAE" w:rsidP="006153A3">
            <w:pPr>
              <w:rPr>
                <w:rFonts w:cs="Calibri"/>
                <w:sz w:val="16"/>
                <w:szCs w:val="16"/>
              </w:rPr>
            </w:pPr>
            <w:r w:rsidRPr="00C61BEC">
              <w:rPr>
                <w:sz w:val="16"/>
                <w:szCs w:val="16"/>
              </w:rPr>
              <w:t>B: Establishing a Culture for Productive Communication</w:t>
            </w:r>
          </w:p>
        </w:tc>
        <w:tc>
          <w:tcPr>
            <w:tcW w:w="244" w:type="pct"/>
            <w:shd w:val="clear" w:color="auto" w:fill="auto"/>
            <w:vAlign w:val="center"/>
          </w:tcPr>
          <w:p w:rsidR="00283BAE" w:rsidRPr="00A22C92" w:rsidRDefault="00283BAE" w:rsidP="006153A3">
            <w:pPr>
              <w:jc w:val="center"/>
              <w:rPr>
                <w:b/>
                <w:sz w:val="20"/>
                <w:szCs w:val="20"/>
              </w:rPr>
            </w:pPr>
            <w:r w:rsidRPr="00A22C92">
              <w:rPr>
                <w:b/>
                <w:sz w:val="20"/>
                <w:szCs w:val="20"/>
              </w:rPr>
              <w:t>I</w:t>
            </w:r>
          </w:p>
        </w:tc>
        <w:tc>
          <w:tcPr>
            <w:tcW w:w="285" w:type="pct"/>
            <w:shd w:val="clear" w:color="auto" w:fill="auto"/>
            <w:vAlign w:val="center"/>
          </w:tcPr>
          <w:p w:rsidR="00283BAE" w:rsidRPr="00A22C92" w:rsidRDefault="00283BAE" w:rsidP="006153A3">
            <w:pPr>
              <w:jc w:val="center"/>
              <w:rPr>
                <w:b/>
                <w:sz w:val="20"/>
                <w:szCs w:val="20"/>
              </w:rPr>
            </w:pPr>
            <w:r w:rsidRPr="00A22C92">
              <w:rPr>
                <w:b/>
                <w:sz w:val="20"/>
                <w:szCs w:val="20"/>
              </w:rPr>
              <w:t>D</w:t>
            </w:r>
          </w:p>
        </w:tc>
        <w:tc>
          <w:tcPr>
            <w:tcW w:w="244" w:type="pct"/>
            <w:shd w:val="clear" w:color="auto" w:fill="auto"/>
            <w:vAlign w:val="center"/>
          </w:tcPr>
          <w:p w:rsidR="00283BAE" w:rsidRPr="00A22C92" w:rsidRDefault="00283BAE" w:rsidP="006153A3">
            <w:pPr>
              <w:jc w:val="center"/>
              <w:rPr>
                <w:b/>
                <w:sz w:val="20"/>
                <w:szCs w:val="20"/>
              </w:rPr>
            </w:pPr>
            <w:r w:rsidRPr="00A22C92">
              <w:rPr>
                <w:b/>
                <w:sz w:val="20"/>
                <w:szCs w:val="20"/>
              </w:rPr>
              <w:t>A</w:t>
            </w:r>
          </w:p>
        </w:tc>
        <w:tc>
          <w:tcPr>
            <w:tcW w:w="244" w:type="pct"/>
            <w:vAlign w:val="center"/>
          </w:tcPr>
          <w:p w:rsidR="00283BAE" w:rsidRPr="00A22C92" w:rsidRDefault="00283BAE" w:rsidP="006153A3">
            <w:pPr>
              <w:jc w:val="center"/>
              <w:rPr>
                <w:b/>
                <w:sz w:val="20"/>
                <w:szCs w:val="20"/>
              </w:rPr>
            </w:pPr>
            <w:r w:rsidRPr="00A22C92">
              <w:rPr>
                <w:b/>
                <w:sz w:val="20"/>
                <w:szCs w:val="20"/>
              </w:rPr>
              <w:t>E</w:t>
            </w:r>
          </w:p>
        </w:tc>
        <w:tc>
          <w:tcPr>
            <w:tcW w:w="236" w:type="pct"/>
            <w:tcBorders>
              <w:right w:val="double" w:sz="4" w:space="0" w:color="auto"/>
            </w:tcBorders>
            <w:vAlign w:val="center"/>
          </w:tcPr>
          <w:p w:rsidR="00283BAE" w:rsidRPr="00A22C92" w:rsidRDefault="00283BAE" w:rsidP="006153A3">
            <w:pPr>
              <w:jc w:val="center"/>
              <w:rPr>
                <w:rFonts w:cs="Calibri"/>
                <w:sz w:val="20"/>
                <w:szCs w:val="20"/>
              </w:rPr>
            </w:pPr>
            <w:r w:rsidRPr="00A22C92">
              <w:rPr>
                <w:rFonts w:cs="Calibri"/>
                <w:b/>
                <w:sz w:val="20"/>
                <w:szCs w:val="20"/>
              </w:rPr>
              <w:t>NA</w:t>
            </w:r>
          </w:p>
        </w:tc>
        <w:tc>
          <w:tcPr>
            <w:tcW w:w="1262" w:type="pct"/>
            <w:tcBorders>
              <w:top w:val="single" w:sz="6" w:space="0" w:color="auto"/>
              <w:left w:val="double" w:sz="4" w:space="0" w:color="auto"/>
              <w:bottom w:val="single" w:sz="6" w:space="0" w:color="auto"/>
            </w:tcBorders>
            <w:shd w:val="clear" w:color="auto" w:fill="auto"/>
            <w:vAlign w:val="center"/>
          </w:tcPr>
          <w:p w:rsidR="00283BAE" w:rsidRPr="00C61BEC" w:rsidRDefault="00283BAE" w:rsidP="006153A3">
            <w:pPr>
              <w:rPr>
                <w:rFonts w:cs="Calibri"/>
                <w:sz w:val="16"/>
                <w:szCs w:val="16"/>
              </w:rPr>
            </w:pPr>
            <w:r w:rsidRPr="00C61BEC">
              <w:rPr>
                <w:sz w:val="16"/>
                <w:szCs w:val="16"/>
              </w:rPr>
              <w:t>B: Assisting Students and Teachers in Formulation of Academic, Personal, Social and Career Plans</w:t>
            </w:r>
          </w:p>
        </w:tc>
        <w:tc>
          <w:tcPr>
            <w:tcW w:w="255" w:type="pct"/>
            <w:shd w:val="clear" w:color="auto" w:fill="auto"/>
            <w:vAlign w:val="center"/>
          </w:tcPr>
          <w:p w:rsidR="00283BAE" w:rsidRPr="00A22C92" w:rsidRDefault="00283BAE" w:rsidP="006153A3">
            <w:pPr>
              <w:jc w:val="center"/>
              <w:rPr>
                <w:b/>
                <w:sz w:val="20"/>
                <w:szCs w:val="20"/>
              </w:rPr>
            </w:pPr>
            <w:r w:rsidRPr="00A22C92">
              <w:rPr>
                <w:b/>
                <w:sz w:val="20"/>
                <w:szCs w:val="20"/>
              </w:rPr>
              <w:t>I</w:t>
            </w:r>
          </w:p>
        </w:tc>
        <w:tc>
          <w:tcPr>
            <w:tcW w:w="244" w:type="pct"/>
            <w:shd w:val="clear" w:color="auto" w:fill="auto"/>
            <w:vAlign w:val="center"/>
          </w:tcPr>
          <w:p w:rsidR="00283BAE" w:rsidRPr="00A22C92" w:rsidRDefault="00283BAE" w:rsidP="006153A3">
            <w:pPr>
              <w:jc w:val="center"/>
              <w:rPr>
                <w:b/>
                <w:sz w:val="20"/>
                <w:szCs w:val="20"/>
              </w:rPr>
            </w:pPr>
            <w:r w:rsidRPr="00A22C92">
              <w:rPr>
                <w:b/>
                <w:sz w:val="20"/>
                <w:szCs w:val="20"/>
              </w:rPr>
              <w:t>D</w:t>
            </w:r>
          </w:p>
        </w:tc>
        <w:tc>
          <w:tcPr>
            <w:tcW w:w="244" w:type="pct"/>
            <w:shd w:val="clear" w:color="auto" w:fill="auto"/>
            <w:vAlign w:val="center"/>
          </w:tcPr>
          <w:p w:rsidR="00283BAE" w:rsidRPr="00A22C92" w:rsidRDefault="00283BAE" w:rsidP="006153A3">
            <w:pPr>
              <w:jc w:val="center"/>
              <w:rPr>
                <w:b/>
                <w:sz w:val="20"/>
                <w:szCs w:val="20"/>
              </w:rPr>
            </w:pPr>
            <w:r w:rsidRPr="00A22C92">
              <w:rPr>
                <w:b/>
                <w:sz w:val="20"/>
                <w:szCs w:val="20"/>
              </w:rPr>
              <w:t>A</w:t>
            </w:r>
          </w:p>
        </w:tc>
        <w:tc>
          <w:tcPr>
            <w:tcW w:w="244" w:type="pct"/>
            <w:shd w:val="clear" w:color="auto" w:fill="auto"/>
            <w:vAlign w:val="center"/>
          </w:tcPr>
          <w:p w:rsidR="00283BAE" w:rsidRPr="00A22C92" w:rsidRDefault="00283BAE" w:rsidP="006153A3">
            <w:pPr>
              <w:jc w:val="center"/>
              <w:rPr>
                <w:b/>
                <w:sz w:val="20"/>
                <w:szCs w:val="20"/>
              </w:rPr>
            </w:pPr>
            <w:r w:rsidRPr="00A22C92">
              <w:rPr>
                <w:b/>
                <w:sz w:val="20"/>
                <w:szCs w:val="20"/>
              </w:rPr>
              <w:t>E</w:t>
            </w:r>
          </w:p>
        </w:tc>
        <w:tc>
          <w:tcPr>
            <w:tcW w:w="225" w:type="pct"/>
            <w:vAlign w:val="center"/>
          </w:tcPr>
          <w:p w:rsidR="00283BAE" w:rsidRPr="00A22C92" w:rsidRDefault="00283BAE" w:rsidP="006153A3">
            <w:pPr>
              <w:jc w:val="center"/>
              <w:rPr>
                <w:rFonts w:cs="Calibri"/>
                <w:sz w:val="20"/>
                <w:szCs w:val="20"/>
              </w:rPr>
            </w:pPr>
            <w:r w:rsidRPr="00A22C92">
              <w:rPr>
                <w:rFonts w:cs="Calibri"/>
                <w:b/>
                <w:sz w:val="20"/>
                <w:szCs w:val="20"/>
              </w:rPr>
              <w:t>NA</w:t>
            </w:r>
          </w:p>
        </w:tc>
      </w:tr>
      <w:tr w:rsidR="00283BAE" w:rsidTr="006153A3">
        <w:trPr>
          <w:trHeight w:val="504"/>
        </w:trPr>
        <w:tc>
          <w:tcPr>
            <w:tcW w:w="1274" w:type="pct"/>
            <w:shd w:val="clear" w:color="auto" w:fill="auto"/>
            <w:vAlign w:val="center"/>
          </w:tcPr>
          <w:p w:rsidR="00283BAE" w:rsidRPr="00C61BEC" w:rsidRDefault="00283BAE" w:rsidP="006153A3">
            <w:pPr>
              <w:rPr>
                <w:rFonts w:cs="Calibri"/>
                <w:sz w:val="16"/>
                <w:szCs w:val="16"/>
              </w:rPr>
            </w:pPr>
            <w:r w:rsidRPr="00C61BEC">
              <w:rPr>
                <w:sz w:val="16"/>
                <w:szCs w:val="16"/>
              </w:rPr>
              <w:t>C: Managing Routines and Procedures</w:t>
            </w:r>
          </w:p>
        </w:tc>
        <w:tc>
          <w:tcPr>
            <w:tcW w:w="244" w:type="pct"/>
            <w:shd w:val="clear" w:color="auto" w:fill="auto"/>
            <w:vAlign w:val="center"/>
          </w:tcPr>
          <w:p w:rsidR="00283BAE" w:rsidRPr="00A22C92" w:rsidRDefault="00283BAE" w:rsidP="006153A3">
            <w:pPr>
              <w:jc w:val="center"/>
              <w:rPr>
                <w:b/>
                <w:sz w:val="20"/>
                <w:szCs w:val="20"/>
              </w:rPr>
            </w:pPr>
            <w:r w:rsidRPr="00A22C92">
              <w:rPr>
                <w:b/>
                <w:sz w:val="20"/>
                <w:szCs w:val="20"/>
              </w:rPr>
              <w:t>I</w:t>
            </w:r>
          </w:p>
        </w:tc>
        <w:tc>
          <w:tcPr>
            <w:tcW w:w="285" w:type="pct"/>
            <w:shd w:val="clear" w:color="auto" w:fill="auto"/>
            <w:vAlign w:val="center"/>
          </w:tcPr>
          <w:p w:rsidR="00283BAE" w:rsidRPr="00A22C92" w:rsidRDefault="00283BAE" w:rsidP="006153A3">
            <w:pPr>
              <w:jc w:val="center"/>
              <w:rPr>
                <w:b/>
                <w:sz w:val="20"/>
                <w:szCs w:val="20"/>
              </w:rPr>
            </w:pPr>
            <w:r w:rsidRPr="00A22C92">
              <w:rPr>
                <w:b/>
                <w:sz w:val="20"/>
                <w:szCs w:val="20"/>
              </w:rPr>
              <w:t>D</w:t>
            </w:r>
          </w:p>
        </w:tc>
        <w:tc>
          <w:tcPr>
            <w:tcW w:w="244" w:type="pct"/>
            <w:shd w:val="clear" w:color="auto" w:fill="auto"/>
            <w:vAlign w:val="center"/>
          </w:tcPr>
          <w:p w:rsidR="00283BAE" w:rsidRPr="00A22C92" w:rsidRDefault="00283BAE" w:rsidP="006153A3">
            <w:pPr>
              <w:jc w:val="center"/>
              <w:rPr>
                <w:b/>
                <w:sz w:val="20"/>
                <w:szCs w:val="20"/>
              </w:rPr>
            </w:pPr>
            <w:r w:rsidRPr="00A22C92">
              <w:rPr>
                <w:b/>
                <w:sz w:val="20"/>
                <w:szCs w:val="20"/>
              </w:rPr>
              <w:t>A</w:t>
            </w:r>
          </w:p>
        </w:tc>
        <w:tc>
          <w:tcPr>
            <w:tcW w:w="244" w:type="pct"/>
            <w:vAlign w:val="center"/>
          </w:tcPr>
          <w:p w:rsidR="00283BAE" w:rsidRPr="00A22C92" w:rsidRDefault="00283BAE" w:rsidP="006153A3">
            <w:pPr>
              <w:jc w:val="center"/>
              <w:rPr>
                <w:b/>
                <w:sz w:val="20"/>
                <w:szCs w:val="20"/>
              </w:rPr>
            </w:pPr>
            <w:r w:rsidRPr="00A22C92">
              <w:rPr>
                <w:b/>
                <w:sz w:val="20"/>
                <w:szCs w:val="20"/>
              </w:rPr>
              <w:t>E</w:t>
            </w:r>
          </w:p>
        </w:tc>
        <w:tc>
          <w:tcPr>
            <w:tcW w:w="236" w:type="pct"/>
            <w:tcBorders>
              <w:right w:val="double" w:sz="4" w:space="0" w:color="auto"/>
            </w:tcBorders>
            <w:vAlign w:val="center"/>
          </w:tcPr>
          <w:p w:rsidR="00283BAE" w:rsidRPr="00A22C92" w:rsidRDefault="00283BAE" w:rsidP="006153A3">
            <w:pPr>
              <w:jc w:val="center"/>
              <w:rPr>
                <w:rFonts w:cs="Calibri"/>
                <w:sz w:val="20"/>
                <w:szCs w:val="20"/>
              </w:rPr>
            </w:pPr>
            <w:r w:rsidRPr="00A22C92">
              <w:rPr>
                <w:rFonts w:cs="Calibri"/>
                <w:b/>
                <w:sz w:val="20"/>
                <w:szCs w:val="20"/>
              </w:rPr>
              <w:t>NA</w:t>
            </w:r>
          </w:p>
        </w:tc>
        <w:tc>
          <w:tcPr>
            <w:tcW w:w="1262" w:type="pct"/>
            <w:tcBorders>
              <w:top w:val="single" w:sz="6" w:space="0" w:color="auto"/>
              <w:left w:val="double" w:sz="4" w:space="0" w:color="auto"/>
              <w:bottom w:val="single" w:sz="6" w:space="0" w:color="auto"/>
            </w:tcBorders>
            <w:shd w:val="clear" w:color="auto" w:fill="auto"/>
            <w:vAlign w:val="center"/>
          </w:tcPr>
          <w:p w:rsidR="00283BAE" w:rsidRPr="00C61BEC" w:rsidRDefault="00283BAE" w:rsidP="006153A3">
            <w:pPr>
              <w:rPr>
                <w:rFonts w:cs="Calibri"/>
                <w:sz w:val="16"/>
                <w:szCs w:val="16"/>
              </w:rPr>
            </w:pPr>
            <w:r w:rsidRPr="00C61BEC">
              <w:rPr>
                <w:sz w:val="16"/>
                <w:szCs w:val="16"/>
              </w:rPr>
              <w:t>C: Using Counseling Techniques in Individual and Classroom Programs</w:t>
            </w:r>
          </w:p>
        </w:tc>
        <w:tc>
          <w:tcPr>
            <w:tcW w:w="255" w:type="pct"/>
            <w:shd w:val="clear" w:color="auto" w:fill="auto"/>
            <w:vAlign w:val="center"/>
          </w:tcPr>
          <w:p w:rsidR="00283BAE" w:rsidRPr="00A22C92" w:rsidRDefault="00283BAE" w:rsidP="006153A3">
            <w:pPr>
              <w:jc w:val="center"/>
              <w:rPr>
                <w:b/>
                <w:sz w:val="20"/>
                <w:szCs w:val="20"/>
              </w:rPr>
            </w:pPr>
            <w:r w:rsidRPr="00A22C92">
              <w:rPr>
                <w:b/>
                <w:sz w:val="20"/>
                <w:szCs w:val="20"/>
              </w:rPr>
              <w:t>I</w:t>
            </w:r>
          </w:p>
        </w:tc>
        <w:tc>
          <w:tcPr>
            <w:tcW w:w="244" w:type="pct"/>
            <w:shd w:val="clear" w:color="auto" w:fill="auto"/>
            <w:vAlign w:val="center"/>
          </w:tcPr>
          <w:p w:rsidR="00283BAE" w:rsidRPr="00A22C92" w:rsidRDefault="00283BAE" w:rsidP="006153A3">
            <w:pPr>
              <w:jc w:val="center"/>
              <w:rPr>
                <w:b/>
                <w:sz w:val="20"/>
                <w:szCs w:val="20"/>
              </w:rPr>
            </w:pPr>
            <w:r w:rsidRPr="00A22C92">
              <w:rPr>
                <w:b/>
                <w:sz w:val="20"/>
                <w:szCs w:val="20"/>
              </w:rPr>
              <w:t>D</w:t>
            </w:r>
          </w:p>
        </w:tc>
        <w:tc>
          <w:tcPr>
            <w:tcW w:w="244" w:type="pct"/>
            <w:shd w:val="clear" w:color="auto" w:fill="auto"/>
            <w:vAlign w:val="center"/>
          </w:tcPr>
          <w:p w:rsidR="00283BAE" w:rsidRPr="00A22C92" w:rsidRDefault="00283BAE" w:rsidP="006153A3">
            <w:pPr>
              <w:jc w:val="center"/>
              <w:rPr>
                <w:b/>
                <w:sz w:val="20"/>
                <w:szCs w:val="20"/>
              </w:rPr>
            </w:pPr>
            <w:r w:rsidRPr="00A22C92">
              <w:rPr>
                <w:b/>
                <w:sz w:val="20"/>
                <w:szCs w:val="20"/>
              </w:rPr>
              <w:t>A</w:t>
            </w:r>
          </w:p>
        </w:tc>
        <w:tc>
          <w:tcPr>
            <w:tcW w:w="244" w:type="pct"/>
            <w:shd w:val="clear" w:color="auto" w:fill="auto"/>
            <w:vAlign w:val="center"/>
          </w:tcPr>
          <w:p w:rsidR="00283BAE" w:rsidRPr="00A22C92" w:rsidRDefault="00283BAE" w:rsidP="006153A3">
            <w:pPr>
              <w:jc w:val="center"/>
              <w:rPr>
                <w:b/>
                <w:sz w:val="20"/>
                <w:szCs w:val="20"/>
              </w:rPr>
            </w:pPr>
            <w:r w:rsidRPr="00A22C92">
              <w:rPr>
                <w:b/>
                <w:sz w:val="20"/>
                <w:szCs w:val="20"/>
              </w:rPr>
              <w:t>E</w:t>
            </w:r>
          </w:p>
        </w:tc>
        <w:tc>
          <w:tcPr>
            <w:tcW w:w="225" w:type="pct"/>
            <w:vAlign w:val="center"/>
          </w:tcPr>
          <w:p w:rsidR="00283BAE" w:rsidRPr="00A22C92" w:rsidRDefault="00283BAE" w:rsidP="006153A3">
            <w:pPr>
              <w:jc w:val="center"/>
              <w:rPr>
                <w:rFonts w:cs="Calibri"/>
                <w:sz w:val="20"/>
                <w:szCs w:val="20"/>
              </w:rPr>
            </w:pPr>
            <w:r w:rsidRPr="00A22C92">
              <w:rPr>
                <w:rFonts w:cs="Calibri"/>
                <w:b/>
                <w:sz w:val="20"/>
                <w:szCs w:val="20"/>
              </w:rPr>
              <w:t>NA</w:t>
            </w:r>
          </w:p>
        </w:tc>
      </w:tr>
      <w:tr w:rsidR="00283BAE" w:rsidTr="006153A3">
        <w:trPr>
          <w:trHeight w:val="504"/>
        </w:trPr>
        <w:tc>
          <w:tcPr>
            <w:tcW w:w="1274" w:type="pct"/>
            <w:shd w:val="clear" w:color="auto" w:fill="auto"/>
            <w:vAlign w:val="center"/>
          </w:tcPr>
          <w:p w:rsidR="00283BAE" w:rsidRPr="00C61BEC" w:rsidRDefault="00283BAE" w:rsidP="006153A3">
            <w:pPr>
              <w:rPr>
                <w:rFonts w:cs="Calibri"/>
                <w:sz w:val="16"/>
                <w:szCs w:val="16"/>
              </w:rPr>
            </w:pPr>
            <w:r w:rsidRPr="00C61BEC">
              <w:rPr>
                <w:sz w:val="16"/>
                <w:szCs w:val="16"/>
              </w:rPr>
              <w:t>D: Establishing Standards of Conduct and Contributing to Culture for Student Behavior Throughout the School</w:t>
            </w:r>
          </w:p>
        </w:tc>
        <w:tc>
          <w:tcPr>
            <w:tcW w:w="244" w:type="pct"/>
            <w:shd w:val="clear" w:color="auto" w:fill="auto"/>
            <w:vAlign w:val="center"/>
          </w:tcPr>
          <w:p w:rsidR="00283BAE" w:rsidRPr="00A22C92" w:rsidRDefault="00283BAE" w:rsidP="006153A3">
            <w:pPr>
              <w:jc w:val="center"/>
              <w:rPr>
                <w:b/>
                <w:sz w:val="20"/>
                <w:szCs w:val="20"/>
              </w:rPr>
            </w:pPr>
            <w:r w:rsidRPr="00A22C92">
              <w:rPr>
                <w:b/>
                <w:sz w:val="20"/>
                <w:szCs w:val="20"/>
              </w:rPr>
              <w:t>I</w:t>
            </w:r>
          </w:p>
        </w:tc>
        <w:tc>
          <w:tcPr>
            <w:tcW w:w="285" w:type="pct"/>
            <w:shd w:val="clear" w:color="auto" w:fill="auto"/>
            <w:vAlign w:val="center"/>
          </w:tcPr>
          <w:p w:rsidR="00283BAE" w:rsidRPr="00A22C92" w:rsidRDefault="00283BAE" w:rsidP="006153A3">
            <w:pPr>
              <w:jc w:val="center"/>
              <w:rPr>
                <w:b/>
                <w:sz w:val="20"/>
                <w:szCs w:val="20"/>
              </w:rPr>
            </w:pPr>
            <w:r w:rsidRPr="00A22C92">
              <w:rPr>
                <w:b/>
                <w:sz w:val="20"/>
                <w:szCs w:val="20"/>
              </w:rPr>
              <w:t>D</w:t>
            </w:r>
          </w:p>
        </w:tc>
        <w:tc>
          <w:tcPr>
            <w:tcW w:w="244" w:type="pct"/>
            <w:shd w:val="clear" w:color="auto" w:fill="auto"/>
            <w:vAlign w:val="center"/>
          </w:tcPr>
          <w:p w:rsidR="00283BAE" w:rsidRPr="00A22C92" w:rsidRDefault="00283BAE" w:rsidP="006153A3">
            <w:pPr>
              <w:jc w:val="center"/>
              <w:rPr>
                <w:b/>
                <w:sz w:val="20"/>
                <w:szCs w:val="20"/>
              </w:rPr>
            </w:pPr>
            <w:r w:rsidRPr="00A22C92">
              <w:rPr>
                <w:b/>
                <w:sz w:val="20"/>
                <w:szCs w:val="20"/>
              </w:rPr>
              <w:t>A</w:t>
            </w:r>
          </w:p>
        </w:tc>
        <w:tc>
          <w:tcPr>
            <w:tcW w:w="244" w:type="pct"/>
            <w:vAlign w:val="center"/>
          </w:tcPr>
          <w:p w:rsidR="00283BAE" w:rsidRPr="00A22C92" w:rsidRDefault="00283BAE" w:rsidP="006153A3">
            <w:pPr>
              <w:jc w:val="center"/>
              <w:rPr>
                <w:b/>
                <w:sz w:val="20"/>
                <w:szCs w:val="20"/>
              </w:rPr>
            </w:pPr>
            <w:r w:rsidRPr="00A22C92">
              <w:rPr>
                <w:b/>
                <w:sz w:val="20"/>
                <w:szCs w:val="20"/>
              </w:rPr>
              <w:t>E</w:t>
            </w:r>
          </w:p>
        </w:tc>
        <w:tc>
          <w:tcPr>
            <w:tcW w:w="236" w:type="pct"/>
            <w:tcBorders>
              <w:right w:val="double" w:sz="4" w:space="0" w:color="auto"/>
            </w:tcBorders>
            <w:vAlign w:val="center"/>
          </w:tcPr>
          <w:p w:rsidR="00283BAE" w:rsidRPr="00A22C92" w:rsidRDefault="00283BAE" w:rsidP="006153A3">
            <w:pPr>
              <w:jc w:val="center"/>
              <w:rPr>
                <w:rFonts w:cs="Calibri"/>
                <w:sz w:val="20"/>
                <w:szCs w:val="20"/>
              </w:rPr>
            </w:pPr>
            <w:r w:rsidRPr="00A22C92">
              <w:rPr>
                <w:rFonts w:cs="Calibri"/>
                <w:b/>
                <w:sz w:val="20"/>
                <w:szCs w:val="20"/>
              </w:rPr>
              <w:t>NA</w:t>
            </w:r>
          </w:p>
        </w:tc>
        <w:tc>
          <w:tcPr>
            <w:tcW w:w="1262" w:type="pct"/>
            <w:tcBorders>
              <w:top w:val="single" w:sz="6" w:space="0" w:color="auto"/>
              <w:left w:val="double" w:sz="4" w:space="0" w:color="auto"/>
              <w:bottom w:val="single" w:sz="6" w:space="0" w:color="auto"/>
            </w:tcBorders>
            <w:shd w:val="clear" w:color="auto" w:fill="auto"/>
            <w:vAlign w:val="center"/>
          </w:tcPr>
          <w:p w:rsidR="00283BAE" w:rsidRPr="00C61BEC" w:rsidRDefault="00283BAE" w:rsidP="006153A3">
            <w:pPr>
              <w:rPr>
                <w:rFonts w:cs="Calibri"/>
                <w:sz w:val="16"/>
                <w:szCs w:val="16"/>
              </w:rPr>
            </w:pPr>
            <w:r w:rsidRPr="00C61BEC">
              <w:rPr>
                <w:sz w:val="16"/>
                <w:szCs w:val="16"/>
              </w:rPr>
              <w:t>D: Brokering Resources to Meet Needs</w:t>
            </w:r>
          </w:p>
        </w:tc>
        <w:tc>
          <w:tcPr>
            <w:tcW w:w="255" w:type="pct"/>
            <w:shd w:val="clear" w:color="auto" w:fill="auto"/>
            <w:vAlign w:val="center"/>
          </w:tcPr>
          <w:p w:rsidR="00283BAE" w:rsidRPr="00A22C92" w:rsidRDefault="00283BAE" w:rsidP="006153A3">
            <w:pPr>
              <w:jc w:val="center"/>
              <w:rPr>
                <w:b/>
                <w:sz w:val="20"/>
                <w:szCs w:val="20"/>
              </w:rPr>
            </w:pPr>
            <w:r w:rsidRPr="00A22C92">
              <w:rPr>
                <w:b/>
                <w:sz w:val="20"/>
                <w:szCs w:val="20"/>
              </w:rPr>
              <w:t>I</w:t>
            </w:r>
          </w:p>
        </w:tc>
        <w:tc>
          <w:tcPr>
            <w:tcW w:w="244" w:type="pct"/>
            <w:shd w:val="clear" w:color="auto" w:fill="auto"/>
            <w:vAlign w:val="center"/>
          </w:tcPr>
          <w:p w:rsidR="00283BAE" w:rsidRPr="00A22C92" w:rsidRDefault="00283BAE" w:rsidP="006153A3">
            <w:pPr>
              <w:jc w:val="center"/>
              <w:rPr>
                <w:b/>
                <w:sz w:val="20"/>
                <w:szCs w:val="20"/>
              </w:rPr>
            </w:pPr>
            <w:r w:rsidRPr="00A22C92">
              <w:rPr>
                <w:b/>
                <w:sz w:val="20"/>
                <w:szCs w:val="20"/>
              </w:rPr>
              <w:t>D</w:t>
            </w:r>
          </w:p>
        </w:tc>
        <w:tc>
          <w:tcPr>
            <w:tcW w:w="244" w:type="pct"/>
            <w:shd w:val="clear" w:color="auto" w:fill="auto"/>
            <w:vAlign w:val="center"/>
          </w:tcPr>
          <w:p w:rsidR="00283BAE" w:rsidRPr="00A22C92" w:rsidRDefault="00283BAE" w:rsidP="006153A3">
            <w:pPr>
              <w:jc w:val="center"/>
              <w:rPr>
                <w:b/>
                <w:sz w:val="20"/>
                <w:szCs w:val="20"/>
              </w:rPr>
            </w:pPr>
            <w:r w:rsidRPr="00A22C92">
              <w:rPr>
                <w:b/>
                <w:sz w:val="20"/>
                <w:szCs w:val="20"/>
              </w:rPr>
              <w:t>A</w:t>
            </w:r>
          </w:p>
        </w:tc>
        <w:tc>
          <w:tcPr>
            <w:tcW w:w="244" w:type="pct"/>
            <w:shd w:val="clear" w:color="auto" w:fill="auto"/>
            <w:vAlign w:val="center"/>
          </w:tcPr>
          <w:p w:rsidR="00283BAE" w:rsidRPr="00A22C92" w:rsidRDefault="00283BAE" w:rsidP="006153A3">
            <w:pPr>
              <w:jc w:val="center"/>
              <w:rPr>
                <w:b/>
                <w:sz w:val="20"/>
                <w:szCs w:val="20"/>
              </w:rPr>
            </w:pPr>
            <w:r w:rsidRPr="00A22C92">
              <w:rPr>
                <w:b/>
                <w:sz w:val="20"/>
                <w:szCs w:val="20"/>
              </w:rPr>
              <w:t>E</w:t>
            </w:r>
          </w:p>
        </w:tc>
        <w:tc>
          <w:tcPr>
            <w:tcW w:w="225" w:type="pct"/>
            <w:vAlign w:val="center"/>
          </w:tcPr>
          <w:p w:rsidR="00283BAE" w:rsidRPr="00A22C92" w:rsidRDefault="00283BAE" w:rsidP="006153A3">
            <w:pPr>
              <w:jc w:val="center"/>
              <w:rPr>
                <w:rFonts w:cs="Calibri"/>
                <w:sz w:val="20"/>
                <w:szCs w:val="20"/>
              </w:rPr>
            </w:pPr>
            <w:r w:rsidRPr="00A22C92">
              <w:rPr>
                <w:rFonts w:cs="Calibri"/>
                <w:b/>
                <w:sz w:val="20"/>
                <w:szCs w:val="20"/>
              </w:rPr>
              <w:t>NA</w:t>
            </w:r>
          </w:p>
        </w:tc>
      </w:tr>
      <w:tr w:rsidR="00283BAE" w:rsidTr="006153A3">
        <w:trPr>
          <w:trHeight w:val="504"/>
        </w:trPr>
        <w:tc>
          <w:tcPr>
            <w:tcW w:w="1274" w:type="pct"/>
            <w:shd w:val="clear" w:color="auto" w:fill="auto"/>
            <w:vAlign w:val="center"/>
          </w:tcPr>
          <w:p w:rsidR="00283BAE" w:rsidRPr="00C61BEC" w:rsidRDefault="00283BAE" w:rsidP="006153A3">
            <w:pPr>
              <w:rPr>
                <w:rFonts w:cs="Calibri"/>
                <w:sz w:val="16"/>
                <w:szCs w:val="16"/>
              </w:rPr>
            </w:pPr>
            <w:r w:rsidRPr="00C61BEC">
              <w:rPr>
                <w:sz w:val="16"/>
                <w:szCs w:val="16"/>
              </w:rPr>
              <w:t>E: Organizing Physical Space</w:t>
            </w:r>
          </w:p>
        </w:tc>
        <w:tc>
          <w:tcPr>
            <w:tcW w:w="244" w:type="pct"/>
            <w:shd w:val="clear" w:color="auto" w:fill="auto"/>
            <w:vAlign w:val="center"/>
          </w:tcPr>
          <w:p w:rsidR="00283BAE" w:rsidRPr="00A22C92" w:rsidRDefault="00283BAE" w:rsidP="006153A3">
            <w:pPr>
              <w:jc w:val="center"/>
              <w:rPr>
                <w:b/>
                <w:sz w:val="20"/>
                <w:szCs w:val="20"/>
              </w:rPr>
            </w:pPr>
            <w:r w:rsidRPr="00A22C92">
              <w:rPr>
                <w:b/>
                <w:sz w:val="20"/>
                <w:szCs w:val="20"/>
              </w:rPr>
              <w:t>I</w:t>
            </w:r>
          </w:p>
        </w:tc>
        <w:tc>
          <w:tcPr>
            <w:tcW w:w="285" w:type="pct"/>
            <w:shd w:val="clear" w:color="auto" w:fill="auto"/>
            <w:vAlign w:val="center"/>
          </w:tcPr>
          <w:p w:rsidR="00283BAE" w:rsidRPr="00A22C92" w:rsidRDefault="00283BAE" w:rsidP="006153A3">
            <w:pPr>
              <w:jc w:val="center"/>
              <w:rPr>
                <w:b/>
                <w:sz w:val="20"/>
                <w:szCs w:val="20"/>
              </w:rPr>
            </w:pPr>
            <w:r w:rsidRPr="00A22C92">
              <w:rPr>
                <w:b/>
                <w:sz w:val="20"/>
                <w:szCs w:val="20"/>
              </w:rPr>
              <w:t>D</w:t>
            </w:r>
          </w:p>
        </w:tc>
        <w:tc>
          <w:tcPr>
            <w:tcW w:w="244" w:type="pct"/>
            <w:shd w:val="clear" w:color="auto" w:fill="auto"/>
            <w:vAlign w:val="center"/>
          </w:tcPr>
          <w:p w:rsidR="00283BAE" w:rsidRPr="00A22C92" w:rsidRDefault="00283BAE" w:rsidP="006153A3">
            <w:pPr>
              <w:jc w:val="center"/>
              <w:rPr>
                <w:b/>
                <w:sz w:val="20"/>
                <w:szCs w:val="20"/>
              </w:rPr>
            </w:pPr>
            <w:r w:rsidRPr="00A22C92">
              <w:rPr>
                <w:b/>
                <w:sz w:val="20"/>
                <w:szCs w:val="20"/>
              </w:rPr>
              <w:t>A</w:t>
            </w:r>
          </w:p>
        </w:tc>
        <w:tc>
          <w:tcPr>
            <w:tcW w:w="244" w:type="pct"/>
            <w:vAlign w:val="center"/>
          </w:tcPr>
          <w:p w:rsidR="00283BAE" w:rsidRPr="00A22C92" w:rsidRDefault="00283BAE" w:rsidP="006153A3">
            <w:pPr>
              <w:jc w:val="center"/>
              <w:rPr>
                <w:b/>
                <w:sz w:val="20"/>
                <w:szCs w:val="20"/>
              </w:rPr>
            </w:pPr>
            <w:r w:rsidRPr="00A22C92">
              <w:rPr>
                <w:b/>
                <w:sz w:val="20"/>
                <w:szCs w:val="20"/>
              </w:rPr>
              <w:t>E</w:t>
            </w:r>
          </w:p>
        </w:tc>
        <w:tc>
          <w:tcPr>
            <w:tcW w:w="236" w:type="pct"/>
            <w:tcBorders>
              <w:right w:val="double" w:sz="4" w:space="0" w:color="auto"/>
            </w:tcBorders>
            <w:vAlign w:val="center"/>
          </w:tcPr>
          <w:p w:rsidR="00283BAE" w:rsidRPr="00A22C92" w:rsidRDefault="00283BAE" w:rsidP="006153A3">
            <w:pPr>
              <w:jc w:val="center"/>
              <w:rPr>
                <w:rFonts w:cs="Calibri"/>
                <w:sz w:val="20"/>
                <w:szCs w:val="20"/>
              </w:rPr>
            </w:pPr>
            <w:r w:rsidRPr="00A22C92">
              <w:rPr>
                <w:rFonts w:cs="Calibri"/>
                <w:b/>
                <w:sz w:val="20"/>
                <w:szCs w:val="20"/>
              </w:rPr>
              <w:t>NA</w:t>
            </w:r>
          </w:p>
        </w:tc>
        <w:tc>
          <w:tcPr>
            <w:tcW w:w="1262" w:type="pct"/>
            <w:tcBorders>
              <w:top w:val="single" w:sz="6" w:space="0" w:color="auto"/>
              <w:left w:val="double" w:sz="4" w:space="0" w:color="auto"/>
              <w:bottom w:val="double" w:sz="4" w:space="0" w:color="auto"/>
            </w:tcBorders>
            <w:shd w:val="clear" w:color="auto" w:fill="auto"/>
            <w:vAlign w:val="center"/>
          </w:tcPr>
          <w:p w:rsidR="00283BAE" w:rsidRPr="00C61BEC" w:rsidRDefault="00283BAE" w:rsidP="006153A3">
            <w:pPr>
              <w:rPr>
                <w:rFonts w:cs="Calibri"/>
                <w:sz w:val="16"/>
                <w:szCs w:val="16"/>
              </w:rPr>
            </w:pPr>
            <w:r w:rsidRPr="00C61BEC">
              <w:rPr>
                <w:sz w:val="16"/>
                <w:szCs w:val="16"/>
              </w:rPr>
              <w:t>E: Demonstrating Flexibility and Responsiveness</w:t>
            </w:r>
          </w:p>
        </w:tc>
        <w:tc>
          <w:tcPr>
            <w:tcW w:w="255" w:type="pct"/>
            <w:shd w:val="clear" w:color="auto" w:fill="auto"/>
            <w:vAlign w:val="center"/>
          </w:tcPr>
          <w:p w:rsidR="00283BAE" w:rsidRPr="00A22C92" w:rsidRDefault="00283BAE" w:rsidP="006153A3">
            <w:pPr>
              <w:jc w:val="center"/>
              <w:rPr>
                <w:b/>
                <w:sz w:val="20"/>
                <w:szCs w:val="20"/>
              </w:rPr>
            </w:pPr>
            <w:r w:rsidRPr="00A22C92">
              <w:rPr>
                <w:b/>
                <w:sz w:val="20"/>
                <w:szCs w:val="20"/>
              </w:rPr>
              <w:t>I</w:t>
            </w:r>
          </w:p>
        </w:tc>
        <w:tc>
          <w:tcPr>
            <w:tcW w:w="244" w:type="pct"/>
            <w:shd w:val="clear" w:color="auto" w:fill="auto"/>
            <w:vAlign w:val="center"/>
          </w:tcPr>
          <w:p w:rsidR="00283BAE" w:rsidRPr="00A22C92" w:rsidRDefault="00283BAE" w:rsidP="006153A3">
            <w:pPr>
              <w:jc w:val="center"/>
              <w:rPr>
                <w:b/>
                <w:sz w:val="20"/>
                <w:szCs w:val="20"/>
              </w:rPr>
            </w:pPr>
            <w:r w:rsidRPr="00A22C92">
              <w:rPr>
                <w:b/>
                <w:sz w:val="20"/>
                <w:szCs w:val="20"/>
              </w:rPr>
              <w:t>D</w:t>
            </w:r>
          </w:p>
        </w:tc>
        <w:tc>
          <w:tcPr>
            <w:tcW w:w="244" w:type="pct"/>
            <w:shd w:val="clear" w:color="auto" w:fill="auto"/>
            <w:vAlign w:val="center"/>
          </w:tcPr>
          <w:p w:rsidR="00283BAE" w:rsidRPr="00A22C92" w:rsidRDefault="00283BAE" w:rsidP="006153A3">
            <w:pPr>
              <w:jc w:val="center"/>
              <w:rPr>
                <w:b/>
                <w:sz w:val="20"/>
                <w:szCs w:val="20"/>
              </w:rPr>
            </w:pPr>
            <w:r w:rsidRPr="00A22C92">
              <w:rPr>
                <w:b/>
                <w:sz w:val="20"/>
                <w:szCs w:val="20"/>
              </w:rPr>
              <w:t>A</w:t>
            </w:r>
          </w:p>
        </w:tc>
        <w:tc>
          <w:tcPr>
            <w:tcW w:w="244" w:type="pct"/>
            <w:shd w:val="clear" w:color="auto" w:fill="auto"/>
            <w:vAlign w:val="center"/>
          </w:tcPr>
          <w:p w:rsidR="00283BAE" w:rsidRPr="00A22C92" w:rsidRDefault="00283BAE" w:rsidP="006153A3">
            <w:pPr>
              <w:jc w:val="center"/>
              <w:rPr>
                <w:b/>
                <w:sz w:val="20"/>
                <w:szCs w:val="20"/>
              </w:rPr>
            </w:pPr>
            <w:r w:rsidRPr="00A22C92">
              <w:rPr>
                <w:b/>
                <w:sz w:val="20"/>
                <w:szCs w:val="20"/>
              </w:rPr>
              <w:t>E</w:t>
            </w:r>
          </w:p>
        </w:tc>
        <w:tc>
          <w:tcPr>
            <w:tcW w:w="225" w:type="pct"/>
            <w:vAlign w:val="center"/>
          </w:tcPr>
          <w:p w:rsidR="00283BAE" w:rsidRPr="00A22C92" w:rsidRDefault="00283BAE" w:rsidP="006153A3">
            <w:pPr>
              <w:jc w:val="center"/>
              <w:rPr>
                <w:rFonts w:cs="Calibri"/>
                <w:sz w:val="20"/>
                <w:szCs w:val="20"/>
              </w:rPr>
            </w:pPr>
            <w:r w:rsidRPr="00A22C92">
              <w:rPr>
                <w:rFonts w:cs="Calibri"/>
                <w:b/>
                <w:sz w:val="20"/>
                <w:szCs w:val="20"/>
              </w:rPr>
              <w:t>NA</w:t>
            </w:r>
          </w:p>
        </w:tc>
      </w:tr>
    </w:tbl>
    <w:p w:rsidR="00283BAE" w:rsidRPr="003D389B" w:rsidRDefault="00283BAE" w:rsidP="00283BAE">
      <w:pPr>
        <w:pStyle w:val="NoSpacing"/>
        <w:rPr>
          <w:rFonts w:cs="Calibri"/>
          <w:sz w:val="8"/>
          <w:szCs w:val="8"/>
        </w:rPr>
      </w:pPr>
    </w:p>
    <w:tbl>
      <w:tblPr>
        <w:tblW w:w="4992"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3600"/>
        <w:gridCol w:w="361"/>
        <w:gridCol w:w="1296"/>
        <w:gridCol w:w="431"/>
        <w:gridCol w:w="3744"/>
        <w:gridCol w:w="361"/>
        <w:gridCol w:w="1205"/>
      </w:tblGrid>
      <w:tr w:rsidR="00283BAE" w:rsidRPr="00F002E5" w:rsidTr="00B56562">
        <w:trPr>
          <w:trHeight w:val="432"/>
        </w:trPr>
        <w:tc>
          <w:tcPr>
            <w:tcW w:w="5000" w:type="pct"/>
            <w:gridSpan w:val="7"/>
            <w:shd w:val="clear" w:color="auto" w:fill="auto"/>
            <w:vAlign w:val="center"/>
          </w:tcPr>
          <w:p w:rsidR="00283BAE" w:rsidRPr="002108D4" w:rsidRDefault="00283BAE" w:rsidP="006153A3">
            <w:pPr>
              <w:pStyle w:val="NoSpacing"/>
              <w:rPr>
                <w:rFonts w:asciiTheme="minorHAnsi" w:hAnsiTheme="minorHAnsi" w:cs="Calibri"/>
                <w:b/>
                <w:sz w:val="20"/>
                <w:szCs w:val="20"/>
              </w:rPr>
            </w:pPr>
            <w:r w:rsidRPr="002108D4">
              <w:rPr>
                <w:rFonts w:asciiTheme="minorHAnsi" w:hAnsiTheme="minorHAnsi" w:cs="Calibri"/>
                <w:b/>
                <w:sz w:val="20"/>
                <w:szCs w:val="20"/>
              </w:rPr>
              <w:t>Optional:  Additional Notes and Comments</w:t>
            </w:r>
          </w:p>
          <w:p w:rsidR="00283BAE" w:rsidRPr="00B56562" w:rsidRDefault="00283BAE" w:rsidP="006153A3">
            <w:pPr>
              <w:rPr>
                <w:rFonts w:cs="Calibri"/>
                <w:b/>
                <w:sz w:val="16"/>
                <w:szCs w:val="16"/>
              </w:rPr>
            </w:pPr>
          </w:p>
          <w:p w:rsidR="00283BAE" w:rsidRPr="00B56562" w:rsidRDefault="00283BAE" w:rsidP="006153A3">
            <w:pPr>
              <w:rPr>
                <w:rFonts w:cs="Calibri"/>
                <w:b/>
                <w:sz w:val="16"/>
                <w:szCs w:val="16"/>
              </w:rPr>
            </w:pPr>
          </w:p>
          <w:p w:rsidR="00B56562" w:rsidRPr="00B56562" w:rsidRDefault="00B56562" w:rsidP="006153A3">
            <w:pPr>
              <w:rPr>
                <w:rFonts w:cs="Calibri"/>
                <w:b/>
                <w:sz w:val="16"/>
                <w:szCs w:val="16"/>
              </w:rPr>
            </w:pPr>
          </w:p>
          <w:p w:rsidR="00283BAE" w:rsidRPr="00AD44E3" w:rsidRDefault="00283BAE" w:rsidP="006153A3">
            <w:pPr>
              <w:rPr>
                <w:rFonts w:cs="Calibri"/>
                <w:b/>
              </w:rPr>
            </w:pPr>
          </w:p>
        </w:tc>
      </w:tr>
      <w:tr w:rsidR="00283BAE" w:rsidTr="00B565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7" w:type="pct"/>
            <w:tcBorders>
              <w:top w:val="nil"/>
              <w:left w:val="nil"/>
              <w:bottom w:val="single" w:sz="4" w:space="0" w:color="auto"/>
              <w:right w:val="nil"/>
            </w:tcBorders>
            <w:shd w:val="clear" w:color="auto" w:fill="auto"/>
          </w:tcPr>
          <w:p w:rsidR="00283BAE" w:rsidRDefault="00283BAE" w:rsidP="006153A3">
            <w:pPr>
              <w:pStyle w:val="NoSpacing"/>
              <w:rPr>
                <w:rFonts w:cs="Calibri"/>
                <w:sz w:val="12"/>
                <w:szCs w:val="12"/>
              </w:rPr>
            </w:pPr>
          </w:p>
          <w:p w:rsidR="00283BAE" w:rsidRPr="00F002E5" w:rsidRDefault="00283BAE" w:rsidP="006153A3">
            <w:pPr>
              <w:pStyle w:val="NoSpacing"/>
              <w:rPr>
                <w:rFonts w:cs="Calibri"/>
              </w:rPr>
            </w:pPr>
          </w:p>
        </w:tc>
        <w:tc>
          <w:tcPr>
            <w:tcW w:w="164" w:type="pct"/>
            <w:tcBorders>
              <w:top w:val="nil"/>
              <w:left w:val="nil"/>
              <w:bottom w:val="nil"/>
              <w:right w:val="nil"/>
            </w:tcBorders>
            <w:shd w:val="clear" w:color="auto" w:fill="auto"/>
          </w:tcPr>
          <w:p w:rsidR="00283BAE" w:rsidRPr="00F002E5" w:rsidRDefault="00283BAE" w:rsidP="006153A3">
            <w:pPr>
              <w:pStyle w:val="NoSpacing"/>
              <w:rPr>
                <w:rFonts w:cs="Calibri"/>
                <w:sz w:val="20"/>
                <w:szCs w:val="20"/>
              </w:rPr>
            </w:pPr>
          </w:p>
        </w:tc>
        <w:tc>
          <w:tcPr>
            <w:tcW w:w="589" w:type="pct"/>
            <w:tcBorders>
              <w:top w:val="nil"/>
              <w:left w:val="nil"/>
              <w:bottom w:val="single" w:sz="4" w:space="0" w:color="auto"/>
              <w:right w:val="nil"/>
            </w:tcBorders>
            <w:shd w:val="clear" w:color="auto" w:fill="auto"/>
          </w:tcPr>
          <w:p w:rsidR="00283BAE" w:rsidRPr="00F002E5" w:rsidRDefault="00283BAE" w:rsidP="006153A3">
            <w:pPr>
              <w:pStyle w:val="NoSpacing"/>
              <w:rPr>
                <w:rFonts w:cs="Calibri"/>
                <w:sz w:val="20"/>
                <w:szCs w:val="20"/>
              </w:rPr>
            </w:pPr>
          </w:p>
        </w:tc>
        <w:tc>
          <w:tcPr>
            <w:tcW w:w="196" w:type="pct"/>
            <w:tcBorders>
              <w:top w:val="nil"/>
              <w:left w:val="nil"/>
              <w:bottom w:val="nil"/>
              <w:right w:val="nil"/>
            </w:tcBorders>
            <w:shd w:val="clear" w:color="auto" w:fill="auto"/>
          </w:tcPr>
          <w:p w:rsidR="00283BAE" w:rsidRPr="00F002E5" w:rsidRDefault="00283BAE" w:rsidP="006153A3">
            <w:pPr>
              <w:pStyle w:val="NoSpacing"/>
              <w:rPr>
                <w:rFonts w:cs="Calibri"/>
                <w:sz w:val="20"/>
                <w:szCs w:val="20"/>
              </w:rPr>
            </w:pPr>
          </w:p>
        </w:tc>
        <w:tc>
          <w:tcPr>
            <w:tcW w:w="1702" w:type="pct"/>
            <w:tcBorders>
              <w:top w:val="nil"/>
              <w:left w:val="nil"/>
              <w:bottom w:val="single" w:sz="4" w:space="0" w:color="auto"/>
              <w:right w:val="nil"/>
            </w:tcBorders>
            <w:shd w:val="clear" w:color="auto" w:fill="auto"/>
          </w:tcPr>
          <w:p w:rsidR="00283BAE" w:rsidRPr="00F002E5" w:rsidRDefault="00283BAE" w:rsidP="006153A3">
            <w:pPr>
              <w:pStyle w:val="NoSpacing"/>
              <w:rPr>
                <w:rFonts w:cs="Calibri"/>
                <w:sz w:val="20"/>
                <w:szCs w:val="20"/>
              </w:rPr>
            </w:pPr>
          </w:p>
        </w:tc>
        <w:tc>
          <w:tcPr>
            <w:tcW w:w="164" w:type="pct"/>
            <w:tcBorders>
              <w:top w:val="nil"/>
              <w:left w:val="nil"/>
              <w:bottom w:val="nil"/>
              <w:right w:val="nil"/>
            </w:tcBorders>
            <w:shd w:val="clear" w:color="auto" w:fill="auto"/>
          </w:tcPr>
          <w:p w:rsidR="00283BAE" w:rsidRPr="00F002E5" w:rsidRDefault="00283BAE" w:rsidP="006153A3">
            <w:pPr>
              <w:pStyle w:val="NoSpacing"/>
              <w:rPr>
                <w:rFonts w:cs="Calibri"/>
                <w:sz w:val="20"/>
                <w:szCs w:val="20"/>
              </w:rPr>
            </w:pPr>
          </w:p>
        </w:tc>
        <w:tc>
          <w:tcPr>
            <w:tcW w:w="548" w:type="pct"/>
            <w:tcBorders>
              <w:top w:val="nil"/>
              <w:left w:val="nil"/>
              <w:bottom w:val="single" w:sz="4" w:space="0" w:color="auto"/>
              <w:right w:val="nil"/>
            </w:tcBorders>
            <w:shd w:val="clear" w:color="auto" w:fill="auto"/>
          </w:tcPr>
          <w:p w:rsidR="00283BAE" w:rsidRPr="00F002E5" w:rsidRDefault="00283BAE" w:rsidP="006153A3">
            <w:pPr>
              <w:pStyle w:val="NoSpacing"/>
              <w:rPr>
                <w:rFonts w:cs="Calibri"/>
                <w:sz w:val="20"/>
                <w:szCs w:val="20"/>
              </w:rPr>
            </w:pPr>
          </w:p>
        </w:tc>
      </w:tr>
      <w:tr w:rsidR="00283BAE" w:rsidTr="00B565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7" w:type="pct"/>
            <w:tcBorders>
              <w:left w:val="nil"/>
              <w:bottom w:val="nil"/>
              <w:right w:val="nil"/>
            </w:tcBorders>
            <w:shd w:val="clear" w:color="auto" w:fill="auto"/>
          </w:tcPr>
          <w:p w:rsidR="00283BAE" w:rsidRPr="00F002E5" w:rsidRDefault="00283BAE" w:rsidP="006153A3">
            <w:pPr>
              <w:pStyle w:val="NoSpacing"/>
              <w:jc w:val="center"/>
              <w:rPr>
                <w:rFonts w:cs="Calibri"/>
                <w:sz w:val="20"/>
                <w:szCs w:val="20"/>
              </w:rPr>
            </w:pPr>
            <w:r>
              <w:rPr>
                <w:rFonts w:cs="Calibri"/>
                <w:sz w:val="20"/>
                <w:szCs w:val="20"/>
              </w:rPr>
              <w:t>Guidance Counselor’s</w:t>
            </w:r>
            <w:r w:rsidRPr="00F002E5">
              <w:rPr>
                <w:rFonts w:cs="Calibri"/>
                <w:sz w:val="20"/>
                <w:szCs w:val="20"/>
              </w:rPr>
              <w:t xml:space="preserve"> Signature*</w:t>
            </w:r>
          </w:p>
        </w:tc>
        <w:tc>
          <w:tcPr>
            <w:tcW w:w="164" w:type="pct"/>
            <w:tcBorders>
              <w:top w:val="nil"/>
              <w:left w:val="nil"/>
              <w:bottom w:val="nil"/>
              <w:right w:val="nil"/>
            </w:tcBorders>
            <w:shd w:val="clear" w:color="auto" w:fill="auto"/>
          </w:tcPr>
          <w:p w:rsidR="00283BAE" w:rsidRPr="00F002E5" w:rsidRDefault="00283BAE" w:rsidP="006153A3">
            <w:pPr>
              <w:pStyle w:val="NoSpacing"/>
              <w:jc w:val="center"/>
              <w:rPr>
                <w:rFonts w:cs="Calibri"/>
                <w:sz w:val="20"/>
                <w:szCs w:val="20"/>
              </w:rPr>
            </w:pPr>
          </w:p>
        </w:tc>
        <w:tc>
          <w:tcPr>
            <w:tcW w:w="589" w:type="pct"/>
            <w:tcBorders>
              <w:left w:val="nil"/>
              <w:bottom w:val="nil"/>
              <w:right w:val="nil"/>
            </w:tcBorders>
            <w:shd w:val="clear" w:color="auto" w:fill="auto"/>
          </w:tcPr>
          <w:p w:rsidR="00283BAE" w:rsidRPr="00F002E5" w:rsidRDefault="00283BAE" w:rsidP="006153A3">
            <w:pPr>
              <w:pStyle w:val="NoSpacing"/>
              <w:jc w:val="center"/>
              <w:rPr>
                <w:rFonts w:cs="Calibri"/>
                <w:sz w:val="20"/>
                <w:szCs w:val="20"/>
              </w:rPr>
            </w:pPr>
            <w:r w:rsidRPr="00F002E5">
              <w:rPr>
                <w:rFonts w:cs="Calibri"/>
                <w:sz w:val="20"/>
                <w:szCs w:val="20"/>
              </w:rPr>
              <w:t>Date</w:t>
            </w:r>
          </w:p>
        </w:tc>
        <w:tc>
          <w:tcPr>
            <w:tcW w:w="196" w:type="pct"/>
            <w:tcBorders>
              <w:top w:val="nil"/>
              <w:left w:val="nil"/>
              <w:bottom w:val="nil"/>
              <w:right w:val="nil"/>
            </w:tcBorders>
            <w:shd w:val="clear" w:color="auto" w:fill="auto"/>
          </w:tcPr>
          <w:p w:rsidR="00283BAE" w:rsidRPr="00F002E5" w:rsidRDefault="00283BAE" w:rsidP="006153A3">
            <w:pPr>
              <w:pStyle w:val="NoSpacing"/>
              <w:jc w:val="center"/>
              <w:rPr>
                <w:rFonts w:cs="Calibri"/>
                <w:sz w:val="20"/>
                <w:szCs w:val="20"/>
              </w:rPr>
            </w:pPr>
          </w:p>
        </w:tc>
        <w:tc>
          <w:tcPr>
            <w:tcW w:w="1702" w:type="pct"/>
            <w:tcBorders>
              <w:left w:val="nil"/>
              <w:bottom w:val="nil"/>
              <w:right w:val="nil"/>
            </w:tcBorders>
            <w:shd w:val="clear" w:color="auto" w:fill="auto"/>
          </w:tcPr>
          <w:p w:rsidR="00283BAE" w:rsidRPr="00F002E5" w:rsidRDefault="00283BAE" w:rsidP="006153A3">
            <w:pPr>
              <w:pStyle w:val="NoSpacing"/>
              <w:jc w:val="center"/>
              <w:rPr>
                <w:rFonts w:cs="Calibri"/>
                <w:sz w:val="20"/>
                <w:szCs w:val="20"/>
              </w:rPr>
            </w:pPr>
            <w:r w:rsidRPr="00F002E5">
              <w:rPr>
                <w:rFonts w:cs="Calibri"/>
                <w:sz w:val="20"/>
                <w:szCs w:val="20"/>
              </w:rPr>
              <w:t>Evalu</w:t>
            </w:r>
            <w:r>
              <w:rPr>
                <w:rFonts w:cs="Calibri"/>
                <w:sz w:val="20"/>
                <w:szCs w:val="20"/>
              </w:rPr>
              <w:t>a</w:t>
            </w:r>
            <w:r w:rsidRPr="00F002E5">
              <w:rPr>
                <w:rFonts w:cs="Calibri"/>
                <w:sz w:val="20"/>
                <w:szCs w:val="20"/>
              </w:rPr>
              <w:t>tor’s Signature</w:t>
            </w:r>
          </w:p>
        </w:tc>
        <w:tc>
          <w:tcPr>
            <w:tcW w:w="164" w:type="pct"/>
            <w:tcBorders>
              <w:top w:val="nil"/>
              <w:left w:val="nil"/>
              <w:bottom w:val="nil"/>
              <w:right w:val="nil"/>
            </w:tcBorders>
            <w:shd w:val="clear" w:color="auto" w:fill="auto"/>
          </w:tcPr>
          <w:p w:rsidR="00283BAE" w:rsidRPr="00F002E5" w:rsidRDefault="00283BAE" w:rsidP="006153A3">
            <w:pPr>
              <w:pStyle w:val="NoSpacing"/>
              <w:jc w:val="center"/>
              <w:rPr>
                <w:rFonts w:cs="Calibri"/>
                <w:sz w:val="20"/>
                <w:szCs w:val="20"/>
              </w:rPr>
            </w:pPr>
          </w:p>
        </w:tc>
        <w:tc>
          <w:tcPr>
            <w:tcW w:w="548" w:type="pct"/>
            <w:tcBorders>
              <w:left w:val="nil"/>
              <w:bottom w:val="nil"/>
              <w:right w:val="nil"/>
            </w:tcBorders>
            <w:shd w:val="clear" w:color="auto" w:fill="auto"/>
          </w:tcPr>
          <w:p w:rsidR="00283BAE" w:rsidRPr="00F002E5" w:rsidRDefault="00283BAE" w:rsidP="006153A3">
            <w:pPr>
              <w:pStyle w:val="NoSpacing"/>
              <w:jc w:val="center"/>
              <w:rPr>
                <w:rFonts w:cs="Calibri"/>
                <w:sz w:val="20"/>
                <w:szCs w:val="20"/>
              </w:rPr>
            </w:pPr>
            <w:r w:rsidRPr="00F002E5">
              <w:rPr>
                <w:rFonts w:cs="Calibri"/>
                <w:sz w:val="20"/>
                <w:szCs w:val="20"/>
              </w:rPr>
              <w:t>Date</w:t>
            </w:r>
          </w:p>
        </w:tc>
      </w:tr>
      <w:tr w:rsidR="00283BAE" w:rsidRPr="0010251B" w:rsidTr="00B565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5000" w:type="pct"/>
            <w:gridSpan w:val="7"/>
            <w:tcBorders>
              <w:top w:val="nil"/>
              <w:left w:val="nil"/>
              <w:bottom w:val="nil"/>
              <w:right w:val="nil"/>
            </w:tcBorders>
            <w:shd w:val="clear" w:color="auto" w:fill="auto"/>
            <w:vAlign w:val="bottom"/>
          </w:tcPr>
          <w:p w:rsidR="00283BAE" w:rsidRPr="003D389B" w:rsidRDefault="00283BAE" w:rsidP="006153A3">
            <w:pPr>
              <w:pStyle w:val="NoSpacing"/>
              <w:rPr>
                <w:rFonts w:cs="Calibri"/>
                <w:sz w:val="8"/>
                <w:szCs w:val="8"/>
              </w:rPr>
            </w:pPr>
          </w:p>
          <w:p w:rsidR="00283BAE" w:rsidRPr="0010251B" w:rsidRDefault="00283BAE" w:rsidP="006153A3">
            <w:pPr>
              <w:pStyle w:val="NoSpacing"/>
              <w:rPr>
                <w:rFonts w:cs="Calibri"/>
                <w:sz w:val="16"/>
                <w:szCs w:val="16"/>
              </w:rPr>
            </w:pPr>
            <w:r w:rsidRPr="0010251B">
              <w:rPr>
                <w:sz w:val="16"/>
                <w:szCs w:val="16"/>
              </w:rPr>
              <w:t xml:space="preserve">*Denotes sharing of results, not necessarily agreement with the formative rating.  The </w:t>
            </w:r>
            <w:r>
              <w:rPr>
                <w:sz w:val="16"/>
                <w:szCs w:val="16"/>
              </w:rPr>
              <w:t xml:space="preserve">counselor </w:t>
            </w:r>
            <w:r w:rsidRPr="0010251B">
              <w:rPr>
                <w:sz w:val="16"/>
                <w:szCs w:val="16"/>
              </w:rPr>
              <w:t>may submit a response in writing to all ratings by the evaluator.</w:t>
            </w:r>
          </w:p>
        </w:tc>
      </w:tr>
    </w:tbl>
    <w:p w:rsidR="00283BAE" w:rsidRPr="003D389B" w:rsidRDefault="00283BAE" w:rsidP="00283BAE">
      <w:pPr>
        <w:pStyle w:val="NoSpacing"/>
        <w:rPr>
          <w:rFonts w:cs="Calibri"/>
          <w:sz w:val="8"/>
          <w:szCs w:val="8"/>
        </w:rPr>
      </w:pPr>
    </w:p>
    <w:p w:rsidR="00283BAE" w:rsidRDefault="00283BAE" w:rsidP="00283BAE">
      <w:pPr>
        <w:pStyle w:val="NoSpacing"/>
        <w:jc w:val="center"/>
        <w:rPr>
          <w:rFonts w:cs="Calibri"/>
          <w:sz w:val="20"/>
          <w:szCs w:val="20"/>
        </w:rPr>
      </w:pPr>
      <w:r>
        <w:rPr>
          <w:rFonts w:cs="Calibri"/>
          <w:sz w:val="20"/>
          <w:szCs w:val="20"/>
        </w:rPr>
        <w:t>A copy of the completed form must be provided to the guidance counselor.</w:t>
      </w:r>
    </w:p>
    <w:p w:rsidR="007D78B1" w:rsidRDefault="007D78B1" w:rsidP="00F36430">
      <w:pPr>
        <w:rPr>
          <w:b/>
        </w:rPr>
        <w:sectPr w:rsidR="007D78B1" w:rsidSect="002E0EA9">
          <w:pgSz w:w="12240" w:h="15840"/>
          <w:pgMar w:top="576" w:right="720" w:bottom="576" w:left="720" w:header="720" w:footer="720" w:gutter="0"/>
          <w:cols w:space="720"/>
          <w:docGrid w:linePitch="360"/>
        </w:sectPr>
      </w:pPr>
    </w:p>
    <w:p w:rsidR="00F0781C" w:rsidRDefault="00F0781C" w:rsidP="00DA6491">
      <w:pPr>
        <w:spacing w:after="0"/>
        <w:ind w:left="-86"/>
        <w:jc w:val="center"/>
        <w:rPr>
          <w:rFonts w:ascii="Times New Roman" w:hAnsi="Times New Roman"/>
          <w:sz w:val="32"/>
          <w:szCs w:val="32"/>
        </w:rPr>
      </w:pPr>
      <w:r>
        <w:rPr>
          <w:rFonts w:ascii="Times New Roman" w:hAnsi="Times New Roman"/>
          <w:sz w:val="32"/>
          <w:szCs w:val="32"/>
        </w:rPr>
        <w:lastRenderedPageBreak/>
        <w:t xml:space="preserve">Library Media Specialist - </w:t>
      </w:r>
      <w:r>
        <w:rPr>
          <w:sz w:val="28"/>
          <w:szCs w:val="28"/>
        </w:rPr>
        <w:t>Post-Observation Conference Form</w:t>
      </w:r>
    </w:p>
    <w:p w:rsidR="00F0781C" w:rsidRPr="003B1A07" w:rsidRDefault="00F0781C" w:rsidP="00DA6491">
      <w:pPr>
        <w:pStyle w:val="Heading2"/>
        <w:ind w:left="-90"/>
        <w:rPr>
          <w:sz w:val="32"/>
          <w:szCs w:val="32"/>
        </w:rPr>
      </w:pPr>
      <w:r w:rsidRPr="003B1A07">
        <w:rPr>
          <w:sz w:val="32"/>
          <w:szCs w:val="32"/>
        </w:rPr>
        <w:t>Elizabethtown Independent Schools</w:t>
      </w:r>
    </w:p>
    <w:p w:rsidR="00F0781C" w:rsidRPr="003D389B" w:rsidRDefault="007E2602" w:rsidP="00F0781C">
      <w:pPr>
        <w:ind w:left="-86"/>
        <w:rPr>
          <w:sz w:val="16"/>
          <w:szCs w:val="16"/>
        </w:rPr>
      </w:pPr>
      <w:r w:rsidRPr="00736300">
        <w:rPr>
          <w:sz w:val="44"/>
          <w:szCs w:val="44"/>
        </w:rPr>
        <w:pict>
          <v:shape id="_x0000_i1049" type="#_x0000_t75" style="width:450pt;height:7.5pt" o:hrpct="0" o:hralign="center" o:hr="t">
            <v:imagedata r:id="rId15" o:title="BD14800_"/>
          </v:shape>
        </w:pict>
      </w:r>
    </w:p>
    <w:p w:rsidR="00F0781C" w:rsidRPr="003D389B" w:rsidRDefault="00F0781C" w:rsidP="00F0781C">
      <w:pPr>
        <w:pStyle w:val="NoSpacing"/>
        <w:rPr>
          <w:rFonts w:cs="Calibri"/>
          <w:sz w:val="8"/>
          <w:szCs w:val="8"/>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3528"/>
        <w:gridCol w:w="7488"/>
      </w:tblGrid>
      <w:tr w:rsidR="00F0781C" w:rsidRPr="00F636C5" w:rsidTr="006153A3">
        <w:trPr>
          <w:trHeight w:val="288"/>
        </w:trPr>
        <w:tc>
          <w:tcPr>
            <w:tcW w:w="3528" w:type="dxa"/>
            <w:shd w:val="clear" w:color="auto" w:fill="D9D9D9"/>
            <w:vAlign w:val="center"/>
          </w:tcPr>
          <w:p w:rsidR="00F0781C" w:rsidRPr="005E5F82" w:rsidRDefault="00F0781C" w:rsidP="006153A3">
            <w:pPr>
              <w:pStyle w:val="NoSpacing"/>
              <w:rPr>
                <w:rFonts w:cs="Calibri"/>
                <w:b/>
              </w:rPr>
            </w:pPr>
            <w:r w:rsidRPr="005E5F82">
              <w:rPr>
                <w:rFonts w:cs="Calibri"/>
                <w:b/>
              </w:rPr>
              <w:t>Library Media Specialist</w:t>
            </w:r>
          </w:p>
        </w:tc>
        <w:tc>
          <w:tcPr>
            <w:tcW w:w="7488" w:type="dxa"/>
            <w:shd w:val="clear" w:color="auto" w:fill="auto"/>
            <w:vAlign w:val="center"/>
          </w:tcPr>
          <w:p w:rsidR="00F0781C" w:rsidRPr="005E5F82" w:rsidRDefault="00F0781C" w:rsidP="006153A3">
            <w:pPr>
              <w:pStyle w:val="NoSpacing"/>
              <w:rPr>
                <w:rFonts w:cs="Calibri"/>
              </w:rPr>
            </w:pPr>
          </w:p>
        </w:tc>
      </w:tr>
      <w:tr w:rsidR="00F0781C" w:rsidRPr="00F636C5" w:rsidTr="006153A3">
        <w:trPr>
          <w:trHeight w:val="288"/>
        </w:trPr>
        <w:tc>
          <w:tcPr>
            <w:tcW w:w="3528" w:type="dxa"/>
            <w:shd w:val="clear" w:color="auto" w:fill="D9D9D9"/>
            <w:vAlign w:val="center"/>
          </w:tcPr>
          <w:p w:rsidR="00F0781C" w:rsidRPr="005E5F82" w:rsidRDefault="00F0781C" w:rsidP="006153A3">
            <w:pPr>
              <w:pStyle w:val="NoSpacing"/>
              <w:rPr>
                <w:rFonts w:cs="Calibri"/>
                <w:b/>
              </w:rPr>
            </w:pPr>
            <w:r w:rsidRPr="005E5F82">
              <w:rPr>
                <w:rFonts w:cs="Calibri"/>
                <w:b/>
              </w:rPr>
              <w:t>School</w:t>
            </w:r>
          </w:p>
        </w:tc>
        <w:tc>
          <w:tcPr>
            <w:tcW w:w="7488" w:type="dxa"/>
            <w:shd w:val="clear" w:color="auto" w:fill="auto"/>
            <w:vAlign w:val="center"/>
          </w:tcPr>
          <w:p w:rsidR="00F0781C" w:rsidRPr="005E5F82" w:rsidRDefault="00F0781C" w:rsidP="006153A3">
            <w:pPr>
              <w:pStyle w:val="NoSpacing"/>
              <w:rPr>
                <w:rFonts w:cs="Calibri"/>
              </w:rPr>
            </w:pPr>
          </w:p>
        </w:tc>
      </w:tr>
      <w:tr w:rsidR="00F0781C" w:rsidRPr="00F636C5" w:rsidTr="006153A3">
        <w:trPr>
          <w:trHeight w:val="288"/>
        </w:trPr>
        <w:tc>
          <w:tcPr>
            <w:tcW w:w="3528" w:type="dxa"/>
            <w:shd w:val="clear" w:color="auto" w:fill="D9D9D9"/>
            <w:vAlign w:val="center"/>
          </w:tcPr>
          <w:p w:rsidR="00F0781C" w:rsidRPr="005E5F82" w:rsidRDefault="00F0781C" w:rsidP="006153A3">
            <w:pPr>
              <w:pStyle w:val="NoSpacing"/>
              <w:rPr>
                <w:rFonts w:cs="Calibri"/>
                <w:b/>
              </w:rPr>
            </w:pPr>
            <w:r w:rsidRPr="005E5F82">
              <w:rPr>
                <w:rFonts w:cs="Calibri"/>
                <w:b/>
              </w:rPr>
              <w:t>Grade Level(s)</w:t>
            </w:r>
          </w:p>
        </w:tc>
        <w:tc>
          <w:tcPr>
            <w:tcW w:w="7488" w:type="dxa"/>
            <w:shd w:val="clear" w:color="auto" w:fill="auto"/>
            <w:vAlign w:val="center"/>
          </w:tcPr>
          <w:p w:rsidR="00F0781C" w:rsidRPr="005E5F82" w:rsidRDefault="00F0781C" w:rsidP="006153A3">
            <w:pPr>
              <w:pStyle w:val="NoSpacing"/>
              <w:rPr>
                <w:rFonts w:cs="Calibri"/>
              </w:rPr>
            </w:pPr>
          </w:p>
        </w:tc>
      </w:tr>
      <w:tr w:rsidR="00F0781C" w:rsidRPr="00F636C5" w:rsidTr="006153A3">
        <w:trPr>
          <w:trHeight w:val="288"/>
        </w:trPr>
        <w:tc>
          <w:tcPr>
            <w:tcW w:w="3528" w:type="dxa"/>
            <w:shd w:val="clear" w:color="auto" w:fill="D9D9D9"/>
            <w:vAlign w:val="center"/>
          </w:tcPr>
          <w:p w:rsidR="00F0781C" w:rsidRPr="005E5F82" w:rsidRDefault="00F0781C" w:rsidP="006153A3">
            <w:pPr>
              <w:pStyle w:val="NoSpacing"/>
              <w:rPr>
                <w:rFonts w:cs="Calibri"/>
                <w:b/>
              </w:rPr>
            </w:pPr>
            <w:r w:rsidRPr="005E5F82">
              <w:rPr>
                <w:rFonts w:cs="Calibri"/>
                <w:b/>
              </w:rPr>
              <w:t>Evaluator</w:t>
            </w:r>
          </w:p>
        </w:tc>
        <w:tc>
          <w:tcPr>
            <w:tcW w:w="7488" w:type="dxa"/>
            <w:shd w:val="clear" w:color="auto" w:fill="auto"/>
            <w:vAlign w:val="center"/>
          </w:tcPr>
          <w:p w:rsidR="00F0781C" w:rsidRPr="005E5F82" w:rsidRDefault="00F0781C" w:rsidP="006153A3">
            <w:pPr>
              <w:pStyle w:val="NoSpacing"/>
              <w:rPr>
                <w:rFonts w:cs="Calibri"/>
              </w:rPr>
            </w:pPr>
          </w:p>
        </w:tc>
      </w:tr>
      <w:tr w:rsidR="00F0781C" w:rsidRPr="00F636C5" w:rsidTr="006153A3">
        <w:trPr>
          <w:trHeight w:val="288"/>
        </w:trPr>
        <w:tc>
          <w:tcPr>
            <w:tcW w:w="3528" w:type="dxa"/>
            <w:shd w:val="clear" w:color="auto" w:fill="D9D9D9"/>
            <w:vAlign w:val="center"/>
          </w:tcPr>
          <w:p w:rsidR="00F0781C" w:rsidRPr="005E5F82" w:rsidRDefault="00F0781C" w:rsidP="006153A3">
            <w:pPr>
              <w:pStyle w:val="NoSpacing"/>
              <w:rPr>
                <w:rFonts w:cs="Calibri"/>
                <w:b/>
              </w:rPr>
            </w:pPr>
            <w:r w:rsidRPr="005E5F82">
              <w:rPr>
                <w:rFonts w:cs="Calibri"/>
                <w:b/>
              </w:rPr>
              <w:t>Date of Conference</w:t>
            </w:r>
          </w:p>
        </w:tc>
        <w:tc>
          <w:tcPr>
            <w:tcW w:w="7488" w:type="dxa"/>
            <w:shd w:val="clear" w:color="auto" w:fill="auto"/>
            <w:vAlign w:val="center"/>
          </w:tcPr>
          <w:p w:rsidR="00F0781C" w:rsidRPr="005E5F82" w:rsidRDefault="00F0781C" w:rsidP="006153A3">
            <w:pPr>
              <w:pStyle w:val="NoSpacing"/>
              <w:rPr>
                <w:rFonts w:cs="Calibri"/>
              </w:rPr>
            </w:pPr>
          </w:p>
        </w:tc>
      </w:tr>
    </w:tbl>
    <w:p w:rsidR="00F0781C" w:rsidRPr="00F002E5" w:rsidRDefault="00F0781C" w:rsidP="00F0781C">
      <w:pPr>
        <w:pStyle w:val="NoSpacing"/>
        <w:jc w:val="center"/>
        <w:rPr>
          <w:rFonts w:cs="Calibri"/>
          <w:b/>
          <w:bCs/>
          <w:color w:val="000000"/>
          <w:sz w:val="8"/>
          <w:szCs w:val="8"/>
        </w:rPr>
      </w:pPr>
    </w:p>
    <w:p w:rsidR="00F0781C" w:rsidRPr="00C32411" w:rsidRDefault="00F0781C" w:rsidP="00F0781C">
      <w:pPr>
        <w:pStyle w:val="NoSpacing"/>
        <w:rPr>
          <w:rFonts w:cs="Calibri"/>
          <w:i/>
          <w:sz w:val="20"/>
          <w:szCs w:val="20"/>
        </w:rPr>
      </w:pPr>
      <w:r>
        <w:rPr>
          <w:rFonts w:cs="Calibri"/>
          <w:i/>
          <w:sz w:val="20"/>
          <w:szCs w:val="20"/>
        </w:rPr>
        <w:t>Optional: T</w:t>
      </w:r>
      <w:r w:rsidRPr="00C32411">
        <w:rPr>
          <w:rFonts w:cs="Calibri"/>
          <w:i/>
          <w:sz w:val="20"/>
          <w:szCs w:val="20"/>
        </w:rPr>
        <w:t xml:space="preserve">he following guiding questions </w:t>
      </w:r>
      <w:r>
        <w:rPr>
          <w:rFonts w:cs="Calibri"/>
          <w:i/>
          <w:sz w:val="20"/>
          <w:szCs w:val="20"/>
        </w:rPr>
        <w:t xml:space="preserve">may be used </w:t>
      </w:r>
      <w:r w:rsidRPr="00C32411">
        <w:rPr>
          <w:rFonts w:cs="Calibri"/>
          <w:i/>
          <w:sz w:val="20"/>
          <w:szCs w:val="20"/>
        </w:rPr>
        <w:t xml:space="preserve">to reflect on the lesson that was observed: </w:t>
      </w:r>
    </w:p>
    <w:p w:rsidR="00F0781C" w:rsidRPr="00F002E5" w:rsidRDefault="00F0781C" w:rsidP="00F0781C">
      <w:pPr>
        <w:pStyle w:val="NoSpacing"/>
        <w:rPr>
          <w:rFonts w:cs="Calibri"/>
          <w:i/>
          <w:sz w:val="8"/>
          <w:szCs w:val="8"/>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D9D9D9" w:themeFill="background1" w:themeFillShade="D9"/>
        <w:tblLook w:val="04A0"/>
      </w:tblPr>
      <w:tblGrid>
        <w:gridCol w:w="5513"/>
        <w:gridCol w:w="5503"/>
      </w:tblGrid>
      <w:tr w:rsidR="00F0781C" w:rsidRPr="003D389B" w:rsidTr="006153A3">
        <w:trPr>
          <w:trHeight w:val="870"/>
        </w:trPr>
        <w:tc>
          <w:tcPr>
            <w:tcW w:w="5513" w:type="dxa"/>
            <w:shd w:val="clear" w:color="auto" w:fill="D9D9D9" w:themeFill="background1" w:themeFillShade="D9"/>
            <w:vAlign w:val="center"/>
          </w:tcPr>
          <w:p w:rsidR="00F0781C" w:rsidRPr="003D389B" w:rsidRDefault="00F0781C" w:rsidP="006153A3">
            <w:pPr>
              <w:pStyle w:val="NoSpacing"/>
              <w:rPr>
                <w:rFonts w:cs="Calibri"/>
                <w:sz w:val="18"/>
                <w:szCs w:val="18"/>
              </w:rPr>
            </w:pPr>
            <w:r w:rsidRPr="003D389B">
              <w:rPr>
                <w:rFonts w:cs="Calibri"/>
                <w:sz w:val="18"/>
                <w:szCs w:val="18"/>
              </w:rPr>
              <w:t>In general, how successful was the work conducted during the observation?  Was the objective or target successfully accomplished?  How do you know, and what will you do if it wasn’t successfully accomplished?</w:t>
            </w:r>
          </w:p>
        </w:tc>
        <w:tc>
          <w:tcPr>
            <w:tcW w:w="5503" w:type="dxa"/>
            <w:shd w:val="clear" w:color="auto" w:fill="D9D9D9" w:themeFill="background1" w:themeFillShade="D9"/>
            <w:vAlign w:val="center"/>
          </w:tcPr>
          <w:p w:rsidR="00F0781C" w:rsidRPr="003D389B" w:rsidRDefault="00F0781C" w:rsidP="006153A3">
            <w:pPr>
              <w:pStyle w:val="NoSpacing"/>
              <w:rPr>
                <w:rFonts w:cs="Calibri"/>
                <w:i/>
                <w:sz w:val="18"/>
                <w:szCs w:val="18"/>
              </w:rPr>
            </w:pPr>
            <w:r w:rsidRPr="003D389B">
              <w:rPr>
                <w:rFonts w:cs="Calibri"/>
                <w:sz w:val="18"/>
                <w:szCs w:val="18"/>
              </w:rPr>
              <w:t>In addition to the work witnessed by the observer, what other work samples, evidence or artifacts assisted you in making your determination for question one?</w:t>
            </w:r>
          </w:p>
        </w:tc>
      </w:tr>
      <w:tr w:rsidR="00F0781C" w:rsidRPr="003D389B" w:rsidTr="006153A3">
        <w:trPr>
          <w:trHeight w:val="795"/>
        </w:trPr>
        <w:tc>
          <w:tcPr>
            <w:tcW w:w="5513" w:type="dxa"/>
            <w:shd w:val="clear" w:color="auto" w:fill="D9D9D9" w:themeFill="background1" w:themeFillShade="D9"/>
            <w:vAlign w:val="center"/>
          </w:tcPr>
          <w:p w:rsidR="00F0781C" w:rsidRPr="003D389B" w:rsidRDefault="00F0781C" w:rsidP="006153A3">
            <w:pPr>
              <w:pStyle w:val="NoSpacing"/>
              <w:rPr>
                <w:rFonts w:cs="Calibri"/>
                <w:sz w:val="18"/>
                <w:szCs w:val="18"/>
              </w:rPr>
            </w:pPr>
            <w:r w:rsidRPr="003D389B">
              <w:rPr>
                <w:rFonts w:cs="Calibri"/>
                <w:sz w:val="18"/>
                <w:szCs w:val="18"/>
              </w:rPr>
              <w:t>To what extent did procedures, student conduct, physical space and/or circumstances contribute to or hinder successfully accomplishing the objective or target?</w:t>
            </w:r>
          </w:p>
        </w:tc>
        <w:tc>
          <w:tcPr>
            <w:tcW w:w="5503" w:type="dxa"/>
            <w:shd w:val="clear" w:color="auto" w:fill="D9D9D9" w:themeFill="background1" w:themeFillShade="D9"/>
            <w:vAlign w:val="center"/>
          </w:tcPr>
          <w:p w:rsidR="00F0781C" w:rsidRPr="003D389B" w:rsidRDefault="00F0781C" w:rsidP="006153A3">
            <w:pPr>
              <w:pStyle w:val="NoSpacing"/>
              <w:rPr>
                <w:rFonts w:cs="Calibri"/>
                <w:i/>
                <w:sz w:val="18"/>
                <w:szCs w:val="18"/>
              </w:rPr>
            </w:pPr>
            <w:r w:rsidRPr="003D389B">
              <w:rPr>
                <w:rFonts w:cs="Calibri"/>
                <w:sz w:val="18"/>
                <w:szCs w:val="18"/>
              </w:rPr>
              <w:t>Did you depart from your plan? If so, how and why?</w:t>
            </w:r>
          </w:p>
        </w:tc>
      </w:tr>
      <w:tr w:rsidR="00F0781C" w:rsidRPr="003D389B" w:rsidTr="006153A3">
        <w:trPr>
          <w:trHeight w:val="687"/>
        </w:trPr>
        <w:tc>
          <w:tcPr>
            <w:tcW w:w="5513" w:type="dxa"/>
            <w:shd w:val="clear" w:color="auto" w:fill="D9D9D9" w:themeFill="background1" w:themeFillShade="D9"/>
            <w:vAlign w:val="center"/>
          </w:tcPr>
          <w:p w:rsidR="00F0781C" w:rsidRPr="003D389B" w:rsidRDefault="00F0781C" w:rsidP="006153A3">
            <w:pPr>
              <w:pStyle w:val="NoSpacing"/>
              <w:rPr>
                <w:rFonts w:cs="Calibri"/>
                <w:i/>
                <w:sz w:val="18"/>
                <w:szCs w:val="18"/>
              </w:rPr>
            </w:pPr>
            <w:r w:rsidRPr="003D389B">
              <w:rPr>
                <w:rFonts w:cs="Calibri"/>
                <w:sz w:val="18"/>
                <w:szCs w:val="18"/>
              </w:rPr>
              <w:t>If you had an opportunity to conduct this activity or work again, what would you do differently, and why?</w:t>
            </w:r>
          </w:p>
        </w:tc>
        <w:tc>
          <w:tcPr>
            <w:tcW w:w="5503" w:type="dxa"/>
            <w:shd w:val="clear" w:color="auto" w:fill="D9D9D9" w:themeFill="background1" w:themeFillShade="D9"/>
            <w:vAlign w:val="center"/>
          </w:tcPr>
          <w:p w:rsidR="00F0781C" w:rsidRPr="003D389B" w:rsidRDefault="00F0781C" w:rsidP="006153A3">
            <w:pPr>
              <w:pStyle w:val="NoSpacing"/>
              <w:rPr>
                <w:rFonts w:cs="Calibri"/>
                <w:i/>
                <w:sz w:val="18"/>
                <w:szCs w:val="18"/>
              </w:rPr>
            </w:pPr>
            <w:r w:rsidRPr="003D389B">
              <w:rPr>
                <w:rFonts w:cs="Calibri"/>
                <w:sz w:val="18"/>
                <w:szCs w:val="18"/>
              </w:rPr>
              <w:t>What do you see as the next step(s) in your professional growth for addressing the needs you have identified through personal reflection?</w:t>
            </w:r>
          </w:p>
        </w:tc>
      </w:tr>
    </w:tbl>
    <w:p w:rsidR="00F0781C" w:rsidRPr="003D389B" w:rsidRDefault="00F0781C" w:rsidP="00F0781C">
      <w:pPr>
        <w:pStyle w:val="NoSpacing"/>
        <w:rPr>
          <w:rFonts w:cs="Calibri"/>
          <w:sz w:val="8"/>
          <w:szCs w:val="8"/>
        </w:rPr>
      </w:pPr>
    </w:p>
    <w:p w:rsidR="00F0781C" w:rsidRPr="003D389B" w:rsidRDefault="00F0781C" w:rsidP="00F0781C">
      <w:pPr>
        <w:pStyle w:val="NoSpacing"/>
        <w:rPr>
          <w:rFonts w:cs="Calibri"/>
          <w:i/>
          <w:sz w:val="18"/>
          <w:szCs w:val="18"/>
        </w:rPr>
      </w:pPr>
      <w:r w:rsidRPr="003D389B">
        <w:rPr>
          <w:rFonts w:cs="Calibri"/>
          <w:b/>
          <w:i/>
          <w:sz w:val="18"/>
          <w:szCs w:val="18"/>
        </w:rPr>
        <w:t>Evaluator’s Formative Observation Rating:</w:t>
      </w:r>
      <w:r w:rsidRPr="003D389B">
        <w:rPr>
          <w:rFonts w:cs="Calibri"/>
          <w:i/>
          <w:sz w:val="18"/>
          <w:szCs w:val="18"/>
        </w:rPr>
        <w:t xml:space="preserve">  Other professionals may request that the evaluator provide examples of evidence that were used to support the rating.  </w:t>
      </w:r>
    </w:p>
    <w:p w:rsidR="00F0781C" w:rsidRDefault="00F0781C" w:rsidP="00F0781C">
      <w:pPr>
        <w:pStyle w:val="NoSpacing"/>
        <w:rPr>
          <w:rFonts w:cs="Calibri"/>
          <w:sz w:val="12"/>
          <w:szCs w:val="12"/>
        </w:rPr>
      </w:pP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806"/>
        <w:gridCol w:w="537"/>
        <w:gridCol w:w="627"/>
        <w:gridCol w:w="538"/>
        <w:gridCol w:w="538"/>
        <w:gridCol w:w="520"/>
        <w:gridCol w:w="2780"/>
        <w:gridCol w:w="562"/>
        <w:gridCol w:w="538"/>
        <w:gridCol w:w="538"/>
        <w:gridCol w:w="538"/>
        <w:gridCol w:w="494"/>
      </w:tblGrid>
      <w:tr w:rsidR="00F0781C" w:rsidRPr="006555DE" w:rsidTr="006153A3">
        <w:trPr>
          <w:trHeight w:val="432"/>
        </w:trPr>
        <w:tc>
          <w:tcPr>
            <w:tcW w:w="1274" w:type="pct"/>
            <w:shd w:val="clear" w:color="auto" w:fill="D9D9D9"/>
            <w:vAlign w:val="center"/>
          </w:tcPr>
          <w:p w:rsidR="00F0781C" w:rsidRPr="00FC40EA" w:rsidRDefault="00F0781C" w:rsidP="006153A3">
            <w:pPr>
              <w:jc w:val="center"/>
              <w:rPr>
                <w:rFonts w:cs="Calibri"/>
                <w:b/>
                <w:sz w:val="20"/>
                <w:szCs w:val="20"/>
              </w:rPr>
            </w:pPr>
            <w:r w:rsidRPr="00FC40EA">
              <w:rPr>
                <w:rFonts w:cs="Calibri"/>
                <w:b/>
                <w:sz w:val="20"/>
                <w:szCs w:val="20"/>
              </w:rPr>
              <w:t>Domain 2: The Environment</w:t>
            </w:r>
          </w:p>
        </w:tc>
        <w:tc>
          <w:tcPr>
            <w:tcW w:w="1252" w:type="pct"/>
            <w:gridSpan w:val="5"/>
            <w:tcBorders>
              <w:right w:val="double" w:sz="4" w:space="0" w:color="auto"/>
            </w:tcBorders>
            <w:shd w:val="clear" w:color="auto" w:fill="D9D9D9"/>
            <w:vAlign w:val="center"/>
          </w:tcPr>
          <w:p w:rsidR="00F0781C" w:rsidRPr="00FC40EA" w:rsidRDefault="00F0781C" w:rsidP="006153A3">
            <w:pPr>
              <w:jc w:val="center"/>
              <w:rPr>
                <w:rFonts w:cs="Calibri"/>
                <w:b/>
                <w:sz w:val="20"/>
                <w:szCs w:val="20"/>
              </w:rPr>
            </w:pPr>
            <w:r w:rsidRPr="00FC40EA">
              <w:rPr>
                <w:b/>
                <w:sz w:val="20"/>
                <w:szCs w:val="20"/>
              </w:rPr>
              <w:t>Rating:</w:t>
            </w:r>
          </w:p>
        </w:tc>
        <w:tc>
          <w:tcPr>
            <w:tcW w:w="1262" w:type="pct"/>
            <w:tcBorders>
              <w:top w:val="double" w:sz="4" w:space="0" w:color="auto"/>
              <w:left w:val="double" w:sz="4" w:space="0" w:color="auto"/>
              <w:bottom w:val="single" w:sz="6" w:space="0" w:color="auto"/>
            </w:tcBorders>
            <w:shd w:val="clear" w:color="auto" w:fill="D9D9D9"/>
            <w:vAlign w:val="center"/>
          </w:tcPr>
          <w:p w:rsidR="00F0781C" w:rsidRPr="00FC40EA" w:rsidRDefault="00F0781C" w:rsidP="006153A3">
            <w:pPr>
              <w:jc w:val="center"/>
              <w:rPr>
                <w:rFonts w:cs="Calibri"/>
                <w:b/>
                <w:sz w:val="20"/>
                <w:szCs w:val="20"/>
              </w:rPr>
            </w:pPr>
            <w:r w:rsidRPr="00FC40EA">
              <w:rPr>
                <w:rFonts w:cs="Calibri"/>
                <w:b/>
                <w:sz w:val="20"/>
                <w:szCs w:val="20"/>
              </w:rPr>
              <w:t>Domain 3: Delivery of Service</w:t>
            </w:r>
          </w:p>
        </w:tc>
        <w:tc>
          <w:tcPr>
            <w:tcW w:w="1212" w:type="pct"/>
            <w:gridSpan w:val="5"/>
            <w:shd w:val="clear" w:color="auto" w:fill="D9D9D9"/>
            <w:vAlign w:val="center"/>
          </w:tcPr>
          <w:p w:rsidR="00F0781C" w:rsidRPr="00FC40EA" w:rsidRDefault="00F0781C" w:rsidP="006153A3">
            <w:pPr>
              <w:jc w:val="center"/>
              <w:rPr>
                <w:b/>
                <w:sz w:val="20"/>
                <w:szCs w:val="20"/>
              </w:rPr>
            </w:pPr>
            <w:r w:rsidRPr="00FC40EA">
              <w:rPr>
                <w:b/>
                <w:sz w:val="20"/>
                <w:szCs w:val="20"/>
              </w:rPr>
              <w:t>Rating:</w:t>
            </w:r>
          </w:p>
        </w:tc>
      </w:tr>
      <w:tr w:rsidR="00F0781C" w:rsidTr="006153A3">
        <w:trPr>
          <w:trHeight w:val="504"/>
        </w:trPr>
        <w:tc>
          <w:tcPr>
            <w:tcW w:w="1274" w:type="pct"/>
            <w:shd w:val="clear" w:color="auto" w:fill="auto"/>
            <w:vAlign w:val="center"/>
          </w:tcPr>
          <w:p w:rsidR="00F0781C" w:rsidRPr="00F002E5" w:rsidRDefault="00F0781C" w:rsidP="006153A3">
            <w:pPr>
              <w:rPr>
                <w:rFonts w:cs="Calibri"/>
                <w:sz w:val="20"/>
                <w:szCs w:val="20"/>
              </w:rPr>
            </w:pPr>
            <w:r w:rsidRPr="00995CEB">
              <w:rPr>
                <w:sz w:val="18"/>
                <w:szCs w:val="18"/>
              </w:rPr>
              <w:t>A</w:t>
            </w:r>
            <w:r>
              <w:rPr>
                <w:sz w:val="18"/>
                <w:szCs w:val="18"/>
              </w:rPr>
              <w:t>:</w:t>
            </w:r>
            <w:r w:rsidRPr="00995CEB">
              <w:rPr>
                <w:sz w:val="18"/>
                <w:szCs w:val="18"/>
              </w:rPr>
              <w:t xml:space="preserve"> Creating an Environment of Respect and Rapport</w:t>
            </w:r>
          </w:p>
        </w:tc>
        <w:tc>
          <w:tcPr>
            <w:tcW w:w="244" w:type="pct"/>
            <w:shd w:val="clear" w:color="auto" w:fill="auto"/>
            <w:vAlign w:val="center"/>
          </w:tcPr>
          <w:p w:rsidR="00F0781C" w:rsidRPr="005E5F82" w:rsidRDefault="00F0781C" w:rsidP="006153A3">
            <w:pPr>
              <w:jc w:val="center"/>
              <w:rPr>
                <w:b/>
                <w:sz w:val="20"/>
                <w:szCs w:val="20"/>
              </w:rPr>
            </w:pPr>
            <w:r w:rsidRPr="005E5F82">
              <w:rPr>
                <w:b/>
                <w:sz w:val="20"/>
                <w:szCs w:val="20"/>
              </w:rPr>
              <w:t>I</w:t>
            </w:r>
          </w:p>
        </w:tc>
        <w:tc>
          <w:tcPr>
            <w:tcW w:w="285" w:type="pct"/>
            <w:shd w:val="clear" w:color="auto" w:fill="auto"/>
            <w:vAlign w:val="center"/>
          </w:tcPr>
          <w:p w:rsidR="00F0781C" w:rsidRPr="005E5F82" w:rsidRDefault="00F0781C" w:rsidP="006153A3">
            <w:pPr>
              <w:jc w:val="center"/>
              <w:rPr>
                <w:b/>
                <w:sz w:val="20"/>
                <w:szCs w:val="20"/>
              </w:rPr>
            </w:pPr>
            <w:r w:rsidRPr="005E5F82">
              <w:rPr>
                <w:b/>
                <w:sz w:val="20"/>
                <w:szCs w:val="20"/>
              </w:rPr>
              <w:t>D</w:t>
            </w:r>
          </w:p>
        </w:tc>
        <w:tc>
          <w:tcPr>
            <w:tcW w:w="244" w:type="pct"/>
            <w:shd w:val="clear" w:color="auto" w:fill="auto"/>
            <w:vAlign w:val="center"/>
          </w:tcPr>
          <w:p w:rsidR="00F0781C" w:rsidRPr="005E5F82" w:rsidRDefault="00F0781C" w:rsidP="006153A3">
            <w:pPr>
              <w:jc w:val="center"/>
              <w:rPr>
                <w:b/>
                <w:sz w:val="20"/>
                <w:szCs w:val="20"/>
              </w:rPr>
            </w:pPr>
            <w:r w:rsidRPr="005E5F82">
              <w:rPr>
                <w:b/>
                <w:sz w:val="20"/>
                <w:szCs w:val="20"/>
              </w:rPr>
              <w:t>A</w:t>
            </w:r>
          </w:p>
        </w:tc>
        <w:tc>
          <w:tcPr>
            <w:tcW w:w="244" w:type="pct"/>
            <w:vAlign w:val="center"/>
          </w:tcPr>
          <w:p w:rsidR="00F0781C" w:rsidRPr="005E5F82" w:rsidRDefault="00F0781C" w:rsidP="006153A3">
            <w:pPr>
              <w:jc w:val="center"/>
              <w:rPr>
                <w:b/>
                <w:sz w:val="20"/>
                <w:szCs w:val="20"/>
              </w:rPr>
            </w:pPr>
            <w:r w:rsidRPr="005E5F82">
              <w:rPr>
                <w:b/>
                <w:sz w:val="20"/>
                <w:szCs w:val="20"/>
              </w:rPr>
              <w:t>E</w:t>
            </w:r>
          </w:p>
        </w:tc>
        <w:tc>
          <w:tcPr>
            <w:tcW w:w="236" w:type="pct"/>
            <w:tcBorders>
              <w:right w:val="double" w:sz="4" w:space="0" w:color="auto"/>
            </w:tcBorders>
            <w:vAlign w:val="center"/>
          </w:tcPr>
          <w:p w:rsidR="00F0781C" w:rsidRPr="005E5F82" w:rsidRDefault="00F0781C" w:rsidP="006153A3">
            <w:pPr>
              <w:jc w:val="center"/>
              <w:rPr>
                <w:rFonts w:cs="Calibri"/>
                <w:b/>
                <w:sz w:val="20"/>
                <w:szCs w:val="20"/>
              </w:rPr>
            </w:pPr>
            <w:r w:rsidRPr="005E5F82">
              <w:rPr>
                <w:rFonts w:cs="Calibri"/>
                <w:b/>
                <w:sz w:val="20"/>
                <w:szCs w:val="20"/>
              </w:rPr>
              <w:t>NA</w:t>
            </w:r>
          </w:p>
        </w:tc>
        <w:tc>
          <w:tcPr>
            <w:tcW w:w="1262" w:type="pct"/>
            <w:tcBorders>
              <w:top w:val="single" w:sz="6" w:space="0" w:color="auto"/>
              <w:left w:val="double" w:sz="4" w:space="0" w:color="auto"/>
              <w:bottom w:val="single" w:sz="6" w:space="0" w:color="auto"/>
            </w:tcBorders>
            <w:shd w:val="clear" w:color="auto" w:fill="auto"/>
            <w:vAlign w:val="center"/>
          </w:tcPr>
          <w:p w:rsidR="00F0781C" w:rsidRPr="00F002E5" w:rsidRDefault="00F0781C" w:rsidP="006153A3">
            <w:pPr>
              <w:rPr>
                <w:rFonts w:cs="Calibri"/>
                <w:sz w:val="20"/>
                <w:szCs w:val="20"/>
              </w:rPr>
            </w:pPr>
            <w:r w:rsidRPr="00995CEB">
              <w:rPr>
                <w:sz w:val="18"/>
                <w:szCs w:val="18"/>
              </w:rPr>
              <w:t>A</w:t>
            </w:r>
            <w:r>
              <w:rPr>
                <w:sz w:val="18"/>
                <w:szCs w:val="18"/>
              </w:rPr>
              <w:t xml:space="preserve">: </w:t>
            </w:r>
            <w:r w:rsidRPr="00995CEB">
              <w:rPr>
                <w:sz w:val="18"/>
                <w:szCs w:val="18"/>
              </w:rPr>
              <w:t>Communicating Clearly and Accurately</w:t>
            </w:r>
          </w:p>
        </w:tc>
        <w:tc>
          <w:tcPr>
            <w:tcW w:w="255" w:type="pct"/>
            <w:shd w:val="clear" w:color="auto" w:fill="auto"/>
            <w:vAlign w:val="center"/>
          </w:tcPr>
          <w:p w:rsidR="00F0781C" w:rsidRPr="005E5F82" w:rsidRDefault="00F0781C" w:rsidP="006153A3">
            <w:pPr>
              <w:jc w:val="center"/>
              <w:rPr>
                <w:b/>
                <w:sz w:val="20"/>
                <w:szCs w:val="20"/>
              </w:rPr>
            </w:pPr>
            <w:r w:rsidRPr="005E5F82">
              <w:rPr>
                <w:b/>
                <w:sz w:val="20"/>
                <w:szCs w:val="20"/>
              </w:rPr>
              <w:t>I</w:t>
            </w:r>
          </w:p>
        </w:tc>
        <w:tc>
          <w:tcPr>
            <w:tcW w:w="244" w:type="pct"/>
            <w:shd w:val="clear" w:color="auto" w:fill="auto"/>
            <w:vAlign w:val="center"/>
          </w:tcPr>
          <w:p w:rsidR="00F0781C" w:rsidRPr="005E5F82" w:rsidRDefault="00F0781C" w:rsidP="006153A3">
            <w:pPr>
              <w:jc w:val="center"/>
              <w:rPr>
                <w:b/>
                <w:sz w:val="20"/>
                <w:szCs w:val="20"/>
              </w:rPr>
            </w:pPr>
            <w:r w:rsidRPr="005E5F82">
              <w:rPr>
                <w:b/>
                <w:sz w:val="20"/>
                <w:szCs w:val="20"/>
              </w:rPr>
              <w:t>D</w:t>
            </w:r>
          </w:p>
        </w:tc>
        <w:tc>
          <w:tcPr>
            <w:tcW w:w="244" w:type="pct"/>
            <w:shd w:val="clear" w:color="auto" w:fill="auto"/>
            <w:vAlign w:val="center"/>
          </w:tcPr>
          <w:p w:rsidR="00F0781C" w:rsidRPr="005E5F82" w:rsidRDefault="00F0781C" w:rsidP="006153A3">
            <w:pPr>
              <w:jc w:val="center"/>
              <w:rPr>
                <w:b/>
                <w:sz w:val="20"/>
                <w:szCs w:val="20"/>
              </w:rPr>
            </w:pPr>
            <w:r w:rsidRPr="005E5F82">
              <w:rPr>
                <w:b/>
                <w:sz w:val="20"/>
                <w:szCs w:val="20"/>
              </w:rPr>
              <w:t>A</w:t>
            </w:r>
          </w:p>
        </w:tc>
        <w:tc>
          <w:tcPr>
            <w:tcW w:w="244" w:type="pct"/>
            <w:shd w:val="clear" w:color="auto" w:fill="auto"/>
            <w:vAlign w:val="center"/>
          </w:tcPr>
          <w:p w:rsidR="00F0781C" w:rsidRPr="005E5F82" w:rsidRDefault="00F0781C" w:rsidP="006153A3">
            <w:pPr>
              <w:jc w:val="center"/>
              <w:rPr>
                <w:b/>
                <w:sz w:val="20"/>
                <w:szCs w:val="20"/>
              </w:rPr>
            </w:pPr>
            <w:r w:rsidRPr="005E5F82">
              <w:rPr>
                <w:b/>
                <w:sz w:val="20"/>
                <w:szCs w:val="20"/>
              </w:rPr>
              <w:t>E</w:t>
            </w:r>
          </w:p>
        </w:tc>
        <w:tc>
          <w:tcPr>
            <w:tcW w:w="225" w:type="pct"/>
            <w:vAlign w:val="center"/>
          </w:tcPr>
          <w:p w:rsidR="00F0781C" w:rsidRPr="005E5F82" w:rsidRDefault="00F0781C" w:rsidP="006153A3">
            <w:pPr>
              <w:jc w:val="center"/>
              <w:rPr>
                <w:rFonts w:cs="Calibri"/>
                <w:b/>
                <w:sz w:val="20"/>
                <w:szCs w:val="20"/>
              </w:rPr>
            </w:pPr>
            <w:r w:rsidRPr="005E5F82">
              <w:rPr>
                <w:rFonts w:cs="Calibri"/>
                <w:b/>
                <w:sz w:val="20"/>
                <w:szCs w:val="20"/>
              </w:rPr>
              <w:t>NA</w:t>
            </w:r>
          </w:p>
        </w:tc>
      </w:tr>
      <w:tr w:rsidR="00F0781C" w:rsidTr="006153A3">
        <w:trPr>
          <w:trHeight w:val="504"/>
        </w:trPr>
        <w:tc>
          <w:tcPr>
            <w:tcW w:w="1274" w:type="pct"/>
            <w:shd w:val="clear" w:color="auto" w:fill="auto"/>
            <w:vAlign w:val="center"/>
          </w:tcPr>
          <w:p w:rsidR="00F0781C" w:rsidRPr="00F002E5" w:rsidRDefault="00F0781C" w:rsidP="006153A3">
            <w:pPr>
              <w:rPr>
                <w:rFonts w:cs="Calibri"/>
                <w:sz w:val="20"/>
                <w:szCs w:val="20"/>
              </w:rPr>
            </w:pPr>
            <w:r w:rsidRPr="00995CEB">
              <w:rPr>
                <w:sz w:val="18"/>
                <w:szCs w:val="18"/>
              </w:rPr>
              <w:t>B</w:t>
            </w:r>
            <w:r>
              <w:rPr>
                <w:sz w:val="18"/>
                <w:szCs w:val="18"/>
              </w:rPr>
              <w:t>:</w:t>
            </w:r>
            <w:r w:rsidRPr="00995CEB">
              <w:rPr>
                <w:sz w:val="18"/>
                <w:szCs w:val="18"/>
              </w:rPr>
              <w:t xml:space="preserve"> Establishing a Culture for Learning</w:t>
            </w:r>
          </w:p>
        </w:tc>
        <w:tc>
          <w:tcPr>
            <w:tcW w:w="244" w:type="pct"/>
            <w:shd w:val="clear" w:color="auto" w:fill="auto"/>
            <w:vAlign w:val="center"/>
          </w:tcPr>
          <w:p w:rsidR="00F0781C" w:rsidRPr="005E5F82" w:rsidRDefault="00F0781C" w:rsidP="006153A3">
            <w:pPr>
              <w:jc w:val="center"/>
              <w:rPr>
                <w:b/>
                <w:sz w:val="20"/>
                <w:szCs w:val="20"/>
              </w:rPr>
            </w:pPr>
            <w:r w:rsidRPr="005E5F82">
              <w:rPr>
                <w:b/>
                <w:sz w:val="20"/>
                <w:szCs w:val="20"/>
              </w:rPr>
              <w:t>I</w:t>
            </w:r>
          </w:p>
        </w:tc>
        <w:tc>
          <w:tcPr>
            <w:tcW w:w="285" w:type="pct"/>
            <w:shd w:val="clear" w:color="auto" w:fill="auto"/>
            <w:vAlign w:val="center"/>
          </w:tcPr>
          <w:p w:rsidR="00F0781C" w:rsidRPr="005E5F82" w:rsidRDefault="00F0781C" w:rsidP="006153A3">
            <w:pPr>
              <w:jc w:val="center"/>
              <w:rPr>
                <w:b/>
                <w:sz w:val="20"/>
                <w:szCs w:val="20"/>
              </w:rPr>
            </w:pPr>
            <w:r w:rsidRPr="005E5F82">
              <w:rPr>
                <w:b/>
                <w:sz w:val="20"/>
                <w:szCs w:val="20"/>
              </w:rPr>
              <w:t>D</w:t>
            </w:r>
          </w:p>
        </w:tc>
        <w:tc>
          <w:tcPr>
            <w:tcW w:w="244" w:type="pct"/>
            <w:shd w:val="clear" w:color="auto" w:fill="auto"/>
            <w:vAlign w:val="center"/>
          </w:tcPr>
          <w:p w:rsidR="00F0781C" w:rsidRPr="005E5F82" w:rsidRDefault="00F0781C" w:rsidP="006153A3">
            <w:pPr>
              <w:jc w:val="center"/>
              <w:rPr>
                <w:b/>
                <w:sz w:val="20"/>
                <w:szCs w:val="20"/>
              </w:rPr>
            </w:pPr>
            <w:r w:rsidRPr="005E5F82">
              <w:rPr>
                <w:b/>
                <w:sz w:val="20"/>
                <w:szCs w:val="20"/>
              </w:rPr>
              <w:t>A</w:t>
            </w:r>
          </w:p>
        </w:tc>
        <w:tc>
          <w:tcPr>
            <w:tcW w:w="244" w:type="pct"/>
            <w:vAlign w:val="center"/>
          </w:tcPr>
          <w:p w:rsidR="00F0781C" w:rsidRPr="005E5F82" w:rsidRDefault="00F0781C" w:rsidP="006153A3">
            <w:pPr>
              <w:jc w:val="center"/>
              <w:rPr>
                <w:b/>
                <w:sz w:val="20"/>
                <w:szCs w:val="20"/>
              </w:rPr>
            </w:pPr>
            <w:r w:rsidRPr="005E5F82">
              <w:rPr>
                <w:b/>
                <w:sz w:val="20"/>
                <w:szCs w:val="20"/>
              </w:rPr>
              <w:t>E</w:t>
            </w:r>
          </w:p>
        </w:tc>
        <w:tc>
          <w:tcPr>
            <w:tcW w:w="236" w:type="pct"/>
            <w:tcBorders>
              <w:right w:val="double" w:sz="4" w:space="0" w:color="auto"/>
            </w:tcBorders>
            <w:vAlign w:val="center"/>
          </w:tcPr>
          <w:p w:rsidR="00F0781C" w:rsidRPr="005E5F82" w:rsidRDefault="00F0781C" w:rsidP="006153A3">
            <w:pPr>
              <w:jc w:val="center"/>
              <w:rPr>
                <w:rFonts w:cs="Calibri"/>
                <w:sz w:val="20"/>
                <w:szCs w:val="20"/>
              </w:rPr>
            </w:pPr>
            <w:r w:rsidRPr="005E5F82">
              <w:rPr>
                <w:rFonts w:cs="Calibri"/>
                <w:b/>
                <w:sz w:val="20"/>
                <w:szCs w:val="20"/>
              </w:rPr>
              <w:t>NA</w:t>
            </w:r>
          </w:p>
        </w:tc>
        <w:tc>
          <w:tcPr>
            <w:tcW w:w="1262" w:type="pct"/>
            <w:tcBorders>
              <w:top w:val="single" w:sz="6" w:space="0" w:color="auto"/>
              <w:left w:val="double" w:sz="4" w:space="0" w:color="auto"/>
              <w:bottom w:val="single" w:sz="6" w:space="0" w:color="auto"/>
            </w:tcBorders>
            <w:shd w:val="clear" w:color="auto" w:fill="auto"/>
            <w:vAlign w:val="center"/>
          </w:tcPr>
          <w:p w:rsidR="00F0781C" w:rsidRPr="00F002E5" w:rsidRDefault="00F0781C" w:rsidP="006153A3">
            <w:pPr>
              <w:rPr>
                <w:rFonts w:cs="Calibri"/>
                <w:sz w:val="20"/>
                <w:szCs w:val="20"/>
              </w:rPr>
            </w:pPr>
            <w:r w:rsidRPr="00995CEB">
              <w:rPr>
                <w:sz w:val="18"/>
                <w:szCs w:val="18"/>
              </w:rPr>
              <w:t>B</w:t>
            </w:r>
            <w:r>
              <w:rPr>
                <w:sz w:val="18"/>
                <w:szCs w:val="18"/>
              </w:rPr>
              <w:t xml:space="preserve">: </w:t>
            </w:r>
            <w:r w:rsidRPr="00995CEB">
              <w:rPr>
                <w:sz w:val="18"/>
                <w:szCs w:val="18"/>
              </w:rPr>
              <w:t>Using Questioning and Research Techniques</w:t>
            </w:r>
          </w:p>
        </w:tc>
        <w:tc>
          <w:tcPr>
            <w:tcW w:w="255" w:type="pct"/>
            <w:shd w:val="clear" w:color="auto" w:fill="auto"/>
            <w:vAlign w:val="center"/>
          </w:tcPr>
          <w:p w:rsidR="00F0781C" w:rsidRPr="005E5F82" w:rsidRDefault="00F0781C" w:rsidP="006153A3">
            <w:pPr>
              <w:jc w:val="center"/>
              <w:rPr>
                <w:b/>
                <w:sz w:val="20"/>
                <w:szCs w:val="20"/>
              </w:rPr>
            </w:pPr>
            <w:r w:rsidRPr="005E5F82">
              <w:rPr>
                <w:b/>
                <w:sz w:val="20"/>
                <w:szCs w:val="20"/>
              </w:rPr>
              <w:t>I</w:t>
            </w:r>
          </w:p>
        </w:tc>
        <w:tc>
          <w:tcPr>
            <w:tcW w:w="244" w:type="pct"/>
            <w:shd w:val="clear" w:color="auto" w:fill="auto"/>
            <w:vAlign w:val="center"/>
          </w:tcPr>
          <w:p w:rsidR="00F0781C" w:rsidRPr="005E5F82" w:rsidRDefault="00F0781C" w:rsidP="006153A3">
            <w:pPr>
              <w:jc w:val="center"/>
              <w:rPr>
                <w:b/>
                <w:sz w:val="20"/>
                <w:szCs w:val="20"/>
              </w:rPr>
            </w:pPr>
            <w:r w:rsidRPr="005E5F82">
              <w:rPr>
                <w:b/>
                <w:sz w:val="20"/>
                <w:szCs w:val="20"/>
              </w:rPr>
              <w:t>D</w:t>
            </w:r>
          </w:p>
        </w:tc>
        <w:tc>
          <w:tcPr>
            <w:tcW w:w="244" w:type="pct"/>
            <w:shd w:val="clear" w:color="auto" w:fill="auto"/>
            <w:vAlign w:val="center"/>
          </w:tcPr>
          <w:p w:rsidR="00F0781C" w:rsidRPr="005E5F82" w:rsidRDefault="00F0781C" w:rsidP="006153A3">
            <w:pPr>
              <w:jc w:val="center"/>
              <w:rPr>
                <w:b/>
                <w:sz w:val="20"/>
                <w:szCs w:val="20"/>
              </w:rPr>
            </w:pPr>
            <w:r w:rsidRPr="005E5F82">
              <w:rPr>
                <w:b/>
                <w:sz w:val="20"/>
                <w:szCs w:val="20"/>
              </w:rPr>
              <w:t>A</w:t>
            </w:r>
          </w:p>
        </w:tc>
        <w:tc>
          <w:tcPr>
            <w:tcW w:w="244" w:type="pct"/>
            <w:shd w:val="clear" w:color="auto" w:fill="auto"/>
            <w:vAlign w:val="center"/>
          </w:tcPr>
          <w:p w:rsidR="00F0781C" w:rsidRPr="005E5F82" w:rsidRDefault="00F0781C" w:rsidP="006153A3">
            <w:pPr>
              <w:jc w:val="center"/>
              <w:rPr>
                <w:b/>
                <w:sz w:val="20"/>
                <w:szCs w:val="20"/>
              </w:rPr>
            </w:pPr>
            <w:r w:rsidRPr="005E5F82">
              <w:rPr>
                <w:b/>
                <w:sz w:val="20"/>
                <w:szCs w:val="20"/>
              </w:rPr>
              <w:t>E</w:t>
            </w:r>
          </w:p>
        </w:tc>
        <w:tc>
          <w:tcPr>
            <w:tcW w:w="225" w:type="pct"/>
            <w:vAlign w:val="center"/>
          </w:tcPr>
          <w:p w:rsidR="00F0781C" w:rsidRPr="005E5F82" w:rsidRDefault="00F0781C" w:rsidP="006153A3">
            <w:pPr>
              <w:jc w:val="center"/>
              <w:rPr>
                <w:rFonts w:cs="Calibri"/>
                <w:sz w:val="20"/>
                <w:szCs w:val="20"/>
              </w:rPr>
            </w:pPr>
            <w:r w:rsidRPr="005E5F82">
              <w:rPr>
                <w:rFonts w:cs="Calibri"/>
                <w:b/>
                <w:sz w:val="20"/>
                <w:szCs w:val="20"/>
              </w:rPr>
              <w:t>NA</w:t>
            </w:r>
          </w:p>
        </w:tc>
      </w:tr>
      <w:tr w:rsidR="00F0781C" w:rsidTr="006153A3">
        <w:trPr>
          <w:trHeight w:val="504"/>
        </w:trPr>
        <w:tc>
          <w:tcPr>
            <w:tcW w:w="1274" w:type="pct"/>
            <w:shd w:val="clear" w:color="auto" w:fill="auto"/>
            <w:vAlign w:val="center"/>
          </w:tcPr>
          <w:p w:rsidR="00F0781C" w:rsidRPr="00F002E5" w:rsidRDefault="00F0781C" w:rsidP="006153A3">
            <w:pPr>
              <w:rPr>
                <w:rFonts w:cs="Calibri"/>
                <w:sz w:val="20"/>
                <w:szCs w:val="20"/>
              </w:rPr>
            </w:pPr>
            <w:r w:rsidRPr="00995CEB">
              <w:rPr>
                <w:sz w:val="18"/>
                <w:szCs w:val="18"/>
              </w:rPr>
              <w:t>C</w:t>
            </w:r>
            <w:r>
              <w:rPr>
                <w:sz w:val="18"/>
                <w:szCs w:val="18"/>
              </w:rPr>
              <w:t xml:space="preserve">: </w:t>
            </w:r>
            <w:r w:rsidRPr="00995CEB">
              <w:rPr>
                <w:sz w:val="18"/>
                <w:szCs w:val="18"/>
              </w:rPr>
              <w:t>Managing Library Procedures</w:t>
            </w:r>
          </w:p>
        </w:tc>
        <w:tc>
          <w:tcPr>
            <w:tcW w:w="244" w:type="pct"/>
            <w:shd w:val="clear" w:color="auto" w:fill="auto"/>
            <w:vAlign w:val="center"/>
          </w:tcPr>
          <w:p w:rsidR="00F0781C" w:rsidRPr="005E5F82" w:rsidRDefault="00F0781C" w:rsidP="006153A3">
            <w:pPr>
              <w:jc w:val="center"/>
              <w:rPr>
                <w:b/>
                <w:sz w:val="20"/>
                <w:szCs w:val="20"/>
              </w:rPr>
            </w:pPr>
            <w:r w:rsidRPr="005E5F82">
              <w:rPr>
                <w:b/>
                <w:sz w:val="20"/>
                <w:szCs w:val="20"/>
              </w:rPr>
              <w:t>I</w:t>
            </w:r>
          </w:p>
        </w:tc>
        <w:tc>
          <w:tcPr>
            <w:tcW w:w="285" w:type="pct"/>
            <w:shd w:val="clear" w:color="auto" w:fill="auto"/>
            <w:vAlign w:val="center"/>
          </w:tcPr>
          <w:p w:rsidR="00F0781C" w:rsidRPr="005E5F82" w:rsidRDefault="00F0781C" w:rsidP="006153A3">
            <w:pPr>
              <w:jc w:val="center"/>
              <w:rPr>
                <w:b/>
                <w:sz w:val="20"/>
                <w:szCs w:val="20"/>
              </w:rPr>
            </w:pPr>
            <w:r w:rsidRPr="005E5F82">
              <w:rPr>
                <w:b/>
                <w:sz w:val="20"/>
                <w:szCs w:val="20"/>
              </w:rPr>
              <w:t>D</w:t>
            </w:r>
          </w:p>
        </w:tc>
        <w:tc>
          <w:tcPr>
            <w:tcW w:w="244" w:type="pct"/>
            <w:shd w:val="clear" w:color="auto" w:fill="auto"/>
            <w:vAlign w:val="center"/>
          </w:tcPr>
          <w:p w:rsidR="00F0781C" w:rsidRPr="005E5F82" w:rsidRDefault="00F0781C" w:rsidP="006153A3">
            <w:pPr>
              <w:jc w:val="center"/>
              <w:rPr>
                <w:b/>
                <w:sz w:val="20"/>
                <w:szCs w:val="20"/>
              </w:rPr>
            </w:pPr>
            <w:r w:rsidRPr="005E5F82">
              <w:rPr>
                <w:b/>
                <w:sz w:val="20"/>
                <w:szCs w:val="20"/>
              </w:rPr>
              <w:t>A</w:t>
            </w:r>
          </w:p>
        </w:tc>
        <w:tc>
          <w:tcPr>
            <w:tcW w:w="244" w:type="pct"/>
            <w:vAlign w:val="center"/>
          </w:tcPr>
          <w:p w:rsidR="00F0781C" w:rsidRPr="005E5F82" w:rsidRDefault="00F0781C" w:rsidP="006153A3">
            <w:pPr>
              <w:jc w:val="center"/>
              <w:rPr>
                <w:b/>
                <w:sz w:val="20"/>
                <w:szCs w:val="20"/>
              </w:rPr>
            </w:pPr>
            <w:r w:rsidRPr="005E5F82">
              <w:rPr>
                <w:b/>
                <w:sz w:val="20"/>
                <w:szCs w:val="20"/>
              </w:rPr>
              <w:t>E</w:t>
            </w:r>
          </w:p>
        </w:tc>
        <w:tc>
          <w:tcPr>
            <w:tcW w:w="236" w:type="pct"/>
            <w:tcBorders>
              <w:right w:val="double" w:sz="4" w:space="0" w:color="auto"/>
            </w:tcBorders>
            <w:vAlign w:val="center"/>
          </w:tcPr>
          <w:p w:rsidR="00F0781C" w:rsidRPr="005E5F82" w:rsidRDefault="00F0781C" w:rsidP="006153A3">
            <w:pPr>
              <w:jc w:val="center"/>
              <w:rPr>
                <w:rFonts w:cs="Calibri"/>
                <w:sz w:val="20"/>
                <w:szCs w:val="20"/>
              </w:rPr>
            </w:pPr>
            <w:r w:rsidRPr="005E5F82">
              <w:rPr>
                <w:rFonts w:cs="Calibri"/>
                <w:b/>
                <w:sz w:val="20"/>
                <w:szCs w:val="20"/>
              </w:rPr>
              <w:t>NA</w:t>
            </w:r>
          </w:p>
        </w:tc>
        <w:tc>
          <w:tcPr>
            <w:tcW w:w="1262" w:type="pct"/>
            <w:tcBorders>
              <w:top w:val="single" w:sz="6" w:space="0" w:color="auto"/>
              <w:left w:val="double" w:sz="4" w:space="0" w:color="auto"/>
              <w:bottom w:val="single" w:sz="6" w:space="0" w:color="auto"/>
            </w:tcBorders>
            <w:shd w:val="clear" w:color="auto" w:fill="auto"/>
            <w:vAlign w:val="center"/>
          </w:tcPr>
          <w:p w:rsidR="00F0781C" w:rsidRPr="00F002E5" w:rsidRDefault="00F0781C" w:rsidP="006153A3">
            <w:pPr>
              <w:rPr>
                <w:rFonts w:cs="Calibri"/>
                <w:sz w:val="20"/>
                <w:szCs w:val="20"/>
              </w:rPr>
            </w:pPr>
            <w:r w:rsidRPr="00995CEB">
              <w:rPr>
                <w:sz w:val="18"/>
                <w:szCs w:val="18"/>
              </w:rPr>
              <w:t>C</w:t>
            </w:r>
            <w:r>
              <w:rPr>
                <w:sz w:val="18"/>
                <w:szCs w:val="18"/>
              </w:rPr>
              <w:t xml:space="preserve">: </w:t>
            </w:r>
            <w:r w:rsidRPr="00995CEB">
              <w:rPr>
                <w:sz w:val="18"/>
                <w:szCs w:val="18"/>
              </w:rPr>
              <w:t>Engaging Students in Learning</w:t>
            </w:r>
          </w:p>
        </w:tc>
        <w:tc>
          <w:tcPr>
            <w:tcW w:w="255" w:type="pct"/>
            <w:shd w:val="clear" w:color="auto" w:fill="auto"/>
            <w:vAlign w:val="center"/>
          </w:tcPr>
          <w:p w:rsidR="00F0781C" w:rsidRPr="005E5F82" w:rsidRDefault="00F0781C" w:rsidP="006153A3">
            <w:pPr>
              <w:jc w:val="center"/>
              <w:rPr>
                <w:b/>
                <w:sz w:val="20"/>
                <w:szCs w:val="20"/>
              </w:rPr>
            </w:pPr>
            <w:r w:rsidRPr="005E5F82">
              <w:rPr>
                <w:b/>
                <w:sz w:val="20"/>
                <w:szCs w:val="20"/>
              </w:rPr>
              <w:t>I</w:t>
            </w:r>
          </w:p>
        </w:tc>
        <w:tc>
          <w:tcPr>
            <w:tcW w:w="244" w:type="pct"/>
            <w:shd w:val="clear" w:color="auto" w:fill="auto"/>
            <w:vAlign w:val="center"/>
          </w:tcPr>
          <w:p w:rsidR="00F0781C" w:rsidRPr="005E5F82" w:rsidRDefault="00F0781C" w:rsidP="006153A3">
            <w:pPr>
              <w:jc w:val="center"/>
              <w:rPr>
                <w:b/>
                <w:sz w:val="20"/>
                <w:szCs w:val="20"/>
              </w:rPr>
            </w:pPr>
            <w:r w:rsidRPr="005E5F82">
              <w:rPr>
                <w:b/>
                <w:sz w:val="20"/>
                <w:szCs w:val="20"/>
              </w:rPr>
              <w:t>D</w:t>
            </w:r>
          </w:p>
        </w:tc>
        <w:tc>
          <w:tcPr>
            <w:tcW w:w="244" w:type="pct"/>
            <w:shd w:val="clear" w:color="auto" w:fill="auto"/>
            <w:vAlign w:val="center"/>
          </w:tcPr>
          <w:p w:rsidR="00F0781C" w:rsidRPr="005E5F82" w:rsidRDefault="00F0781C" w:rsidP="006153A3">
            <w:pPr>
              <w:jc w:val="center"/>
              <w:rPr>
                <w:b/>
                <w:sz w:val="20"/>
                <w:szCs w:val="20"/>
              </w:rPr>
            </w:pPr>
            <w:r w:rsidRPr="005E5F82">
              <w:rPr>
                <w:b/>
                <w:sz w:val="20"/>
                <w:szCs w:val="20"/>
              </w:rPr>
              <w:t>A</w:t>
            </w:r>
          </w:p>
        </w:tc>
        <w:tc>
          <w:tcPr>
            <w:tcW w:w="244" w:type="pct"/>
            <w:shd w:val="clear" w:color="auto" w:fill="auto"/>
            <w:vAlign w:val="center"/>
          </w:tcPr>
          <w:p w:rsidR="00F0781C" w:rsidRPr="005E5F82" w:rsidRDefault="00F0781C" w:rsidP="006153A3">
            <w:pPr>
              <w:jc w:val="center"/>
              <w:rPr>
                <w:b/>
                <w:sz w:val="20"/>
                <w:szCs w:val="20"/>
              </w:rPr>
            </w:pPr>
            <w:r w:rsidRPr="005E5F82">
              <w:rPr>
                <w:b/>
                <w:sz w:val="20"/>
                <w:szCs w:val="20"/>
              </w:rPr>
              <w:t>E</w:t>
            </w:r>
          </w:p>
        </w:tc>
        <w:tc>
          <w:tcPr>
            <w:tcW w:w="225" w:type="pct"/>
            <w:vAlign w:val="center"/>
          </w:tcPr>
          <w:p w:rsidR="00F0781C" w:rsidRPr="005E5F82" w:rsidRDefault="00F0781C" w:rsidP="006153A3">
            <w:pPr>
              <w:jc w:val="center"/>
              <w:rPr>
                <w:rFonts w:cs="Calibri"/>
                <w:sz w:val="20"/>
                <w:szCs w:val="20"/>
              </w:rPr>
            </w:pPr>
            <w:r w:rsidRPr="005E5F82">
              <w:rPr>
                <w:rFonts w:cs="Calibri"/>
                <w:b/>
                <w:sz w:val="20"/>
                <w:szCs w:val="20"/>
              </w:rPr>
              <w:t>NA</w:t>
            </w:r>
          </w:p>
        </w:tc>
      </w:tr>
      <w:tr w:rsidR="00F0781C" w:rsidTr="006153A3">
        <w:trPr>
          <w:trHeight w:val="504"/>
        </w:trPr>
        <w:tc>
          <w:tcPr>
            <w:tcW w:w="1274" w:type="pct"/>
            <w:shd w:val="clear" w:color="auto" w:fill="auto"/>
            <w:vAlign w:val="center"/>
          </w:tcPr>
          <w:p w:rsidR="00F0781C" w:rsidRPr="00F002E5" w:rsidRDefault="00F0781C" w:rsidP="006153A3">
            <w:pPr>
              <w:rPr>
                <w:rFonts w:cs="Calibri"/>
                <w:sz w:val="20"/>
                <w:szCs w:val="20"/>
              </w:rPr>
            </w:pPr>
            <w:r w:rsidRPr="00995CEB">
              <w:rPr>
                <w:sz w:val="18"/>
                <w:szCs w:val="18"/>
              </w:rPr>
              <w:t>D</w:t>
            </w:r>
            <w:r>
              <w:rPr>
                <w:sz w:val="18"/>
                <w:szCs w:val="18"/>
              </w:rPr>
              <w:t>:</w:t>
            </w:r>
            <w:r w:rsidRPr="00995CEB">
              <w:rPr>
                <w:sz w:val="18"/>
                <w:szCs w:val="18"/>
              </w:rPr>
              <w:t xml:space="preserve"> Managing Student Behavior</w:t>
            </w:r>
          </w:p>
        </w:tc>
        <w:tc>
          <w:tcPr>
            <w:tcW w:w="244" w:type="pct"/>
            <w:shd w:val="clear" w:color="auto" w:fill="auto"/>
            <w:vAlign w:val="center"/>
          </w:tcPr>
          <w:p w:rsidR="00F0781C" w:rsidRPr="005E5F82" w:rsidRDefault="00F0781C" w:rsidP="006153A3">
            <w:pPr>
              <w:jc w:val="center"/>
              <w:rPr>
                <w:b/>
                <w:sz w:val="20"/>
                <w:szCs w:val="20"/>
              </w:rPr>
            </w:pPr>
            <w:r w:rsidRPr="005E5F82">
              <w:rPr>
                <w:b/>
                <w:sz w:val="20"/>
                <w:szCs w:val="20"/>
              </w:rPr>
              <w:t>I</w:t>
            </w:r>
          </w:p>
        </w:tc>
        <w:tc>
          <w:tcPr>
            <w:tcW w:w="285" w:type="pct"/>
            <w:shd w:val="clear" w:color="auto" w:fill="auto"/>
            <w:vAlign w:val="center"/>
          </w:tcPr>
          <w:p w:rsidR="00F0781C" w:rsidRPr="005E5F82" w:rsidRDefault="00F0781C" w:rsidP="006153A3">
            <w:pPr>
              <w:jc w:val="center"/>
              <w:rPr>
                <w:b/>
                <w:sz w:val="20"/>
                <w:szCs w:val="20"/>
              </w:rPr>
            </w:pPr>
            <w:r w:rsidRPr="005E5F82">
              <w:rPr>
                <w:b/>
                <w:sz w:val="20"/>
                <w:szCs w:val="20"/>
              </w:rPr>
              <w:t>D</w:t>
            </w:r>
          </w:p>
        </w:tc>
        <w:tc>
          <w:tcPr>
            <w:tcW w:w="244" w:type="pct"/>
            <w:shd w:val="clear" w:color="auto" w:fill="auto"/>
            <w:vAlign w:val="center"/>
          </w:tcPr>
          <w:p w:rsidR="00F0781C" w:rsidRPr="005E5F82" w:rsidRDefault="00F0781C" w:rsidP="006153A3">
            <w:pPr>
              <w:jc w:val="center"/>
              <w:rPr>
                <w:b/>
                <w:sz w:val="20"/>
                <w:szCs w:val="20"/>
              </w:rPr>
            </w:pPr>
            <w:r w:rsidRPr="005E5F82">
              <w:rPr>
                <w:b/>
                <w:sz w:val="20"/>
                <w:szCs w:val="20"/>
              </w:rPr>
              <w:t>A</w:t>
            </w:r>
          </w:p>
        </w:tc>
        <w:tc>
          <w:tcPr>
            <w:tcW w:w="244" w:type="pct"/>
            <w:vAlign w:val="center"/>
          </w:tcPr>
          <w:p w:rsidR="00F0781C" w:rsidRPr="005E5F82" w:rsidRDefault="00F0781C" w:rsidP="006153A3">
            <w:pPr>
              <w:jc w:val="center"/>
              <w:rPr>
                <w:b/>
                <w:sz w:val="20"/>
                <w:szCs w:val="20"/>
              </w:rPr>
            </w:pPr>
            <w:r w:rsidRPr="005E5F82">
              <w:rPr>
                <w:b/>
                <w:sz w:val="20"/>
                <w:szCs w:val="20"/>
              </w:rPr>
              <w:t>E</w:t>
            </w:r>
          </w:p>
        </w:tc>
        <w:tc>
          <w:tcPr>
            <w:tcW w:w="236" w:type="pct"/>
            <w:tcBorders>
              <w:right w:val="double" w:sz="4" w:space="0" w:color="auto"/>
            </w:tcBorders>
            <w:vAlign w:val="center"/>
          </w:tcPr>
          <w:p w:rsidR="00F0781C" w:rsidRPr="005E5F82" w:rsidRDefault="00F0781C" w:rsidP="006153A3">
            <w:pPr>
              <w:jc w:val="center"/>
              <w:rPr>
                <w:rFonts w:cs="Calibri"/>
                <w:sz w:val="20"/>
                <w:szCs w:val="20"/>
              </w:rPr>
            </w:pPr>
            <w:r w:rsidRPr="005E5F82">
              <w:rPr>
                <w:rFonts w:cs="Calibri"/>
                <w:b/>
                <w:sz w:val="20"/>
                <w:szCs w:val="20"/>
              </w:rPr>
              <w:t>NA</w:t>
            </w:r>
          </w:p>
        </w:tc>
        <w:tc>
          <w:tcPr>
            <w:tcW w:w="1262" w:type="pct"/>
            <w:tcBorders>
              <w:top w:val="single" w:sz="6" w:space="0" w:color="auto"/>
              <w:left w:val="double" w:sz="4" w:space="0" w:color="auto"/>
              <w:bottom w:val="single" w:sz="6" w:space="0" w:color="auto"/>
            </w:tcBorders>
            <w:shd w:val="clear" w:color="auto" w:fill="auto"/>
            <w:vAlign w:val="center"/>
          </w:tcPr>
          <w:p w:rsidR="00F0781C" w:rsidRPr="00F002E5" w:rsidRDefault="00F0781C" w:rsidP="006153A3">
            <w:pPr>
              <w:rPr>
                <w:rFonts w:cs="Calibri"/>
                <w:sz w:val="20"/>
                <w:szCs w:val="20"/>
              </w:rPr>
            </w:pPr>
            <w:r w:rsidRPr="00995CEB">
              <w:rPr>
                <w:sz w:val="18"/>
                <w:szCs w:val="18"/>
              </w:rPr>
              <w:t>D</w:t>
            </w:r>
            <w:r>
              <w:rPr>
                <w:sz w:val="18"/>
                <w:szCs w:val="18"/>
              </w:rPr>
              <w:t xml:space="preserve">: </w:t>
            </w:r>
            <w:r w:rsidRPr="00995CEB">
              <w:rPr>
                <w:sz w:val="18"/>
                <w:szCs w:val="18"/>
              </w:rPr>
              <w:t>Assessment in Instruction</w:t>
            </w:r>
          </w:p>
        </w:tc>
        <w:tc>
          <w:tcPr>
            <w:tcW w:w="255" w:type="pct"/>
            <w:shd w:val="clear" w:color="auto" w:fill="auto"/>
            <w:vAlign w:val="center"/>
          </w:tcPr>
          <w:p w:rsidR="00F0781C" w:rsidRPr="005E5F82" w:rsidRDefault="00F0781C" w:rsidP="006153A3">
            <w:pPr>
              <w:jc w:val="center"/>
              <w:rPr>
                <w:b/>
                <w:sz w:val="20"/>
                <w:szCs w:val="20"/>
              </w:rPr>
            </w:pPr>
            <w:r w:rsidRPr="005E5F82">
              <w:rPr>
                <w:b/>
                <w:sz w:val="20"/>
                <w:szCs w:val="20"/>
              </w:rPr>
              <w:t>I</w:t>
            </w:r>
          </w:p>
        </w:tc>
        <w:tc>
          <w:tcPr>
            <w:tcW w:w="244" w:type="pct"/>
            <w:shd w:val="clear" w:color="auto" w:fill="auto"/>
            <w:vAlign w:val="center"/>
          </w:tcPr>
          <w:p w:rsidR="00F0781C" w:rsidRPr="005E5F82" w:rsidRDefault="00F0781C" w:rsidP="006153A3">
            <w:pPr>
              <w:jc w:val="center"/>
              <w:rPr>
                <w:b/>
                <w:sz w:val="20"/>
                <w:szCs w:val="20"/>
              </w:rPr>
            </w:pPr>
            <w:r w:rsidRPr="005E5F82">
              <w:rPr>
                <w:b/>
                <w:sz w:val="20"/>
                <w:szCs w:val="20"/>
              </w:rPr>
              <w:t>D</w:t>
            </w:r>
          </w:p>
        </w:tc>
        <w:tc>
          <w:tcPr>
            <w:tcW w:w="244" w:type="pct"/>
            <w:shd w:val="clear" w:color="auto" w:fill="auto"/>
            <w:vAlign w:val="center"/>
          </w:tcPr>
          <w:p w:rsidR="00F0781C" w:rsidRPr="005E5F82" w:rsidRDefault="00F0781C" w:rsidP="006153A3">
            <w:pPr>
              <w:jc w:val="center"/>
              <w:rPr>
                <w:b/>
                <w:sz w:val="20"/>
                <w:szCs w:val="20"/>
              </w:rPr>
            </w:pPr>
            <w:r w:rsidRPr="005E5F82">
              <w:rPr>
                <w:b/>
                <w:sz w:val="20"/>
                <w:szCs w:val="20"/>
              </w:rPr>
              <w:t>A</w:t>
            </w:r>
          </w:p>
        </w:tc>
        <w:tc>
          <w:tcPr>
            <w:tcW w:w="244" w:type="pct"/>
            <w:shd w:val="clear" w:color="auto" w:fill="auto"/>
            <w:vAlign w:val="center"/>
          </w:tcPr>
          <w:p w:rsidR="00F0781C" w:rsidRPr="005E5F82" w:rsidRDefault="00F0781C" w:rsidP="006153A3">
            <w:pPr>
              <w:jc w:val="center"/>
              <w:rPr>
                <w:b/>
                <w:sz w:val="20"/>
                <w:szCs w:val="20"/>
              </w:rPr>
            </w:pPr>
            <w:r w:rsidRPr="005E5F82">
              <w:rPr>
                <w:b/>
                <w:sz w:val="20"/>
                <w:szCs w:val="20"/>
              </w:rPr>
              <w:t>E</w:t>
            </w:r>
          </w:p>
        </w:tc>
        <w:tc>
          <w:tcPr>
            <w:tcW w:w="225" w:type="pct"/>
            <w:vAlign w:val="center"/>
          </w:tcPr>
          <w:p w:rsidR="00F0781C" w:rsidRPr="005E5F82" w:rsidRDefault="00F0781C" w:rsidP="006153A3">
            <w:pPr>
              <w:jc w:val="center"/>
              <w:rPr>
                <w:rFonts w:cs="Calibri"/>
                <w:sz w:val="20"/>
                <w:szCs w:val="20"/>
              </w:rPr>
            </w:pPr>
            <w:r w:rsidRPr="005E5F82">
              <w:rPr>
                <w:rFonts w:cs="Calibri"/>
                <w:b/>
                <w:sz w:val="20"/>
                <w:szCs w:val="20"/>
              </w:rPr>
              <w:t>NA</w:t>
            </w:r>
          </w:p>
        </w:tc>
      </w:tr>
      <w:tr w:rsidR="00F0781C" w:rsidTr="006153A3">
        <w:trPr>
          <w:trHeight w:val="504"/>
        </w:trPr>
        <w:tc>
          <w:tcPr>
            <w:tcW w:w="1274" w:type="pct"/>
            <w:shd w:val="clear" w:color="auto" w:fill="auto"/>
            <w:vAlign w:val="center"/>
          </w:tcPr>
          <w:p w:rsidR="00F0781C" w:rsidRPr="00F002E5" w:rsidRDefault="00F0781C" w:rsidP="006153A3">
            <w:pPr>
              <w:rPr>
                <w:rFonts w:cs="Calibri"/>
                <w:sz w:val="20"/>
                <w:szCs w:val="20"/>
              </w:rPr>
            </w:pPr>
            <w:r w:rsidRPr="00995CEB">
              <w:rPr>
                <w:sz w:val="18"/>
                <w:szCs w:val="18"/>
              </w:rPr>
              <w:t>E</w:t>
            </w:r>
            <w:r>
              <w:rPr>
                <w:sz w:val="18"/>
                <w:szCs w:val="18"/>
              </w:rPr>
              <w:t xml:space="preserve">: </w:t>
            </w:r>
            <w:r w:rsidRPr="00995CEB">
              <w:rPr>
                <w:sz w:val="18"/>
                <w:szCs w:val="18"/>
              </w:rPr>
              <w:t>Organizing Physical Space</w:t>
            </w:r>
          </w:p>
        </w:tc>
        <w:tc>
          <w:tcPr>
            <w:tcW w:w="244" w:type="pct"/>
            <w:shd w:val="clear" w:color="auto" w:fill="auto"/>
            <w:vAlign w:val="center"/>
          </w:tcPr>
          <w:p w:rsidR="00F0781C" w:rsidRPr="005E5F82" w:rsidRDefault="00F0781C" w:rsidP="006153A3">
            <w:pPr>
              <w:jc w:val="center"/>
              <w:rPr>
                <w:b/>
                <w:sz w:val="20"/>
                <w:szCs w:val="20"/>
              </w:rPr>
            </w:pPr>
            <w:r w:rsidRPr="005E5F82">
              <w:rPr>
                <w:b/>
                <w:sz w:val="20"/>
                <w:szCs w:val="20"/>
              </w:rPr>
              <w:t>I</w:t>
            </w:r>
          </w:p>
        </w:tc>
        <w:tc>
          <w:tcPr>
            <w:tcW w:w="285" w:type="pct"/>
            <w:shd w:val="clear" w:color="auto" w:fill="auto"/>
            <w:vAlign w:val="center"/>
          </w:tcPr>
          <w:p w:rsidR="00F0781C" w:rsidRPr="005E5F82" w:rsidRDefault="00F0781C" w:rsidP="006153A3">
            <w:pPr>
              <w:jc w:val="center"/>
              <w:rPr>
                <w:b/>
                <w:sz w:val="20"/>
                <w:szCs w:val="20"/>
              </w:rPr>
            </w:pPr>
            <w:r w:rsidRPr="005E5F82">
              <w:rPr>
                <w:b/>
                <w:sz w:val="20"/>
                <w:szCs w:val="20"/>
              </w:rPr>
              <w:t>D</w:t>
            </w:r>
          </w:p>
        </w:tc>
        <w:tc>
          <w:tcPr>
            <w:tcW w:w="244" w:type="pct"/>
            <w:shd w:val="clear" w:color="auto" w:fill="auto"/>
            <w:vAlign w:val="center"/>
          </w:tcPr>
          <w:p w:rsidR="00F0781C" w:rsidRPr="005E5F82" w:rsidRDefault="00F0781C" w:rsidP="006153A3">
            <w:pPr>
              <w:jc w:val="center"/>
              <w:rPr>
                <w:b/>
                <w:sz w:val="20"/>
                <w:szCs w:val="20"/>
              </w:rPr>
            </w:pPr>
            <w:r w:rsidRPr="005E5F82">
              <w:rPr>
                <w:b/>
                <w:sz w:val="20"/>
                <w:szCs w:val="20"/>
              </w:rPr>
              <w:t>A</w:t>
            </w:r>
          </w:p>
        </w:tc>
        <w:tc>
          <w:tcPr>
            <w:tcW w:w="244" w:type="pct"/>
            <w:vAlign w:val="center"/>
          </w:tcPr>
          <w:p w:rsidR="00F0781C" w:rsidRPr="005E5F82" w:rsidRDefault="00F0781C" w:rsidP="006153A3">
            <w:pPr>
              <w:jc w:val="center"/>
              <w:rPr>
                <w:b/>
                <w:sz w:val="20"/>
                <w:szCs w:val="20"/>
              </w:rPr>
            </w:pPr>
            <w:r w:rsidRPr="005E5F82">
              <w:rPr>
                <w:b/>
                <w:sz w:val="20"/>
                <w:szCs w:val="20"/>
              </w:rPr>
              <w:t>E</w:t>
            </w:r>
          </w:p>
        </w:tc>
        <w:tc>
          <w:tcPr>
            <w:tcW w:w="236" w:type="pct"/>
            <w:tcBorders>
              <w:right w:val="double" w:sz="4" w:space="0" w:color="auto"/>
            </w:tcBorders>
            <w:vAlign w:val="center"/>
          </w:tcPr>
          <w:p w:rsidR="00F0781C" w:rsidRPr="005E5F82" w:rsidRDefault="00F0781C" w:rsidP="006153A3">
            <w:pPr>
              <w:jc w:val="center"/>
              <w:rPr>
                <w:rFonts w:cs="Calibri"/>
                <w:sz w:val="20"/>
                <w:szCs w:val="20"/>
              </w:rPr>
            </w:pPr>
            <w:r w:rsidRPr="005E5F82">
              <w:rPr>
                <w:rFonts w:cs="Calibri"/>
                <w:b/>
                <w:sz w:val="20"/>
                <w:szCs w:val="20"/>
              </w:rPr>
              <w:t>NA</w:t>
            </w:r>
          </w:p>
        </w:tc>
        <w:tc>
          <w:tcPr>
            <w:tcW w:w="1262" w:type="pct"/>
            <w:tcBorders>
              <w:top w:val="single" w:sz="6" w:space="0" w:color="auto"/>
              <w:left w:val="double" w:sz="4" w:space="0" w:color="auto"/>
              <w:bottom w:val="double" w:sz="4" w:space="0" w:color="auto"/>
            </w:tcBorders>
            <w:shd w:val="clear" w:color="auto" w:fill="auto"/>
            <w:vAlign w:val="center"/>
          </w:tcPr>
          <w:p w:rsidR="00F0781C" w:rsidRPr="00F002E5" w:rsidRDefault="00F0781C" w:rsidP="006153A3">
            <w:pPr>
              <w:rPr>
                <w:rFonts w:cs="Calibri"/>
                <w:sz w:val="20"/>
                <w:szCs w:val="20"/>
              </w:rPr>
            </w:pPr>
            <w:r w:rsidRPr="00995CEB">
              <w:rPr>
                <w:sz w:val="18"/>
                <w:szCs w:val="18"/>
              </w:rPr>
              <w:t>E</w:t>
            </w:r>
            <w:r>
              <w:rPr>
                <w:sz w:val="18"/>
                <w:szCs w:val="18"/>
              </w:rPr>
              <w:t xml:space="preserve">: </w:t>
            </w:r>
            <w:r w:rsidRPr="00995CEB">
              <w:rPr>
                <w:sz w:val="18"/>
                <w:szCs w:val="18"/>
              </w:rPr>
              <w:t>Demonstrating Flexibility and Responsiveness</w:t>
            </w:r>
          </w:p>
        </w:tc>
        <w:tc>
          <w:tcPr>
            <w:tcW w:w="255" w:type="pct"/>
            <w:shd w:val="clear" w:color="auto" w:fill="auto"/>
            <w:vAlign w:val="center"/>
          </w:tcPr>
          <w:p w:rsidR="00F0781C" w:rsidRPr="005E5F82" w:rsidRDefault="00F0781C" w:rsidP="006153A3">
            <w:pPr>
              <w:jc w:val="center"/>
              <w:rPr>
                <w:b/>
                <w:sz w:val="20"/>
                <w:szCs w:val="20"/>
              </w:rPr>
            </w:pPr>
            <w:r w:rsidRPr="005E5F82">
              <w:rPr>
                <w:b/>
                <w:sz w:val="20"/>
                <w:szCs w:val="20"/>
              </w:rPr>
              <w:t>I</w:t>
            </w:r>
          </w:p>
        </w:tc>
        <w:tc>
          <w:tcPr>
            <w:tcW w:w="244" w:type="pct"/>
            <w:shd w:val="clear" w:color="auto" w:fill="auto"/>
            <w:vAlign w:val="center"/>
          </w:tcPr>
          <w:p w:rsidR="00F0781C" w:rsidRPr="005E5F82" w:rsidRDefault="00F0781C" w:rsidP="006153A3">
            <w:pPr>
              <w:jc w:val="center"/>
              <w:rPr>
                <w:b/>
                <w:sz w:val="20"/>
                <w:szCs w:val="20"/>
              </w:rPr>
            </w:pPr>
            <w:r w:rsidRPr="005E5F82">
              <w:rPr>
                <w:b/>
                <w:sz w:val="20"/>
                <w:szCs w:val="20"/>
              </w:rPr>
              <w:t>D</w:t>
            </w:r>
          </w:p>
        </w:tc>
        <w:tc>
          <w:tcPr>
            <w:tcW w:w="244" w:type="pct"/>
            <w:shd w:val="clear" w:color="auto" w:fill="auto"/>
            <w:vAlign w:val="center"/>
          </w:tcPr>
          <w:p w:rsidR="00F0781C" w:rsidRPr="005E5F82" w:rsidRDefault="00F0781C" w:rsidP="006153A3">
            <w:pPr>
              <w:jc w:val="center"/>
              <w:rPr>
                <w:b/>
                <w:sz w:val="20"/>
                <w:szCs w:val="20"/>
              </w:rPr>
            </w:pPr>
            <w:r w:rsidRPr="005E5F82">
              <w:rPr>
                <w:b/>
                <w:sz w:val="20"/>
                <w:szCs w:val="20"/>
              </w:rPr>
              <w:t>A</w:t>
            </w:r>
          </w:p>
        </w:tc>
        <w:tc>
          <w:tcPr>
            <w:tcW w:w="244" w:type="pct"/>
            <w:shd w:val="clear" w:color="auto" w:fill="auto"/>
            <w:vAlign w:val="center"/>
          </w:tcPr>
          <w:p w:rsidR="00F0781C" w:rsidRPr="005E5F82" w:rsidRDefault="00F0781C" w:rsidP="006153A3">
            <w:pPr>
              <w:jc w:val="center"/>
              <w:rPr>
                <w:b/>
                <w:sz w:val="20"/>
                <w:szCs w:val="20"/>
              </w:rPr>
            </w:pPr>
            <w:r w:rsidRPr="005E5F82">
              <w:rPr>
                <w:b/>
                <w:sz w:val="20"/>
                <w:szCs w:val="20"/>
              </w:rPr>
              <w:t>E</w:t>
            </w:r>
          </w:p>
        </w:tc>
        <w:tc>
          <w:tcPr>
            <w:tcW w:w="225" w:type="pct"/>
            <w:vAlign w:val="center"/>
          </w:tcPr>
          <w:p w:rsidR="00F0781C" w:rsidRPr="005E5F82" w:rsidRDefault="00F0781C" w:rsidP="006153A3">
            <w:pPr>
              <w:jc w:val="center"/>
              <w:rPr>
                <w:rFonts w:cs="Calibri"/>
                <w:sz w:val="20"/>
                <w:szCs w:val="20"/>
              </w:rPr>
            </w:pPr>
            <w:r w:rsidRPr="005E5F82">
              <w:rPr>
                <w:rFonts w:cs="Calibri"/>
                <w:b/>
                <w:sz w:val="20"/>
                <w:szCs w:val="20"/>
              </w:rPr>
              <w:t>NA</w:t>
            </w:r>
          </w:p>
        </w:tc>
      </w:tr>
    </w:tbl>
    <w:p w:rsidR="00F0781C" w:rsidRPr="003D389B" w:rsidRDefault="00F0781C" w:rsidP="00F0781C">
      <w:pPr>
        <w:pStyle w:val="NoSpacing"/>
        <w:rPr>
          <w:rFonts w:cs="Calibri"/>
          <w:sz w:val="8"/>
          <w:szCs w:val="8"/>
        </w:rPr>
      </w:pPr>
    </w:p>
    <w:tbl>
      <w:tblPr>
        <w:tblW w:w="4992"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0998"/>
      </w:tblGrid>
      <w:tr w:rsidR="00F0781C" w:rsidRPr="00FC40EA" w:rsidTr="006153A3">
        <w:trPr>
          <w:trHeight w:val="432"/>
        </w:trPr>
        <w:tc>
          <w:tcPr>
            <w:tcW w:w="5000" w:type="pct"/>
            <w:shd w:val="clear" w:color="auto" w:fill="auto"/>
            <w:vAlign w:val="center"/>
          </w:tcPr>
          <w:p w:rsidR="00F0781C" w:rsidRPr="00ED7861" w:rsidRDefault="00F0781C" w:rsidP="006153A3">
            <w:pPr>
              <w:pStyle w:val="NoSpacing"/>
              <w:rPr>
                <w:rFonts w:asciiTheme="minorHAnsi" w:hAnsiTheme="minorHAnsi" w:cs="Calibri"/>
                <w:b/>
                <w:sz w:val="20"/>
                <w:szCs w:val="20"/>
              </w:rPr>
            </w:pPr>
            <w:r w:rsidRPr="00ED7861">
              <w:rPr>
                <w:rFonts w:asciiTheme="minorHAnsi" w:hAnsiTheme="minorHAnsi" w:cs="Calibri"/>
                <w:b/>
                <w:sz w:val="20"/>
                <w:szCs w:val="20"/>
              </w:rPr>
              <w:t>Optional:  Additional Notes and Comments</w:t>
            </w:r>
          </w:p>
          <w:p w:rsidR="00F0781C" w:rsidRPr="00ED6981" w:rsidRDefault="00F0781C" w:rsidP="006153A3">
            <w:pPr>
              <w:rPr>
                <w:rFonts w:cs="Calibri"/>
                <w:b/>
                <w:sz w:val="16"/>
                <w:szCs w:val="16"/>
              </w:rPr>
            </w:pPr>
          </w:p>
          <w:p w:rsidR="00F0781C" w:rsidRPr="00ED6981" w:rsidRDefault="00F0781C" w:rsidP="006153A3">
            <w:pPr>
              <w:rPr>
                <w:rFonts w:cs="Calibri"/>
                <w:b/>
                <w:sz w:val="16"/>
                <w:szCs w:val="16"/>
              </w:rPr>
            </w:pPr>
          </w:p>
          <w:p w:rsidR="00DA6491" w:rsidRPr="00ED6981" w:rsidRDefault="00DA6491" w:rsidP="006153A3">
            <w:pPr>
              <w:rPr>
                <w:rFonts w:cs="Calibri"/>
                <w:b/>
                <w:sz w:val="16"/>
                <w:szCs w:val="16"/>
              </w:rPr>
            </w:pPr>
          </w:p>
          <w:p w:rsidR="00F0781C" w:rsidRPr="00FC40EA" w:rsidRDefault="00F0781C" w:rsidP="006153A3">
            <w:pPr>
              <w:rPr>
                <w:rFonts w:cs="Calibri"/>
                <w:b/>
                <w:sz w:val="20"/>
                <w:szCs w:val="20"/>
              </w:rPr>
            </w:pPr>
          </w:p>
        </w:tc>
      </w:tr>
    </w:tbl>
    <w:p w:rsidR="00F0781C" w:rsidRDefault="00F0781C" w:rsidP="00F0781C">
      <w:pPr>
        <w:pStyle w:val="NoSpacing"/>
        <w:rPr>
          <w:rFonts w:cs="Calibri"/>
          <w:sz w:val="12"/>
          <w:szCs w:val="12"/>
        </w:rPr>
      </w:pPr>
    </w:p>
    <w:p w:rsidR="00F0781C" w:rsidRDefault="00F0781C" w:rsidP="00F0781C">
      <w:pPr>
        <w:pStyle w:val="NoSpacing"/>
        <w:rPr>
          <w:rFonts w:cs="Calibri"/>
          <w:sz w:val="12"/>
          <w:szCs w:val="12"/>
        </w:rPr>
      </w:pPr>
    </w:p>
    <w:p w:rsidR="00F0781C" w:rsidRDefault="00F0781C" w:rsidP="00F0781C">
      <w:pPr>
        <w:pStyle w:val="NoSpacing"/>
        <w:rPr>
          <w:rFonts w:cs="Calibri"/>
          <w:sz w:val="12"/>
          <w:szCs w:val="12"/>
        </w:rPr>
      </w:pPr>
    </w:p>
    <w:tbl>
      <w:tblPr>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00"/>
        <w:gridCol w:w="360"/>
        <w:gridCol w:w="1296"/>
        <w:gridCol w:w="432"/>
        <w:gridCol w:w="3744"/>
        <w:gridCol w:w="360"/>
        <w:gridCol w:w="1206"/>
      </w:tblGrid>
      <w:tr w:rsidR="00F0781C" w:rsidTr="006153A3">
        <w:tc>
          <w:tcPr>
            <w:tcW w:w="3600" w:type="dxa"/>
            <w:tcBorders>
              <w:left w:val="nil"/>
              <w:bottom w:val="nil"/>
              <w:right w:val="nil"/>
            </w:tcBorders>
            <w:shd w:val="clear" w:color="auto" w:fill="auto"/>
          </w:tcPr>
          <w:p w:rsidR="00F0781C" w:rsidRPr="00F002E5" w:rsidRDefault="00F0781C" w:rsidP="006153A3">
            <w:pPr>
              <w:pStyle w:val="NoSpacing"/>
              <w:jc w:val="center"/>
              <w:rPr>
                <w:rFonts w:cs="Calibri"/>
                <w:sz w:val="20"/>
                <w:szCs w:val="20"/>
              </w:rPr>
            </w:pPr>
            <w:r>
              <w:rPr>
                <w:rFonts w:cs="Calibri"/>
                <w:sz w:val="20"/>
                <w:szCs w:val="20"/>
              </w:rPr>
              <w:t>Library Media Specialist’s</w:t>
            </w:r>
            <w:r w:rsidRPr="00F002E5">
              <w:rPr>
                <w:rFonts w:cs="Calibri"/>
                <w:sz w:val="20"/>
                <w:szCs w:val="20"/>
              </w:rPr>
              <w:t xml:space="preserve"> Signature*</w:t>
            </w:r>
          </w:p>
        </w:tc>
        <w:tc>
          <w:tcPr>
            <w:tcW w:w="360" w:type="dxa"/>
            <w:tcBorders>
              <w:top w:val="nil"/>
              <w:left w:val="nil"/>
              <w:bottom w:val="nil"/>
              <w:right w:val="nil"/>
            </w:tcBorders>
            <w:shd w:val="clear" w:color="auto" w:fill="auto"/>
          </w:tcPr>
          <w:p w:rsidR="00F0781C" w:rsidRPr="00F002E5" w:rsidRDefault="00F0781C" w:rsidP="006153A3">
            <w:pPr>
              <w:pStyle w:val="NoSpacing"/>
              <w:jc w:val="center"/>
              <w:rPr>
                <w:rFonts w:cs="Calibri"/>
                <w:sz w:val="20"/>
                <w:szCs w:val="20"/>
              </w:rPr>
            </w:pPr>
          </w:p>
        </w:tc>
        <w:tc>
          <w:tcPr>
            <w:tcW w:w="1296" w:type="dxa"/>
            <w:tcBorders>
              <w:left w:val="nil"/>
              <w:bottom w:val="nil"/>
              <w:right w:val="nil"/>
            </w:tcBorders>
            <w:shd w:val="clear" w:color="auto" w:fill="auto"/>
          </w:tcPr>
          <w:p w:rsidR="00F0781C" w:rsidRPr="00F002E5" w:rsidRDefault="00F0781C" w:rsidP="006153A3">
            <w:pPr>
              <w:pStyle w:val="NoSpacing"/>
              <w:jc w:val="center"/>
              <w:rPr>
                <w:rFonts w:cs="Calibri"/>
                <w:sz w:val="20"/>
                <w:szCs w:val="20"/>
              </w:rPr>
            </w:pPr>
            <w:r w:rsidRPr="00F002E5">
              <w:rPr>
                <w:rFonts w:cs="Calibri"/>
                <w:sz w:val="20"/>
                <w:szCs w:val="20"/>
              </w:rPr>
              <w:t>Date</w:t>
            </w:r>
          </w:p>
        </w:tc>
        <w:tc>
          <w:tcPr>
            <w:tcW w:w="432" w:type="dxa"/>
            <w:tcBorders>
              <w:top w:val="nil"/>
              <w:left w:val="nil"/>
              <w:bottom w:val="nil"/>
              <w:right w:val="nil"/>
            </w:tcBorders>
            <w:shd w:val="clear" w:color="auto" w:fill="auto"/>
          </w:tcPr>
          <w:p w:rsidR="00F0781C" w:rsidRPr="00F002E5" w:rsidRDefault="00F0781C" w:rsidP="006153A3">
            <w:pPr>
              <w:pStyle w:val="NoSpacing"/>
              <w:jc w:val="center"/>
              <w:rPr>
                <w:rFonts w:cs="Calibri"/>
                <w:sz w:val="20"/>
                <w:szCs w:val="20"/>
              </w:rPr>
            </w:pPr>
          </w:p>
        </w:tc>
        <w:tc>
          <w:tcPr>
            <w:tcW w:w="3744" w:type="dxa"/>
            <w:tcBorders>
              <w:left w:val="nil"/>
              <w:bottom w:val="nil"/>
              <w:right w:val="nil"/>
            </w:tcBorders>
            <w:shd w:val="clear" w:color="auto" w:fill="auto"/>
          </w:tcPr>
          <w:p w:rsidR="00F0781C" w:rsidRPr="00F002E5" w:rsidRDefault="00F0781C" w:rsidP="006153A3">
            <w:pPr>
              <w:pStyle w:val="NoSpacing"/>
              <w:jc w:val="center"/>
              <w:rPr>
                <w:rFonts w:cs="Calibri"/>
                <w:sz w:val="20"/>
                <w:szCs w:val="20"/>
              </w:rPr>
            </w:pPr>
            <w:r w:rsidRPr="00F002E5">
              <w:rPr>
                <w:rFonts w:cs="Calibri"/>
                <w:sz w:val="20"/>
                <w:szCs w:val="20"/>
              </w:rPr>
              <w:t>Evalu</w:t>
            </w:r>
            <w:r>
              <w:rPr>
                <w:rFonts w:cs="Calibri"/>
                <w:sz w:val="20"/>
                <w:szCs w:val="20"/>
              </w:rPr>
              <w:t>a</w:t>
            </w:r>
            <w:r w:rsidRPr="00F002E5">
              <w:rPr>
                <w:rFonts w:cs="Calibri"/>
                <w:sz w:val="20"/>
                <w:szCs w:val="20"/>
              </w:rPr>
              <w:t>tor’s Signature</w:t>
            </w:r>
          </w:p>
        </w:tc>
        <w:tc>
          <w:tcPr>
            <w:tcW w:w="360" w:type="dxa"/>
            <w:tcBorders>
              <w:top w:val="nil"/>
              <w:left w:val="nil"/>
              <w:bottom w:val="nil"/>
              <w:right w:val="nil"/>
            </w:tcBorders>
            <w:shd w:val="clear" w:color="auto" w:fill="auto"/>
          </w:tcPr>
          <w:p w:rsidR="00F0781C" w:rsidRPr="00F002E5" w:rsidRDefault="00F0781C" w:rsidP="006153A3">
            <w:pPr>
              <w:pStyle w:val="NoSpacing"/>
              <w:jc w:val="center"/>
              <w:rPr>
                <w:rFonts w:cs="Calibri"/>
                <w:sz w:val="20"/>
                <w:szCs w:val="20"/>
              </w:rPr>
            </w:pPr>
          </w:p>
        </w:tc>
        <w:tc>
          <w:tcPr>
            <w:tcW w:w="1206" w:type="dxa"/>
            <w:tcBorders>
              <w:left w:val="nil"/>
              <w:bottom w:val="nil"/>
              <w:right w:val="nil"/>
            </w:tcBorders>
            <w:shd w:val="clear" w:color="auto" w:fill="auto"/>
          </w:tcPr>
          <w:p w:rsidR="00F0781C" w:rsidRPr="00F002E5" w:rsidRDefault="00F0781C" w:rsidP="006153A3">
            <w:pPr>
              <w:pStyle w:val="NoSpacing"/>
              <w:jc w:val="center"/>
              <w:rPr>
                <w:rFonts w:cs="Calibri"/>
                <w:sz w:val="20"/>
                <w:szCs w:val="20"/>
              </w:rPr>
            </w:pPr>
            <w:r w:rsidRPr="00F002E5">
              <w:rPr>
                <w:rFonts w:cs="Calibri"/>
                <w:sz w:val="20"/>
                <w:szCs w:val="20"/>
              </w:rPr>
              <w:t>Date</w:t>
            </w:r>
          </w:p>
        </w:tc>
      </w:tr>
      <w:tr w:rsidR="00F0781C" w:rsidRPr="0010251B" w:rsidTr="006153A3">
        <w:trPr>
          <w:trHeight w:val="360"/>
        </w:trPr>
        <w:tc>
          <w:tcPr>
            <w:tcW w:w="10998" w:type="dxa"/>
            <w:gridSpan w:val="7"/>
            <w:tcBorders>
              <w:top w:val="nil"/>
              <w:left w:val="nil"/>
              <w:bottom w:val="nil"/>
              <w:right w:val="nil"/>
            </w:tcBorders>
            <w:shd w:val="clear" w:color="auto" w:fill="auto"/>
            <w:vAlign w:val="bottom"/>
          </w:tcPr>
          <w:p w:rsidR="00F0781C" w:rsidRPr="003D389B" w:rsidRDefault="00F0781C" w:rsidP="006153A3">
            <w:pPr>
              <w:pStyle w:val="NoSpacing"/>
              <w:rPr>
                <w:rFonts w:cs="Calibri"/>
                <w:sz w:val="8"/>
                <w:szCs w:val="8"/>
              </w:rPr>
            </w:pPr>
          </w:p>
          <w:p w:rsidR="00F0781C" w:rsidRPr="0010251B" w:rsidRDefault="00F0781C" w:rsidP="006153A3">
            <w:pPr>
              <w:pStyle w:val="NoSpacing"/>
              <w:rPr>
                <w:rFonts w:cs="Calibri"/>
                <w:sz w:val="16"/>
                <w:szCs w:val="16"/>
              </w:rPr>
            </w:pPr>
            <w:r w:rsidRPr="0010251B">
              <w:rPr>
                <w:sz w:val="16"/>
                <w:szCs w:val="16"/>
              </w:rPr>
              <w:t xml:space="preserve">*Denotes sharing of results, not necessarily agreement with the formative rating.  The </w:t>
            </w:r>
            <w:r>
              <w:rPr>
                <w:sz w:val="16"/>
                <w:szCs w:val="16"/>
              </w:rPr>
              <w:t xml:space="preserve">library media specialist </w:t>
            </w:r>
            <w:r w:rsidRPr="0010251B">
              <w:rPr>
                <w:sz w:val="16"/>
                <w:szCs w:val="16"/>
              </w:rPr>
              <w:t>may submit a response in writing to all ratings by the evaluator.</w:t>
            </w:r>
          </w:p>
        </w:tc>
      </w:tr>
    </w:tbl>
    <w:p w:rsidR="007D78B1" w:rsidRDefault="00F0781C" w:rsidP="00D75130">
      <w:pPr>
        <w:pStyle w:val="NoSpacing"/>
        <w:jc w:val="center"/>
        <w:rPr>
          <w:rFonts w:cs="Calibri"/>
          <w:sz w:val="20"/>
          <w:szCs w:val="20"/>
        </w:rPr>
      </w:pPr>
      <w:r>
        <w:rPr>
          <w:rFonts w:cs="Calibri"/>
          <w:sz w:val="20"/>
          <w:szCs w:val="20"/>
        </w:rPr>
        <w:t>A copy of the completed form must be provided to the library media specialist.</w:t>
      </w:r>
    </w:p>
    <w:p w:rsidR="007D78B1" w:rsidRDefault="007D78B1" w:rsidP="00F36430">
      <w:pPr>
        <w:rPr>
          <w:b/>
        </w:rPr>
        <w:sectPr w:rsidR="007D78B1" w:rsidSect="00A53EDF">
          <w:pgSz w:w="12240" w:h="15840"/>
          <w:pgMar w:top="576" w:right="720" w:bottom="576" w:left="720" w:header="720" w:footer="720" w:gutter="0"/>
          <w:cols w:space="720"/>
          <w:docGrid w:linePitch="360"/>
        </w:sectPr>
      </w:pPr>
    </w:p>
    <w:p w:rsidR="00DA6491" w:rsidRDefault="00DA6491" w:rsidP="00DA6491">
      <w:pPr>
        <w:spacing w:after="0"/>
        <w:ind w:left="-86"/>
        <w:jc w:val="center"/>
        <w:rPr>
          <w:rFonts w:ascii="Times New Roman" w:hAnsi="Times New Roman"/>
          <w:sz w:val="32"/>
          <w:szCs w:val="32"/>
        </w:rPr>
      </w:pPr>
      <w:r>
        <w:rPr>
          <w:rFonts w:ascii="Times New Roman" w:hAnsi="Times New Roman"/>
          <w:sz w:val="32"/>
          <w:szCs w:val="32"/>
        </w:rPr>
        <w:lastRenderedPageBreak/>
        <w:t xml:space="preserve">Speech Therapist - </w:t>
      </w:r>
      <w:r>
        <w:rPr>
          <w:sz w:val="28"/>
          <w:szCs w:val="28"/>
        </w:rPr>
        <w:t>Post-Observation Conference Form</w:t>
      </w:r>
    </w:p>
    <w:p w:rsidR="00DA6491" w:rsidRPr="003B1A07" w:rsidRDefault="00DA6491" w:rsidP="00DA6491">
      <w:pPr>
        <w:pStyle w:val="Heading2"/>
        <w:ind w:left="-90"/>
        <w:rPr>
          <w:sz w:val="32"/>
          <w:szCs w:val="32"/>
        </w:rPr>
      </w:pPr>
      <w:r w:rsidRPr="003B1A07">
        <w:rPr>
          <w:sz w:val="32"/>
          <w:szCs w:val="32"/>
        </w:rPr>
        <w:t>Elizabethtown Independent Schools</w:t>
      </w:r>
    </w:p>
    <w:p w:rsidR="00DA6491" w:rsidRPr="003D389B" w:rsidRDefault="007E2602" w:rsidP="00ED6981">
      <w:pPr>
        <w:ind w:left="-86"/>
        <w:rPr>
          <w:rFonts w:cs="Calibri"/>
          <w:sz w:val="8"/>
          <w:szCs w:val="8"/>
        </w:rPr>
      </w:pPr>
      <w:r w:rsidRPr="00736300">
        <w:rPr>
          <w:sz w:val="44"/>
          <w:szCs w:val="44"/>
        </w:rPr>
        <w:pict>
          <v:shape id="_x0000_i1050" type="#_x0000_t75" style="width:450pt;height:7.5pt" o:hrpct="0" o:hralign="center" o:hr="t">
            <v:imagedata r:id="rId15" o:title="BD14800_"/>
          </v:shape>
        </w:pic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3528"/>
        <w:gridCol w:w="7488"/>
      </w:tblGrid>
      <w:tr w:rsidR="00DA6491" w:rsidRPr="00F636C5" w:rsidTr="006153A3">
        <w:trPr>
          <w:trHeight w:val="288"/>
        </w:trPr>
        <w:tc>
          <w:tcPr>
            <w:tcW w:w="3528" w:type="dxa"/>
            <w:shd w:val="clear" w:color="auto" w:fill="D9D9D9"/>
            <w:vAlign w:val="center"/>
          </w:tcPr>
          <w:p w:rsidR="00DA6491" w:rsidRPr="00501BC1" w:rsidRDefault="00DA6491" w:rsidP="006153A3">
            <w:pPr>
              <w:pStyle w:val="NoSpacing"/>
              <w:rPr>
                <w:rFonts w:cs="Calibri"/>
                <w:b/>
              </w:rPr>
            </w:pPr>
            <w:r w:rsidRPr="00501BC1">
              <w:rPr>
                <w:rFonts w:cs="Calibri"/>
                <w:b/>
              </w:rPr>
              <w:t>Speech Therapist</w:t>
            </w:r>
          </w:p>
        </w:tc>
        <w:tc>
          <w:tcPr>
            <w:tcW w:w="7488" w:type="dxa"/>
            <w:shd w:val="clear" w:color="auto" w:fill="auto"/>
            <w:vAlign w:val="center"/>
          </w:tcPr>
          <w:p w:rsidR="00DA6491" w:rsidRPr="00501BC1" w:rsidRDefault="00DA6491" w:rsidP="006153A3">
            <w:pPr>
              <w:pStyle w:val="NoSpacing"/>
              <w:rPr>
                <w:rFonts w:cs="Calibri"/>
              </w:rPr>
            </w:pPr>
          </w:p>
        </w:tc>
      </w:tr>
      <w:tr w:rsidR="00DA6491" w:rsidRPr="00F636C5" w:rsidTr="006153A3">
        <w:trPr>
          <w:trHeight w:val="288"/>
        </w:trPr>
        <w:tc>
          <w:tcPr>
            <w:tcW w:w="3528" w:type="dxa"/>
            <w:shd w:val="clear" w:color="auto" w:fill="D9D9D9"/>
            <w:vAlign w:val="center"/>
          </w:tcPr>
          <w:p w:rsidR="00DA6491" w:rsidRPr="00501BC1" w:rsidRDefault="00DA6491" w:rsidP="006153A3">
            <w:pPr>
              <w:pStyle w:val="NoSpacing"/>
              <w:rPr>
                <w:rFonts w:cs="Calibri"/>
                <w:b/>
              </w:rPr>
            </w:pPr>
            <w:r w:rsidRPr="00501BC1">
              <w:rPr>
                <w:rFonts w:cs="Calibri"/>
                <w:b/>
              </w:rPr>
              <w:t>School</w:t>
            </w:r>
          </w:p>
        </w:tc>
        <w:tc>
          <w:tcPr>
            <w:tcW w:w="7488" w:type="dxa"/>
            <w:shd w:val="clear" w:color="auto" w:fill="auto"/>
            <w:vAlign w:val="center"/>
          </w:tcPr>
          <w:p w:rsidR="00DA6491" w:rsidRPr="00501BC1" w:rsidRDefault="00DA6491" w:rsidP="006153A3">
            <w:pPr>
              <w:pStyle w:val="NoSpacing"/>
              <w:rPr>
                <w:rFonts w:cs="Calibri"/>
              </w:rPr>
            </w:pPr>
          </w:p>
        </w:tc>
      </w:tr>
      <w:tr w:rsidR="00DA6491" w:rsidRPr="00F636C5" w:rsidTr="006153A3">
        <w:trPr>
          <w:trHeight w:val="288"/>
        </w:trPr>
        <w:tc>
          <w:tcPr>
            <w:tcW w:w="3528" w:type="dxa"/>
            <w:shd w:val="clear" w:color="auto" w:fill="D9D9D9"/>
            <w:vAlign w:val="center"/>
          </w:tcPr>
          <w:p w:rsidR="00DA6491" w:rsidRPr="00501BC1" w:rsidRDefault="00DA6491" w:rsidP="006153A3">
            <w:pPr>
              <w:pStyle w:val="NoSpacing"/>
              <w:rPr>
                <w:rFonts w:cs="Calibri"/>
                <w:b/>
              </w:rPr>
            </w:pPr>
            <w:r w:rsidRPr="00501BC1">
              <w:rPr>
                <w:rFonts w:cs="Calibri"/>
                <w:b/>
              </w:rPr>
              <w:t>Grade Level(s)</w:t>
            </w:r>
          </w:p>
        </w:tc>
        <w:tc>
          <w:tcPr>
            <w:tcW w:w="7488" w:type="dxa"/>
            <w:shd w:val="clear" w:color="auto" w:fill="auto"/>
            <w:vAlign w:val="center"/>
          </w:tcPr>
          <w:p w:rsidR="00DA6491" w:rsidRPr="00501BC1" w:rsidRDefault="00DA6491" w:rsidP="006153A3">
            <w:pPr>
              <w:pStyle w:val="NoSpacing"/>
              <w:rPr>
                <w:rFonts w:cs="Calibri"/>
              </w:rPr>
            </w:pPr>
          </w:p>
        </w:tc>
      </w:tr>
      <w:tr w:rsidR="00DA6491" w:rsidRPr="00F636C5" w:rsidTr="006153A3">
        <w:trPr>
          <w:trHeight w:val="288"/>
        </w:trPr>
        <w:tc>
          <w:tcPr>
            <w:tcW w:w="3528" w:type="dxa"/>
            <w:shd w:val="clear" w:color="auto" w:fill="D9D9D9"/>
            <w:vAlign w:val="center"/>
          </w:tcPr>
          <w:p w:rsidR="00DA6491" w:rsidRPr="00501BC1" w:rsidRDefault="00DA6491" w:rsidP="006153A3">
            <w:pPr>
              <w:pStyle w:val="NoSpacing"/>
              <w:rPr>
                <w:rFonts w:cs="Calibri"/>
                <w:b/>
              </w:rPr>
            </w:pPr>
            <w:r w:rsidRPr="00501BC1">
              <w:rPr>
                <w:rFonts w:cs="Calibri"/>
                <w:b/>
              </w:rPr>
              <w:t>Evaluator</w:t>
            </w:r>
          </w:p>
        </w:tc>
        <w:tc>
          <w:tcPr>
            <w:tcW w:w="7488" w:type="dxa"/>
            <w:shd w:val="clear" w:color="auto" w:fill="auto"/>
            <w:vAlign w:val="center"/>
          </w:tcPr>
          <w:p w:rsidR="00DA6491" w:rsidRPr="00501BC1" w:rsidRDefault="00DA6491" w:rsidP="006153A3">
            <w:pPr>
              <w:pStyle w:val="NoSpacing"/>
              <w:rPr>
                <w:rFonts w:cs="Calibri"/>
              </w:rPr>
            </w:pPr>
          </w:p>
        </w:tc>
      </w:tr>
      <w:tr w:rsidR="00DA6491" w:rsidRPr="00F636C5" w:rsidTr="006153A3">
        <w:trPr>
          <w:trHeight w:val="288"/>
        </w:trPr>
        <w:tc>
          <w:tcPr>
            <w:tcW w:w="3528" w:type="dxa"/>
            <w:shd w:val="clear" w:color="auto" w:fill="D9D9D9"/>
            <w:vAlign w:val="center"/>
          </w:tcPr>
          <w:p w:rsidR="00DA6491" w:rsidRPr="00501BC1" w:rsidRDefault="00DA6491" w:rsidP="006153A3">
            <w:pPr>
              <w:pStyle w:val="NoSpacing"/>
              <w:rPr>
                <w:rFonts w:cs="Calibri"/>
                <w:b/>
              </w:rPr>
            </w:pPr>
            <w:r w:rsidRPr="00501BC1">
              <w:rPr>
                <w:rFonts w:cs="Calibri"/>
                <w:b/>
              </w:rPr>
              <w:t>Date of Conference</w:t>
            </w:r>
          </w:p>
        </w:tc>
        <w:tc>
          <w:tcPr>
            <w:tcW w:w="7488" w:type="dxa"/>
            <w:shd w:val="clear" w:color="auto" w:fill="auto"/>
            <w:vAlign w:val="center"/>
          </w:tcPr>
          <w:p w:rsidR="00DA6491" w:rsidRPr="00501BC1" w:rsidRDefault="00DA6491" w:rsidP="006153A3">
            <w:pPr>
              <w:pStyle w:val="NoSpacing"/>
              <w:rPr>
                <w:rFonts w:cs="Calibri"/>
              </w:rPr>
            </w:pPr>
          </w:p>
        </w:tc>
      </w:tr>
    </w:tbl>
    <w:p w:rsidR="00DA6491" w:rsidRPr="00F002E5" w:rsidRDefault="00DA6491" w:rsidP="00DA6491">
      <w:pPr>
        <w:pStyle w:val="NoSpacing"/>
        <w:jc w:val="center"/>
        <w:rPr>
          <w:rFonts w:cs="Calibri"/>
          <w:b/>
          <w:bCs/>
          <w:color w:val="000000"/>
          <w:sz w:val="8"/>
          <w:szCs w:val="8"/>
        </w:rPr>
      </w:pPr>
    </w:p>
    <w:p w:rsidR="00DA6491" w:rsidRPr="00C32411" w:rsidRDefault="00DA6491" w:rsidP="00DA6491">
      <w:pPr>
        <w:pStyle w:val="NoSpacing"/>
        <w:rPr>
          <w:rFonts w:cs="Calibri"/>
          <w:i/>
          <w:sz w:val="20"/>
          <w:szCs w:val="20"/>
        </w:rPr>
      </w:pPr>
      <w:r>
        <w:rPr>
          <w:rFonts w:cs="Calibri"/>
          <w:i/>
          <w:sz w:val="20"/>
          <w:szCs w:val="20"/>
        </w:rPr>
        <w:t>Optional: T</w:t>
      </w:r>
      <w:r w:rsidRPr="00C32411">
        <w:rPr>
          <w:rFonts w:cs="Calibri"/>
          <w:i/>
          <w:sz w:val="20"/>
          <w:szCs w:val="20"/>
        </w:rPr>
        <w:t xml:space="preserve">he following guiding questions </w:t>
      </w:r>
      <w:r>
        <w:rPr>
          <w:rFonts w:cs="Calibri"/>
          <w:i/>
          <w:sz w:val="20"/>
          <w:szCs w:val="20"/>
        </w:rPr>
        <w:t xml:space="preserve">may be used </w:t>
      </w:r>
      <w:r w:rsidRPr="00C32411">
        <w:rPr>
          <w:rFonts w:cs="Calibri"/>
          <w:i/>
          <w:sz w:val="20"/>
          <w:szCs w:val="20"/>
        </w:rPr>
        <w:t xml:space="preserve">to reflect on the lesson that was observed: </w:t>
      </w:r>
    </w:p>
    <w:p w:rsidR="00DA6491" w:rsidRPr="00F002E5" w:rsidRDefault="00DA6491" w:rsidP="00DA6491">
      <w:pPr>
        <w:pStyle w:val="NoSpacing"/>
        <w:rPr>
          <w:rFonts w:cs="Calibri"/>
          <w:i/>
          <w:sz w:val="8"/>
          <w:szCs w:val="8"/>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D9D9D9" w:themeFill="background1" w:themeFillShade="D9"/>
        <w:tblLook w:val="04A0"/>
      </w:tblPr>
      <w:tblGrid>
        <w:gridCol w:w="5513"/>
        <w:gridCol w:w="5503"/>
      </w:tblGrid>
      <w:tr w:rsidR="00DA6491" w:rsidRPr="003D389B" w:rsidTr="006153A3">
        <w:trPr>
          <w:trHeight w:val="870"/>
        </w:trPr>
        <w:tc>
          <w:tcPr>
            <w:tcW w:w="5513" w:type="dxa"/>
            <w:shd w:val="clear" w:color="auto" w:fill="D9D9D9" w:themeFill="background1" w:themeFillShade="D9"/>
            <w:vAlign w:val="center"/>
          </w:tcPr>
          <w:p w:rsidR="00DA6491" w:rsidRPr="003D389B" w:rsidRDefault="00DA6491" w:rsidP="006153A3">
            <w:pPr>
              <w:pStyle w:val="NoSpacing"/>
              <w:rPr>
                <w:rFonts w:cs="Calibri"/>
                <w:sz w:val="18"/>
                <w:szCs w:val="18"/>
              </w:rPr>
            </w:pPr>
            <w:r w:rsidRPr="003D389B">
              <w:rPr>
                <w:rFonts w:cs="Calibri"/>
                <w:sz w:val="18"/>
                <w:szCs w:val="18"/>
              </w:rPr>
              <w:t>In general, how successful was the work conducted during the observation?  Was the objective or target successfully accomplished?  How do you know, and what will you do if it wasn’t successfully accomplished?</w:t>
            </w:r>
          </w:p>
        </w:tc>
        <w:tc>
          <w:tcPr>
            <w:tcW w:w="5503" w:type="dxa"/>
            <w:shd w:val="clear" w:color="auto" w:fill="D9D9D9" w:themeFill="background1" w:themeFillShade="D9"/>
            <w:vAlign w:val="center"/>
          </w:tcPr>
          <w:p w:rsidR="00DA6491" w:rsidRPr="003D389B" w:rsidRDefault="00DA6491" w:rsidP="006153A3">
            <w:pPr>
              <w:pStyle w:val="NoSpacing"/>
              <w:rPr>
                <w:rFonts w:cs="Calibri"/>
                <w:i/>
                <w:sz w:val="18"/>
                <w:szCs w:val="18"/>
              </w:rPr>
            </w:pPr>
            <w:r w:rsidRPr="003D389B">
              <w:rPr>
                <w:rFonts w:cs="Calibri"/>
                <w:sz w:val="18"/>
                <w:szCs w:val="18"/>
              </w:rPr>
              <w:t>In addition to the work witnessed by the observer, what other work samples, evidence or artifacts assisted you in making your determination for question one?</w:t>
            </w:r>
          </w:p>
        </w:tc>
      </w:tr>
      <w:tr w:rsidR="00DA6491" w:rsidRPr="003D389B" w:rsidTr="006153A3">
        <w:trPr>
          <w:trHeight w:val="795"/>
        </w:trPr>
        <w:tc>
          <w:tcPr>
            <w:tcW w:w="5513" w:type="dxa"/>
            <w:shd w:val="clear" w:color="auto" w:fill="D9D9D9" w:themeFill="background1" w:themeFillShade="D9"/>
            <w:vAlign w:val="center"/>
          </w:tcPr>
          <w:p w:rsidR="00DA6491" w:rsidRPr="003D389B" w:rsidRDefault="00DA6491" w:rsidP="006153A3">
            <w:pPr>
              <w:pStyle w:val="NoSpacing"/>
              <w:rPr>
                <w:rFonts w:cs="Calibri"/>
                <w:i/>
                <w:sz w:val="18"/>
                <w:szCs w:val="18"/>
              </w:rPr>
            </w:pPr>
            <w:r w:rsidRPr="003D389B">
              <w:rPr>
                <w:rFonts w:cs="Calibri"/>
                <w:sz w:val="18"/>
                <w:szCs w:val="18"/>
              </w:rPr>
              <w:t>To what extent did procedures, student conduct, physical space and/or circumstances contribute to or hinder successfully accomplishing the objective or target?</w:t>
            </w:r>
          </w:p>
        </w:tc>
        <w:tc>
          <w:tcPr>
            <w:tcW w:w="5503" w:type="dxa"/>
            <w:shd w:val="clear" w:color="auto" w:fill="D9D9D9" w:themeFill="background1" w:themeFillShade="D9"/>
            <w:vAlign w:val="center"/>
          </w:tcPr>
          <w:p w:rsidR="00DA6491" w:rsidRPr="003D389B" w:rsidRDefault="00DA6491" w:rsidP="006153A3">
            <w:pPr>
              <w:pStyle w:val="NoSpacing"/>
              <w:rPr>
                <w:rFonts w:cs="Calibri"/>
                <w:i/>
                <w:sz w:val="18"/>
                <w:szCs w:val="18"/>
              </w:rPr>
            </w:pPr>
            <w:r w:rsidRPr="003D389B">
              <w:rPr>
                <w:rFonts w:cs="Calibri"/>
                <w:sz w:val="18"/>
                <w:szCs w:val="18"/>
              </w:rPr>
              <w:t>Did you depart from your plan? If so, how and why?</w:t>
            </w:r>
          </w:p>
        </w:tc>
      </w:tr>
      <w:tr w:rsidR="00DA6491" w:rsidRPr="003D389B" w:rsidTr="006153A3">
        <w:trPr>
          <w:trHeight w:val="687"/>
        </w:trPr>
        <w:tc>
          <w:tcPr>
            <w:tcW w:w="5513" w:type="dxa"/>
            <w:shd w:val="clear" w:color="auto" w:fill="D9D9D9" w:themeFill="background1" w:themeFillShade="D9"/>
            <w:vAlign w:val="center"/>
          </w:tcPr>
          <w:p w:rsidR="00DA6491" w:rsidRPr="003D389B" w:rsidRDefault="00DA6491" w:rsidP="006153A3">
            <w:pPr>
              <w:pStyle w:val="NoSpacing"/>
              <w:rPr>
                <w:rFonts w:cs="Calibri"/>
                <w:i/>
                <w:sz w:val="18"/>
                <w:szCs w:val="18"/>
              </w:rPr>
            </w:pPr>
            <w:r w:rsidRPr="003D389B">
              <w:rPr>
                <w:rFonts w:cs="Calibri"/>
                <w:sz w:val="18"/>
                <w:szCs w:val="18"/>
              </w:rPr>
              <w:t>If you had an opportunity to conduct this activity or work again, what would you do differently, and why?</w:t>
            </w:r>
          </w:p>
        </w:tc>
        <w:tc>
          <w:tcPr>
            <w:tcW w:w="5503" w:type="dxa"/>
            <w:shd w:val="clear" w:color="auto" w:fill="D9D9D9" w:themeFill="background1" w:themeFillShade="D9"/>
            <w:vAlign w:val="center"/>
          </w:tcPr>
          <w:p w:rsidR="00DA6491" w:rsidRPr="003D389B" w:rsidRDefault="00DA6491" w:rsidP="006153A3">
            <w:pPr>
              <w:pStyle w:val="NoSpacing"/>
              <w:rPr>
                <w:rFonts w:cs="Calibri"/>
                <w:i/>
                <w:sz w:val="18"/>
                <w:szCs w:val="18"/>
              </w:rPr>
            </w:pPr>
            <w:r w:rsidRPr="003D389B">
              <w:rPr>
                <w:rFonts w:cs="Calibri"/>
                <w:sz w:val="18"/>
                <w:szCs w:val="18"/>
              </w:rPr>
              <w:t>What do you see as the next step(s) in your professional growth for addressing the needs you have identified through personal reflection?</w:t>
            </w:r>
          </w:p>
        </w:tc>
      </w:tr>
    </w:tbl>
    <w:p w:rsidR="00DA6491" w:rsidRPr="003D389B" w:rsidRDefault="00DA6491" w:rsidP="00DA6491">
      <w:pPr>
        <w:pStyle w:val="NoSpacing"/>
        <w:rPr>
          <w:rFonts w:cs="Calibri"/>
          <w:sz w:val="8"/>
          <w:szCs w:val="8"/>
        </w:rPr>
      </w:pPr>
    </w:p>
    <w:p w:rsidR="00DA6491" w:rsidRPr="003D389B" w:rsidRDefault="00DA6491" w:rsidP="00DA6491">
      <w:pPr>
        <w:pStyle w:val="NoSpacing"/>
        <w:rPr>
          <w:rFonts w:cs="Calibri"/>
          <w:i/>
          <w:sz w:val="18"/>
          <w:szCs w:val="18"/>
        </w:rPr>
      </w:pPr>
      <w:r w:rsidRPr="003D389B">
        <w:rPr>
          <w:rFonts w:cs="Calibri"/>
          <w:b/>
          <w:i/>
          <w:sz w:val="18"/>
          <w:szCs w:val="18"/>
        </w:rPr>
        <w:t>Evaluator’s Formative Observation Rating:</w:t>
      </w:r>
      <w:r w:rsidRPr="003D389B">
        <w:rPr>
          <w:rFonts w:cs="Calibri"/>
          <w:i/>
          <w:sz w:val="18"/>
          <w:szCs w:val="18"/>
        </w:rPr>
        <w:t xml:space="preserve">  Other professionals may request that the evaluator provide examples of evidence that were used to support the rating.  </w:t>
      </w:r>
    </w:p>
    <w:p w:rsidR="00DA6491" w:rsidRDefault="00DA6491" w:rsidP="00DA6491">
      <w:pPr>
        <w:pStyle w:val="NoSpacing"/>
        <w:rPr>
          <w:rFonts w:cs="Calibri"/>
          <w:sz w:val="12"/>
          <w:szCs w:val="12"/>
        </w:rPr>
      </w:pP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806"/>
        <w:gridCol w:w="537"/>
        <w:gridCol w:w="627"/>
        <w:gridCol w:w="538"/>
        <w:gridCol w:w="538"/>
        <w:gridCol w:w="520"/>
        <w:gridCol w:w="2780"/>
        <w:gridCol w:w="562"/>
        <w:gridCol w:w="538"/>
        <w:gridCol w:w="538"/>
        <w:gridCol w:w="538"/>
        <w:gridCol w:w="494"/>
      </w:tblGrid>
      <w:tr w:rsidR="00DA6491" w:rsidRPr="006555DE" w:rsidTr="006153A3">
        <w:trPr>
          <w:trHeight w:val="432"/>
        </w:trPr>
        <w:tc>
          <w:tcPr>
            <w:tcW w:w="1274" w:type="pct"/>
            <w:shd w:val="clear" w:color="auto" w:fill="D9D9D9"/>
            <w:vAlign w:val="center"/>
          </w:tcPr>
          <w:p w:rsidR="00DA6491" w:rsidRPr="00E57A6B" w:rsidRDefault="00DA6491" w:rsidP="006153A3">
            <w:pPr>
              <w:jc w:val="center"/>
              <w:rPr>
                <w:rFonts w:cs="Calibri"/>
                <w:b/>
                <w:sz w:val="20"/>
                <w:szCs w:val="20"/>
              </w:rPr>
            </w:pPr>
            <w:r w:rsidRPr="00E57A6B">
              <w:rPr>
                <w:rFonts w:cs="Calibri"/>
                <w:b/>
                <w:sz w:val="20"/>
                <w:szCs w:val="20"/>
              </w:rPr>
              <w:t>Domain 2: The Environment</w:t>
            </w:r>
          </w:p>
        </w:tc>
        <w:tc>
          <w:tcPr>
            <w:tcW w:w="1252" w:type="pct"/>
            <w:gridSpan w:val="5"/>
            <w:tcBorders>
              <w:right w:val="double" w:sz="4" w:space="0" w:color="auto"/>
            </w:tcBorders>
            <w:shd w:val="clear" w:color="auto" w:fill="D9D9D9"/>
            <w:vAlign w:val="center"/>
          </w:tcPr>
          <w:p w:rsidR="00DA6491" w:rsidRPr="00E57A6B" w:rsidRDefault="00DA6491" w:rsidP="006153A3">
            <w:pPr>
              <w:jc w:val="center"/>
              <w:rPr>
                <w:rFonts w:cs="Calibri"/>
                <w:b/>
                <w:sz w:val="20"/>
                <w:szCs w:val="20"/>
              </w:rPr>
            </w:pPr>
            <w:r w:rsidRPr="00E57A6B">
              <w:rPr>
                <w:b/>
                <w:sz w:val="20"/>
                <w:szCs w:val="20"/>
              </w:rPr>
              <w:t>Rating:</w:t>
            </w:r>
          </w:p>
        </w:tc>
        <w:tc>
          <w:tcPr>
            <w:tcW w:w="1262" w:type="pct"/>
            <w:tcBorders>
              <w:top w:val="double" w:sz="4" w:space="0" w:color="auto"/>
              <w:left w:val="double" w:sz="4" w:space="0" w:color="auto"/>
              <w:bottom w:val="single" w:sz="6" w:space="0" w:color="auto"/>
            </w:tcBorders>
            <w:shd w:val="clear" w:color="auto" w:fill="D9D9D9"/>
            <w:vAlign w:val="center"/>
          </w:tcPr>
          <w:p w:rsidR="00DA6491" w:rsidRPr="00E57A6B" w:rsidRDefault="00DA6491" w:rsidP="006153A3">
            <w:pPr>
              <w:jc w:val="center"/>
              <w:rPr>
                <w:rFonts w:cs="Calibri"/>
                <w:b/>
                <w:sz w:val="20"/>
                <w:szCs w:val="20"/>
              </w:rPr>
            </w:pPr>
            <w:r w:rsidRPr="00E57A6B">
              <w:rPr>
                <w:rFonts w:cs="Calibri"/>
                <w:b/>
                <w:sz w:val="20"/>
                <w:szCs w:val="20"/>
              </w:rPr>
              <w:t>Domain 3: Delivery of Service</w:t>
            </w:r>
          </w:p>
        </w:tc>
        <w:tc>
          <w:tcPr>
            <w:tcW w:w="1212" w:type="pct"/>
            <w:gridSpan w:val="5"/>
            <w:shd w:val="clear" w:color="auto" w:fill="D9D9D9"/>
            <w:vAlign w:val="center"/>
          </w:tcPr>
          <w:p w:rsidR="00DA6491" w:rsidRPr="00E57A6B" w:rsidRDefault="00DA6491" w:rsidP="006153A3">
            <w:pPr>
              <w:jc w:val="center"/>
              <w:rPr>
                <w:b/>
                <w:sz w:val="20"/>
                <w:szCs w:val="20"/>
              </w:rPr>
            </w:pPr>
            <w:r w:rsidRPr="00E57A6B">
              <w:rPr>
                <w:b/>
                <w:sz w:val="20"/>
                <w:szCs w:val="20"/>
              </w:rPr>
              <w:t>Rating:</w:t>
            </w:r>
          </w:p>
        </w:tc>
      </w:tr>
      <w:tr w:rsidR="00DA6491" w:rsidTr="006153A3">
        <w:trPr>
          <w:trHeight w:val="504"/>
        </w:trPr>
        <w:tc>
          <w:tcPr>
            <w:tcW w:w="1274" w:type="pct"/>
            <w:shd w:val="clear" w:color="auto" w:fill="auto"/>
            <w:vAlign w:val="center"/>
          </w:tcPr>
          <w:p w:rsidR="00DA6491" w:rsidRPr="00F002E5" w:rsidRDefault="00DA6491" w:rsidP="006153A3">
            <w:pPr>
              <w:rPr>
                <w:rFonts w:cs="Calibri"/>
                <w:sz w:val="20"/>
                <w:szCs w:val="20"/>
              </w:rPr>
            </w:pPr>
            <w:r w:rsidRPr="006907C0">
              <w:rPr>
                <w:sz w:val="18"/>
                <w:szCs w:val="18"/>
              </w:rPr>
              <w:t>A</w:t>
            </w:r>
            <w:r>
              <w:rPr>
                <w:sz w:val="18"/>
                <w:szCs w:val="18"/>
              </w:rPr>
              <w:t xml:space="preserve">: </w:t>
            </w:r>
            <w:r w:rsidRPr="006907C0">
              <w:rPr>
                <w:sz w:val="18"/>
                <w:szCs w:val="18"/>
              </w:rPr>
              <w:t>Establishing Rapport with Students</w:t>
            </w:r>
          </w:p>
        </w:tc>
        <w:tc>
          <w:tcPr>
            <w:tcW w:w="244" w:type="pct"/>
            <w:shd w:val="clear" w:color="auto" w:fill="auto"/>
            <w:vAlign w:val="center"/>
          </w:tcPr>
          <w:p w:rsidR="00DA6491" w:rsidRPr="00501BC1" w:rsidRDefault="00DA6491" w:rsidP="006153A3">
            <w:pPr>
              <w:jc w:val="center"/>
              <w:rPr>
                <w:b/>
                <w:sz w:val="20"/>
                <w:szCs w:val="20"/>
              </w:rPr>
            </w:pPr>
            <w:r w:rsidRPr="00501BC1">
              <w:rPr>
                <w:b/>
                <w:sz w:val="20"/>
                <w:szCs w:val="20"/>
              </w:rPr>
              <w:t>I</w:t>
            </w:r>
          </w:p>
        </w:tc>
        <w:tc>
          <w:tcPr>
            <w:tcW w:w="285" w:type="pct"/>
            <w:shd w:val="clear" w:color="auto" w:fill="auto"/>
            <w:vAlign w:val="center"/>
          </w:tcPr>
          <w:p w:rsidR="00DA6491" w:rsidRPr="00501BC1" w:rsidRDefault="00DA6491" w:rsidP="006153A3">
            <w:pPr>
              <w:jc w:val="center"/>
              <w:rPr>
                <w:b/>
                <w:sz w:val="20"/>
                <w:szCs w:val="20"/>
              </w:rPr>
            </w:pPr>
            <w:r w:rsidRPr="00501BC1">
              <w:rPr>
                <w:b/>
                <w:sz w:val="20"/>
                <w:szCs w:val="20"/>
              </w:rPr>
              <w:t>D</w:t>
            </w:r>
          </w:p>
        </w:tc>
        <w:tc>
          <w:tcPr>
            <w:tcW w:w="244" w:type="pct"/>
            <w:shd w:val="clear" w:color="auto" w:fill="auto"/>
            <w:vAlign w:val="center"/>
          </w:tcPr>
          <w:p w:rsidR="00DA6491" w:rsidRPr="00501BC1" w:rsidRDefault="00DA6491" w:rsidP="006153A3">
            <w:pPr>
              <w:jc w:val="center"/>
              <w:rPr>
                <w:b/>
                <w:sz w:val="20"/>
                <w:szCs w:val="20"/>
              </w:rPr>
            </w:pPr>
            <w:r w:rsidRPr="00501BC1">
              <w:rPr>
                <w:b/>
                <w:sz w:val="20"/>
                <w:szCs w:val="20"/>
              </w:rPr>
              <w:t>A</w:t>
            </w:r>
          </w:p>
        </w:tc>
        <w:tc>
          <w:tcPr>
            <w:tcW w:w="244" w:type="pct"/>
            <w:vAlign w:val="center"/>
          </w:tcPr>
          <w:p w:rsidR="00DA6491" w:rsidRPr="00501BC1" w:rsidRDefault="00DA6491" w:rsidP="006153A3">
            <w:pPr>
              <w:jc w:val="center"/>
              <w:rPr>
                <w:b/>
                <w:sz w:val="20"/>
                <w:szCs w:val="20"/>
              </w:rPr>
            </w:pPr>
            <w:r w:rsidRPr="00501BC1">
              <w:rPr>
                <w:b/>
                <w:sz w:val="20"/>
                <w:szCs w:val="20"/>
              </w:rPr>
              <w:t>E</w:t>
            </w:r>
          </w:p>
        </w:tc>
        <w:tc>
          <w:tcPr>
            <w:tcW w:w="236" w:type="pct"/>
            <w:tcBorders>
              <w:right w:val="double" w:sz="4" w:space="0" w:color="auto"/>
            </w:tcBorders>
            <w:vAlign w:val="center"/>
          </w:tcPr>
          <w:p w:rsidR="00DA6491" w:rsidRPr="00501BC1" w:rsidRDefault="00DA6491" w:rsidP="006153A3">
            <w:pPr>
              <w:jc w:val="center"/>
              <w:rPr>
                <w:rFonts w:cs="Calibri"/>
                <w:b/>
                <w:sz w:val="20"/>
                <w:szCs w:val="20"/>
              </w:rPr>
            </w:pPr>
            <w:r w:rsidRPr="00501BC1">
              <w:rPr>
                <w:rFonts w:cs="Calibri"/>
                <w:b/>
                <w:sz w:val="20"/>
                <w:szCs w:val="20"/>
              </w:rPr>
              <w:t>NA</w:t>
            </w:r>
          </w:p>
        </w:tc>
        <w:tc>
          <w:tcPr>
            <w:tcW w:w="1262" w:type="pct"/>
            <w:tcBorders>
              <w:top w:val="single" w:sz="6" w:space="0" w:color="auto"/>
              <w:left w:val="double" w:sz="4" w:space="0" w:color="auto"/>
              <w:bottom w:val="single" w:sz="6" w:space="0" w:color="auto"/>
            </w:tcBorders>
            <w:shd w:val="clear" w:color="auto" w:fill="auto"/>
            <w:vAlign w:val="center"/>
          </w:tcPr>
          <w:p w:rsidR="00DA6491" w:rsidRPr="00F002E5" w:rsidRDefault="00DA6491" w:rsidP="006153A3">
            <w:pPr>
              <w:rPr>
                <w:rFonts w:cs="Calibri"/>
                <w:sz w:val="20"/>
                <w:szCs w:val="20"/>
              </w:rPr>
            </w:pPr>
            <w:r w:rsidRPr="006907C0">
              <w:rPr>
                <w:sz w:val="18"/>
                <w:szCs w:val="18"/>
              </w:rPr>
              <w:t>A</w:t>
            </w:r>
            <w:r>
              <w:rPr>
                <w:sz w:val="18"/>
                <w:szCs w:val="18"/>
              </w:rPr>
              <w:t xml:space="preserve">: </w:t>
            </w:r>
            <w:r w:rsidRPr="006907C0">
              <w:rPr>
                <w:sz w:val="18"/>
                <w:szCs w:val="18"/>
              </w:rPr>
              <w:t>Responding to Referrals and Evaluating Student Needs</w:t>
            </w:r>
          </w:p>
        </w:tc>
        <w:tc>
          <w:tcPr>
            <w:tcW w:w="255" w:type="pct"/>
            <w:shd w:val="clear" w:color="auto" w:fill="auto"/>
            <w:vAlign w:val="center"/>
          </w:tcPr>
          <w:p w:rsidR="00DA6491" w:rsidRPr="00501BC1" w:rsidRDefault="00DA6491" w:rsidP="006153A3">
            <w:pPr>
              <w:jc w:val="center"/>
              <w:rPr>
                <w:b/>
                <w:sz w:val="20"/>
                <w:szCs w:val="20"/>
              </w:rPr>
            </w:pPr>
            <w:r w:rsidRPr="00501BC1">
              <w:rPr>
                <w:b/>
                <w:sz w:val="20"/>
                <w:szCs w:val="20"/>
              </w:rPr>
              <w:t>I</w:t>
            </w:r>
          </w:p>
        </w:tc>
        <w:tc>
          <w:tcPr>
            <w:tcW w:w="244" w:type="pct"/>
            <w:shd w:val="clear" w:color="auto" w:fill="auto"/>
            <w:vAlign w:val="center"/>
          </w:tcPr>
          <w:p w:rsidR="00DA6491" w:rsidRPr="00501BC1" w:rsidRDefault="00DA6491" w:rsidP="006153A3">
            <w:pPr>
              <w:jc w:val="center"/>
              <w:rPr>
                <w:b/>
                <w:sz w:val="20"/>
                <w:szCs w:val="20"/>
              </w:rPr>
            </w:pPr>
            <w:r w:rsidRPr="00501BC1">
              <w:rPr>
                <w:b/>
                <w:sz w:val="20"/>
                <w:szCs w:val="20"/>
              </w:rPr>
              <w:t>D</w:t>
            </w:r>
          </w:p>
        </w:tc>
        <w:tc>
          <w:tcPr>
            <w:tcW w:w="244" w:type="pct"/>
            <w:shd w:val="clear" w:color="auto" w:fill="auto"/>
            <w:vAlign w:val="center"/>
          </w:tcPr>
          <w:p w:rsidR="00DA6491" w:rsidRPr="00501BC1" w:rsidRDefault="00DA6491" w:rsidP="006153A3">
            <w:pPr>
              <w:jc w:val="center"/>
              <w:rPr>
                <w:b/>
                <w:sz w:val="20"/>
                <w:szCs w:val="20"/>
              </w:rPr>
            </w:pPr>
            <w:r w:rsidRPr="00501BC1">
              <w:rPr>
                <w:b/>
                <w:sz w:val="20"/>
                <w:szCs w:val="20"/>
              </w:rPr>
              <w:t>A</w:t>
            </w:r>
          </w:p>
        </w:tc>
        <w:tc>
          <w:tcPr>
            <w:tcW w:w="244" w:type="pct"/>
            <w:shd w:val="clear" w:color="auto" w:fill="auto"/>
            <w:vAlign w:val="center"/>
          </w:tcPr>
          <w:p w:rsidR="00DA6491" w:rsidRPr="00501BC1" w:rsidRDefault="00DA6491" w:rsidP="006153A3">
            <w:pPr>
              <w:jc w:val="center"/>
              <w:rPr>
                <w:b/>
                <w:sz w:val="20"/>
                <w:szCs w:val="20"/>
              </w:rPr>
            </w:pPr>
            <w:r w:rsidRPr="00501BC1">
              <w:rPr>
                <w:b/>
                <w:sz w:val="20"/>
                <w:szCs w:val="20"/>
              </w:rPr>
              <w:t>E</w:t>
            </w:r>
          </w:p>
        </w:tc>
        <w:tc>
          <w:tcPr>
            <w:tcW w:w="225" w:type="pct"/>
            <w:vAlign w:val="center"/>
          </w:tcPr>
          <w:p w:rsidR="00DA6491" w:rsidRPr="00501BC1" w:rsidRDefault="00DA6491" w:rsidP="006153A3">
            <w:pPr>
              <w:jc w:val="center"/>
              <w:rPr>
                <w:rFonts w:cs="Calibri"/>
                <w:b/>
                <w:sz w:val="20"/>
                <w:szCs w:val="20"/>
              </w:rPr>
            </w:pPr>
            <w:r w:rsidRPr="00501BC1">
              <w:rPr>
                <w:rFonts w:cs="Calibri"/>
                <w:b/>
                <w:sz w:val="20"/>
                <w:szCs w:val="20"/>
              </w:rPr>
              <w:t>NA</w:t>
            </w:r>
          </w:p>
        </w:tc>
      </w:tr>
      <w:tr w:rsidR="00DA6491" w:rsidTr="006153A3">
        <w:trPr>
          <w:trHeight w:val="504"/>
        </w:trPr>
        <w:tc>
          <w:tcPr>
            <w:tcW w:w="1274" w:type="pct"/>
            <w:shd w:val="clear" w:color="auto" w:fill="auto"/>
            <w:vAlign w:val="center"/>
          </w:tcPr>
          <w:p w:rsidR="00DA6491" w:rsidRPr="00F002E5" w:rsidRDefault="00DA6491" w:rsidP="006153A3">
            <w:pPr>
              <w:rPr>
                <w:rFonts w:cs="Calibri"/>
                <w:sz w:val="20"/>
                <w:szCs w:val="20"/>
              </w:rPr>
            </w:pPr>
            <w:r>
              <w:rPr>
                <w:sz w:val="18"/>
                <w:szCs w:val="18"/>
              </w:rPr>
              <w:t>B:</w:t>
            </w:r>
            <w:r w:rsidRPr="006907C0">
              <w:rPr>
                <w:sz w:val="18"/>
                <w:szCs w:val="18"/>
              </w:rPr>
              <w:t xml:space="preserve"> Organizing Time Effectively</w:t>
            </w:r>
          </w:p>
        </w:tc>
        <w:tc>
          <w:tcPr>
            <w:tcW w:w="244" w:type="pct"/>
            <w:shd w:val="clear" w:color="auto" w:fill="auto"/>
            <w:vAlign w:val="center"/>
          </w:tcPr>
          <w:p w:rsidR="00DA6491" w:rsidRPr="00501BC1" w:rsidRDefault="00DA6491" w:rsidP="006153A3">
            <w:pPr>
              <w:jc w:val="center"/>
              <w:rPr>
                <w:b/>
                <w:sz w:val="20"/>
                <w:szCs w:val="20"/>
              </w:rPr>
            </w:pPr>
            <w:r w:rsidRPr="00501BC1">
              <w:rPr>
                <w:b/>
                <w:sz w:val="20"/>
                <w:szCs w:val="20"/>
              </w:rPr>
              <w:t>I</w:t>
            </w:r>
          </w:p>
        </w:tc>
        <w:tc>
          <w:tcPr>
            <w:tcW w:w="285" w:type="pct"/>
            <w:shd w:val="clear" w:color="auto" w:fill="auto"/>
            <w:vAlign w:val="center"/>
          </w:tcPr>
          <w:p w:rsidR="00DA6491" w:rsidRPr="00501BC1" w:rsidRDefault="00DA6491" w:rsidP="006153A3">
            <w:pPr>
              <w:jc w:val="center"/>
              <w:rPr>
                <w:b/>
                <w:sz w:val="20"/>
                <w:szCs w:val="20"/>
              </w:rPr>
            </w:pPr>
            <w:r w:rsidRPr="00501BC1">
              <w:rPr>
                <w:b/>
                <w:sz w:val="20"/>
                <w:szCs w:val="20"/>
              </w:rPr>
              <w:t>D</w:t>
            </w:r>
          </w:p>
        </w:tc>
        <w:tc>
          <w:tcPr>
            <w:tcW w:w="244" w:type="pct"/>
            <w:shd w:val="clear" w:color="auto" w:fill="auto"/>
            <w:vAlign w:val="center"/>
          </w:tcPr>
          <w:p w:rsidR="00DA6491" w:rsidRPr="00501BC1" w:rsidRDefault="00DA6491" w:rsidP="006153A3">
            <w:pPr>
              <w:jc w:val="center"/>
              <w:rPr>
                <w:b/>
                <w:sz w:val="20"/>
                <w:szCs w:val="20"/>
              </w:rPr>
            </w:pPr>
            <w:r w:rsidRPr="00501BC1">
              <w:rPr>
                <w:b/>
                <w:sz w:val="20"/>
                <w:szCs w:val="20"/>
              </w:rPr>
              <w:t>A</w:t>
            </w:r>
          </w:p>
        </w:tc>
        <w:tc>
          <w:tcPr>
            <w:tcW w:w="244" w:type="pct"/>
            <w:vAlign w:val="center"/>
          </w:tcPr>
          <w:p w:rsidR="00DA6491" w:rsidRPr="00501BC1" w:rsidRDefault="00DA6491" w:rsidP="006153A3">
            <w:pPr>
              <w:jc w:val="center"/>
              <w:rPr>
                <w:b/>
                <w:sz w:val="20"/>
                <w:szCs w:val="20"/>
              </w:rPr>
            </w:pPr>
            <w:r w:rsidRPr="00501BC1">
              <w:rPr>
                <w:b/>
                <w:sz w:val="20"/>
                <w:szCs w:val="20"/>
              </w:rPr>
              <w:t>E</w:t>
            </w:r>
          </w:p>
        </w:tc>
        <w:tc>
          <w:tcPr>
            <w:tcW w:w="236" w:type="pct"/>
            <w:tcBorders>
              <w:right w:val="double" w:sz="4" w:space="0" w:color="auto"/>
            </w:tcBorders>
            <w:vAlign w:val="center"/>
          </w:tcPr>
          <w:p w:rsidR="00DA6491" w:rsidRPr="00501BC1" w:rsidRDefault="00DA6491" w:rsidP="006153A3">
            <w:pPr>
              <w:jc w:val="center"/>
              <w:rPr>
                <w:rFonts w:cs="Calibri"/>
                <w:sz w:val="20"/>
                <w:szCs w:val="20"/>
              </w:rPr>
            </w:pPr>
            <w:r w:rsidRPr="00501BC1">
              <w:rPr>
                <w:rFonts w:cs="Calibri"/>
                <w:b/>
                <w:sz w:val="20"/>
                <w:szCs w:val="20"/>
              </w:rPr>
              <w:t>NA</w:t>
            </w:r>
          </w:p>
        </w:tc>
        <w:tc>
          <w:tcPr>
            <w:tcW w:w="1262" w:type="pct"/>
            <w:tcBorders>
              <w:top w:val="single" w:sz="6" w:space="0" w:color="auto"/>
              <w:left w:val="double" w:sz="4" w:space="0" w:color="auto"/>
              <w:bottom w:val="single" w:sz="6" w:space="0" w:color="auto"/>
            </w:tcBorders>
            <w:shd w:val="clear" w:color="auto" w:fill="auto"/>
            <w:vAlign w:val="center"/>
          </w:tcPr>
          <w:p w:rsidR="00DA6491" w:rsidRPr="00F002E5" w:rsidRDefault="00DA6491" w:rsidP="006153A3">
            <w:pPr>
              <w:rPr>
                <w:rFonts w:cs="Calibri"/>
                <w:sz w:val="20"/>
                <w:szCs w:val="20"/>
              </w:rPr>
            </w:pPr>
            <w:r w:rsidRPr="006907C0">
              <w:rPr>
                <w:sz w:val="18"/>
                <w:szCs w:val="18"/>
              </w:rPr>
              <w:t>B</w:t>
            </w:r>
            <w:r>
              <w:rPr>
                <w:sz w:val="18"/>
                <w:szCs w:val="18"/>
              </w:rPr>
              <w:t xml:space="preserve">: </w:t>
            </w:r>
            <w:r w:rsidRPr="006907C0">
              <w:rPr>
                <w:sz w:val="18"/>
                <w:szCs w:val="18"/>
              </w:rPr>
              <w:t>Developing and Implementing Treatment Plans</w:t>
            </w:r>
          </w:p>
        </w:tc>
        <w:tc>
          <w:tcPr>
            <w:tcW w:w="255" w:type="pct"/>
            <w:shd w:val="clear" w:color="auto" w:fill="auto"/>
            <w:vAlign w:val="center"/>
          </w:tcPr>
          <w:p w:rsidR="00DA6491" w:rsidRPr="00501BC1" w:rsidRDefault="00DA6491" w:rsidP="006153A3">
            <w:pPr>
              <w:jc w:val="center"/>
              <w:rPr>
                <w:b/>
                <w:sz w:val="20"/>
                <w:szCs w:val="20"/>
              </w:rPr>
            </w:pPr>
            <w:r w:rsidRPr="00501BC1">
              <w:rPr>
                <w:b/>
                <w:sz w:val="20"/>
                <w:szCs w:val="20"/>
              </w:rPr>
              <w:t>I</w:t>
            </w:r>
          </w:p>
        </w:tc>
        <w:tc>
          <w:tcPr>
            <w:tcW w:w="244" w:type="pct"/>
            <w:shd w:val="clear" w:color="auto" w:fill="auto"/>
            <w:vAlign w:val="center"/>
          </w:tcPr>
          <w:p w:rsidR="00DA6491" w:rsidRPr="00501BC1" w:rsidRDefault="00DA6491" w:rsidP="006153A3">
            <w:pPr>
              <w:jc w:val="center"/>
              <w:rPr>
                <w:b/>
                <w:sz w:val="20"/>
                <w:szCs w:val="20"/>
              </w:rPr>
            </w:pPr>
            <w:r w:rsidRPr="00501BC1">
              <w:rPr>
                <w:b/>
                <w:sz w:val="20"/>
                <w:szCs w:val="20"/>
              </w:rPr>
              <w:t>D</w:t>
            </w:r>
          </w:p>
        </w:tc>
        <w:tc>
          <w:tcPr>
            <w:tcW w:w="244" w:type="pct"/>
            <w:shd w:val="clear" w:color="auto" w:fill="auto"/>
            <w:vAlign w:val="center"/>
          </w:tcPr>
          <w:p w:rsidR="00DA6491" w:rsidRPr="00501BC1" w:rsidRDefault="00DA6491" w:rsidP="006153A3">
            <w:pPr>
              <w:jc w:val="center"/>
              <w:rPr>
                <w:b/>
                <w:sz w:val="20"/>
                <w:szCs w:val="20"/>
              </w:rPr>
            </w:pPr>
            <w:r w:rsidRPr="00501BC1">
              <w:rPr>
                <w:b/>
                <w:sz w:val="20"/>
                <w:szCs w:val="20"/>
              </w:rPr>
              <w:t>A</w:t>
            </w:r>
          </w:p>
        </w:tc>
        <w:tc>
          <w:tcPr>
            <w:tcW w:w="244" w:type="pct"/>
            <w:shd w:val="clear" w:color="auto" w:fill="auto"/>
            <w:vAlign w:val="center"/>
          </w:tcPr>
          <w:p w:rsidR="00DA6491" w:rsidRPr="00501BC1" w:rsidRDefault="00DA6491" w:rsidP="006153A3">
            <w:pPr>
              <w:jc w:val="center"/>
              <w:rPr>
                <w:b/>
                <w:sz w:val="20"/>
                <w:szCs w:val="20"/>
              </w:rPr>
            </w:pPr>
            <w:r w:rsidRPr="00501BC1">
              <w:rPr>
                <w:b/>
                <w:sz w:val="20"/>
                <w:szCs w:val="20"/>
              </w:rPr>
              <w:t>E</w:t>
            </w:r>
          </w:p>
        </w:tc>
        <w:tc>
          <w:tcPr>
            <w:tcW w:w="225" w:type="pct"/>
            <w:vAlign w:val="center"/>
          </w:tcPr>
          <w:p w:rsidR="00DA6491" w:rsidRPr="00501BC1" w:rsidRDefault="00DA6491" w:rsidP="006153A3">
            <w:pPr>
              <w:jc w:val="center"/>
              <w:rPr>
                <w:rFonts w:cs="Calibri"/>
                <w:sz w:val="20"/>
                <w:szCs w:val="20"/>
              </w:rPr>
            </w:pPr>
            <w:r w:rsidRPr="00501BC1">
              <w:rPr>
                <w:rFonts w:cs="Calibri"/>
                <w:b/>
                <w:sz w:val="20"/>
                <w:szCs w:val="20"/>
              </w:rPr>
              <w:t>NA</w:t>
            </w:r>
          </w:p>
        </w:tc>
      </w:tr>
      <w:tr w:rsidR="00DA6491" w:rsidTr="006153A3">
        <w:trPr>
          <w:trHeight w:val="504"/>
        </w:trPr>
        <w:tc>
          <w:tcPr>
            <w:tcW w:w="1274" w:type="pct"/>
            <w:shd w:val="clear" w:color="auto" w:fill="auto"/>
            <w:vAlign w:val="center"/>
          </w:tcPr>
          <w:p w:rsidR="00DA6491" w:rsidRPr="00F002E5" w:rsidRDefault="00DA6491" w:rsidP="006153A3">
            <w:pPr>
              <w:rPr>
                <w:rFonts w:cs="Calibri"/>
                <w:sz w:val="20"/>
                <w:szCs w:val="20"/>
              </w:rPr>
            </w:pPr>
            <w:r w:rsidRPr="006907C0">
              <w:rPr>
                <w:sz w:val="18"/>
                <w:szCs w:val="18"/>
              </w:rPr>
              <w:t>C</w:t>
            </w:r>
            <w:r>
              <w:rPr>
                <w:sz w:val="18"/>
                <w:szCs w:val="18"/>
              </w:rPr>
              <w:t xml:space="preserve">: </w:t>
            </w:r>
            <w:r w:rsidRPr="006907C0">
              <w:rPr>
                <w:sz w:val="18"/>
                <w:szCs w:val="18"/>
              </w:rPr>
              <w:t>Establishing and Maintaining Clear Referral Procedures</w:t>
            </w:r>
          </w:p>
        </w:tc>
        <w:tc>
          <w:tcPr>
            <w:tcW w:w="244" w:type="pct"/>
            <w:shd w:val="clear" w:color="auto" w:fill="auto"/>
            <w:vAlign w:val="center"/>
          </w:tcPr>
          <w:p w:rsidR="00DA6491" w:rsidRPr="00501BC1" w:rsidRDefault="00DA6491" w:rsidP="006153A3">
            <w:pPr>
              <w:jc w:val="center"/>
              <w:rPr>
                <w:b/>
                <w:sz w:val="20"/>
                <w:szCs w:val="20"/>
              </w:rPr>
            </w:pPr>
            <w:r w:rsidRPr="00501BC1">
              <w:rPr>
                <w:b/>
                <w:sz w:val="20"/>
                <w:szCs w:val="20"/>
              </w:rPr>
              <w:t>I</w:t>
            </w:r>
          </w:p>
        </w:tc>
        <w:tc>
          <w:tcPr>
            <w:tcW w:w="285" w:type="pct"/>
            <w:shd w:val="clear" w:color="auto" w:fill="auto"/>
            <w:vAlign w:val="center"/>
          </w:tcPr>
          <w:p w:rsidR="00DA6491" w:rsidRPr="00501BC1" w:rsidRDefault="00DA6491" w:rsidP="006153A3">
            <w:pPr>
              <w:jc w:val="center"/>
              <w:rPr>
                <w:b/>
                <w:sz w:val="20"/>
                <w:szCs w:val="20"/>
              </w:rPr>
            </w:pPr>
            <w:r w:rsidRPr="00501BC1">
              <w:rPr>
                <w:b/>
                <w:sz w:val="20"/>
                <w:szCs w:val="20"/>
              </w:rPr>
              <w:t>D</w:t>
            </w:r>
          </w:p>
        </w:tc>
        <w:tc>
          <w:tcPr>
            <w:tcW w:w="244" w:type="pct"/>
            <w:shd w:val="clear" w:color="auto" w:fill="auto"/>
            <w:vAlign w:val="center"/>
          </w:tcPr>
          <w:p w:rsidR="00DA6491" w:rsidRPr="00501BC1" w:rsidRDefault="00DA6491" w:rsidP="006153A3">
            <w:pPr>
              <w:jc w:val="center"/>
              <w:rPr>
                <w:b/>
                <w:sz w:val="20"/>
                <w:szCs w:val="20"/>
              </w:rPr>
            </w:pPr>
            <w:r w:rsidRPr="00501BC1">
              <w:rPr>
                <w:b/>
                <w:sz w:val="20"/>
                <w:szCs w:val="20"/>
              </w:rPr>
              <w:t>A</w:t>
            </w:r>
          </w:p>
        </w:tc>
        <w:tc>
          <w:tcPr>
            <w:tcW w:w="244" w:type="pct"/>
            <w:vAlign w:val="center"/>
          </w:tcPr>
          <w:p w:rsidR="00DA6491" w:rsidRPr="00501BC1" w:rsidRDefault="00DA6491" w:rsidP="006153A3">
            <w:pPr>
              <w:jc w:val="center"/>
              <w:rPr>
                <w:b/>
                <w:sz w:val="20"/>
                <w:szCs w:val="20"/>
              </w:rPr>
            </w:pPr>
            <w:r w:rsidRPr="00501BC1">
              <w:rPr>
                <w:b/>
                <w:sz w:val="20"/>
                <w:szCs w:val="20"/>
              </w:rPr>
              <w:t>E</w:t>
            </w:r>
          </w:p>
        </w:tc>
        <w:tc>
          <w:tcPr>
            <w:tcW w:w="236" w:type="pct"/>
            <w:tcBorders>
              <w:right w:val="double" w:sz="4" w:space="0" w:color="auto"/>
            </w:tcBorders>
            <w:vAlign w:val="center"/>
          </w:tcPr>
          <w:p w:rsidR="00DA6491" w:rsidRPr="00501BC1" w:rsidRDefault="00DA6491" w:rsidP="006153A3">
            <w:pPr>
              <w:jc w:val="center"/>
              <w:rPr>
                <w:rFonts w:cs="Calibri"/>
                <w:sz w:val="20"/>
                <w:szCs w:val="20"/>
              </w:rPr>
            </w:pPr>
            <w:r w:rsidRPr="00501BC1">
              <w:rPr>
                <w:rFonts w:cs="Calibri"/>
                <w:b/>
                <w:sz w:val="20"/>
                <w:szCs w:val="20"/>
              </w:rPr>
              <w:t>NA</w:t>
            </w:r>
          </w:p>
        </w:tc>
        <w:tc>
          <w:tcPr>
            <w:tcW w:w="1262" w:type="pct"/>
            <w:tcBorders>
              <w:top w:val="single" w:sz="6" w:space="0" w:color="auto"/>
              <w:left w:val="double" w:sz="4" w:space="0" w:color="auto"/>
              <w:bottom w:val="single" w:sz="6" w:space="0" w:color="auto"/>
            </w:tcBorders>
            <w:shd w:val="clear" w:color="auto" w:fill="auto"/>
            <w:vAlign w:val="center"/>
          </w:tcPr>
          <w:p w:rsidR="00DA6491" w:rsidRPr="00F002E5" w:rsidRDefault="00DA6491" w:rsidP="006153A3">
            <w:pPr>
              <w:rPr>
                <w:rFonts w:cs="Calibri"/>
                <w:sz w:val="20"/>
                <w:szCs w:val="20"/>
              </w:rPr>
            </w:pPr>
            <w:r w:rsidRPr="006907C0">
              <w:rPr>
                <w:sz w:val="18"/>
                <w:szCs w:val="18"/>
              </w:rPr>
              <w:t>C</w:t>
            </w:r>
            <w:r>
              <w:rPr>
                <w:sz w:val="18"/>
                <w:szCs w:val="18"/>
              </w:rPr>
              <w:t xml:space="preserve">: </w:t>
            </w:r>
            <w:r w:rsidRPr="006907C0">
              <w:rPr>
                <w:sz w:val="18"/>
                <w:szCs w:val="18"/>
              </w:rPr>
              <w:t>Communicating with Families</w:t>
            </w:r>
          </w:p>
        </w:tc>
        <w:tc>
          <w:tcPr>
            <w:tcW w:w="255" w:type="pct"/>
            <w:shd w:val="clear" w:color="auto" w:fill="auto"/>
            <w:vAlign w:val="center"/>
          </w:tcPr>
          <w:p w:rsidR="00DA6491" w:rsidRPr="00501BC1" w:rsidRDefault="00DA6491" w:rsidP="006153A3">
            <w:pPr>
              <w:jc w:val="center"/>
              <w:rPr>
                <w:b/>
                <w:sz w:val="20"/>
                <w:szCs w:val="20"/>
              </w:rPr>
            </w:pPr>
            <w:r w:rsidRPr="00501BC1">
              <w:rPr>
                <w:b/>
                <w:sz w:val="20"/>
                <w:szCs w:val="20"/>
              </w:rPr>
              <w:t>I</w:t>
            </w:r>
          </w:p>
        </w:tc>
        <w:tc>
          <w:tcPr>
            <w:tcW w:w="244" w:type="pct"/>
            <w:shd w:val="clear" w:color="auto" w:fill="auto"/>
            <w:vAlign w:val="center"/>
          </w:tcPr>
          <w:p w:rsidR="00DA6491" w:rsidRPr="00501BC1" w:rsidRDefault="00DA6491" w:rsidP="006153A3">
            <w:pPr>
              <w:jc w:val="center"/>
              <w:rPr>
                <w:b/>
                <w:sz w:val="20"/>
                <w:szCs w:val="20"/>
              </w:rPr>
            </w:pPr>
            <w:r w:rsidRPr="00501BC1">
              <w:rPr>
                <w:b/>
                <w:sz w:val="20"/>
                <w:szCs w:val="20"/>
              </w:rPr>
              <w:t>D</w:t>
            </w:r>
          </w:p>
        </w:tc>
        <w:tc>
          <w:tcPr>
            <w:tcW w:w="244" w:type="pct"/>
            <w:shd w:val="clear" w:color="auto" w:fill="auto"/>
            <w:vAlign w:val="center"/>
          </w:tcPr>
          <w:p w:rsidR="00DA6491" w:rsidRPr="00501BC1" w:rsidRDefault="00DA6491" w:rsidP="006153A3">
            <w:pPr>
              <w:jc w:val="center"/>
              <w:rPr>
                <w:b/>
                <w:sz w:val="20"/>
                <w:szCs w:val="20"/>
              </w:rPr>
            </w:pPr>
            <w:r w:rsidRPr="00501BC1">
              <w:rPr>
                <w:b/>
                <w:sz w:val="20"/>
                <w:szCs w:val="20"/>
              </w:rPr>
              <w:t>A</w:t>
            </w:r>
          </w:p>
        </w:tc>
        <w:tc>
          <w:tcPr>
            <w:tcW w:w="244" w:type="pct"/>
            <w:shd w:val="clear" w:color="auto" w:fill="auto"/>
            <w:vAlign w:val="center"/>
          </w:tcPr>
          <w:p w:rsidR="00DA6491" w:rsidRPr="00501BC1" w:rsidRDefault="00DA6491" w:rsidP="006153A3">
            <w:pPr>
              <w:jc w:val="center"/>
              <w:rPr>
                <w:b/>
                <w:sz w:val="20"/>
                <w:szCs w:val="20"/>
              </w:rPr>
            </w:pPr>
            <w:r w:rsidRPr="00501BC1">
              <w:rPr>
                <w:b/>
                <w:sz w:val="20"/>
                <w:szCs w:val="20"/>
              </w:rPr>
              <w:t>E</w:t>
            </w:r>
          </w:p>
        </w:tc>
        <w:tc>
          <w:tcPr>
            <w:tcW w:w="225" w:type="pct"/>
            <w:vAlign w:val="center"/>
          </w:tcPr>
          <w:p w:rsidR="00DA6491" w:rsidRPr="00501BC1" w:rsidRDefault="00DA6491" w:rsidP="006153A3">
            <w:pPr>
              <w:jc w:val="center"/>
              <w:rPr>
                <w:rFonts w:cs="Calibri"/>
                <w:sz w:val="20"/>
                <w:szCs w:val="20"/>
              </w:rPr>
            </w:pPr>
            <w:r w:rsidRPr="00501BC1">
              <w:rPr>
                <w:rFonts w:cs="Calibri"/>
                <w:b/>
                <w:sz w:val="20"/>
                <w:szCs w:val="20"/>
              </w:rPr>
              <w:t>NA</w:t>
            </w:r>
          </w:p>
        </w:tc>
      </w:tr>
      <w:tr w:rsidR="00DA6491" w:rsidTr="006153A3">
        <w:trPr>
          <w:trHeight w:val="504"/>
        </w:trPr>
        <w:tc>
          <w:tcPr>
            <w:tcW w:w="1274" w:type="pct"/>
            <w:shd w:val="clear" w:color="auto" w:fill="auto"/>
            <w:vAlign w:val="center"/>
          </w:tcPr>
          <w:p w:rsidR="00DA6491" w:rsidRPr="00F002E5" w:rsidRDefault="00DA6491" w:rsidP="006153A3">
            <w:pPr>
              <w:rPr>
                <w:rFonts w:cs="Calibri"/>
                <w:sz w:val="20"/>
                <w:szCs w:val="20"/>
              </w:rPr>
            </w:pPr>
            <w:r>
              <w:rPr>
                <w:sz w:val="18"/>
                <w:szCs w:val="18"/>
              </w:rPr>
              <w:t xml:space="preserve">D: </w:t>
            </w:r>
            <w:r w:rsidRPr="006907C0">
              <w:rPr>
                <w:sz w:val="18"/>
                <w:szCs w:val="18"/>
              </w:rPr>
              <w:t>Establishing Standards of Conduct in Treatment Center</w:t>
            </w:r>
          </w:p>
        </w:tc>
        <w:tc>
          <w:tcPr>
            <w:tcW w:w="244" w:type="pct"/>
            <w:shd w:val="clear" w:color="auto" w:fill="auto"/>
            <w:vAlign w:val="center"/>
          </w:tcPr>
          <w:p w:rsidR="00DA6491" w:rsidRPr="00501BC1" w:rsidRDefault="00DA6491" w:rsidP="006153A3">
            <w:pPr>
              <w:jc w:val="center"/>
              <w:rPr>
                <w:b/>
                <w:sz w:val="20"/>
                <w:szCs w:val="20"/>
              </w:rPr>
            </w:pPr>
            <w:r w:rsidRPr="00501BC1">
              <w:rPr>
                <w:b/>
                <w:sz w:val="20"/>
                <w:szCs w:val="20"/>
              </w:rPr>
              <w:t>I</w:t>
            </w:r>
          </w:p>
        </w:tc>
        <w:tc>
          <w:tcPr>
            <w:tcW w:w="285" w:type="pct"/>
            <w:shd w:val="clear" w:color="auto" w:fill="auto"/>
            <w:vAlign w:val="center"/>
          </w:tcPr>
          <w:p w:rsidR="00DA6491" w:rsidRPr="00501BC1" w:rsidRDefault="00DA6491" w:rsidP="006153A3">
            <w:pPr>
              <w:jc w:val="center"/>
              <w:rPr>
                <w:b/>
                <w:sz w:val="20"/>
                <w:szCs w:val="20"/>
              </w:rPr>
            </w:pPr>
            <w:r w:rsidRPr="00501BC1">
              <w:rPr>
                <w:b/>
                <w:sz w:val="20"/>
                <w:szCs w:val="20"/>
              </w:rPr>
              <w:t>D</w:t>
            </w:r>
          </w:p>
        </w:tc>
        <w:tc>
          <w:tcPr>
            <w:tcW w:w="244" w:type="pct"/>
            <w:shd w:val="clear" w:color="auto" w:fill="auto"/>
            <w:vAlign w:val="center"/>
          </w:tcPr>
          <w:p w:rsidR="00DA6491" w:rsidRPr="00501BC1" w:rsidRDefault="00DA6491" w:rsidP="006153A3">
            <w:pPr>
              <w:jc w:val="center"/>
              <w:rPr>
                <w:b/>
                <w:sz w:val="20"/>
                <w:szCs w:val="20"/>
              </w:rPr>
            </w:pPr>
            <w:r w:rsidRPr="00501BC1">
              <w:rPr>
                <w:b/>
                <w:sz w:val="20"/>
                <w:szCs w:val="20"/>
              </w:rPr>
              <w:t>A</w:t>
            </w:r>
          </w:p>
        </w:tc>
        <w:tc>
          <w:tcPr>
            <w:tcW w:w="244" w:type="pct"/>
            <w:vAlign w:val="center"/>
          </w:tcPr>
          <w:p w:rsidR="00DA6491" w:rsidRPr="00501BC1" w:rsidRDefault="00DA6491" w:rsidP="006153A3">
            <w:pPr>
              <w:jc w:val="center"/>
              <w:rPr>
                <w:b/>
                <w:sz w:val="20"/>
                <w:szCs w:val="20"/>
              </w:rPr>
            </w:pPr>
            <w:r w:rsidRPr="00501BC1">
              <w:rPr>
                <w:b/>
                <w:sz w:val="20"/>
                <w:szCs w:val="20"/>
              </w:rPr>
              <w:t>E</w:t>
            </w:r>
          </w:p>
        </w:tc>
        <w:tc>
          <w:tcPr>
            <w:tcW w:w="236" w:type="pct"/>
            <w:tcBorders>
              <w:right w:val="double" w:sz="4" w:space="0" w:color="auto"/>
            </w:tcBorders>
            <w:vAlign w:val="center"/>
          </w:tcPr>
          <w:p w:rsidR="00DA6491" w:rsidRPr="00501BC1" w:rsidRDefault="00DA6491" w:rsidP="006153A3">
            <w:pPr>
              <w:jc w:val="center"/>
              <w:rPr>
                <w:rFonts w:cs="Calibri"/>
                <w:sz w:val="20"/>
                <w:szCs w:val="20"/>
              </w:rPr>
            </w:pPr>
            <w:r w:rsidRPr="00501BC1">
              <w:rPr>
                <w:rFonts w:cs="Calibri"/>
                <w:b/>
                <w:sz w:val="20"/>
                <w:szCs w:val="20"/>
              </w:rPr>
              <w:t>NA</w:t>
            </w:r>
          </w:p>
        </w:tc>
        <w:tc>
          <w:tcPr>
            <w:tcW w:w="1262" w:type="pct"/>
            <w:tcBorders>
              <w:top w:val="single" w:sz="6" w:space="0" w:color="auto"/>
              <w:left w:val="double" w:sz="4" w:space="0" w:color="auto"/>
              <w:bottom w:val="single" w:sz="6" w:space="0" w:color="auto"/>
            </w:tcBorders>
            <w:shd w:val="clear" w:color="auto" w:fill="auto"/>
            <w:vAlign w:val="center"/>
          </w:tcPr>
          <w:p w:rsidR="00DA6491" w:rsidRPr="00F002E5" w:rsidRDefault="00DA6491" w:rsidP="006153A3">
            <w:pPr>
              <w:rPr>
                <w:rFonts w:cs="Calibri"/>
                <w:sz w:val="20"/>
                <w:szCs w:val="20"/>
              </w:rPr>
            </w:pPr>
            <w:r w:rsidRPr="006907C0">
              <w:rPr>
                <w:sz w:val="18"/>
                <w:szCs w:val="18"/>
              </w:rPr>
              <w:t>D</w:t>
            </w:r>
            <w:r>
              <w:rPr>
                <w:sz w:val="18"/>
                <w:szCs w:val="18"/>
              </w:rPr>
              <w:t xml:space="preserve">: </w:t>
            </w:r>
            <w:r w:rsidRPr="006907C0">
              <w:rPr>
                <w:sz w:val="18"/>
                <w:szCs w:val="18"/>
              </w:rPr>
              <w:t>Collecting Information; Writing Reports</w:t>
            </w:r>
          </w:p>
        </w:tc>
        <w:tc>
          <w:tcPr>
            <w:tcW w:w="255" w:type="pct"/>
            <w:shd w:val="clear" w:color="auto" w:fill="auto"/>
            <w:vAlign w:val="center"/>
          </w:tcPr>
          <w:p w:rsidR="00DA6491" w:rsidRPr="00501BC1" w:rsidRDefault="00DA6491" w:rsidP="006153A3">
            <w:pPr>
              <w:jc w:val="center"/>
              <w:rPr>
                <w:b/>
                <w:sz w:val="20"/>
                <w:szCs w:val="20"/>
              </w:rPr>
            </w:pPr>
            <w:r w:rsidRPr="00501BC1">
              <w:rPr>
                <w:b/>
                <w:sz w:val="20"/>
                <w:szCs w:val="20"/>
              </w:rPr>
              <w:t>I</w:t>
            </w:r>
          </w:p>
        </w:tc>
        <w:tc>
          <w:tcPr>
            <w:tcW w:w="244" w:type="pct"/>
            <w:shd w:val="clear" w:color="auto" w:fill="auto"/>
            <w:vAlign w:val="center"/>
          </w:tcPr>
          <w:p w:rsidR="00DA6491" w:rsidRPr="00501BC1" w:rsidRDefault="00DA6491" w:rsidP="006153A3">
            <w:pPr>
              <w:jc w:val="center"/>
              <w:rPr>
                <w:b/>
                <w:sz w:val="20"/>
                <w:szCs w:val="20"/>
              </w:rPr>
            </w:pPr>
            <w:r w:rsidRPr="00501BC1">
              <w:rPr>
                <w:b/>
                <w:sz w:val="20"/>
                <w:szCs w:val="20"/>
              </w:rPr>
              <w:t>D</w:t>
            </w:r>
          </w:p>
        </w:tc>
        <w:tc>
          <w:tcPr>
            <w:tcW w:w="244" w:type="pct"/>
            <w:shd w:val="clear" w:color="auto" w:fill="auto"/>
            <w:vAlign w:val="center"/>
          </w:tcPr>
          <w:p w:rsidR="00DA6491" w:rsidRPr="00501BC1" w:rsidRDefault="00DA6491" w:rsidP="006153A3">
            <w:pPr>
              <w:jc w:val="center"/>
              <w:rPr>
                <w:b/>
                <w:sz w:val="20"/>
                <w:szCs w:val="20"/>
              </w:rPr>
            </w:pPr>
            <w:r w:rsidRPr="00501BC1">
              <w:rPr>
                <w:b/>
                <w:sz w:val="20"/>
                <w:szCs w:val="20"/>
              </w:rPr>
              <w:t>A</w:t>
            </w:r>
          </w:p>
        </w:tc>
        <w:tc>
          <w:tcPr>
            <w:tcW w:w="244" w:type="pct"/>
            <w:shd w:val="clear" w:color="auto" w:fill="auto"/>
            <w:vAlign w:val="center"/>
          </w:tcPr>
          <w:p w:rsidR="00DA6491" w:rsidRPr="00501BC1" w:rsidRDefault="00DA6491" w:rsidP="006153A3">
            <w:pPr>
              <w:jc w:val="center"/>
              <w:rPr>
                <w:b/>
                <w:sz w:val="20"/>
                <w:szCs w:val="20"/>
              </w:rPr>
            </w:pPr>
            <w:r w:rsidRPr="00501BC1">
              <w:rPr>
                <w:b/>
                <w:sz w:val="20"/>
                <w:szCs w:val="20"/>
              </w:rPr>
              <w:t>E</w:t>
            </w:r>
          </w:p>
        </w:tc>
        <w:tc>
          <w:tcPr>
            <w:tcW w:w="225" w:type="pct"/>
            <w:vAlign w:val="center"/>
          </w:tcPr>
          <w:p w:rsidR="00DA6491" w:rsidRPr="00501BC1" w:rsidRDefault="00DA6491" w:rsidP="006153A3">
            <w:pPr>
              <w:jc w:val="center"/>
              <w:rPr>
                <w:rFonts w:cs="Calibri"/>
                <w:sz w:val="20"/>
                <w:szCs w:val="20"/>
              </w:rPr>
            </w:pPr>
            <w:r w:rsidRPr="00501BC1">
              <w:rPr>
                <w:rFonts w:cs="Calibri"/>
                <w:b/>
                <w:sz w:val="20"/>
                <w:szCs w:val="20"/>
              </w:rPr>
              <w:t>NA</w:t>
            </w:r>
          </w:p>
        </w:tc>
      </w:tr>
      <w:tr w:rsidR="00DA6491" w:rsidTr="002E2F4E">
        <w:trPr>
          <w:trHeight w:val="444"/>
        </w:trPr>
        <w:tc>
          <w:tcPr>
            <w:tcW w:w="1274" w:type="pct"/>
            <w:shd w:val="clear" w:color="auto" w:fill="auto"/>
            <w:vAlign w:val="center"/>
          </w:tcPr>
          <w:p w:rsidR="00DA6491" w:rsidRPr="00F002E5" w:rsidRDefault="00DA6491" w:rsidP="006153A3">
            <w:pPr>
              <w:rPr>
                <w:rFonts w:cs="Calibri"/>
                <w:sz w:val="20"/>
                <w:szCs w:val="20"/>
              </w:rPr>
            </w:pPr>
            <w:r w:rsidRPr="00356CCC">
              <w:rPr>
                <w:sz w:val="18"/>
                <w:szCs w:val="18"/>
              </w:rPr>
              <w:t>E</w:t>
            </w:r>
            <w:r>
              <w:rPr>
                <w:sz w:val="18"/>
                <w:szCs w:val="18"/>
              </w:rPr>
              <w:t xml:space="preserve">: </w:t>
            </w:r>
            <w:r w:rsidRPr="00356CCC">
              <w:rPr>
                <w:sz w:val="18"/>
                <w:szCs w:val="18"/>
              </w:rPr>
              <w:t>Organizing Physical Space</w:t>
            </w:r>
          </w:p>
        </w:tc>
        <w:tc>
          <w:tcPr>
            <w:tcW w:w="244" w:type="pct"/>
            <w:shd w:val="clear" w:color="auto" w:fill="auto"/>
            <w:vAlign w:val="center"/>
          </w:tcPr>
          <w:p w:rsidR="00DA6491" w:rsidRPr="00501BC1" w:rsidRDefault="00DA6491" w:rsidP="006153A3">
            <w:pPr>
              <w:jc w:val="center"/>
              <w:rPr>
                <w:b/>
                <w:sz w:val="20"/>
                <w:szCs w:val="20"/>
              </w:rPr>
            </w:pPr>
            <w:r w:rsidRPr="00501BC1">
              <w:rPr>
                <w:b/>
                <w:sz w:val="20"/>
                <w:szCs w:val="20"/>
              </w:rPr>
              <w:t>I</w:t>
            </w:r>
          </w:p>
        </w:tc>
        <w:tc>
          <w:tcPr>
            <w:tcW w:w="285" w:type="pct"/>
            <w:shd w:val="clear" w:color="auto" w:fill="auto"/>
            <w:vAlign w:val="center"/>
          </w:tcPr>
          <w:p w:rsidR="00DA6491" w:rsidRPr="00501BC1" w:rsidRDefault="00DA6491" w:rsidP="006153A3">
            <w:pPr>
              <w:jc w:val="center"/>
              <w:rPr>
                <w:b/>
                <w:sz w:val="20"/>
                <w:szCs w:val="20"/>
              </w:rPr>
            </w:pPr>
            <w:r w:rsidRPr="00501BC1">
              <w:rPr>
                <w:b/>
                <w:sz w:val="20"/>
                <w:szCs w:val="20"/>
              </w:rPr>
              <w:t>D</w:t>
            </w:r>
          </w:p>
        </w:tc>
        <w:tc>
          <w:tcPr>
            <w:tcW w:w="244" w:type="pct"/>
            <w:shd w:val="clear" w:color="auto" w:fill="auto"/>
            <w:vAlign w:val="center"/>
          </w:tcPr>
          <w:p w:rsidR="00DA6491" w:rsidRPr="00501BC1" w:rsidRDefault="00DA6491" w:rsidP="006153A3">
            <w:pPr>
              <w:jc w:val="center"/>
              <w:rPr>
                <w:b/>
                <w:sz w:val="20"/>
                <w:szCs w:val="20"/>
              </w:rPr>
            </w:pPr>
            <w:r w:rsidRPr="00501BC1">
              <w:rPr>
                <w:b/>
                <w:sz w:val="20"/>
                <w:szCs w:val="20"/>
              </w:rPr>
              <w:t>A</w:t>
            </w:r>
          </w:p>
        </w:tc>
        <w:tc>
          <w:tcPr>
            <w:tcW w:w="244" w:type="pct"/>
            <w:vAlign w:val="center"/>
          </w:tcPr>
          <w:p w:rsidR="00DA6491" w:rsidRPr="00501BC1" w:rsidRDefault="00DA6491" w:rsidP="006153A3">
            <w:pPr>
              <w:jc w:val="center"/>
              <w:rPr>
                <w:b/>
                <w:sz w:val="20"/>
                <w:szCs w:val="20"/>
              </w:rPr>
            </w:pPr>
            <w:r w:rsidRPr="00501BC1">
              <w:rPr>
                <w:b/>
                <w:sz w:val="20"/>
                <w:szCs w:val="20"/>
              </w:rPr>
              <w:t>E</w:t>
            </w:r>
          </w:p>
        </w:tc>
        <w:tc>
          <w:tcPr>
            <w:tcW w:w="236" w:type="pct"/>
            <w:tcBorders>
              <w:right w:val="double" w:sz="4" w:space="0" w:color="auto"/>
            </w:tcBorders>
            <w:vAlign w:val="center"/>
          </w:tcPr>
          <w:p w:rsidR="00DA6491" w:rsidRPr="00501BC1" w:rsidRDefault="00DA6491" w:rsidP="006153A3">
            <w:pPr>
              <w:jc w:val="center"/>
              <w:rPr>
                <w:rFonts w:cs="Calibri"/>
                <w:sz w:val="20"/>
                <w:szCs w:val="20"/>
              </w:rPr>
            </w:pPr>
            <w:r w:rsidRPr="00501BC1">
              <w:rPr>
                <w:rFonts w:cs="Calibri"/>
                <w:b/>
                <w:sz w:val="20"/>
                <w:szCs w:val="20"/>
              </w:rPr>
              <w:t>NA</w:t>
            </w:r>
          </w:p>
        </w:tc>
        <w:tc>
          <w:tcPr>
            <w:tcW w:w="1262" w:type="pct"/>
            <w:tcBorders>
              <w:top w:val="single" w:sz="6" w:space="0" w:color="auto"/>
              <w:left w:val="double" w:sz="4" w:space="0" w:color="auto"/>
              <w:bottom w:val="double" w:sz="4" w:space="0" w:color="auto"/>
            </w:tcBorders>
            <w:shd w:val="clear" w:color="auto" w:fill="auto"/>
            <w:vAlign w:val="center"/>
          </w:tcPr>
          <w:p w:rsidR="00DA6491" w:rsidRPr="00F002E5" w:rsidRDefault="00DA6491" w:rsidP="006153A3">
            <w:pPr>
              <w:rPr>
                <w:rFonts w:cs="Calibri"/>
                <w:sz w:val="20"/>
                <w:szCs w:val="20"/>
              </w:rPr>
            </w:pPr>
            <w:r w:rsidRPr="006907C0">
              <w:rPr>
                <w:sz w:val="18"/>
                <w:szCs w:val="18"/>
              </w:rPr>
              <w:t>E</w:t>
            </w:r>
            <w:r>
              <w:rPr>
                <w:sz w:val="18"/>
                <w:szCs w:val="18"/>
              </w:rPr>
              <w:t xml:space="preserve">: </w:t>
            </w:r>
            <w:r w:rsidRPr="006907C0">
              <w:rPr>
                <w:sz w:val="18"/>
                <w:szCs w:val="18"/>
              </w:rPr>
              <w:t>Demonstrating Flexibility and Responsiveness</w:t>
            </w:r>
          </w:p>
        </w:tc>
        <w:tc>
          <w:tcPr>
            <w:tcW w:w="255" w:type="pct"/>
            <w:shd w:val="clear" w:color="auto" w:fill="auto"/>
            <w:vAlign w:val="center"/>
          </w:tcPr>
          <w:p w:rsidR="00DA6491" w:rsidRPr="00501BC1" w:rsidRDefault="00DA6491" w:rsidP="006153A3">
            <w:pPr>
              <w:jc w:val="center"/>
              <w:rPr>
                <w:b/>
                <w:sz w:val="20"/>
                <w:szCs w:val="20"/>
              </w:rPr>
            </w:pPr>
            <w:r w:rsidRPr="00501BC1">
              <w:rPr>
                <w:b/>
                <w:sz w:val="20"/>
                <w:szCs w:val="20"/>
              </w:rPr>
              <w:t>I</w:t>
            </w:r>
          </w:p>
        </w:tc>
        <w:tc>
          <w:tcPr>
            <w:tcW w:w="244" w:type="pct"/>
            <w:shd w:val="clear" w:color="auto" w:fill="auto"/>
            <w:vAlign w:val="center"/>
          </w:tcPr>
          <w:p w:rsidR="00DA6491" w:rsidRPr="00501BC1" w:rsidRDefault="00DA6491" w:rsidP="006153A3">
            <w:pPr>
              <w:jc w:val="center"/>
              <w:rPr>
                <w:b/>
                <w:sz w:val="20"/>
                <w:szCs w:val="20"/>
              </w:rPr>
            </w:pPr>
            <w:r w:rsidRPr="00501BC1">
              <w:rPr>
                <w:b/>
                <w:sz w:val="20"/>
                <w:szCs w:val="20"/>
              </w:rPr>
              <w:t>D</w:t>
            </w:r>
          </w:p>
        </w:tc>
        <w:tc>
          <w:tcPr>
            <w:tcW w:w="244" w:type="pct"/>
            <w:shd w:val="clear" w:color="auto" w:fill="auto"/>
            <w:vAlign w:val="center"/>
          </w:tcPr>
          <w:p w:rsidR="00DA6491" w:rsidRPr="00501BC1" w:rsidRDefault="00DA6491" w:rsidP="006153A3">
            <w:pPr>
              <w:jc w:val="center"/>
              <w:rPr>
                <w:b/>
                <w:sz w:val="20"/>
                <w:szCs w:val="20"/>
              </w:rPr>
            </w:pPr>
            <w:r w:rsidRPr="00501BC1">
              <w:rPr>
                <w:b/>
                <w:sz w:val="20"/>
                <w:szCs w:val="20"/>
              </w:rPr>
              <w:t>A</w:t>
            </w:r>
          </w:p>
        </w:tc>
        <w:tc>
          <w:tcPr>
            <w:tcW w:w="244" w:type="pct"/>
            <w:shd w:val="clear" w:color="auto" w:fill="auto"/>
            <w:vAlign w:val="center"/>
          </w:tcPr>
          <w:p w:rsidR="00DA6491" w:rsidRPr="00501BC1" w:rsidRDefault="00DA6491" w:rsidP="006153A3">
            <w:pPr>
              <w:jc w:val="center"/>
              <w:rPr>
                <w:b/>
                <w:sz w:val="20"/>
                <w:szCs w:val="20"/>
              </w:rPr>
            </w:pPr>
            <w:r w:rsidRPr="00501BC1">
              <w:rPr>
                <w:b/>
                <w:sz w:val="20"/>
                <w:szCs w:val="20"/>
              </w:rPr>
              <w:t>E</w:t>
            </w:r>
          </w:p>
        </w:tc>
        <w:tc>
          <w:tcPr>
            <w:tcW w:w="225" w:type="pct"/>
            <w:vAlign w:val="center"/>
          </w:tcPr>
          <w:p w:rsidR="00DA6491" w:rsidRPr="00501BC1" w:rsidRDefault="00DA6491" w:rsidP="006153A3">
            <w:pPr>
              <w:jc w:val="center"/>
              <w:rPr>
                <w:rFonts w:cs="Calibri"/>
                <w:sz w:val="20"/>
                <w:szCs w:val="20"/>
              </w:rPr>
            </w:pPr>
            <w:r w:rsidRPr="00501BC1">
              <w:rPr>
                <w:rFonts w:cs="Calibri"/>
                <w:b/>
                <w:sz w:val="20"/>
                <w:szCs w:val="20"/>
              </w:rPr>
              <w:t>NA</w:t>
            </w:r>
          </w:p>
        </w:tc>
      </w:tr>
    </w:tbl>
    <w:p w:rsidR="00DA6491" w:rsidRPr="003D389B" w:rsidRDefault="00DA6491" w:rsidP="00DA6491">
      <w:pPr>
        <w:pStyle w:val="NoSpacing"/>
        <w:rPr>
          <w:rFonts w:cs="Calibri"/>
          <w:sz w:val="8"/>
          <w:szCs w:val="8"/>
        </w:rPr>
      </w:pPr>
    </w:p>
    <w:tbl>
      <w:tblPr>
        <w:tblW w:w="4992"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3600"/>
        <w:gridCol w:w="361"/>
        <w:gridCol w:w="1296"/>
        <w:gridCol w:w="431"/>
        <w:gridCol w:w="3744"/>
        <w:gridCol w:w="361"/>
        <w:gridCol w:w="1205"/>
      </w:tblGrid>
      <w:tr w:rsidR="00DA6491" w:rsidRPr="00F002E5" w:rsidTr="00ED6981">
        <w:trPr>
          <w:trHeight w:val="432"/>
        </w:trPr>
        <w:tc>
          <w:tcPr>
            <w:tcW w:w="5000" w:type="pct"/>
            <w:gridSpan w:val="7"/>
            <w:shd w:val="clear" w:color="auto" w:fill="auto"/>
            <w:vAlign w:val="center"/>
          </w:tcPr>
          <w:p w:rsidR="00DA6491" w:rsidRPr="00B718E2" w:rsidRDefault="00DA6491" w:rsidP="006153A3">
            <w:pPr>
              <w:pStyle w:val="NoSpacing"/>
              <w:rPr>
                <w:rFonts w:asciiTheme="minorHAnsi" w:hAnsiTheme="minorHAnsi" w:cs="Calibri"/>
                <w:b/>
                <w:sz w:val="20"/>
                <w:szCs w:val="20"/>
              </w:rPr>
            </w:pPr>
            <w:r w:rsidRPr="00B718E2">
              <w:rPr>
                <w:rFonts w:asciiTheme="minorHAnsi" w:hAnsiTheme="minorHAnsi" w:cs="Calibri"/>
                <w:b/>
                <w:sz w:val="20"/>
                <w:szCs w:val="20"/>
              </w:rPr>
              <w:t>Optional:  Additional Notes and Comments</w:t>
            </w:r>
          </w:p>
          <w:p w:rsidR="00DA6491" w:rsidRPr="002E2F4E" w:rsidRDefault="00DA6491" w:rsidP="006153A3">
            <w:pPr>
              <w:rPr>
                <w:rFonts w:cs="Calibri"/>
                <w:b/>
                <w:sz w:val="20"/>
                <w:szCs w:val="20"/>
              </w:rPr>
            </w:pPr>
          </w:p>
          <w:p w:rsidR="00DA6491" w:rsidRPr="002E2F4E" w:rsidRDefault="00DA6491" w:rsidP="006153A3">
            <w:pPr>
              <w:rPr>
                <w:rFonts w:cs="Calibri"/>
                <w:b/>
                <w:sz w:val="20"/>
                <w:szCs w:val="20"/>
              </w:rPr>
            </w:pPr>
          </w:p>
          <w:p w:rsidR="00DA6491" w:rsidRPr="00E57A6B" w:rsidRDefault="00DA6491" w:rsidP="006153A3">
            <w:pPr>
              <w:rPr>
                <w:rFonts w:cs="Calibri"/>
                <w:b/>
                <w:sz w:val="20"/>
                <w:szCs w:val="20"/>
              </w:rPr>
            </w:pPr>
          </w:p>
        </w:tc>
      </w:tr>
      <w:tr w:rsidR="00DA6491" w:rsidTr="00ED69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7" w:type="pct"/>
            <w:tcBorders>
              <w:top w:val="nil"/>
              <w:left w:val="nil"/>
              <w:bottom w:val="single" w:sz="4" w:space="0" w:color="auto"/>
              <w:right w:val="nil"/>
            </w:tcBorders>
            <w:shd w:val="clear" w:color="auto" w:fill="auto"/>
          </w:tcPr>
          <w:p w:rsidR="00DA6491" w:rsidRDefault="00DA6491" w:rsidP="006153A3">
            <w:pPr>
              <w:pStyle w:val="NoSpacing"/>
              <w:rPr>
                <w:rFonts w:cs="Calibri"/>
                <w:sz w:val="12"/>
                <w:szCs w:val="12"/>
              </w:rPr>
            </w:pPr>
          </w:p>
          <w:p w:rsidR="00DA6491" w:rsidRPr="00F002E5" w:rsidRDefault="00DA6491" w:rsidP="006153A3">
            <w:pPr>
              <w:pStyle w:val="NoSpacing"/>
              <w:rPr>
                <w:rFonts w:cs="Calibri"/>
              </w:rPr>
            </w:pPr>
          </w:p>
        </w:tc>
        <w:tc>
          <w:tcPr>
            <w:tcW w:w="164" w:type="pct"/>
            <w:tcBorders>
              <w:top w:val="nil"/>
              <w:left w:val="nil"/>
              <w:bottom w:val="nil"/>
              <w:right w:val="nil"/>
            </w:tcBorders>
            <w:shd w:val="clear" w:color="auto" w:fill="auto"/>
          </w:tcPr>
          <w:p w:rsidR="00DA6491" w:rsidRPr="00F002E5" w:rsidRDefault="00DA6491" w:rsidP="006153A3">
            <w:pPr>
              <w:pStyle w:val="NoSpacing"/>
              <w:rPr>
                <w:rFonts w:cs="Calibri"/>
                <w:sz w:val="20"/>
                <w:szCs w:val="20"/>
              </w:rPr>
            </w:pPr>
          </w:p>
        </w:tc>
        <w:tc>
          <w:tcPr>
            <w:tcW w:w="589" w:type="pct"/>
            <w:tcBorders>
              <w:top w:val="nil"/>
              <w:left w:val="nil"/>
              <w:bottom w:val="single" w:sz="4" w:space="0" w:color="auto"/>
              <w:right w:val="nil"/>
            </w:tcBorders>
            <w:shd w:val="clear" w:color="auto" w:fill="auto"/>
          </w:tcPr>
          <w:p w:rsidR="00DA6491" w:rsidRPr="00F002E5" w:rsidRDefault="00DA6491" w:rsidP="006153A3">
            <w:pPr>
              <w:pStyle w:val="NoSpacing"/>
              <w:rPr>
                <w:rFonts w:cs="Calibri"/>
                <w:sz w:val="20"/>
                <w:szCs w:val="20"/>
              </w:rPr>
            </w:pPr>
          </w:p>
        </w:tc>
        <w:tc>
          <w:tcPr>
            <w:tcW w:w="196" w:type="pct"/>
            <w:tcBorders>
              <w:top w:val="nil"/>
              <w:left w:val="nil"/>
              <w:bottom w:val="nil"/>
              <w:right w:val="nil"/>
            </w:tcBorders>
            <w:shd w:val="clear" w:color="auto" w:fill="auto"/>
          </w:tcPr>
          <w:p w:rsidR="00DA6491" w:rsidRPr="00F002E5" w:rsidRDefault="00DA6491" w:rsidP="006153A3">
            <w:pPr>
              <w:pStyle w:val="NoSpacing"/>
              <w:rPr>
                <w:rFonts w:cs="Calibri"/>
                <w:sz w:val="20"/>
                <w:szCs w:val="20"/>
              </w:rPr>
            </w:pPr>
          </w:p>
        </w:tc>
        <w:tc>
          <w:tcPr>
            <w:tcW w:w="1702" w:type="pct"/>
            <w:tcBorders>
              <w:top w:val="nil"/>
              <w:left w:val="nil"/>
              <w:bottom w:val="single" w:sz="4" w:space="0" w:color="auto"/>
              <w:right w:val="nil"/>
            </w:tcBorders>
            <w:shd w:val="clear" w:color="auto" w:fill="auto"/>
          </w:tcPr>
          <w:p w:rsidR="00DA6491" w:rsidRPr="00F002E5" w:rsidRDefault="00DA6491" w:rsidP="006153A3">
            <w:pPr>
              <w:pStyle w:val="NoSpacing"/>
              <w:rPr>
                <w:rFonts w:cs="Calibri"/>
                <w:sz w:val="20"/>
                <w:szCs w:val="20"/>
              </w:rPr>
            </w:pPr>
          </w:p>
        </w:tc>
        <w:tc>
          <w:tcPr>
            <w:tcW w:w="164" w:type="pct"/>
            <w:tcBorders>
              <w:top w:val="nil"/>
              <w:left w:val="nil"/>
              <w:bottom w:val="nil"/>
              <w:right w:val="nil"/>
            </w:tcBorders>
            <w:shd w:val="clear" w:color="auto" w:fill="auto"/>
          </w:tcPr>
          <w:p w:rsidR="00DA6491" w:rsidRPr="00F002E5" w:rsidRDefault="00DA6491" w:rsidP="006153A3">
            <w:pPr>
              <w:pStyle w:val="NoSpacing"/>
              <w:rPr>
                <w:rFonts w:cs="Calibri"/>
                <w:sz w:val="20"/>
                <w:szCs w:val="20"/>
              </w:rPr>
            </w:pPr>
          </w:p>
        </w:tc>
        <w:tc>
          <w:tcPr>
            <w:tcW w:w="548" w:type="pct"/>
            <w:tcBorders>
              <w:top w:val="nil"/>
              <w:left w:val="nil"/>
              <w:bottom w:val="single" w:sz="4" w:space="0" w:color="auto"/>
              <w:right w:val="nil"/>
            </w:tcBorders>
            <w:shd w:val="clear" w:color="auto" w:fill="auto"/>
          </w:tcPr>
          <w:p w:rsidR="00DA6491" w:rsidRPr="00F002E5" w:rsidRDefault="00DA6491" w:rsidP="006153A3">
            <w:pPr>
              <w:pStyle w:val="NoSpacing"/>
              <w:rPr>
                <w:rFonts w:cs="Calibri"/>
                <w:sz w:val="20"/>
                <w:szCs w:val="20"/>
              </w:rPr>
            </w:pPr>
          </w:p>
        </w:tc>
      </w:tr>
      <w:tr w:rsidR="00DA6491" w:rsidTr="00ED69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7" w:type="pct"/>
            <w:tcBorders>
              <w:left w:val="nil"/>
              <w:bottom w:val="nil"/>
              <w:right w:val="nil"/>
            </w:tcBorders>
            <w:shd w:val="clear" w:color="auto" w:fill="auto"/>
          </w:tcPr>
          <w:p w:rsidR="00DA6491" w:rsidRPr="00F002E5" w:rsidRDefault="00DA6491" w:rsidP="006153A3">
            <w:pPr>
              <w:pStyle w:val="NoSpacing"/>
              <w:jc w:val="center"/>
              <w:rPr>
                <w:rFonts w:cs="Calibri"/>
                <w:sz w:val="20"/>
                <w:szCs w:val="20"/>
              </w:rPr>
            </w:pPr>
            <w:r>
              <w:rPr>
                <w:rFonts w:cs="Calibri"/>
                <w:sz w:val="20"/>
                <w:szCs w:val="20"/>
              </w:rPr>
              <w:t>Speech Therapist’s</w:t>
            </w:r>
            <w:r w:rsidRPr="00F002E5">
              <w:rPr>
                <w:rFonts w:cs="Calibri"/>
                <w:sz w:val="20"/>
                <w:szCs w:val="20"/>
              </w:rPr>
              <w:t xml:space="preserve"> Signature*</w:t>
            </w:r>
          </w:p>
        </w:tc>
        <w:tc>
          <w:tcPr>
            <w:tcW w:w="164" w:type="pct"/>
            <w:tcBorders>
              <w:top w:val="nil"/>
              <w:left w:val="nil"/>
              <w:bottom w:val="nil"/>
              <w:right w:val="nil"/>
            </w:tcBorders>
            <w:shd w:val="clear" w:color="auto" w:fill="auto"/>
          </w:tcPr>
          <w:p w:rsidR="00DA6491" w:rsidRPr="00F002E5" w:rsidRDefault="00DA6491" w:rsidP="006153A3">
            <w:pPr>
              <w:pStyle w:val="NoSpacing"/>
              <w:jc w:val="center"/>
              <w:rPr>
                <w:rFonts w:cs="Calibri"/>
                <w:sz w:val="20"/>
                <w:szCs w:val="20"/>
              </w:rPr>
            </w:pPr>
          </w:p>
        </w:tc>
        <w:tc>
          <w:tcPr>
            <w:tcW w:w="589" w:type="pct"/>
            <w:tcBorders>
              <w:left w:val="nil"/>
              <w:bottom w:val="nil"/>
              <w:right w:val="nil"/>
            </w:tcBorders>
            <w:shd w:val="clear" w:color="auto" w:fill="auto"/>
          </w:tcPr>
          <w:p w:rsidR="00DA6491" w:rsidRPr="00F002E5" w:rsidRDefault="00DA6491" w:rsidP="006153A3">
            <w:pPr>
              <w:pStyle w:val="NoSpacing"/>
              <w:jc w:val="center"/>
              <w:rPr>
                <w:rFonts w:cs="Calibri"/>
                <w:sz w:val="20"/>
                <w:szCs w:val="20"/>
              </w:rPr>
            </w:pPr>
            <w:r w:rsidRPr="00F002E5">
              <w:rPr>
                <w:rFonts w:cs="Calibri"/>
                <w:sz w:val="20"/>
                <w:szCs w:val="20"/>
              </w:rPr>
              <w:t>Date</w:t>
            </w:r>
          </w:p>
        </w:tc>
        <w:tc>
          <w:tcPr>
            <w:tcW w:w="196" w:type="pct"/>
            <w:tcBorders>
              <w:top w:val="nil"/>
              <w:left w:val="nil"/>
              <w:bottom w:val="nil"/>
              <w:right w:val="nil"/>
            </w:tcBorders>
            <w:shd w:val="clear" w:color="auto" w:fill="auto"/>
          </w:tcPr>
          <w:p w:rsidR="00DA6491" w:rsidRPr="00F002E5" w:rsidRDefault="00DA6491" w:rsidP="006153A3">
            <w:pPr>
              <w:pStyle w:val="NoSpacing"/>
              <w:jc w:val="center"/>
              <w:rPr>
                <w:rFonts w:cs="Calibri"/>
                <w:sz w:val="20"/>
                <w:szCs w:val="20"/>
              </w:rPr>
            </w:pPr>
          </w:p>
        </w:tc>
        <w:tc>
          <w:tcPr>
            <w:tcW w:w="1702" w:type="pct"/>
            <w:tcBorders>
              <w:left w:val="nil"/>
              <w:bottom w:val="nil"/>
              <w:right w:val="nil"/>
            </w:tcBorders>
            <w:shd w:val="clear" w:color="auto" w:fill="auto"/>
          </w:tcPr>
          <w:p w:rsidR="00DA6491" w:rsidRPr="00F002E5" w:rsidRDefault="00DA6491" w:rsidP="006153A3">
            <w:pPr>
              <w:pStyle w:val="NoSpacing"/>
              <w:jc w:val="center"/>
              <w:rPr>
                <w:rFonts w:cs="Calibri"/>
                <w:sz w:val="20"/>
                <w:szCs w:val="20"/>
              </w:rPr>
            </w:pPr>
            <w:r w:rsidRPr="00F002E5">
              <w:rPr>
                <w:rFonts w:cs="Calibri"/>
                <w:sz w:val="20"/>
                <w:szCs w:val="20"/>
              </w:rPr>
              <w:t>Evalu</w:t>
            </w:r>
            <w:r>
              <w:rPr>
                <w:rFonts w:cs="Calibri"/>
                <w:sz w:val="20"/>
                <w:szCs w:val="20"/>
              </w:rPr>
              <w:t>a</w:t>
            </w:r>
            <w:r w:rsidRPr="00F002E5">
              <w:rPr>
                <w:rFonts w:cs="Calibri"/>
                <w:sz w:val="20"/>
                <w:szCs w:val="20"/>
              </w:rPr>
              <w:t>tor’s Signature</w:t>
            </w:r>
          </w:p>
        </w:tc>
        <w:tc>
          <w:tcPr>
            <w:tcW w:w="164" w:type="pct"/>
            <w:tcBorders>
              <w:top w:val="nil"/>
              <w:left w:val="nil"/>
              <w:bottom w:val="nil"/>
              <w:right w:val="nil"/>
            </w:tcBorders>
            <w:shd w:val="clear" w:color="auto" w:fill="auto"/>
          </w:tcPr>
          <w:p w:rsidR="00DA6491" w:rsidRPr="00F002E5" w:rsidRDefault="00DA6491" w:rsidP="006153A3">
            <w:pPr>
              <w:pStyle w:val="NoSpacing"/>
              <w:jc w:val="center"/>
              <w:rPr>
                <w:rFonts w:cs="Calibri"/>
                <w:sz w:val="20"/>
                <w:szCs w:val="20"/>
              </w:rPr>
            </w:pPr>
          </w:p>
        </w:tc>
        <w:tc>
          <w:tcPr>
            <w:tcW w:w="548" w:type="pct"/>
            <w:tcBorders>
              <w:left w:val="nil"/>
              <w:bottom w:val="nil"/>
              <w:right w:val="nil"/>
            </w:tcBorders>
            <w:shd w:val="clear" w:color="auto" w:fill="auto"/>
          </w:tcPr>
          <w:p w:rsidR="00DA6491" w:rsidRPr="00F002E5" w:rsidRDefault="00DA6491" w:rsidP="006153A3">
            <w:pPr>
              <w:pStyle w:val="NoSpacing"/>
              <w:jc w:val="center"/>
              <w:rPr>
                <w:rFonts w:cs="Calibri"/>
                <w:sz w:val="20"/>
                <w:szCs w:val="20"/>
              </w:rPr>
            </w:pPr>
            <w:r w:rsidRPr="00F002E5">
              <w:rPr>
                <w:rFonts w:cs="Calibri"/>
                <w:sz w:val="20"/>
                <w:szCs w:val="20"/>
              </w:rPr>
              <w:t>Date</w:t>
            </w:r>
          </w:p>
        </w:tc>
      </w:tr>
      <w:tr w:rsidR="00DA6491" w:rsidRPr="0010251B" w:rsidTr="00ED69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5000" w:type="pct"/>
            <w:gridSpan w:val="7"/>
            <w:tcBorders>
              <w:top w:val="nil"/>
              <w:left w:val="nil"/>
              <w:bottom w:val="nil"/>
              <w:right w:val="nil"/>
            </w:tcBorders>
            <w:shd w:val="clear" w:color="auto" w:fill="auto"/>
            <w:vAlign w:val="bottom"/>
          </w:tcPr>
          <w:p w:rsidR="00DA6491" w:rsidRPr="002E2F4E" w:rsidRDefault="00DA6491" w:rsidP="006153A3">
            <w:pPr>
              <w:pStyle w:val="NoSpacing"/>
              <w:rPr>
                <w:rFonts w:cs="Calibri"/>
                <w:sz w:val="4"/>
                <w:szCs w:val="4"/>
              </w:rPr>
            </w:pPr>
          </w:p>
          <w:p w:rsidR="00DA6491" w:rsidRPr="0010251B" w:rsidRDefault="00DA6491" w:rsidP="006153A3">
            <w:pPr>
              <w:pStyle w:val="NoSpacing"/>
              <w:rPr>
                <w:rFonts w:cs="Calibri"/>
                <w:sz w:val="16"/>
                <w:szCs w:val="16"/>
              </w:rPr>
            </w:pPr>
            <w:r w:rsidRPr="0010251B">
              <w:rPr>
                <w:sz w:val="16"/>
                <w:szCs w:val="16"/>
              </w:rPr>
              <w:t xml:space="preserve">*Denotes sharing of results, not necessarily agreement with the formative rating.  The </w:t>
            </w:r>
            <w:r>
              <w:rPr>
                <w:sz w:val="16"/>
                <w:szCs w:val="16"/>
              </w:rPr>
              <w:t xml:space="preserve">speech therapist </w:t>
            </w:r>
            <w:r w:rsidRPr="0010251B">
              <w:rPr>
                <w:sz w:val="16"/>
                <w:szCs w:val="16"/>
              </w:rPr>
              <w:t>may submit a response in writing to all ratings by the evaluator.</w:t>
            </w:r>
          </w:p>
        </w:tc>
      </w:tr>
    </w:tbl>
    <w:p w:rsidR="00B56562" w:rsidRDefault="00DA6491" w:rsidP="005B65C2">
      <w:pPr>
        <w:jc w:val="center"/>
        <w:rPr>
          <w:rFonts w:cs="Calibri"/>
          <w:sz w:val="20"/>
          <w:szCs w:val="20"/>
        </w:rPr>
      </w:pPr>
      <w:r>
        <w:rPr>
          <w:rFonts w:cs="Calibri"/>
          <w:sz w:val="20"/>
          <w:szCs w:val="20"/>
        </w:rPr>
        <w:t>A copy of the completed form must be provided to the speech therapist.</w:t>
      </w:r>
    </w:p>
    <w:p w:rsidR="00B56562" w:rsidRDefault="00B56562" w:rsidP="00DA6491">
      <w:pPr>
        <w:rPr>
          <w:b/>
        </w:rPr>
        <w:sectPr w:rsidR="00B56562" w:rsidSect="00590008">
          <w:pgSz w:w="12240" w:h="15840"/>
          <w:pgMar w:top="576" w:right="720" w:bottom="576" w:left="720" w:header="720" w:footer="720" w:gutter="0"/>
          <w:cols w:space="720"/>
          <w:docGrid w:linePitch="360"/>
        </w:sectPr>
      </w:pPr>
    </w:p>
    <w:p w:rsidR="007D78B1" w:rsidRDefault="007D78B1" w:rsidP="001F3D73">
      <w:pPr>
        <w:rPr>
          <w:b/>
        </w:rPr>
      </w:pPr>
      <w:r>
        <w:rPr>
          <w:b/>
        </w:rPr>
        <w:lastRenderedPageBreak/>
        <w:t>Peer Observation Process</w:t>
      </w:r>
    </w:p>
    <w:p w:rsidR="007D78B1" w:rsidRDefault="007D78B1" w:rsidP="001F3D73">
      <w:r>
        <w:t xml:space="preserve">A peer observer will observe, collect, share evidence, and provide feedback for formative purposes only.  Peer observers will not score a teacher or other professional’s practice, nor will peer observation data be shared with anyone other than the observee unless permission is granted.  </w:t>
      </w:r>
    </w:p>
    <w:p w:rsidR="007D78B1" w:rsidRDefault="007D78B1" w:rsidP="001F3D73">
      <w:pPr>
        <w:pStyle w:val="ListParagraph"/>
        <w:numPr>
          <w:ilvl w:val="0"/>
          <w:numId w:val="7"/>
        </w:numPr>
        <w:spacing w:line="240" w:lineRule="auto"/>
      </w:pPr>
      <w:r>
        <w:t xml:space="preserve">All teachers and other professionals will receive a peer observation in their summative year.  </w:t>
      </w:r>
    </w:p>
    <w:p w:rsidR="007D78B1" w:rsidRPr="00B41A46" w:rsidRDefault="007D78B1" w:rsidP="001F3D73">
      <w:pPr>
        <w:pStyle w:val="ListParagraph"/>
        <w:numPr>
          <w:ilvl w:val="0"/>
          <w:numId w:val="7"/>
        </w:numPr>
        <w:spacing w:line="240" w:lineRule="auto"/>
      </w:pPr>
      <w:r w:rsidRPr="00B41A46">
        <w:t>The peer observation will be a mini observation, conducted during the first semester of the school year, unless the teacher or other professional was hired after the opening of the school year.  In this case, the peer observation could be conducted during the second semester of the school year, but prior to April 15 and the full observation by the supervisor.</w:t>
      </w:r>
    </w:p>
    <w:p w:rsidR="007D78B1" w:rsidRPr="007F0EA5" w:rsidRDefault="007D78B1" w:rsidP="001F3D73">
      <w:pPr>
        <w:pStyle w:val="ListParagraph"/>
        <w:numPr>
          <w:ilvl w:val="0"/>
          <w:numId w:val="7"/>
        </w:numPr>
      </w:pPr>
      <w:r>
        <w:t xml:space="preserve">Data collected by the peer observer will be shared with the observed teacher or other professional at least </w:t>
      </w:r>
      <w:r w:rsidRPr="007F0EA5">
        <w:t>twenty-four (24) hours prior to the post-observation conference.</w:t>
      </w:r>
      <w:r>
        <w:t xml:space="preserve"> </w:t>
      </w:r>
    </w:p>
    <w:p w:rsidR="007D78B1" w:rsidRPr="007F0EA5" w:rsidRDefault="007D78B1" w:rsidP="001F3D73">
      <w:pPr>
        <w:pStyle w:val="ListParagraph"/>
        <w:numPr>
          <w:ilvl w:val="0"/>
          <w:numId w:val="7"/>
        </w:numPr>
        <w:spacing w:line="240" w:lineRule="auto"/>
      </w:pPr>
      <w:r w:rsidRPr="007F0EA5">
        <w:t xml:space="preserve">Peer observation documentation will be accessible only to the teacher </w:t>
      </w:r>
      <w:r>
        <w:t xml:space="preserve">or other professional </w:t>
      </w:r>
      <w:r w:rsidRPr="007F0EA5">
        <w:t xml:space="preserve">being observed.  </w:t>
      </w:r>
    </w:p>
    <w:p w:rsidR="007D78B1" w:rsidRPr="007F0EA5" w:rsidRDefault="007D78B1" w:rsidP="001F3D73">
      <w:pPr>
        <w:pStyle w:val="ListParagraph"/>
        <w:numPr>
          <w:ilvl w:val="0"/>
          <w:numId w:val="7"/>
        </w:numPr>
        <w:spacing w:line="240" w:lineRule="auto"/>
      </w:pPr>
      <w:r>
        <w:t>A post-observation conference must be held face-to-face within five working days of the observation.  The Post-Observation Form will be completed at the conference, and a copy will be submitted to the teacher or other professional’s evaluator.</w:t>
      </w:r>
    </w:p>
    <w:p w:rsidR="007D78B1" w:rsidRPr="007F0EA5" w:rsidRDefault="007D78B1" w:rsidP="001F3D73">
      <w:pPr>
        <w:pStyle w:val="ListParagraph"/>
        <w:numPr>
          <w:ilvl w:val="0"/>
          <w:numId w:val="7"/>
        </w:numPr>
        <w:spacing w:after="0" w:line="240" w:lineRule="auto"/>
      </w:pPr>
      <w:r w:rsidRPr="007F0EA5">
        <w:t>At the request of a teacher</w:t>
      </w:r>
      <w:r>
        <w:t xml:space="preserve"> or other professional</w:t>
      </w:r>
      <w:r w:rsidRPr="007F0EA5">
        <w:t xml:space="preserve">, the peer observation data may be used in the formative process. </w:t>
      </w:r>
    </w:p>
    <w:p w:rsidR="007D78B1" w:rsidRDefault="007D78B1" w:rsidP="001F3D73">
      <w:pPr>
        <w:spacing w:after="0"/>
      </w:pPr>
    </w:p>
    <w:p w:rsidR="007D78B1" w:rsidRPr="00185B0C" w:rsidRDefault="007D78B1" w:rsidP="001F3D73">
      <w:pPr>
        <w:rPr>
          <w:b/>
        </w:rPr>
      </w:pPr>
      <w:r w:rsidRPr="00185B0C">
        <w:rPr>
          <w:b/>
        </w:rPr>
        <w:t>Observation Conferencing:</w:t>
      </w:r>
    </w:p>
    <w:p w:rsidR="007D78B1" w:rsidRDefault="007D78B1" w:rsidP="001F3D73">
      <w:pPr>
        <w:pStyle w:val="ListParagraph"/>
        <w:numPr>
          <w:ilvl w:val="0"/>
          <w:numId w:val="6"/>
        </w:numPr>
        <w:spacing w:line="240" w:lineRule="auto"/>
      </w:pPr>
      <w:r>
        <w:t>The district Pre-Observation Conference Form must be completed by the observee and submitted to the peer observer at least 24 hours in advance of the mini observation.  Forms may be submitted either electronically or physically (hand-written and presented to the peer observer).  Either the observee or the peer observer may request a face-to-face pre-conference conversation.</w:t>
      </w:r>
    </w:p>
    <w:p w:rsidR="007D78B1" w:rsidRDefault="007D78B1" w:rsidP="001F3D73">
      <w:pPr>
        <w:pStyle w:val="ListParagraph"/>
        <w:numPr>
          <w:ilvl w:val="0"/>
          <w:numId w:val="6"/>
        </w:numPr>
        <w:spacing w:after="0" w:line="240" w:lineRule="auto"/>
      </w:pPr>
      <w:r>
        <w:t>A P</w:t>
      </w:r>
      <w:r w:rsidRPr="00087009">
        <w:t>ost-</w:t>
      </w:r>
      <w:r>
        <w:t>O</w:t>
      </w:r>
      <w:r w:rsidRPr="00087009">
        <w:t xml:space="preserve">bservation </w:t>
      </w:r>
      <w:r>
        <w:t>C</w:t>
      </w:r>
      <w:r w:rsidRPr="00087009">
        <w:t xml:space="preserve">onference for </w:t>
      </w:r>
      <w:r>
        <w:t xml:space="preserve">the peer observation </w:t>
      </w:r>
      <w:r w:rsidRPr="00087009">
        <w:t xml:space="preserve">will be conducted within five (5) working days of the observation.  </w:t>
      </w:r>
      <w:r>
        <w:t xml:space="preserve">Data collected by the peer observer will be shared with the observed teacher or other professional at least </w:t>
      </w:r>
      <w:r w:rsidRPr="007F0EA5">
        <w:t>twenty-four (24) hours prior to the post-observation conference.</w:t>
      </w:r>
      <w:r>
        <w:t xml:space="preserve"> The peer observer will complete the Post Observation Conference Form with the teacher or other professional who was observed.</w:t>
      </w:r>
    </w:p>
    <w:p w:rsidR="007D78B1" w:rsidRPr="00B929D0" w:rsidRDefault="007D78B1" w:rsidP="00691760">
      <w:pPr>
        <w:spacing w:after="0" w:line="240" w:lineRule="auto"/>
        <w:ind w:left="1440"/>
        <w:rPr>
          <w:sz w:val="16"/>
          <w:szCs w:val="16"/>
        </w:rPr>
      </w:pP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78"/>
        <w:gridCol w:w="1528"/>
        <w:gridCol w:w="1354"/>
        <w:gridCol w:w="2658"/>
        <w:gridCol w:w="2658"/>
      </w:tblGrid>
      <w:tr w:rsidR="007D78B1" w:rsidRPr="00424A9C" w:rsidTr="00691760">
        <w:trPr>
          <w:trHeight w:val="440"/>
        </w:trPr>
        <w:tc>
          <w:tcPr>
            <w:tcW w:w="9576" w:type="dxa"/>
            <w:gridSpan w:val="5"/>
            <w:shd w:val="clear" w:color="auto" w:fill="CCC0D9"/>
            <w:vAlign w:val="center"/>
          </w:tcPr>
          <w:p w:rsidR="007D78B1" w:rsidRPr="007D18DC" w:rsidRDefault="007D78B1" w:rsidP="007D18DC">
            <w:pPr>
              <w:jc w:val="center"/>
              <w:rPr>
                <w:rFonts w:ascii="Times New Roman" w:hAnsi="Times New Roman"/>
                <w:b/>
                <w:sz w:val="20"/>
                <w:szCs w:val="20"/>
              </w:rPr>
            </w:pPr>
            <w:r w:rsidRPr="007D18DC">
              <w:rPr>
                <w:rFonts w:ascii="Times New Roman" w:hAnsi="Times New Roman"/>
                <w:b/>
                <w:sz w:val="20"/>
                <w:szCs w:val="20"/>
              </w:rPr>
              <w:t>Pre/Post Observation Expectations</w:t>
            </w:r>
          </w:p>
        </w:tc>
      </w:tr>
      <w:tr w:rsidR="007D78B1" w:rsidRPr="006B40D2" w:rsidTr="00691760">
        <w:trPr>
          <w:trHeight w:val="890"/>
        </w:trPr>
        <w:tc>
          <w:tcPr>
            <w:tcW w:w="1378" w:type="dxa"/>
            <w:shd w:val="clear" w:color="auto" w:fill="FFE471"/>
            <w:vAlign w:val="center"/>
          </w:tcPr>
          <w:p w:rsidR="007D78B1" w:rsidRPr="007D18DC" w:rsidRDefault="007D78B1" w:rsidP="007D18DC">
            <w:pPr>
              <w:jc w:val="center"/>
              <w:rPr>
                <w:rFonts w:ascii="Times New Roman" w:hAnsi="Times New Roman"/>
                <w:b/>
                <w:sz w:val="20"/>
                <w:szCs w:val="20"/>
              </w:rPr>
            </w:pPr>
            <w:r w:rsidRPr="007D18DC">
              <w:rPr>
                <w:rFonts w:ascii="Times New Roman" w:hAnsi="Times New Roman"/>
                <w:b/>
                <w:sz w:val="20"/>
                <w:szCs w:val="20"/>
              </w:rPr>
              <w:t>Observation Type</w:t>
            </w:r>
          </w:p>
        </w:tc>
        <w:tc>
          <w:tcPr>
            <w:tcW w:w="1528" w:type="dxa"/>
            <w:shd w:val="clear" w:color="auto" w:fill="FFE471"/>
            <w:vAlign w:val="center"/>
          </w:tcPr>
          <w:p w:rsidR="007D78B1" w:rsidRPr="007D18DC" w:rsidRDefault="007D78B1" w:rsidP="007D18DC">
            <w:pPr>
              <w:jc w:val="center"/>
              <w:rPr>
                <w:rFonts w:ascii="Times New Roman" w:hAnsi="Times New Roman"/>
                <w:b/>
                <w:sz w:val="20"/>
                <w:szCs w:val="20"/>
              </w:rPr>
            </w:pPr>
            <w:r w:rsidRPr="007D18DC">
              <w:rPr>
                <w:rFonts w:ascii="Times New Roman" w:hAnsi="Times New Roman"/>
                <w:b/>
                <w:sz w:val="20"/>
                <w:szCs w:val="20"/>
              </w:rPr>
              <w:t>Pre-Conference Documentation</w:t>
            </w:r>
          </w:p>
        </w:tc>
        <w:tc>
          <w:tcPr>
            <w:tcW w:w="1354" w:type="dxa"/>
            <w:shd w:val="clear" w:color="auto" w:fill="FFE471"/>
            <w:vAlign w:val="center"/>
          </w:tcPr>
          <w:p w:rsidR="007D78B1" w:rsidRPr="007D18DC" w:rsidRDefault="007D78B1" w:rsidP="007D18DC">
            <w:pPr>
              <w:jc w:val="center"/>
              <w:rPr>
                <w:rFonts w:ascii="Times New Roman" w:hAnsi="Times New Roman"/>
                <w:b/>
                <w:sz w:val="20"/>
                <w:szCs w:val="20"/>
              </w:rPr>
            </w:pPr>
            <w:r w:rsidRPr="007D18DC">
              <w:rPr>
                <w:rFonts w:ascii="Times New Roman" w:hAnsi="Times New Roman"/>
                <w:b/>
                <w:sz w:val="20"/>
                <w:szCs w:val="20"/>
              </w:rPr>
              <w:t>Observer</w:t>
            </w:r>
          </w:p>
        </w:tc>
        <w:tc>
          <w:tcPr>
            <w:tcW w:w="2658" w:type="dxa"/>
            <w:shd w:val="clear" w:color="auto" w:fill="FFE471"/>
            <w:vAlign w:val="center"/>
          </w:tcPr>
          <w:p w:rsidR="007D78B1" w:rsidRPr="007D18DC" w:rsidRDefault="007D78B1" w:rsidP="007D18DC">
            <w:pPr>
              <w:jc w:val="center"/>
              <w:rPr>
                <w:rFonts w:ascii="Times New Roman" w:hAnsi="Times New Roman"/>
                <w:b/>
                <w:sz w:val="20"/>
                <w:szCs w:val="20"/>
              </w:rPr>
            </w:pPr>
            <w:r w:rsidRPr="007D18DC">
              <w:rPr>
                <w:rFonts w:ascii="Times New Roman" w:hAnsi="Times New Roman"/>
                <w:b/>
                <w:sz w:val="20"/>
                <w:szCs w:val="20"/>
              </w:rPr>
              <w:t>Pre-Conference Plan</w:t>
            </w:r>
          </w:p>
        </w:tc>
        <w:tc>
          <w:tcPr>
            <w:tcW w:w="2658" w:type="dxa"/>
            <w:shd w:val="clear" w:color="auto" w:fill="FFE471"/>
            <w:vAlign w:val="center"/>
          </w:tcPr>
          <w:p w:rsidR="007D78B1" w:rsidRPr="007D18DC" w:rsidRDefault="007D78B1" w:rsidP="007D18DC">
            <w:pPr>
              <w:jc w:val="center"/>
              <w:rPr>
                <w:rFonts w:ascii="Times New Roman" w:hAnsi="Times New Roman"/>
                <w:b/>
                <w:sz w:val="20"/>
                <w:szCs w:val="20"/>
              </w:rPr>
            </w:pPr>
            <w:r w:rsidRPr="007D18DC">
              <w:rPr>
                <w:rFonts w:ascii="Times New Roman" w:hAnsi="Times New Roman"/>
                <w:b/>
                <w:sz w:val="20"/>
                <w:szCs w:val="20"/>
              </w:rPr>
              <w:t>Post-Conference Plan</w:t>
            </w:r>
          </w:p>
        </w:tc>
      </w:tr>
      <w:tr w:rsidR="007D78B1" w:rsidRPr="00370B3C" w:rsidTr="00691760">
        <w:tc>
          <w:tcPr>
            <w:tcW w:w="1378" w:type="dxa"/>
            <w:vAlign w:val="center"/>
          </w:tcPr>
          <w:p w:rsidR="007D78B1" w:rsidRPr="007D18DC" w:rsidRDefault="007D78B1" w:rsidP="007D18DC">
            <w:pPr>
              <w:jc w:val="center"/>
              <w:rPr>
                <w:rFonts w:ascii="Times New Roman" w:hAnsi="Times New Roman"/>
                <w:sz w:val="20"/>
                <w:szCs w:val="20"/>
              </w:rPr>
            </w:pPr>
            <w:r w:rsidRPr="007D18DC">
              <w:rPr>
                <w:rFonts w:ascii="Times New Roman" w:hAnsi="Times New Roman"/>
                <w:sz w:val="20"/>
                <w:szCs w:val="20"/>
              </w:rPr>
              <w:t>Mini- Scheduled</w:t>
            </w:r>
          </w:p>
        </w:tc>
        <w:tc>
          <w:tcPr>
            <w:tcW w:w="1528" w:type="dxa"/>
            <w:vAlign w:val="center"/>
          </w:tcPr>
          <w:p w:rsidR="007D78B1" w:rsidRPr="007D18DC" w:rsidRDefault="007D78B1" w:rsidP="007D18DC">
            <w:pPr>
              <w:jc w:val="center"/>
              <w:rPr>
                <w:rFonts w:ascii="Times New Roman" w:hAnsi="Times New Roman"/>
                <w:sz w:val="20"/>
                <w:szCs w:val="20"/>
              </w:rPr>
            </w:pPr>
            <w:r w:rsidRPr="007D18DC">
              <w:rPr>
                <w:rFonts w:ascii="Times New Roman" w:hAnsi="Times New Roman"/>
                <w:sz w:val="20"/>
                <w:szCs w:val="20"/>
              </w:rPr>
              <w:t>Teacher or Other Professional Submits District Pre-Observation Conference Form to Peer Observer</w:t>
            </w:r>
          </w:p>
        </w:tc>
        <w:tc>
          <w:tcPr>
            <w:tcW w:w="1354" w:type="dxa"/>
            <w:vAlign w:val="center"/>
          </w:tcPr>
          <w:p w:rsidR="007D78B1" w:rsidRPr="007D18DC" w:rsidRDefault="007D78B1" w:rsidP="007D18DC">
            <w:pPr>
              <w:jc w:val="center"/>
              <w:rPr>
                <w:rFonts w:ascii="Times New Roman" w:hAnsi="Times New Roman"/>
                <w:sz w:val="20"/>
                <w:szCs w:val="20"/>
              </w:rPr>
            </w:pPr>
            <w:r w:rsidRPr="007D18DC">
              <w:rPr>
                <w:rFonts w:ascii="Times New Roman" w:hAnsi="Times New Roman"/>
                <w:sz w:val="20"/>
                <w:szCs w:val="20"/>
              </w:rPr>
              <w:t>Peer</w:t>
            </w:r>
          </w:p>
        </w:tc>
        <w:tc>
          <w:tcPr>
            <w:tcW w:w="2658" w:type="dxa"/>
            <w:vAlign w:val="center"/>
          </w:tcPr>
          <w:p w:rsidR="007D78B1" w:rsidRPr="007D18DC" w:rsidRDefault="007D78B1" w:rsidP="007D18DC">
            <w:pPr>
              <w:jc w:val="center"/>
              <w:rPr>
                <w:rFonts w:ascii="Times New Roman" w:hAnsi="Times New Roman"/>
                <w:sz w:val="20"/>
                <w:szCs w:val="20"/>
              </w:rPr>
            </w:pPr>
            <w:r w:rsidRPr="007D18DC">
              <w:rPr>
                <w:rFonts w:ascii="Times New Roman" w:hAnsi="Times New Roman"/>
                <w:sz w:val="20"/>
                <w:szCs w:val="20"/>
              </w:rPr>
              <w:t>District Pre-Conference Form to be submitted to peer at least 24 hours in advance of observation</w:t>
            </w:r>
          </w:p>
          <w:p w:rsidR="007D78B1" w:rsidRPr="007D18DC" w:rsidRDefault="007D78B1" w:rsidP="007D18DC">
            <w:pPr>
              <w:jc w:val="center"/>
              <w:rPr>
                <w:rFonts w:ascii="Times New Roman" w:hAnsi="Times New Roman"/>
                <w:sz w:val="20"/>
                <w:szCs w:val="20"/>
              </w:rPr>
            </w:pPr>
          </w:p>
          <w:p w:rsidR="007D78B1" w:rsidRPr="007D18DC" w:rsidRDefault="007D78B1" w:rsidP="007D18DC">
            <w:pPr>
              <w:jc w:val="center"/>
              <w:rPr>
                <w:rFonts w:ascii="Times New Roman" w:hAnsi="Times New Roman"/>
                <w:sz w:val="20"/>
                <w:szCs w:val="20"/>
              </w:rPr>
            </w:pPr>
            <w:r w:rsidRPr="007D18DC">
              <w:rPr>
                <w:rFonts w:ascii="Times New Roman" w:hAnsi="Times New Roman"/>
                <w:sz w:val="20"/>
                <w:szCs w:val="20"/>
              </w:rPr>
              <w:t>Either the observer or the observee may request a face-to-face pre-conference.</w:t>
            </w:r>
          </w:p>
        </w:tc>
        <w:tc>
          <w:tcPr>
            <w:tcW w:w="2658" w:type="dxa"/>
            <w:vAlign w:val="center"/>
          </w:tcPr>
          <w:p w:rsidR="007D78B1" w:rsidRPr="007D18DC" w:rsidRDefault="007D78B1" w:rsidP="007D18DC">
            <w:pPr>
              <w:jc w:val="center"/>
              <w:rPr>
                <w:rFonts w:ascii="Times New Roman" w:hAnsi="Times New Roman"/>
                <w:sz w:val="20"/>
                <w:szCs w:val="20"/>
              </w:rPr>
            </w:pPr>
            <w:r w:rsidRPr="007D18DC">
              <w:rPr>
                <w:rFonts w:ascii="Times New Roman" w:hAnsi="Times New Roman"/>
                <w:sz w:val="20"/>
                <w:szCs w:val="20"/>
              </w:rPr>
              <w:t>Face-to-Face: within 5 working days of observation</w:t>
            </w:r>
          </w:p>
          <w:p w:rsidR="007D78B1" w:rsidRPr="007D18DC" w:rsidRDefault="007D78B1" w:rsidP="007D18DC">
            <w:pPr>
              <w:jc w:val="center"/>
              <w:rPr>
                <w:rFonts w:ascii="Times New Roman" w:hAnsi="Times New Roman"/>
                <w:sz w:val="20"/>
                <w:szCs w:val="20"/>
              </w:rPr>
            </w:pPr>
          </w:p>
          <w:p w:rsidR="007D78B1" w:rsidRPr="007D18DC" w:rsidRDefault="007D78B1" w:rsidP="001E0D5C">
            <w:pPr>
              <w:rPr>
                <w:rFonts w:ascii="Times New Roman" w:hAnsi="Times New Roman"/>
                <w:sz w:val="20"/>
                <w:szCs w:val="20"/>
              </w:rPr>
            </w:pPr>
            <w:r w:rsidRPr="007D18DC">
              <w:rPr>
                <w:rFonts w:ascii="Times New Roman" w:hAnsi="Times New Roman"/>
                <w:sz w:val="20"/>
                <w:szCs w:val="20"/>
              </w:rPr>
              <w:t xml:space="preserve">Data collected by the peer observer will be shared with the observed teacher or other professional at least twenty-four (24) hours prior to the post-observation conference. </w:t>
            </w:r>
          </w:p>
        </w:tc>
      </w:tr>
    </w:tbl>
    <w:p w:rsidR="007D78B1" w:rsidRDefault="007D78B1" w:rsidP="00691760">
      <w:pPr>
        <w:spacing w:after="0" w:line="240" w:lineRule="auto"/>
        <w:ind w:left="1080"/>
        <w:rPr>
          <w:sz w:val="16"/>
          <w:szCs w:val="16"/>
        </w:rPr>
      </w:pPr>
    </w:p>
    <w:p w:rsidR="00EE2234" w:rsidRDefault="00EE2234" w:rsidP="00803DDE">
      <w:pPr>
        <w:jc w:val="center"/>
        <w:rPr>
          <w:rFonts w:cs="Calibri"/>
          <w:sz w:val="36"/>
          <w:szCs w:val="36"/>
        </w:rPr>
      </w:pPr>
    </w:p>
    <w:p w:rsidR="007D78B1" w:rsidRDefault="007D78B1" w:rsidP="00803DDE">
      <w:pPr>
        <w:jc w:val="center"/>
        <w:rPr>
          <w:rFonts w:cs="Calibri"/>
          <w:sz w:val="36"/>
          <w:szCs w:val="36"/>
        </w:rPr>
      </w:pPr>
      <w:r w:rsidRPr="00CE6718">
        <w:rPr>
          <w:rFonts w:cs="Calibri"/>
          <w:sz w:val="36"/>
          <w:szCs w:val="36"/>
        </w:rPr>
        <w:lastRenderedPageBreak/>
        <w:t>PRE-OBSERVATION DOCUMENT</w:t>
      </w:r>
    </w:p>
    <w:p w:rsidR="007D78B1" w:rsidRPr="00CE6718" w:rsidRDefault="007E2602" w:rsidP="00803DDE">
      <w:pPr>
        <w:rPr>
          <w:rFonts w:cs="Calibri"/>
        </w:rPr>
      </w:pPr>
      <w:r w:rsidRPr="00736300">
        <w:rPr>
          <w:rFonts w:cs="Calibri"/>
          <w:sz w:val="44"/>
          <w:szCs w:val="44"/>
        </w:rPr>
        <w:pict>
          <v:shape id="_x0000_i1051" type="#_x0000_t75" style="width:450pt;height:7.5pt" o:hrpct="0" o:hralign="center" o:hr="t">
            <v:imagedata r:id="rId15" o:title=""/>
          </v:shape>
        </w:pict>
      </w:r>
    </w:p>
    <w:tbl>
      <w:tblPr>
        <w:tblW w:w="1101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3528"/>
        <w:gridCol w:w="7488"/>
      </w:tblGrid>
      <w:tr w:rsidR="007D78B1" w:rsidRPr="00F636C5" w:rsidTr="00F76216">
        <w:trPr>
          <w:trHeight w:val="360"/>
        </w:trPr>
        <w:tc>
          <w:tcPr>
            <w:tcW w:w="3528" w:type="dxa"/>
            <w:tcBorders>
              <w:top w:val="double" w:sz="4" w:space="0" w:color="auto"/>
            </w:tcBorders>
            <w:shd w:val="clear" w:color="auto" w:fill="D9D9D9"/>
            <w:vAlign w:val="center"/>
          </w:tcPr>
          <w:p w:rsidR="007D78B1" w:rsidRPr="00CE6718" w:rsidRDefault="007D78B1" w:rsidP="00F76216">
            <w:pPr>
              <w:pStyle w:val="NoSpacing"/>
              <w:rPr>
                <w:rFonts w:cs="Calibri"/>
                <w:b/>
              </w:rPr>
            </w:pPr>
            <w:r w:rsidRPr="00CE6718">
              <w:rPr>
                <w:rFonts w:cs="Calibri"/>
                <w:b/>
              </w:rPr>
              <w:t>Teacher</w:t>
            </w:r>
          </w:p>
        </w:tc>
        <w:tc>
          <w:tcPr>
            <w:tcW w:w="7488" w:type="dxa"/>
            <w:tcBorders>
              <w:top w:val="double" w:sz="4" w:space="0" w:color="auto"/>
            </w:tcBorders>
            <w:vAlign w:val="center"/>
          </w:tcPr>
          <w:p w:rsidR="007D78B1" w:rsidRPr="00CE6718" w:rsidRDefault="007D78B1" w:rsidP="00F76216">
            <w:pPr>
              <w:pStyle w:val="NoSpacing"/>
              <w:rPr>
                <w:rFonts w:cs="Calibri"/>
              </w:rPr>
            </w:pPr>
          </w:p>
        </w:tc>
      </w:tr>
      <w:tr w:rsidR="007D78B1" w:rsidRPr="00F636C5" w:rsidTr="00F76216">
        <w:trPr>
          <w:trHeight w:val="360"/>
        </w:trPr>
        <w:tc>
          <w:tcPr>
            <w:tcW w:w="3528" w:type="dxa"/>
            <w:shd w:val="clear" w:color="auto" w:fill="D9D9D9"/>
            <w:vAlign w:val="center"/>
          </w:tcPr>
          <w:p w:rsidR="007D78B1" w:rsidRPr="00CE6718" w:rsidRDefault="007D78B1" w:rsidP="00F76216">
            <w:pPr>
              <w:pStyle w:val="NoSpacing"/>
              <w:rPr>
                <w:rFonts w:cs="Calibri"/>
                <w:b/>
              </w:rPr>
            </w:pPr>
            <w:r w:rsidRPr="00CE6718">
              <w:rPr>
                <w:rFonts w:cs="Calibri"/>
                <w:b/>
              </w:rPr>
              <w:t>School</w:t>
            </w:r>
          </w:p>
        </w:tc>
        <w:tc>
          <w:tcPr>
            <w:tcW w:w="7488" w:type="dxa"/>
            <w:vAlign w:val="center"/>
          </w:tcPr>
          <w:p w:rsidR="007D78B1" w:rsidRPr="00CE6718" w:rsidRDefault="007D78B1" w:rsidP="00F76216">
            <w:pPr>
              <w:pStyle w:val="NoSpacing"/>
              <w:rPr>
                <w:rFonts w:cs="Calibri"/>
              </w:rPr>
            </w:pPr>
          </w:p>
        </w:tc>
      </w:tr>
      <w:tr w:rsidR="007D78B1" w:rsidRPr="00F636C5" w:rsidTr="00F76216">
        <w:trPr>
          <w:trHeight w:val="360"/>
        </w:trPr>
        <w:tc>
          <w:tcPr>
            <w:tcW w:w="3528" w:type="dxa"/>
            <w:shd w:val="clear" w:color="auto" w:fill="D9D9D9"/>
            <w:vAlign w:val="center"/>
          </w:tcPr>
          <w:p w:rsidR="007D78B1" w:rsidRPr="00CE6718" w:rsidRDefault="007D78B1" w:rsidP="00F76216">
            <w:pPr>
              <w:pStyle w:val="NoSpacing"/>
              <w:rPr>
                <w:rFonts w:cs="Calibri"/>
                <w:b/>
              </w:rPr>
            </w:pPr>
            <w:r w:rsidRPr="00CE6718">
              <w:rPr>
                <w:rFonts w:cs="Calibri"/>
                <w:b/>
              </w:rPr>
              <w:t>Grade Level/Subject(s)</w:t>
            </w:r>
          </w:p>
        </w:tc>
        <w:tc>
          <w:tcPr>
            <w:tcW w:w="7488" w:type="dxa"/>
            <w:vAlign w:val="center"/>
          </w:tcPr>
          <w:p w:rsidR="007D78B1" w:rsidRPr="00CE6718" w:rsidRDefault="007D78B1" w:rsidP="00F76216">
            <w:pPr>
              <w:pStyle w:val="NoSpacing"/>
              <w:rPr>
                <w:rFonts w:cs="Calibri"/>
              </w:rPr>
            </w:pPr>
          </w:p>
        </w:tc>
      </w:tr>
      <w:tr w:rsidR="007D78B1" w:rsidRPr="00F636C5" w:rsidTr="00F76216">
        <w:trPr>
          <w:trHeight w:val="360"/>
        </w:trPr>
        <w:tc>
          <w:tcPr>
            <w:tcW w:w="3528" w:type="dxa"/>
            <w:shd w:val="clear" w:color="auto" w:fill="D9D9D9"/>
            <w:vAlign w:val="center"/>
          </w:tcPr>
          <w:p w:rsidR="007D78B1" w:rsidRPr="00CE6718" w:rsidRDefault="007D78B1" w:rsidP="00F76216">
            <w:pPr>
              <w:pStyle w:val="NoSpacing"/>
              <w:rPr>
                <w:rFonts w:cs="Calibri"/>
                <w:b/>
              </w:rPr>
            </w:pPr>
            <w:r>
              <w:rPr>
                <w:rFonts w:cs="Calibri"/>
                <w:b/>
              </w:rPr>
              <w:t xml:space="preserve">Peer </w:t>
            </w:r>
            <w:r w:rsidRPr="00CE6718">
              <w:rPr>
                <w:rFonts w:cs="Calibri"/>
                <w:b/>
              </w:rPr>
              <w:t>Observer</w:t>
            </w:r>
          </w:p>
        </w:tc>
        <w:tc>
          <w:tcPr>
            <w:tcW w:w="7488" w:type="dxa"/>
            <w:vAlign w:val="center"/>
          </w:tcPr>
          <w:p w:rsidR="007D78B1" w:rsidRPr="00CE6718" w:rsidRDefault="007D78B1" w:rsidP="00F76216">
            <w:pPr>
              <w:pStyle w:val="NoSpacing"/>
              <w:rPr>
                <w:rFonts w:cs="Calibri"/>
              </w:rPr>
            </w:pPr>
          </w:p>
        </w:tc>
      </w:tr>
      <w:tr w:rsidR="007D78B1" w:rsidRPr="00F636C5" w:rsidTr="00F76216">
        <w:trPr>
          <w:trHeight w:val="360"/>
        </w:trPr>
        <w:tc>
          <w:tcPr>
            <w:tcW w:w="3528" w:type="dxa"/>
            <w:tcBorders>
              <w:bottom w:val="double" w:sz="4" w:space="0" w:color="auto"/>
            </w:tcBorders>
            <w:shd w:val="clear" w:color="auto" w:fill="D9D9D9"/>
            <w:vAlign w:val="center"/>
          </w:tcPr>
          <w:p w:rsidR="007D78B1" w:rsidRPr="00CE6718" w:rsidRDefault="007D78B1" w:rsidP="00F76216">
            <w:pPr>
              <w:pStyle w:val="NoSpacing"/>
              <w:rPr>
                <w:rFonts w:cs="Calibri"/>
                <w:b/>
              </w:rPr>
            </w:pPr>
            <w:r w:rsidRPr="00CE6718">
              <w:rPr>
                <w:rFonts w:cs="Calibri"/>
                <w:b/>
              </w:rPr>
              <w:t xml:space="preserve">Date of </w:t>
            </w:r>
            <w:r>
              <w:rPr>
                <w:rFonts w:cs="Calibri"/>
                <w:b/>
              </w:rPr>
              <w:t>Observation</w:t>
            </w:r>
          </w:p>
        </w:tc>
        <w:tc>
          <w:tcPr>
            <w:tcW w:w="7488" w:type="dxa"/>
            <w:tcBorders>
              <w:bottom w:val="double" w:sz="4" w:space="0" w:color="auto"/>
            </w:tcBorders>
            <w:vAlign w:val="center"/>
          </w:tcPr>
          <w:p w:rsidR="007D78B1" w:rsidRPr="00CE6718" w:rsidRDefault="007D78B1" w:rsidP="00F76216">
            <w:pPr>
              <w:pStyle w:val="NoSpacing"/>
              <w:rPr>
                <w:rFonts w:cs="Calibri"/>
              </w:rPr>
            </w:pPr>
          </w:p>
        </w:tc>
      </w:tr>
    </w:tbl>
    <w:p w:rsidR="007D78B1" w:rsidRPr="00803DDE" w:rsidRDefault="007D78B1" w:rsidP="00803DDE">
      <w:pPr>
        <w:tabs>
          <w:tab w:val="left" w:pos="1080"/>
          <w:tab w:val="left" w:pos="2269"/>
          <w:tab w:val="left" w:pos="3608"/>
          <w:tab w:val="left" w:pos="4975"/>
          <w:tab w:val="left" w:pos="5841"/>
        </w:tabs>
        <w:autoSpaceDE w:val="0"/>
        <w:autoSpaceDN w:val="0"/>
        <w:adjustRightInd w:val="0"/>
        <w:jc w:val="center"/>
        <w:textAlignment w:val="center"/>
        <w:rPr>
          <w:rFonts w:cs="Calibri"/>
          <w:b/>
          <w:color w:val="000000"/>
          <w:sz w:val="6"/>
          <w:szCs w:val="6"/>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5391"/>
        <w:gridCol w:w="5391"/>
      </w:tblGrid>
      <w:tr w:rsidR="007D78B1" w:rsidRPr="00F636C5" w:rsidTr="00803DDE">
        <w:trPr>
          <w:trHeight w:val="510"/>
        </w:trPr>
        <w:tc>
          <w:tcPr>
            <w:tcW w:w="5391" w:type="dxa"/>
            <w:tcBorders>
              <w:top w:val="double" w:sz="4" w:space="0" w:color="auto"/>
            </w:tcBorders>
            <w:shd w:val="clear" w:color="auto" w:fill="D9D9D9"/>
            <w:vAlign w:val="center"/>
          </w:tcPr>
          <w:p w:rsidR="007D78B1" w:rsidRPr="00CE6718" w:rsidRDefault="007D78B1" w:rsidP="00F76216">
            <w:pPr>
              <w:pStyle w:val="NoSpacing"/>
              <w:rPr>
                <w:rFonts w:cs="Calibri"/>
              </w:rPr>
            </w:pPr>
            <w:r w:rsidRPr="00CE6718">
              <w:rPr>
                <w:rFonts w:cs="Calibri"/>
                <w:b/>
                <w:bCs/>
                <w:color w:val="000000"/>
              </w:rPr>
              <w:t>Questions for Discussion:</w:t>
            </w:r>
          </w:p>
        </w:tc>
        <w:tc>
          <w:tcPr>
            <w:tcW w:w="5391" w:type="dxa"/>
            <w:tcBorders>
              <w:top w:val="double" w:sz="4" w:space="0" w:color="auto"/>
            </w:tcBorders>
            <w:shd w:val="clear" w:color="auto" w:fill="D9D9D9"/>
            <w:vAlign w:val="center"/>
          </w:tcPr>
          <w:p w:rsidR="007D78B1" w:rsidRPr="00CE6718" w:rsidRDefault="007D78B1" w:rsidP="00F76216">
            <w:pPr>
              <w:pStyle w:val="NoSpacing"/>
              <w:rPr>
                <w:rFonts w:cs="Calibri"/>
                <w:b/>
              </w:rPr>
            </w:pPr>
            <w:r w:rsidRPr="00CE6718">
              <w:rPr>
                <w:rFonts w:cs="Calibri"/>
                <w:b/>
              </w:rPr>
              <w:t>Notes:</w:t>
            </w:r>
          </w:p>
        </w:tc>
      </w:tr>
      <w:tr w:rsidR="007D78B1" w:rsidRPr="00F636C5" w:rsidTr="00803DDE">
        <w:trPr>
          <w:trHeight w:val="1065"/>
        </w:trPr>
        <w:tc>
          <w:tcPr>
            <w:tcW w:w="5391" w:type="dxa"/>
            <w:shd w:val="clear" w:color="auto" w:fill="D9D9D9"/>
            <w:vAlign w:val="center"/>
          </w:tcPr>
          <w:p w:rsidR="007D78B1" w:rsidRPr="00CE6718" w:rsidRDefault="007D78B1" w:rsidP="00F76216">
            <w:pPr>
              <w:pStyle w:val="NoSpacing"/>
              <w:rPr>
                <w:rFonts w:cs="Calibri"/>
              </w:rPr>
            </w:pPr>
            <w:r w:rsidRPr="00CE6718">
              <w:rPr>
                <w:rFonts w:cs="Calibri"/>
              </w:rPr>
              <w:t>What is your identified student learning target(s)?</w:t>
            </w:r>
          </w:p>
        </w:tc>
        <w:tc>
          <w:tcPr>
            <w:tcW w:w="5391" w:type="dxa"/>
            <w:vAlign w:val="center"/>
          </w:tcPr>
          <w:p w:rsidR="007D78B1" w:rsidRPr="00CE6718" w:rsidRDefault="007D78B1" w:rsidP="00F76216">
            <w:pPr>
              <w:pStyle w:val="NoSpacing"/>
              <w:rPr>
                <w:rFonts w:cs="Calibri"/>
              </w:rPr>
            </w:pPr>
          </w:p>
        </w:tc>
      </w:tr>
      <w:tr w:rsidR="007D78B1" w:rsidRPr="00F636C5" w:rsidTr="00803DDE">
        <w:trPr>
          <w:trHeight w:val="1065"/>
        </w:trPr>
        <w:tc>
          <w:tcPr>
            <w:tcW w:w="5391" w:type="dxa"/>
            <w:shd w:val="clear" w:color="auto" w:fill="D9D9D9"/>
            <w:vAlign w:val="center"/>
          </w:tcPr>
          <w:p w:rsidR="007D78B1" w:rsidRPr="00CE6718" w:rsidRDefault="007D78B1" w:rsidP="00F76216">
            <w:pPr>
              <w:pStyle w:val="NoSpacing"/>
              <w:rPr>
                <w:rFonts w:cs="Calibri"/>
              </w:rPr>
            </w:pPr>
            <w:r w:rsidRPr="00CE6718">
              <w:rPr>
                <w:rFonts w:cs="Calibri"/>
              </w:rPr>
              <w:t>To which part of your curriculum does this lesson relate?</w:t>
            </w:r>
          </w:p>
        </w:tc>
        <w:tc>
          <w:tcPr>
            <w:tcW w:w="5391" w:type="dxa"/>
            <w:vAlign w:val="center"/>
          </w:tcPr>
          <w:p w:rsidR="007D78B1" w:rsidRPr="00CE6718" w:rsidRDefault="007D78B1" w:rsidP="00F76216">
            <w:pPr>
              <w:pStyle w:val="NoSpacing"/>
              <w:rPr>
                <w:rFonts w:cs="Calibri"/>
              </w:rPr>
            </w:pPr>
          </w:p>
        </w:tc>
      </w:tr>
      <w:tr w:rsidR="007D78B1" w:rsidRPr="00F636C5" w:rsidTr="00803DDE">
        <w:trPr>
          <w:trHeight w:val="1065"/>
        </w:trPr>
        <w:tc>
          <w:tcPr>
            <w:tcW w:w="5391" w:type="dxa"/>
            <w:shd w:val="clear" w:color="auto" w:fill="D9D9D9"/>
            <w:vAlign w:val="center"/>
          </w:tcPr>
          <w:p w:rsidR="007D78B1" w:rsidRPr="00CE6718" w:rsidRDefault="007D78B1" w:rsidP="00F76216">
            <w:pPr>
              <w:pStyle w:val="NoSpacing"/>
              <w:rPr>
                <w:rFonts w:cs="Calibri"/>
              </w:rPr>
            </w:pPr>
            <w:r w:rsidRPr="00CE6718">
              <w:rPr>
                <w:rFonts w:cs="Calibri"/>
              </w:rPr>
              <w:t>How does this learning fit in the sequence of learning for this class?</w:t>
            </w:r>
          </w:p>
        </w:tc>
        <w:tc>
          <w:tcPr>
            <w:tcW w:w="5391" w:type="dxa"/>
            <w:vAlign w:val="center"/>
          </w:tcPr>
          <w:p w:rsidR="007D78B1" w:rsidRPr="00CE6718" w:rsidRDefault="007D78B1" w:rsidP="00F76216">
            <w:pPr>
              <w:pStyle w:val="NoSpacing"/>
              <w:rPr>
                <w:rFonts w:cs="Calibri"/>
              </w:rPr>
            </w:pPr>
          </w:p>
        </w:tc>
      </w:tr>
      <w:tr w:rsidR="007D78B1" w:rsidRPr="00F636C5" w:rsidTr="00803DDE">
        <w:trPr>
          <w:trHeight w:val="1245"/>
        </w:trPr>
        <w:tc>
          <w:tcPr>
            <w:tcW w:w="5391" w:type="dxa"/>
            <w:shd w:val="clear" w:color="auto" w:fill="D9D9D9"/>
            <w:vAlign w:val="center"/>
          </w:tcPr>
          <w:p w:rsidR="007D78B1" w:rsidRPr="00CE6718" w:rsidRDefault="007D78B1" w:rsidP="00F76216">
            <w:pPr>
              <w:pStyle w:val="NoSpacing"/>
              <w:rPr>
                <w:rFonts w:cs="Calibri"/>
              </w:rPr>
            </w:pPr>
            <w:r w:rsidRPr="00CE6718">
              <w:rPr>
                <w:rFonts w:cs="Calibri"/>
              </w:rPr>
              <w:t>Briefly describe the students in this class, including those with special needs.</w:t>
            </w:r>
          </w:p>
        </w:tc>
        <w:tc>
          <w:tcPr>
            <w:tcW w:w="5391" w:type="dxa"/>
            <w:vAlign w:val="center"/>
          </w:tcPr>
          <w:p w:rsidR="007D78B1" w:rsidRPr="00CE6718" w:rsidRDefault="007D78B1" w:rsidP="00F76216">
            <w:pPr>
              <w:pStyle w:val="NoSpacing"/>
              <w:rPr>
                <w:rFonts w:cs="Calibri"/>
              </w:rPr>
            </w:pPr>
          </w:p>
        </w:tc>
      </w:tr>
      <w:tr w:rsidR="007D78B1" w:rsidRPr="00F636C5" w:rsidTr="00F76216">
        <w:trPr>
          <w:trHeight w:val="1465"/>
        </w:trPr>
        <w:tc>
          <w:tcPr>
            <w:tcW w:w="5391" w:type="dxa"/>
            <w:shd w:val="clear" w:color="auto" w:fill="D9D9D9"/>
            <w:vAlign w:val="center"/>
          </w:tcPr>
          <w:p w:rsidR="007D78B1" w:rsidRPr="00CE6718" w:rsidRDefault="007D78B1" w:rsidP="00F76216">
            <w:pPr>
              <w:pStyle w:val="NoSpacing"/>
              <w:rPr>
                <w:rFonts w:cs="Calibri"/>
              </w:rPr>
            </w:pPr>
            <w:r w:rsidRPr="00CE6718">
              <w:rPr>
                <w:rFonts w:cs="Calibri"/>
              </w:rPr>
              <w:t>How will you engage the students in the learning? What will you do?  What will the students do?  Will the students work in groups, or individually, or as a large group?  Provide any materials that the students will be using.</w:t>
            </w:r>
          </w:p>
        </w:tc>
        <w:tc>
          <w:tcPr>
            <w:tcW w:w="5391" w:type="dxa"/>
            <w:vAlign w:val="center"/>
          </w:tcPr>
          <w:p w:rsidR="007D78B1" w:rsidRPr="00CE6718" w:rsidRDefault="007D78B1" w:rsidP="00F76216">
            <w:pPr>
              <w:pStyle w:val="NoSpacing"/>
              <w:rPr>
                <w:rFonts w:cs="Calibri"/>
              </w:rPr>
            </w:pPr>
          </w:p>
        </w:tc>
      </w:tr>
      <w:tr w:rsidR="007D78B1" w:rsidRPr="00F636C5" w:rsidTr="00803DDE">
        <w:trPr>
          <w:trHeight w:val="1200"/>
        </w:trPr>
        <w:tc>
          <w:tcPr>
            <w:tcW w:w="5391" w:type="dxa"/>
            <w:shd w:val="clear" w:color="auto" w:fill="D9D9D9"/>
            <w:vAlign w:val="center"/>
          </w:tcPr>
          <w:p w:rsidR="007D78B1" w:rsidRPr="00CE6718" w:rsidRDefault="007D78B1" w:rsidP="00F76216">
            <w:pPr>
              <w:pStyle w:val="NoSpacing"/>
              <w:rPr>
                <w:rFonts w:cs="Calibri"/>
              </w:rPr>
            </w:pPr>
            <w:r w:rsidRPr="00CE6718">
              <w:rPr>
                <w:rFonts w:cs="Calibri"/>
              </w:rPr>
              <w:t>How will you differentiate instruction for individuals or groups of students?</w:t>
            </w:r>
          </w:p>
        </w:tc>
        <w:tc>
          <w:tcPr>
            <w:tcW w:w="5391" w:type="dxa"/>
            <w:vAlign w:val="center"/>
          </w:tcPr>
          <w:p w:rsidR="007D78B1" w:rsidRPr="00CE6718" w:rsidRDefault="007D78B1" w:rsidP="00F76216">
            <w:pPr>
              <w:pStyle w:val="NoSpacing"/>
              <w:rPr>
                <w:rFonts w:cs="Calibri"/>
              </w:rPr>
            </w:pPr>
          </w:p>
        </w:tc>
      </w:tr>
      <w:tr w:rsidR="007D78B1" w:rsidRPr="00F636C5" w:rsidTr="00803DDE">
        <w:trPr>
          <w:trHeight w:val="1065"/>
        </w:trPr>
        <w:tc>
          <w:tcPr>
            <w:tcW w:w="5391" w:type="dxa"/>
            <w:shd w:val="clear" w:color="auto" w:fill="D9D9D9"/>
            <w:vAlign w:val="center"/>
          </w:tcPr>
          <w:p w:rsidR="007D78B1" w:rsidRPr="00CE6718" w:rsidRDefault="007D78B1" w:rsidP="00F76216">
            <w:pPr>
              <w:pStyle w:val="NoSpacing"/>
              <w:rPr>
                <w:rFonts w:cs="Calibri"/>
              </w:rPr>
            </w:pPr>
            <w:r w:rsidRPr="00CE6718">
              <w:rPr>
                <w:rFonts w:cs="Calibri"/>
              </w:rPr>
              <w:t>How and when will you know whether the students have achieved the learning target(s)?</w:t>
            </w:r>
          </w:p>
        </w:tc>
        <w:tc>
          <w:tcPr>
            <w:tcW w:w="5391" w:type="dxa"/>
            <w:vAlign w:val="center"/>
          </w:tcPr>
          <w:p w:rsidR="007D78B1" w:rsidRPr="00CE6718" w:rsidRDefault="007D78B1" w:rsidP="00F76216">
            <w:pPr>
              <w:pStyle w:val="NoSpacing"/>
              <w:rPr>
                <w:rFonts w:cs="Calibri"/>
              </w:rPr>
            </w:pPr>
          </w:p>
        </w:tc>
      </w:tr>
      <w:tr w:rsidR="007D78B1" w:rsidRPr="00F636C5" w:rsidTr="00F76216">
        <w:trPr>
          <w:trHeight w:val="1335"/>
        </w:trPr>
        <w:tc>
          <w:tcPr>
            <w:tcW w:w="5391" w:type="dxa"/>
            <w:tcBorders>
              <w:bottom w:val="double" w:sz="4" w:space="0" w:color="auto"/>
            </w:tcBorders>
            <w:shd w:val="clear" w:color="auto" w:fill="D9D9D9"/>
            <w:vAlign w:val="center"/>
          </w:tcPr>
          <w:p w:rsidR="007D78B1" w:rsidRPr="00CE6718" w:rsidRDefault="007D78B1" w:rsidP="00F76216">
            <w:pPr>
              <w:pStyle w:val="NoSpacing"/>
              <w:rPr>
                <w:rFonts w:cs="Calibri"/>
              </w:rPr>
            </w:pPr>
            <w:r w:rsidRPr="00CE6718">
              <w:rPr>
                <w:rFonts w:cs="Calibri"/>
              </w:rPr>
              <w:t>Is there anything that you would like me to specifically observe during the lesson?</w:t>
            </w:r>
          </w:p>
        </w:tc>
        <w:tc>
          <w:tcPr>
            <w:tcW w:w="5391" w:type="dxa"/>
            <w:tcBorders>
              <w:bottom w:val="double" w:sz="4" w:space="0" w:color="auto"/>
            </w:tcBorders>
            <w:vAlign w:val="center"/>
          </w:tcPr>
          <w:p w:rsidR="007D78B1" w:rsidRPr="00CE6718" w:rsidRDefault="007D78B1" w:rsidP="00F76216">
            <w:pPr>
              <w:pStyle w:val="NoSpacing"/>
              <w:rPr>
                <w:rFonts w:cs="Calibri"/>
              </w:rPr>
            </w:pPr>
          </w:p>
        </w:tc>
      </w:tr>
    </w:tbl>
    <w:p w:rsidR="007D78B1" w:rsidRDefault="007D78B1" w:rsidP="009326C8">
      <w:pPr>
        <w:pStyle w:val="Default"/>
        <w:rPr>
          <w:rFonts w:ascii="Calibri" w:hAnsi="Calibri" w:cs="Calibri"/>
          <w:sz w:val="22"/>
          <w:szCs w:val="22"/>
        </w:rPr>
        <w:sectPr w:rsidR="007D78B1" w:rsidSect="00E22C15">
          <w:pgSz w:w="12240" w:h="15840"/>
          <w:pgMar w:top="720" w:right="720" w:bottom="720" w:left="720" w:header="720" w:footer="720" w:gutter="0"/>
          <w:cols w:space="720"/>
          <w:docGrid w:linePitch="360"/>
        </w:sectPr>
      </w:pPr>
    </w:p>
    <w:p w:rsidR="007D78B1" w:rsidRDefault="007D78B1" w:rsidP="009326C8">
      <w:pPr>
        <w:pStyle w:val="Default"/>
        <w:rPr>
          <w:rFonts w:ascii="Calibri" w:hAnsi="Calibri" w:cs="Calibri"/>
          <w:sz w:val="22"/>
          <w:szCs w:val="22"/>
        </w:rPr>
        <w:sectPr w:rsidR="007D78B1" w:rsidSect="00FA0A00">
          <w:pgSz w:w="12240" w:h="15840"/>
          <w:pgMar w:top="432" w:right="720" w:bottom="432" w:left="720" w:header="720" w:footer="288" w:gutter="0"/>
          <w:cols w:space="720"/>
          <w:docGrid w:linePitch="360"/>
        </w:sectPr>
      </w:pPr>
      <w:r w:rsidRPr="002C2F6C">
        <w:object w:dxaOrig="11046" w:dyaOrig="14113">
          <v:shape id="_x0000_i1052" type="#_x0000_t75" style="width:547.2pt;height:705.6pt" o:ole="">
            <v:imagedata r:id="rId37" o:title=""/>
          </v:shape>
          <o:OLEObject Type="Embed" ProgID="Word.Document.12" ShapeID="_x0000_i1052" DrawAspect="Content" ObjectID="_1558254812" r:id="rId49">
            <o:FieldCodes>\s</o:FieldCodes>
          </o:OLEObject>
        </w:object>
      </w:r>
      <w:r>
        <w:rPr>
          <w:rFonts w:ascii="Calibri" w:hAnsi="Calibri" w:cs="Calibri"/>
          <w:sz w:val="22"/>
          <w:szCs w:val="22"/>
        </w:rPr>
        <w:br w:type="page"/>
      </w:r>
      <w:bookmarkStart w:id="28" w:name="_MON_1494660665"/>
      <w:bookmarkEnd w:id="28"/>
      <w:r w:rsidR="00EE2234" w:rsidRPr="002C2F6C">
        <w:rPr>
          <w:rFonts w:ascii="Calibri" w:hAnsi="Calibri" w:cs="Calibri"/>
          <w:sz w:val="22"/>
          <w:szCs w:val="22"/>
        </w:rPr>
        <w:object w:dxaOrig="11046" w:dyaOrig="13755">
          <v:shape id="_x0000_i1053" type="#_x0000_t75" style="width:551.65pt;height:689pt" o:ole="">
            <v:imagedata r:id="rId50" o:title=""/>
          </v:shape>
          <o:OLEObject Type="Embed" ProgID="Word.Document.12" ShapeID="_x0000_i1053" DrawAspect="Content" ObjectID="_1558254813" r:id="rId51">
            <o:FieldCodes>\s</o:FieldCodes>
          </o:OLEObject>
        </w:object>
      </w:r>
    </w:p>
    <w:bookmarkStart w:id="29" w:name="_MON_1494660914"/>
    <w:bookmarkEnd w:id="29"/>
    <w:p w:rsidR="007D78B1" w:rsidRDefault="00EE2234" w:rsidP="009326C8">
      <w:pPr>
        <w:pStyle w:val="Default"/>
        <w:rPr>
          <w:rFonts w:ascii="Calibri" w:hAnsi="Calibri" w:cs="Calibri"/>
          <w:sz w:val="22"/>
          <w:szCs w:val="22"/>
        </w:rPr>
      </w:pPr>
      <w:r w:rsidRPr="00C21FD5">
        <w:rPr>
          <w:rFonts w:ascii="Calibri" w:hAnsi="Calibri" w:cs="Calibri"/>
          <w:sz w:val="22"/>
          <w:szCs w:val="22"/>
        </w:rPr>
        <w:object w:dxaOrig="11046" w:dyaOrig="13988">
          <v:shape id="_x0000_i1054" type="#_x0000_t75" style="width:551.65pt;height:700.05pt" o:ole="">
            <v:imagedata r:id="rId52" o:title=""/>
          </v:shape>
          <o:OLEObject Type="Embed" ProgID="Word.Document.12" ShapeID="_x0000_i1054" DrawAspect="Content" ObjectID="_1558254814" r:id="rId53">
            <o:FieldCodes>\s</o:FieldCodes>
          </o:OLEObject>
        </w:object>
      </w:r>
      <w:r w:rsidR="007D78B1" w:rsidRPr="00C21FD5">
        <w:rPr>
          <w:rFonts w:ascii="Calibri" w:hAnsi="Calibri" w:cs="Calibri"/>
          <w:sz w:val="22"/>
          <w:szCs w:val="22"/>
        </w:rPr>
        <w:object w:dxaOrig="11026" w:dyaOrig="13536">
          <v:shape id="_x0000_i1055" type="#_x0000_t75" style="width:551.65pt;height:676.8pt" o:ole="">
            <v:imagedata r:id="rId54" o:title=""/>
          </v:shape>
          <o:OLEObject Type="Embed" ProgID="Word.Document.12" ShapeID="_x0000_i1055" DrawAspect="Content" ObjectID="_1558254815" r:id="rId55">
            <o:FieldCodes>\s</o:FieldCodes>
          </o:OLEObject>
        </w:object>
      </w:r>
    </w:p>
    <w:p w:rsidR="00FA0A00" w:rsidRDefault="007D78B1" w:rsidP="00EE2234">
      <w:pPr>
        <w:pStyle w:val="Default"/>
        <w:jc w:val="center"/>
        <w:rPr>
          <w:rFonts w:ascii="Calibri" w:hAnsi="Calibri" w:cs="Calibri"/>
          <w:sz w:val="22"/>
          <w:szCs w:val="22"/>
        </w:rPr>
      </w:pPr>
      <w:r w:rsidRPr="00204A52">
        <w:rPr>
          <w:rFonts w:ascii="Calibri" w:hAnsi="Calibri" w:cs="Calibri"/>
          <w:sz w:val="22"/>
          <w:szCs w:val="22"/>
        </w:rPr>
        <w:object w:dxaOrig="11026" w:dyaOrig="14302">
          <v:shape id="_x0000_i1056" type="#_x0000_t75" style="width:551.65pt;height:715.55pt" o:ole="">
            <v:imagedata r:id="rId56" o:title=""/>
          </v:shape>
          <o:OLEObject Type="Embed" ProgID="Word.Document.12" ShapeID="_x0000_i1056" DrawAspect="Content" ObjectID="_1558254816" r:id="rId57">
            <o:FieldCodes>\s</o:FieldCodes>
          </o:OLEObject>
        </w:object>
      </w:r>
      <w:r w:rsidRPr="00204A52">
        <w:rPr>
          <w:rFonts w:ascii="Calibri" w:hAnsi="Calibri" w:cs="Calibri"/>
          <w:sz w:val="22"/>
          <w:szCs w:val="22"/>
        </w:rPr>
        <w:object w:dxaOrig="11026" w:dyaOrig="13628">
          <v:shape id="_x0000_i1057" type="#_x0000_t75" style="width:551.65pt;height:681.25pt" o:ole="">
            <v:imagedata r:id="rId58" o:title=""/>
          </v:shape>
          <o:OLEObject Type="Embed" ProgID="Word.Document.12" ShapeID="_x0000_i1057" DrawAspect="Content" ObjectID="_1558254817" r:id="rId59">
            <o:FieldCodes>\s</o:FieldCodes>
          </o:OLEObject>
        </w:object>
      </w:r>
    </w:p>
    <w:p w:rsidR="00FA0A00" w:rsidRDefault="00FA0A00" w:rsidP="00EE2234">
      <w:pPr>
        <w:pStyle w:val="Default"/>
        <w:jc w:val="center"/>
        <w:rPr>
          <w:rFonts w:ascii="Calibri" w:hAnsi="Calibri" w:cs="Calibri"/>
          <w:sz w:val="22"/>
          <w:szCs w:val="22"/>
        </w:rPr>
      </w:pPr>
    </w:p>
    <w:p w:rsidR="007D78B1" w:rsidRPr="00912184" w:rsidRDefault="007D78B1" w:rsidP="00EE2234">
      <w:pPr>
        <w:pStyle w:val="Default"/>
        <w:jc w:val="center"/>
        <w:rPr>
          <w:sz w:val="36"/>
          <w:szCs w:val="36"/>
        </w:rPr>
      </w:pPr>
      <w:r w:rsidRPr="00912184">
        <w:rPr>
          <w:sz w:val="36"/>
          <w:szCs w:val="36"/>
        </w:rPr>
        <w:lastRenderedPageBreak/>
        <w:t>Peer Observation</w:t>
      </w:r>
    </w:p>
    <w:p w:rsidR="007D78B1" w:rsidRDefault="007D78B1" w:rsidP="00A50830">
      <w:pPr>
        <w:spacing w:after="0" w:line="240" w:lineRule="auto"/>
        <w:ind w:left="-86"/>
        <w:jc w:val="center"/>
        <w:rPr>
          <w:rFonts w:ascii="Times New Roman" w:hAnsi="Times New Roman"/>
          <w:sz w:val="32"/>
          <w:szCs w:val="32"/>
        </w:rPr>
      </w:pPr>
      <w:r>
        <w:rPr>
          <w:rFonts w:ascii="Times New Roman" w:hAnsi="Times New Roman"/>
          <w:sz w:val="32"/>
          <w:szCs w:val="32"/>
        </w:rPr>
        <w:t>Other Professional – Post Observation Conference and Process Form</w:t>
      </w:r>
    </w:p>
    <w:p w:rsidR="007D78B1" w:rsidRPr="00912184" w:rsidRDefault="007D78B1" w:rsidP="00A50830">
      <w:pPr>
        <w:pStyle w:val="Heading2"/>
        <w:ind w:left="-86"/>
        <w:rPr>
          <w:sz w:val="24"/>
          <w:szCs w:val="24"/>
        </w:rPr>
      </w:pPr>
      <w:r w:rsidRPr="00912184">
        <w:rPr>
          <w:sz w:val="32"/>
          <w:szCs w:val="32"/>
        </w:rPr>
        <w:t>Elizabethtown Independent Schools</w:t>
      </w:r>
      <w:r w:rsidR="007E2602" w:rsidRPr="00736300">
        <w:rPr>
          <w:sz w:val="44"/>
          <w:szCs w:val="44"/>
        </w:rPr>
        <w:pict>
          <v:shape id="_x0000_i1058" type="#_x0000_t75" style="width:439.75pt;height:7pt" o:hrpct="0" o:hralign="center" o:hr="t">
            <v:imagedata r:id="rId15" o:title=""/>
          </v:shape>
        </w:pict>
      </w:r>
    </w:p>
    <w:p w:rsidR="007D78B1" w:rsidRPr="00F002E5" w:rsidRDefault="007D78B1" w:rsidP="00A50830">
      <w:pPr>
        <w:pStyle w:val="NoSpacing"/>
        <w:rPr>
          <w:rFonts w:cs="Calibri"/>
          <w:sz w:val="12"/>
          <w:szCs w:val="12"/>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3528"/>
        <w:gridCol w:w="7488"/>
      </w:tblGrid>
      <w:tr w:rsidR="007D78B1" w:rsidRPr="00F636C5" w:rsidTr="001E0D5C">
        <w:trPr>
          <w:trHeight w:val="288"/>
        </w:trPr>
        <w:tc>
          <w:tcPr>
            <w:tcW w:w="3528" w:type="dxa"/>
            <w:tcBorders>
              <w:top w:val="double" w:sz="4" w:space="0" w:color="auto"/>
            </w:tcBorders>
            <w:shd w:val="clear" w:color="auto" w:fill="D9D9D9"/>
            <w:vAlign w:val="center"/>
          </w:tcPr>
          <w:p w:rsidR="007D78B1" w:rsidRPr="00F002E5" w:rsidRDefault="007D78B1" w:rsidP="001E0D5C">
            <w:pPr>
              <w:pStyle w:val="NoSpacing"/>
              <w:rPr>
                <w:rFonts w:cs="Calibri"/>
                <w:b/>
              </w:rPr>
            </w:pPr>
            <w:r>
              <w:rPr>
                <w:rFonts w:cs="Calibri"/>
                <w:b/>
              </w:rPr>
              <w:t>Other Professional</w:t>
            </w:r>
          </w:p>
        </w:tc>
        <w:tc>
          <w:tcPr>
            <w:tcW w:w="7488" w:type="dxa"/>
            <w:tcBorders>
              <w:top w:val="double" w:sz="4" w:space="0" w:color="auto"/>
            </w:tcBorders>
            <w:vAlign w:val="center"/>
          </w:tcPr>
          <w:p w:rsidR="007D78B1" w:rsidRPr="00F002E5" w:rsidRDefault="007D78B1" w:rsidP="001E0D5C">
            <w:pPr>
              <w:pStyle w:val="NoSpacing"/>
              <w:rPr>
                <w:rFonts w:cs="Calibri"/>
                <w:sz w:val="20"/>
                <w:szCs w:val="20"/>
              </w:rPr>
            </w:pPr>
          </w:p>
        </w:tc>
      </w:tr>
      <w:tr w:rsidR="007D78B1" w:rsidRPr="00F636C5" w:rsidTr="001E0D5C">
        <w:trPr>
          <w:trHeight w:val="288"/>
        </w:trPr>
        <w:tc>
          <w:tcPr>
            <w:tcW w:w="3528" w:type="dxa"/>
            <w:shd w:val="clear" w:color="auto" w:fill="D9D9D9"/>
            <w:vAlign w:val="center"/>
          </w:tcPr>
          <w:p w:rsidR="007D78B1" w:rsidRPr="00F002E5" w:rsidRDefault="007D78B1" w:rsidP="001E0D5C">
            <w:pPr>
              <w:pStyle w:val="NoSpacing"/>
              <w:rPr>
                <w:rFonts w:cs="Calibri"/>
                <w:b/>
              </w:rPr>
            </w:pPr>
            <w:r w:rsidRPr="00F002E5">
              <w:rPr>
                <w:rFonts w:cs="Calibri"/>
                <w:b/>
              </w:rPr>
              <w:t>School</w:t>
            </w:r>
          </w:p>
        </w:tc>
        <w:tc>
          <w:tcPr>
            <w:tcW w:w="7488" w:type="dxa"/>
            <w:vAlign w:val="center"/>
          </w:tcPr>
          <w:p w:rsidR="007D78B1" w:rsidRPr="00F002E5" w:rsidRDefault="007D78B1" w:rsidP="001E0D5C">
            <w:pPr>
              <w:pStyle w:val="NoSpacing"/>
              <w:rPr>
                <w:rFonts w:cs="Calibri"/>
                <w:sz w:val="20"/>
                <w:szCs w:val="20"/>
              </w:rPr>
            </w:pPr>
          </w:p>
        </w:tc>
      </w:tr>
      <w:tr w:rsidR="007D78B1" w:rsidRPr="00F636C5" w:rsidTr="001E0D5C">
        <w:trPr>
          <w:trHeight w:val="288"/>
        </w:trPr>
        <w:tc>
          <w:tcPr>
            <w:tcW w:w="3528" w:type="dxa"/>
            <w:shd w:val="clear" w:color="auto" w:fill="D9D9D9"/>
            <w:vAlign w:val="center"/>
          </w:tcPr>
          <w:p w:rsidR="007D78B1" w:rsidRPr="00F002E5" w:rsidRDefault="007D78B1" w:rsidP="001E0D5C">
            <w:pPr>
              <w:pStyle w:val="NoSpacing"/>
              <w:rPr>
                <w:rFonts w:cs="Calibri"/>
                <w:b/>
              </w:rPr>
            </w:pPr>
            <w:r>
              <w:rPr>
                <w:rFonts w:cs="Calibri"/>
                <w:b/>
              </w:rPr>
              <w:t>Position</w:t>
            </w:r>
          </w:p>
        </w:tc>
        <w:tc>
          <w:tcPr>
            <w:tcW w:w="7488" w:type="dxa"/>
            <w:vAlign w:val="center"/>
          </w:tcPr>
          <w:p w:rsidR="007D78B1" w:rsidRPr="00F002E5" w:rsidRDefault="007D78B1" w:rsidP="001E0D5C">
            <w:pPr>
              <w:pStyle w:val="NoSpacing"/>
              <w:rPr>
                <w:rFonts w:cs="Calibri"/>
                <w:sz w:val="20"/>
                <w:szCs w:val="20"/>
              </w:rPr>
            </w:pPr>
          </w:p>
        </w:tc>
      </w:tr>
      <w:tr w:rsidR="007D78B1" w:rsidRPr="00F636C5" w:rsidTr="001E0D5C">
        <w:trPr>
          <w:trHeight w:val="288"/>
        </w:trPr>
        <w:tc>
          <w:tcPr>
            <w:tcW w:w="3528" w:type="dxa"/>
            <w:shd w:val="clear" w:color="auto" w:fill="D9D9D9"/>
            <w:vAlign w:val="center"/>
          </w:tcPr>
          <w:p w:rsidR="007D78B1" w:rsidRPr="00F002E5" w:rsidRDefault="007D78B1" w:rsidP="001E0D5C">
            <w:pPr>
              <w:pStyle w:val="NoSpacing"/>
              <w:rPr>
                <w:rFonts w:cs="Calibri"/>
                <w:b/>
              </w:rPr>
            </w:pPr>
            <w:r>
              <w:rPr>
                <w:rFonts w:cs="Calibri"/>
                <w:b/>
              </w:rPr>
              <w:t xml:space="preserve">Peer Observer </w:t>
            </w:r>
          </w:p>
        </w:tc>
        <w:tc>
          <w:tcPr>
            <w:tcW w:w="7488" w:type="dxa"/>
            <w:vAlign w:val="center"/>
          </w:tcPr>
          <w:p w:rsidR="007D78B1" w:rsidRPr="00F002E5" w:rsidRDefault="007D78B1" w:rsidP="001E0D5C">
            <w:pPr>
              <w:pStyle w:val="NoSpacing"/>
              <w:rPr>
                <w:rFonts w:cs="Calibri"/>
                <w:sz w:val="20"/>
                <w:szCs w:val="20"/>
              </w:rPr>
            </w:pPr>
          </w:p>
        </w:tc>
      </w:tr>
      <w:tr w:rsidR="007D78B1" w:rsidRPr="00F636C5" w:rsidTr="001E0D5C">
        <w:trPr>
          <w:trHeight w:val="288"/>
        </w:trPr>
        <w:tc>
          <w:tcPr>
            <w:tcW w:w="3528" w:type="dxa"/>
            <w:tcBorders>
              <w:bottom w:val="double" w:sz="4" w:space="0" w:color="auto"/>
            </w:tcBorders>
            <w:shd w:val="clear" w:color="auto" w:fill="D9D9D9"/>
            <w:vAlign w:val="center"/>
          </w:tcPr>
          <w:p w:rsidR="007D78B1" w:rsidRPr="00F002E5" w:rsidRDefault="007D78B1" w:rsidP="001E0D5C">
            <w:pPr>
              <w:pStyle w:val="NoSpacing"/>
              <w:rPr>
                <w:rFonts w:cs="Calibri"/>
                <w:b/>
              </w:rPr>
            </w:pPr>
            <w:r w:rsidRPr="00F002E5">
              <w:rPr>
                <w:rFonts w:cs="Calibri"/>
                <w:b/>
              </w:rPr>
              <w:t>Date of Conference</w:t>
            </w:r>
          </w:p>
        </w:tc>
        <w:tc>
          <w:tcPr>
            <w:tcW w:w="7488" w:type="dxa"/>
            <w:tcBorders>
              <w:bottom w:val="double" w:sz="4" w:space="0" w:color="auto"/>
            </w:tcBorders>
            <w:vAlign w:val="center"/>
          </w:tcPr>
          <w:p w:rsidR="007D78B1" w:rsidRPr="00F002E5" w:rsidRDefault="007D78B1" w:rsidP="001E0D5C">
            <w:pPr>
              <w:pStyle w:val="NoSpacing"/>
              <w:rPr>
                <w:rFonts w:cs="Calibri"/>
                <w:sz w:val="20"/>
                <w:szCs w:val="20"/>
              </w:rPr>
            </w:pPr>
          </w:p>
        </w:tc>
      </w:tr>
    </w:tbl>
    <w:p w:rsidR="007D78B1" w:rsidRDefault="007D78B1" w:rsidP="00A50830">
      <w:pPr>
        <w:pStyle w:val="NoSpacing"/>
        <w:jc w:val="center"/>
        <w:rPr>
          <w:rFonts w:cs="Calibri"/>
          <w:b/>
          <w:bCs/>
          <w:color w:val="000000"/>
          <w:sz w:val="8"/>
          <w:szCs w:val="8"/>
        </w:rPr>
      </w:pPr>
    </w:p>
    <w:p w:rsidR="007D78B1" w:rsidRPr="00751297" w:rsidRDefault="007D78B1" w:rsidP="00A50830">
      <w:pPr>
        <w:pStyle w:val="NoSpacing"/>
        <w:rPr>
          <w:rFonts w:cs="Calibri"/>
          <w:i/>
        </w:rPr>
      </w:pPr>
      <w:r w:rsidRPr="00751297">
        <w:rPr>
          <w:rFonts w:cs="Calibri"/>
          <w:i/>
        </w:rPr>
        <w:t xml:space="preserve">The following guiding questions may be used to reflect on the lesson that was observed: </w:t>
      </w:r>
    </w:p>
    <w:p w:rsidR="007D78B1" w:rsidRPr="00F002E5" w:rsidRDefault="007D78B1" w:rsidP="00A50830">
      <w:pPr>
        <w:pStyle w:val="NoSpacing"/>
        <w:rPr>
          <w:rFonts w:cs="Calibri"/>
          <w:i/>
          <w:sz w:val="8"/>
          <w:szCs w:val="8"/>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10998"/>
      </w:tblGrid>
      <w:tr w:rsidR="007D78B1" w:rsidRPr="00F636C5" w:rsidTr="001E0D5C">
        <w:trPr>
          <w:trHeight w:val="672"/>
        </w:trPr>
        <w:tc>
          <w:tcPr>
            <w:tcW w:w="10998" w:type="dxa"/>
            <w:tcBorders>
              <w:top w:val="double" w:sz="4" w:space="0" w:color="auto"/>
            </w:tcBorders>
            <w:shd w:val="clear" w:color="auto" w:fill="D9D9D9"/>
            <w:vAlign w:val="center"/>
          </w:tcPr>
          <w:p w:rsidR="007D78B1" w:rsidRPr="00984AD5" w:rsidRDefault="007D78B1" w:rsidP="001E0D5C">
            <w:pPr>
              <w:pStyle w:val="NoSpacing"/>
              <w:rPr>
                <w:rFonts w:cs="Calibri"/>
              </w:rPr>
            </w:pPr>
            <w:r w:rsidRPr="00984AD5">
              <w:rPr>
                <w:rFonts w:cs="Calibri"/>
              </w:rPr>
              <w:t xml:space="preserve">In general, how successful was the </w:t>
            </w:r>
            <w:r>
              <w:rPr>
                <w:rFonts w:cs="Calibri"/>
              </w:rPr>
              <w:t>work conducted during the observation</w:t>
            </w:r>
            <w:r w:rsidRPr="00984AD5">
              <w:rPr>
                <w:rFonts w:cs="Calibri"/>
              </w:rPr>
              <w:t xml:space="preserve">?  </w:t>
            </w:r>
            <w:r>
              <w:rPr>
                <w:rFonts w:cs="Calibri"/>
              </w:rPr>
              <w:t xml:space="preserve">Was the objective or target successfully accomplished?  </w:t>
            </w:r>
            <w:r w:rsidRPr="00984AD5">
              <w:rPr>
                <w:rFonts w:cs="Calibri"/>
              </w:rPr>
              <w:t xml:space="preserve">How do you know, and what will you do </w:t>
            </w:r>
            <w:r>
              <w:rPr>
                <w:rFonts w:cs="Calibri"/>
              </w:rPr>
              <w:t>if it wasn’t successfully accomplished</w:t>
            </w:r>
            <w:r w:rsidRPr="00984AD5">
              <w:rPr>
                <w:rFonts w:cs="Calibri"/>
              </w:rPr>
              <w:t>?</w:t>
            </w:r>
          </w:p>
        </w:tc>
      </w:tr>
      <w:tr w:rsidR="007D78B1" w:rsidRPr="00F636C5" w:rsidTr="001E0D5C">
        <w:trPr>
          <w:trHeight w:val="705"/>
        </w:trPr>
        <w:tc>
          <w:tcPr>
            <w:tcW w:w="10998" w:type="dxa"/>
            <w:shd w:val="clear" w:color="auto" w:fill="D9D9D9"/>
            <w:vAlign w:val="center"/>
          </w:tcPr>
          <w:p w:rsidR="007D78B1" w:rsidRPr="00984AD5" w:rsidRDefault="007D78B1" w:rsidP="001E0D5C">
            <w:pPr>
              <w:pStyle w:val="NoSpacing"/>
              <w:rPr>
                <w:rFonts w:cs="Calibri"/>
              </w:rPr>
            </w:pPr>
            <w:r w:rsidRPr="00984AD5">
              <w:rPr>
                <w:rFonts w:cs="Calibri"/>
              </w:rPr>
              <w:t>In addition to the work witnessed by the observer, what other work samples, evidence or artifacts assisted you in making your determination for question one?</w:t>
            </w:r>
          </w:p>
        </w:tc>
      </w:tr>
      <w:tr w:rsidR="007D78B1" w:rsidRPr="00F636C5" w:rsidTr="001E0D5C">
        <w:trPr>
          <w:trHeight w:val="705"/>
        </w:trPr>
        <w:tc>
          <w:tcPr>
            <w:tcW w:w="10998" w:type="dxa"/>
            <w:shd w:val="clear" w:color="auto" w:fill="D9D9D9"/>
            <w:vAlign w:val="center"/>
          </w:tcPr>
          <w:p w:rsidR="007D78B1" w:rsidRPr="000C3E5A" w:rsidRDefault="007D78B1" w:rsidP="001E0D5C">
            <w:pPr>
              <w:pStyle w:val="NoSpacing"/>
              <w:rPr>
                <w:rFonts w:cs="Calibri"/>
              </w:rPr>
            </w:pPr>
            <w:r w:rsidRPr="00984AD5">
              <w:rPr>
                <w:rFonts w:cs="Calibri"/>
              </w:rPr>
              <w:t>To what extent did procedures, student conduct, physical space and</w:t>
            </w:r>
            <w:r>
              <w:rPr>
                <w:rFonts w:cs="Calibri"/>
              </w:rPr>
              <w:t>/or</w:t>
            </w:r>
            <w:r w:rsidRPr="00984AD5">
              <w:rPr>
                <w:rFonts w:cs="Calibri"/>
              </w:rPr>
              <w:t xml:space="preserve"> </w:t>
            </w:r>
            <w:r>
              <w:rPr>
                <w:rFonts w:cs="Calibri"/>
              </w:rPr>
              <w:t xml:space="preserve">circumstances </w:t>
            </w:r>
            <w:r w:rsidRPr="00984AD5">
              <w:rPr>
                <w:rFonts w:cs="Calibri"/>
              </w:rPr>
              <w:t xml:space="preserve">contribute to or hinder </w:t>
            </w:r>
            <w:r>
              <w:rPr>
                <w:rFonts w:cs="Calibri"/>
              </w:rPr>
              <w:t>successfully accomplishing the objective or target</w:t>
            </w:r>
            <w:r w:rsidRPr="00984AD5">
              <w:rPr>
                <w:rFonts w:cs="Calibri"/>
              </w:rPr>
              <w:t>?</w:t>
            </w:r>
          </w:p>
        </w:tc>
      </w:tr>
      <w:tr w:rsidR="007D78B1" w:rsidRPr="00F636C5" w:rsidTr="001E0D5C">
        <w:trPr>
          <w:trHeight w:val="615"/>
        </w:trPr>
        <w:tc>
          <w:tcPr>
            <w:tcW w:w="10998" w:type="dxa"/>
            <w:shd w:val="clear" w:color="auto" w:fill="D9D9D9"/>
            <w:vAlign w:val="center"/>
          </w:tcPr>
          <w:p w:rsidR="007D78B1" w:rsidRPr="00984AD5" w:rsidRDefault="007D78B1" w:rsidP="001E0D5C">
            <w:pPr>
              <w:pStyle w:val="NoSpacing"/>
              <w:rPr>
                <w:rFonts w:cs="Calibri"/>
                <w:i/>
              </w:rPr>
            </w:pPr>
            <w:r w:rsidRPr="00984AD5">
              <w:rPr>
                <w:rFonts w:cs="Calibri"/>
              </w:rPr>
              <w:t xml:space="preserve">Did you depart from your plan? If so, how and why? </w:t>
            </w:r>
          </w:p>
        </w:tc>
      </w:tr>
      <w:tr w:rsidR="007D78B1" w:rsidRPr="00F636C5" w:rsidTr="001E0D5C">
        <w:trPr>
          <w:trHeight w:val="705"/>
        </w:trPr>
        <w:tc>
          <w:tcPr>
            <w:tcW w:w="10998" w:type="dxa"/>
            <w:shd w:val="clear" w:color="auto" w:fill="D9D9D9"/>
            <w:vAlign w:val="center"/>
          </w:tcPr>
          <w:p w:rsidR="007D78B1" w:rsidRPr="000C3E5A" w:rsidRDefault="007D78B1" w:rsidP="001E0D5C">
            <w:pPr>
              <w:pStyle w:val="NoSpacing"/>
              <w:rPr>
                <w:rFonts w:cs="Calibri"/>
              </w:rPr>
            </w:pPr>
            <w:r w:rsidRPr="00984AD5">
              <w:rPr>
                <w:rFonts w:cs="Calibri"/>
              </w:rPr>
              <w:t xml:space="preserve">If you had an opportunity to </w:t>
            </w:r>
            <w:r>
              <w:rPr>
                <w:rFonts w:cs="Calibri"/>
              </w:rPr>
              <w:t xml:space="preserve">conduct this activity or work again, </w:t>
            </w:r>
            <w:r w:rsidRPr="00984AD5">
              <w:rPr>
                <w:rFonts w:cs="Calibri"/>
              </w:rPr>
              <w:t>what would you do differently, and why?</w:t>
            </w:r>
          </w:p>
        </w:tc>
      </w:tr>
      <w:tr w:rsidR="007D78B1" w:rsidRPr="00F636C5" w:rsidTr="001E0D5C">
        <w:trPr>
          <w:trHeight w:val="705"/>
        </w:trPr>
        <w:tc>
          <w:tcPr>
            <w:tcW w:w="10998" w:type="dxa"/>
            <w:shd w:val="clear" w:color="auto" w:fill="D9D9D9"/>
            <w:vAlign w:val="center"/>
          </w:tcPr>
          <w:p w:rsidR="007D78B1" w:rsidRPr="000C3E5A" w:rsidRDefault="007D78B1" w:rsidP="001E0D5C">
            <w:pPr>
              <w:pStyle w:val="NoSpacing"/>
              <w:rPr>
                <w:rFonts w:cs="Calibri"/>
              </w:rPr>
            </w:pPr>
            <w:r w:rsidRPr="00984AD5">
              <w:rPr>
                <w:rFonts w:cs="Calibri"/>
              </w:rPr>
              <w:t>What do you see as the next step(s) in your professional growth for addressing the needs you have identified through personal reflection?</w:t>
            </w:r>
          </w:p>
        </w:tc>
      </w:tr>
      <w:tr w:rsidR="007D78B1" w:rsidRPr="00F636C5" w:rsidTr="001E0D5C">
        <w:trPr>
          <w:trHeight w:val="597"/>
        </w:trPr>
        <w:tc>
          <w:tcPr>
            <w:tcW w:w="10998" w:type="dxa"/>
            <w:tcBorders>
              <w:bottom w:val="double" w:sz="4" w:space="0" w:color="auto"/>
            </w:tcBorders>
            <w:shd w:val="clear" w:color="auto" w:fill="D9D9D9"/>
            <w:vAlign w:val="center"/>
          </w:tcPr>
          <w:p w:rsidR="007D78B1" w:rsidRPr="00984AD5" w:rsidRDefault="007D78B1" w:rsidP="001E0D5C">
            <w:pPr>
              <w:pStyle w:val="NoSpacing"/>
              <w:rPr>
                <w:rFonts w:cs="Calibri"/>
              </w:rPr>
            </w:pPr>
            <w:r>
              <w:rPr>
                <w:rFonts w:cs="Calibri"/>
              </w:rPr>
              <w:t>Anything else that the observee and the observer would like to discuss?</w:t>
            </w:r>
          </w:p>
        </w:tc>
      </w:tr>
    </w:tbl>
    <w:p w:rsidR="007D78B1" w:rsidRDefault="007D78B1" w:rsidP="00A50830">
      <w:pPr>
        <w:pStyle w:val="NoSpacing"/>
        <w:rPr>
          <w:rFonts w:cs="Calibri"/>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8"/>
        <w:gridCol w:w="360"/>
        <w:gridCol w:w="1080"/>
        <w:gridCol w:w="1098"/>
      </w:tblGrid>
      <w:tr w:rsidR="007D78B1" w:rsidRPr="00691782" w:rsidTr="007D18DC">
        <w:trPr>
          <w:trHeight w:val="537"/>
        </w:trPr>
        <w:tc>
          <w:tcPr>
            <w:tcW w:w="8478" w:type="dxa"/>
            <w:vAlign w:val="center"/>
          </w:tcPr>
          <w:p w:rsidR="007D78B1" w:rsidRPr="007D18DC" w:rsidRDefault="007D78B1" w:rsidP="007D18DC">
            <w:pPr>
              <w:pStyle w:val="NoSpacing"/>
              <w:jc w:val="center"/>
              <w:rPr>
                <w:rFonts w:cs="Calibri"/>
                <w:b/>
                <w:sz w:val="28"/>
                <w:szCs w:val="28"/>
              </w:rPr>
            </w:pPr>
            <w:r w:rsidRPr="007D18DC">
              <w:rPr>
                <w:rFonts w:cs="Calibri"/>
                <w:b/>
                <w:sz w:val="28"/>
                <w:szCs w:val="28"/>
              </w:rPr>
              <w:t>Peer Observation Process Component</w:t>
            </w:r>
          </w:p>
        </w:tc>
        <w:tc>
          <w:tcPr>
            <w:tcW w:w="360" w:type="dxa"/>
            <w:vMerge w:val="restart"/>
            <w:shd w:val="clear" w:color="auto" w:fill="D9D9D9"/>
          </w:tcPr>
          <w:p w:rsidR="007D78B1" w:rsidRPr="007D18DC" w:rsidRDefault="007D78B1" w:rsidP="001E0D5C">
            <w:pPr>
              <w:pStyle w:val="NoSpacing"/>
              <w:rPr>
                <w:rFonts w:cs="Calibri"/>
                <w:b/>
              </w:rPr>
            </w:pPr>
          </w:p>
        </w:tc>
        <w:tc>
          <w:tcPr>
            <w:tcW w:w="1080" w:type="dxa"/>
            <w:vAlign w:val="center"/>
          </w:tcPr>
          <w:p w:rsidR="007D78B1" w:rsidRPr="007D18DC" w:rsidRDefault="007D78B1" w:rsidP="007D18DC">
            <w:pPr>
              <w:pStyle w:val="NoSpacing"/>
              <w:jc w:val="center"/>
              <w:rPr>
                <w:rFonts w:cs="Calibri"/>
                <w:b/>
              </w:rPr>
            </w:pPr>
            <w:r w:rsidRPr="007D18DC">
              <w:rPr>
                <w:rFonts w:cs="Calibri"/>
                <w:b/>
              </w:rPr>
              <w:t>Yes</w:t>
            </w:r>
          </w:p>
        </w:tc>
        <w:tc>
          <w:tcPr>
            <w:tcW w:w="1098" w:type="dxa"/>
            <w:vAlign w:val="center"/>
          </w:tcPr>
          <w:p w:rsidR="007D78B1" w:rsidRPr="007D18DC" w:rsidRDefault="007D78B1" w:rsidP="007D18DC">
            <w:pPr>
              <w:pStyle w:val="NoSpacing"/>
              <w:jc w:val="center"/>
              <w:rPr>
                <w:rFonts w:cs="Calibri"/>
                <w:b/>
              </w:rPr>
            </w:pPr>
            <w:r w:rsidRPr="007D18DC">
              <w:rPr>
                <w:rFonts w:cs="Calibri"/>
                <w:b/>
              </w:rPr>
              <w:t>No</w:t>
            </w:r>
          </w:p>
        </w:tc>
      </w:tr>
      <w:tr w:rsidR="007D78B1" w:rsidRPr="00691782" w:rsidTr="007D18DC">
        <w:trPr>
          <w:trHeight w:val="537"/>
        </w:trPr>
        <w:tc>
          <w:tcPr>
            <w:tcW w:w="8478" w:type="dxa"/>
            <w:vAlign w:val="center"/>
          </w:tcPr>
          <w:p w:rsidR="007D78B1" w:rsidRPr="007D18DC" w:rsidRDefault="007D78B1" w:rsidP="007D18DC">
            <w:pPr>
              <w:pStyle w:val="NoSpacing"/>
              <w:jc w:val="center"/>
              <w:rPr>
                <w:rFonts w:cs="Calibri"/>
              </w:rPr>
            </w:pPr>
            <w:r w:rsidRPr="007D18DC">
              <w:rPr>
                <w:rFonts w:cs="Calibri"/>
              </w:rPr>
              <w:t>Pre-Observation Form Completed and Submitted to Peer Observer Within 24 hours of Observation?</w:t>
            </w:r>
          </w:p>
        </w:tc>
        <w:tc>
          <w:tcPr>
            <w:tcW w:w="360" w:type="dxa"/>
            <w:vMerge/>
            <w:shd w:val="clear" w:color="auto" w:fill="D9D9D9"/>
          </w:tcPr>
          <w:p w:rsidR="007D78B1" w:rsidRPr="007D18DC" w:rsidRDefault="007D78B1" w:rsidP="001E0D5C">
            <w:pPr>
              <w:pStyle w:val="NoSpacing"/>
              <w:rPr>
                <w:rFonts w:cs="Calibri"/>
              </w:rPr>
            </w:pPr>
          </w:p>
        </w:tc>
        <w:tc>
          <w:tcPr>
            <w:tcW w:w="1080" w:type="dxa"/>
          </w:tcPr>
          <w:p w:rsidR="007D78B1" w:rsidRPr="007D18DC" w:rsidRDefault="007D78B1" w:rsidP="001E0D5C">
            <w:pPr>
              <w:pStyle w:val="NoSpacing"/>
              <w:rPr>
                <w:rFonts w:cs="Calibri"/>
              </w:rPr>
            </w:pPr>
          </w:p>
        </w:tc>
        <w:tc>
          <w:tcPr>
            <w:tcW w:w="1098" w:type="dxa"/>
          </w:tcPr>
          <w:p w:rsidR="007D78B1" w:rsidRPr="007D18DC" w:rsidRDefault="007D78B1" w:rsidP="001E0D5C">
            <w:pPr>
              <w:pStyle w:val="NoSpacing"/>
              <w:rPr>
                <w:rFonts w:cs="Calibri"/>
              </w:rPr>
            </w:pPr>
          </w:p>
        </w:tc>
      </w:tr>
      <w:tr w:rsidR="007D78B1" w:rsidRPr="00691782" w:rsidTr="007D18DC">
        <w:trPr>
          <w:trHeight w:val="537"/>
        </w:trPr>
        <w:tc>
          <w:tcPr>
            <w:tcW w:w="8478" w:type="dxa"/>
            <w:vAlign w:val="center"/>
          </w:tcPr>
          <w:p w:rsidR="007D78B1" w:rsidRPr="007D18DC" w:rsidRDefault="007D78B1" w:rsidP="007D18DC">
            <w:pPr>
              <w:pStyle w:val="NoSpacing"/>
              <w:jc w:val="center"/>
              <w:rPr>
                <w:rFonts w:cs="Calibri"/>
              </w:rPr>
            </w:pPr>
            <w:r w:rsidRPr="007D18DC">
              <w:rPr>
                <w:rFonts w:cs="Calibri"/>
              </w:rPr>
              <w:t xml:space="preserve">Pre-Observation Conference Conducted – Electronically, </w:t>
            </w:r>
          </w:p>
          <w:p w:rsidR="007D78B1" w:rsidRPr="007D18DC" w:rsidRDefault="007D78B1" w:rsidP="007D18DC">
            <w:pPr>
              <w:pStyle w:val="NoSpacing"/>
              <w:jc w:val="center"/>
              <w:rPr>
                <w:rFonts w:cs="Calibri"/>
              </w:rPr>
            </w:pPr>
            <w:r w:rsidRPr="007D18DC">
              <w:rPr>
                <w:rFonts w:cs="Calibri"/>
              </w:rPr>
              <w:t>by Telephone Conversation, or Face-to-Face?</w:t>
            </w:r>
          </w:p>
        </w:tc>
        <w:tc>
          <w:tcPr>
            <w:tcW w:w="360" w:type="dxa"/>
            <w:vMerge/>
            <w:shd w:val="clear" w:color="auto" w:fill="D9D9D9"/>
          </w:tcPr>
          <w:p w:rsidR="007D78B1" w:rsidRPr="007D18DC" w:rsidRDefault="007D78B1" w:rsidP="001E0D5C">
            <w:pPr>
              <w:pStyle w:val="NoSpacing"/>
              <w:rPr>
                <w:rFonts w:cs="Calibri"/>
              </w:rPr>
            </w:pPr>
          </w:p>
        </w:tc>
        <w:tc>
          <w:tcPr>
            <w:tcW w:w="1080" w:type="dxa"/>
          </w:tcPr>
          <w:p w:rsidR="007D78B1" w:rsidRPr="007D18DC" w:rsidRDefault="007D78B1" w:rsidP="001E0D5C">
            <w:pPr>
              <w:pStyle w:val="NoSpacing"/>
              <w:rPr>
                <w:rFonts w:cs="Calibri"/>
              </w:rPr>
            </w:pPr>
          </w:p>
        </w:tc>
        <w:tc>
          <w:tcPr>
            <w:tcW w:w="1098" w:type="dxa"/>
          </w:tcPr>
          <w:p w:rsidR="007D78B1" w:rsidRPr="007D18DC" w:rsidRDefault="007D78B1" w:rsidP="001E0D5C">
            <w:pPr>
              <w:pStyle w:val="NoSpacing"/>
              <w:rPr>
                <w:rFonts w:cs="Calibri"/>
              </w:rPr>
            </w:pPr>
          </w:p>
        </w:tc>
      </w:tr>
      <w:tr w:rsidR="007D78B1" w:rsidRPr="00691782" w:rsidTr="007D18DC">
        <w:trPr>
          <w:trHeight w:val="537"/>
        </w:trPr>
        <w:tc>
          <w:tcPr>
            <w:tcW w:w="8478" w:type="dxa"/>
            <w:vAlign w:val="center"/>
          </w:tcPr>
          <w:p w:rsidR="007D78B1" w:rsidRPr="007D18DC" w:rsidRDefault="007D78B1" w:rsidP="007D18DC">
            <w:pPr>
              <w:pStyle w:val="NoSpacing"/>
              <w:jc w:val="center"/>
              <w:rPr>
                <w:rFonts w:cs="Calibri"/>
              </w:rPr>
            </w:pPr>
            <w:r w:rsidRPr="007D18DC">
              <w:rPr>
                <w:rFonts w:cs="Calibri"/>
              </w:rPr>
              <w:t>Workplace Visit (Observation) Was Conducted?</w:t>
            </w:r>
          </w:p>
        </w:tc>
        <w:tc>
          <w:tcPr>
            <w:tcW w:w="360" w:type="dxa"/>
            <w:vMerge/>
            <w:shd w:val="clear" w:color="auto" w:fill="D9D9D9"/>
          </w:tcPr>
          <w:p w:rsidR="007D78B1" w:rsidRPr="007D18DC" w:rsidRDefault="007D78B1" w:rsidP="001E0D5C">
            <w:pPr>
              <w:pStyle w:val="NoSpacing"/>
              <w:rPr>
                <w:rFonts w:cs="Calibri"/>
              </w:rPr>
            </w:pPr>
          </w:p>
        </w:tc>
        <w:tc>
          <w:tcPr>
            <w:tcW w:w="1080" w:type="dxa"/>
          </w:tcPr>
          <w:p w:rsidR="007D78B1" w:rsidRPr="007D18DC" w:rsidRDefault="007D78B1" w:rsidP="001E0D5C">
            <w:pPr>
              <w:pStyle w:val="NoSpacing"/>
              <w:rPr>
                <w:rFonts w:cs="Calibri"/>
              </w:rPr>
            </w:pPr>
          </w:p>
        </w:tc>
        <w:tc>
          <w:tcPr>
            <w:tcW w:w="1098" w:type="dxa"/>
          </w:tcPr>
          <w:p w:rsidR="007D78B1" w:rsidRPr="007D18DC" w:rsidRDefault="007D78B1" w:rsidP="001E0D5C">
            <w:pPr>
              <w:pStyle w:val="NoSpacing"/>
              <w:rPr>
                <w:rFonts w:cs="Calibri"/>
              </w:rPr>
            </w:pPr>
          </w:p>
        </w:tc>
      </w:tr>
      <w:tr w:rsidR="007D78B1" w:rsidRPr="00691782" w:rsidTr="007D18DC">
        <w:trPr>
          <w:trHeight w:val="537"/>
        </w:trPr>
        <w:tc>
          <w:tcPr>
            <w:tcW w:w="8478" w:type="dxa"/>
            <w:vAlign w:val="center"/>
          </w:tcPr>
          <w:p w:rsidR="007D78B1" w:rsidRPr="007D18DC" w:rsidRDefault="007D78B1" w:rsidP="007D18DC">
            <w:pPr>
              <w:pStyle w:val="NoSpacing"/>
              <w:jc w:val="center"/>
              <w:rPr>
                <w:rFonts w:cs="Calibri"/>
              </w:rPr>
            </w:pPr>
            <w:r w:rsidRPr="007D18DC">
              <w:rPr>
                <w:rFonts w:cs="Calibri"/>
              </w:rPr>
              <w:t>Face-to-Face Post-Observation Conducted?</w:t>
            </w:r>
          </w:p>
        </w:tc>
        <w:tc>
          <w:tcPr>
            <w:tcW w:w="360" w:type="dxa"/>
            <w:vMerge/>
            <w:shd w:val="clear" w:color="auto" w:fill="D9D9D9"/>
          </w:tcPr>
          <w:p w:rsidR="007D78B1" w:rsidRPr="007D18DC" w:rsidRDefault="007D78B1" w:rsidP="001E0D5C">
            <w:pPr>
              <w:pStyle w:val="NoSpacing"/>
              <w:rPr>
                <w:rFonts w:cs="Calibri"/>
              </w:rPr>
            </w:pPr>
          </w:p>
        </w:tc>
        <w:tc>
          <w:tcPr>
            <w:tcW w:w="1080" w:type="dxa"/>
          </w:tcPr>
          <w:p w:rsidR="007D78B1" w:rsidRPr="007D18DC" w:rsidRDefault="007D78B1" w:rsidP="001E0D5C">
            <w:pPr>
              <w:pStyle w:val="NoSpacing"/>
              <w:rPr>
                <w:rFonts w:cs="Calibri"/>
              </w:rPr>
            </w:pPr>
          </w:p>
        </w:tc>
        <w:tc>
          <w:tcPr>
            <w:tcW w:w="1098" w:type="dxa"/>
          </w:tcPr>
          <w:p w:rsidR="007D78B1" w:rsidRPr="007D18DC" w:rsidRDefault="007D78B1" w:rsidP="001E0D5C">
            <w:pPr>
              <w:pStyle w:val="NoSpacing"/>
              <w:rPr>
                <w:rFonts w:cs="Calibri"/>
              </w:rPr>
            </w:pPr>
          </w:p>
        </w:tc>
      </w:tr>
    </w:tbl>
    <w:p w:rsidR="007D78B1" w:rsidRDefault="00736300" w:rsidP="00A50830">
      <w:pPr>
        <w:pStyle w:val="NoSpacing"/>
        <w:rPr>
          <w:rFonts w:cs="Calibri"/>
          <w:sz w:val="8"/>
          <w:szCs w:val="8"/>
        </w:rPr>
      </w:pPr>
      <w:r w:rsidRPr="00736300">
        <w:rPr>
          <w:noProof/>
        </w:rPr>
        <w:pict>
          <v:shape id="Text Box 6" o:spid="_x0000_s1181" type="#_x0000_t202" style="position:absolute;margin-left:-3.75pt;margin-top:1.2pt;width:547.5pt;height:42.05pt;z-index:251683840;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3wsJwIAAFAEAAAOAAAAZHJzL2Uyb0RvYy54bWysVNuO2yAQfa/Uf0C8N07SJJu14qy22aaq&#10;tL1Iu/0AjLGNCgwFEjv9+h2wN00v6kNVPyAGhjNnzsx4c9NrRY7CeQmmoLPJlBJhOFTSNAX98rh/&#10;tabEB2YqpsCIgp6Epzfbly82nc3FHFpQlXAEQYzPO1vQNgSbZ5nnrdDMT8AKg5c1OM0Cmq7JKsc6&#10;RNcqm0+nq6wDV1kHXHiPp3fDJd0m/LoWPHyqay8CUQVFbiGtLq1lXLPthuWNY7aVfKTB/oGFZtJg&#10;0DPUHQuMHJz8DUpL7sBDHSYcdAZ1LblIOWA2s+kv2Ty0zIqUC4rj7Vkm//9g+cfjZ0dkVdA5JYZp&#10;LNGj6AN5Az1ZRXU663N0erDoFno8xiqnTL29B/7VEwO7lplG3DoHXStYhexm8WV28XTA8RGk7D5A&#10;hWHYIUAC6muno3QoBkF0rNLpXJlIhePhar26Ws6XlHC8W79eY+lTCJY/v7bOh3cCNImbgjqsfEJn&#10;x3sfIhuWP7vEYB6UrPZSqWS4ptwpR44Mu2SfvhH9JzdlSFfQ68jj7xDT9P0JQsuA7a6kxizOTiyP&#10;sr01VWrGwKQa9khZmVHHKN0gYujLfqxLCdUJFXUwtDWOIW5acN8p6bClC+q/HZgTlKj3BqtyPVss&#10;4gwkY7G8mqPhLm/KyxtmOEIVNFAybHdhmJuDdbJpMdLQBwZusZK1TCLHkg+sRt7Ytkn7ccTiXFza&#10;yevHj2D7BAAA//8DAFBLAwQUAAYACAAAACEApA5fj98AAAAJAQAADwAAAGRycy9kb3ducmV2Lnht&#10;bEyPwU7DMBBE70j8g7VIXFBrtw0lhDgVQgLRG7QVXN3YTSLsdbDdNPw92xPcdjSj2TflanSWDSbE&#10;zqOE2VQAM1h73WEjYbd9nuTAYlKolfVoJPyYCKvq8qJUhfYnfDfDJjWMSjAWSkKbUl9wHuvWOBWn&#10;vjdI3sEHpxLJ0HAd1InKneVzIZbcqQ7pQ6t689Sa+mtzdBLy7HX4jOvF20e9PNj7dHM3vHwHKa+v&#10;xscHYMmM6S8MZ3xCh4qY9v6IOjIrYTK7paSEeQbsbItc0LY9XYssA16V/P+C6hcAAP//AwBQSwEC&#10;LQAUAAYACAAAACEAtoM4kv4AAADhAQAAEwAAAAAAAAAAAAAAAAAAAAAAW0NvbnRlbnRfVHlwZXNd&#10;LnhtbFBLAQItABQABgAIAAAAIQA4/SH/1gAAAJQBAAALAAAAAAAAAAAAAAAAAC8BAABfcmVscy8u&#10;cmVsc1BLAQItABQABgAIAAAAIQDMf3wsJwIAAFAEAAAOAAAAAAAAAAAAAAAAAC4CAABkcnMvZTJv&#10;RG9jLnhtbFBLAQItABQABgAIAAAAIQCkDl+P3wAAAAkBAAAPAAAAAAAAAAAAAAAAAIEEAABkcnMv&#10;ZG93bnJldi54bWxQSwUGAAAAAAQABADzAAAAjQUAAAAA&#10;">
            <v:textbox>
              <w:txbxContent>
                <w:p w:rsidR="005376F7" w:rsidRDefault="005376F7" w:rsidP="00A50830">
                  <w:r w:rsidRPr="00813F9A">
                    <w:rPr>
                      <w:rFonts w:cs="Calibri"/>
                      <w:u w:val="single"/>
                    </w:rPr>
                    <w:t>Additional Comments (Optional</w:t>
                  </w:r>
                  <w:r>
                    <w:rPr>
                      <w:rFonts w:cs="Calibri"/>
                      <w:u w:val="single"/>
                    </w:rPr>
                    <w:t>):</w:t>
                  </w:r>
                </w:p>
              </w:txbxContent>
            </v:textbox>
            <w10:wrap anchorx="margin"/>
          </v:shape>
        </w:pict>
      </w:r>
    </w:p>
    <w:p w:rsidR="007D78B1" w:rsidRDefault="007D78B1" w:rsidP="00A50830">
      <w:pPr>
        <w:pStyle w:val="NoSpacing"/>
        <w:rPr>
          <w:rFonts w:cs="Calibri"/>
          <w:sz w:val="8"/>
          <w:szCs w:val="8"/>
        </w:rPr>
      </w:pPr>
    </w:p>
    <w:p w:rsidR="007D78B1" w:rsidRDefault="007D78B1" w:rsidP="00A50830">
      <w:pPr>
        <w:pStyle w:val="NoSpacing"/>
        <w:rPr>
          <w:rFonts w:cs="Calibri"/>
          <w:sz w:val="8"/>
          <w:szCs w:val="8"/>
        </w:rPr>
      </w:pPr>
    </w:p>
    <w:p w:rsidR="007D78B1" w:rsidRDefault="007D78B1" w:rsidP="00A50830">
      <w:pPr>
        <w:pStyle w:val="NoSpacing"/>
        <w:rPr>
          <w:rFonts w:cs="Calibri"/>
          <w:sz w:val="8"/>
          <w:szCs w:val="8"/>
        </w:rPr>
      </w:pPr>
    </w:p>
    <w:p w:rsidR="007D78B1" w:rsidRDefault="007D78B1" w:rsidP="00A50830">
      <w:pPr>
        <w:pStyle w:val="NoSpacing"/>
        <w:rPr>
          <w:rFonts w:cs="Calibri"/>
          <w:sz w:val="8"/>
          <w:szCs w:val="8"/>
        </w:rPr>
      </w:pPr>
    </w:p>
    <w:p w:rsidR="007D78B1" w:rsidRDefault="007D78B1" w:rsidP="00A50830">
      <w:pPr>
        <w:pStyle w:val="NoSpacing"/>
        <w:rPr>
          <w:rFonts w:cs="Calibri"/>
          <w:sz w:val="8"/>
          <w:szCs w:val="8"/>
        </w:rPr>
      </w:pPr>
    </w:p>
    <w:p w:rsidR="007D78B1" w:rsidRDefault="007D78B1" w:rsidP="00A50830">
      <w:pPr>
        <w:pStyle w:val="NoSpacing"/>
        <w:rPr>
          <w:rFonts w:cs="Calibri"/>
          <w:sz w:val="8"/>
          <w:szCs w:val="8"/>
        </w:rPr>
      </w:pPr>
    </w:p>
    <w:p w:rsidR="007D78B1" w:rsidRDefault="007D78B1" w:rsidP="00A50830">
      <w:pPr>
        <w:pStyle w:val="NoSpacing"/>
        <w:rPr>
          <w:rFonts w:cs="Calibri"/>
          <w:sz w:val="8"/>
          <w:szCs w:val="8"/>
        </w:rPr>
      </w:pPr>
    </w:p>
    <w:p w:rsidR="007D78B1" w:rsidRDefault="007D78B1" w:rsidP="00A50830">
      <w:pPr>
        <w:pStyle w:val="NoSpacing"/>
        <w:rPr>
          <w:rFonts w:cs="Calibri"/>
          <w:sz w:val="8"/>
          <w:szCs w:val="8"/>
        </w:rPr>
      </w:pPr>
    </w:p>
    <w:p w:rsidR="007D78B1" w:rsidRDefault="007D78B1" w:rsidP="00A50830">
      <w:pPr>
        <w:pStyle w:val="NoSpacing"/>
        <w:rPr>
          <w:rFonts w:cs="Calibri"/>
          <w:sz w:val="8"/>
          <w:szCs w:val="8"/>
        </w:rPr>
      </w:pPr>
    </w:p>
    <w:p w:rsidR="007D78B1" w:rsidRDefault="007D78B1" w:rsidP="00A50830">
      <w:pPr>
        <w:pStyle w:val="NoSpacing"/>
        <w:rPr>
          <w:rFonts w:cs="Calibri"/>
          <w:sz w:val="8"/>
          <w:szCs w:val="8"/>
        </w:rPr>
      </w:pPr>
    </w:p>
    <w:p w:rsidR="007D78B1" w:rsidRDefault="007D78B1" w:rsidP="00A50830">
      <w:pPr>
        <w:pStyle w:val="NoSpacing"/>
        <w:rPr>
          <w:rFonts w:cs="Calibri"/>
          <w:sz w:val="8"/>
          <w:szCs w:val="8"/>
        </w:rPr>
      </w:pPr>
    </w:p>
    <w:p w:rsidR="007D78B1" w:rsidRDefault="007D78B1" w:rsidP="00A50830">
      <w:pPr>
        <w:pStyle w:val="NoSpacing"/>
        <w:rPr>
          <w:rFonts w:cs="Calibri"/>
          <w:sz w:val="8"/>
          <w:szCs w:val="8"/>
        </w:rPr>
      </w:pPr>
    </w:p>
    <w:p w:rsidR="007D78B1" w:rsidRPr="00F002E5" w:rsidRDefault="007D78B1" w:rsidP="00A50830">
      <w:pPr>
        <w:pStyle w:val="NoSpacing"/>
        <w:rPr>
          <w:rFonts w:cs="Calibri"/>
          <w:sz w:val="8"/>
          <w:szCs w:val="8"/>
        </w:rPr>
      </w:pPr>
    </w:p>
    <w:tbl>
      <w:tblPr>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00"/>
        <w:gridCol w:w="360"/>
        <w:gridCol w:w="1296"/>
        <w:gridCol w:w="432"/>
        <w:gridCol w:w="3744"/>
        <w:gridCol w:w="360"/>
        <w:gridCol w:w="1206"/>
      </w:tblGrid>
      <w:tr w:rsidR="007D78B1" w:rsidTr="001E0D5C">
        <w:tc>
          <w:tcPr>
            <w:tcW w:w="3600" w:type="dxa"/>
            <w:tcBorders>
              <w:left w:val="nil"/>
              <w:bottom w:val="nil"/>
              <w:right w:val="nil"/>
            </w:tcBorders>
          </w:tcPr>
          <w:p w:rsidR="007D78B1" w:rsidRPr="00F002E5" w:rsidRDefault="007D78B1" w:rsidP="001E0D5C">
            <w:pPr>
              <w:pStyle w:val="NoSpacing"/>
              <w:jc w:val="center"/>
              <w:rPr>
                <w:rFonts w:cs="Calibri"/>
                <w:sz w:val="20"/>
                <w:szCs w:val="20"/>
              </w:rPr>
            </w:pPr>
            <w:r>
              <w:rPr>
                <w:rFonts w:cs="Calibri"/>
                <w:sz w:val="20"/>
                <w:szCs w:val="20"/>
              </w:rPr>
              <w:t>Other Professional</w:t>
            </w:r>
            <w:r w:rsidRPr="00F002E5">
              <w:rPr>
                <w:rFonts w:cs="Calibri"/>
                <w:sz w:val="20"/>
                <w:szCs w:val="20"/>
              </w:rPr>
              <w:t>’s Signature</w:t>
            </w:r>
          </w:p>
        </w:tc>
        <w:tc>
          <w:tcPr>
            <w:tcW w:w="360" w:type="dxa"/>
            <w:tcBorders>
              <w:top w:val="nil"/>
              <w:left w:val="nil"/>
              <w:bottom w:val="nil"/>
              <w:right w:val="nil"/>
            </w:tcBorders>
          </w:tcPr>
          <w:p w:rsidR="007D78B1" w:rsidRPr="00F002E5" w:rsidRDefault="007D78B1" w:rsidP="001E0D5C">
            <w:pPr>
              <w:pStyle w:val="NoSpacing"/>
              <w:jc w:val="center"/>
              <w:rPr>
                <w:rFonts w:cs="Calibri"/>
                <w:sz w:val="20"/>
                <w:szCs w:val="20"/>
              </w:rPr>
            </w:pPr>
          </w:p>
        </w:tc>
        <w:tc>
          <w:tcPr>
            <w:tcW w:w="1296" w:type="dxa"/>
            <w:tcBorders>
              <w:left w:val="nil"/>
              <w:bottom w:val="nil"/>
              <w:right w:val="nil"/>
            </w:tcBorders>
          </w:tcPr>
          <w:p w:rsidR="007D78B1" w:rsidRPr="00F002E5" w:rsidRDefault="007D78B1" w:rsidP="001E0D5C">
            <w:pPr>
              <w:pStyle w:val="NoSpacing"/>
              <w:jc w:val="center"/>
              <w:rPr>
                <w:rFonts w:cs="Calibri"/>
                <w:sz w:val="20"/>
                <w:szCs w:val="20"/>
              </w:rPr>
            </w:pPr>
            <w:r w:rsidRPr="00F002E5">
              <w:rPr>
                <w:rFonts w:cs="Calibri"/>
                <w:sz w:val="20"/>
                <w:szCs w:val="20"/>
              </w:rPr>
              <w:t>Date</w:t>
            </w:r>
          </w:p>
        </w:tc>
        <w:tc>
          <w:tcPr>
            <w:tcW w:w="432" w:type="dxa"/>
            <w:tcBorders>
              <w:top w:val="nil"/>
              <w:left w:val="nil"/>
              <w:bottom w:val="nil"/>
              <w:right w:val="nil"/>
            </w:tcBorders>
          </w:tcPr>
          <w:p w:rsidR="007D78B1" w:rsidRPr="00F002E5" w:rsidRDefault="007D78B1" w:rsidP="001E0D5C">
            <w:pPr>
              <w:pStyle w:val="NoSpacing"/>
              <w:jc w:val="center"/>
              <w:rPr>
                <w:rFonts w:cs="Calibri"/>
                <w:sz w:val="20"/>
                <w:szCs w:val="20"/>
              </w:rPr>
            </w:pPr>
          </w:p>
        </w:tc>
        <w:tc>
          <w:tcPr>
            <w:tcW w:w="3744" w:type="dxa"/>
            <w:tcBorders>
              <w:left w:val="nil"/>
              <w:bottom w:val="nil"/>
              <w:right w:val="nil"/>
            </w:tcBorders>
          </w:tcPr>
          <w:p w:rsidR="007D78B1" w:rsidRPr="00F002E5" w:rsidRDefault="007D78B1" w:rsidP="001E0D5C">
            <w:pPr>
              <w:pStyle w:val="NoSpacing"/>
              <w:jc w:val="center"/>
              <w:rPr>
                <w:rFonts w:cs="Calibri"/>
                <w:sz w:val="20"/>
                <w:szCs w:val="20"/>
              </w:rPr>
            </w:pPr>
            <w:r>
              <w:rPr>
                <w:rFonts w:cs="Calibri"/>
                <w:sz w:val="20"/>
                <w:szCs w:val="20"/>
              </w:rPr>
              <w:t xml:space="preserve">Peer Observer’s </w:t>
            </w:r>
            <w:r w:rsidRPr="00F002E5">
              <w:rPr>
                <w:rFonts w:cs="Calibri"/>
                <w:sz w:val="20"/>
                <w:szCs w:val="20"/>
              </w:rPr>
              <w:t>Signature</w:t>
            </w:r>
          </w:p>
        </w:tc>
        <w:tc>
          <w:tcPr>
            <w:tcW w:w="360" w:type="dxa"/>
            <w:tcBorders>
              <w:top w:val="nil"/>
              <w:left w:val="nil"/>
              <w:bottom w:val="nil"/>
              <w:right w:val="nil"/>
            </w:tcBorders>
          </w:tcPr>
          <w:p w:rsidR="007D78B1" w:rsidRPr="00F002E5" w:rsidRDefault="007D78B1" w:rsidP="001E0D5C">
            <w:pPr>
              <w:pStyle w:val="NoSpacing"/>
              <w:jc w:val="center"/>
              <w:rPr>
                <w:rFonts w:cs="Calibri"/>
                <w:sz w:val="20"/>
                <w:szCs w:val="20"/>
              </w:rPr>
            </w:pPr>
          </w:p>
        </w:tc>
        <w:tc>
          <w:tcPr>
            <w:tcW w:w="1206" w:type="dxa"/>
            <w:tcBorders>
              <w:left w:val="nil"/>
              <w:bottom w:val="nil"/>
              <w:right w:val="nil"/>
            </w:tcBorders>
          </w:tcPr>
          <w:p w:rsidR="007D78B1" w:rsidRPr="00F002E5" w:rsidRDefault="007D78B1" w:rsidP="001E0D5C">
            <w:pPr>
              <w:pStyle w:val="NoSpacing"/>
              <w:jc w:val="center"/>
              <w:rPr>
                <w:rFonts w:cs="Calibri"/>
                <w:sz w:val="20"/>
                <w:szCs w:val="20"/>
              </w:rPr>
            </w:pPr>
            <w:r w:rsidRPr="00F002E5">
              <w:rPr>
                <w:rFonts w:cs="Calibri"/>
                <w:sz w:val="20"/>
                <w:szCs w:val="20"/>
              </w:rPr>
              <w:t>Date</w:t>
            </w:r>
          </w:p>
        </w:tc>
      </w:tr>
    </w:tbl>
    <w:p w:rsidR="007D78B1" w:rsidRPr="009D0B04" w:rsidRDefault="00736300" w:rsidP="00A50830">
      <w:pPr>
        <w:pStyle w:val="NoSpacing"/>
        <w:rPr>
          <w:rFonts w:cs="Calibri"/>
          <w:sz w:val="8"/>
          <w:szCs w:val="8"/>
        </w:rPr>
      </w:pPr>
      <w:r w:rsidRPr="00736300">
        <w:rPr>
          <w:noProof/>
        </w:rPr>
        <w:pict>
          <v:shape id="Text Box 3" o:spid="_x0000_s1182" type="#_x0000_t202" style="position:absolute;margin-left:-9pt;margin-top:1.45pt;width:562.5pt;height:21.1pt;z-index:251682816;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lmnKwIAAFcEAAAOAAAAZHJzL2Uyb0RvYy54bWysVNtu2zAMfR+wfxD0vtjJkrUx4hRdugwD&#10;ugvQ7gNkWY6FSaImKbGzry8lu6mx7WmYYAikSB2Rh6Q3N71W5CScl2BKOp/llAjDoZbmUNLvj/s3&#10;15T4wEzNFBhR0rPw9Gb7+tWms4VYQAuqFo4giPFFZ0vahmCLLPO8FZr5GVhh0NiA0yyg6g5Z7ViH&#10;6Fplizx/l3XgauuAC+/x9G4w0m3CbxrBw9em8SIQVVKMLaTdpb2Ke7bdsOLgmG0lH8Ng/xCFZtLg&#10;oxeoOxYYOTr5B5SW3IGHJsw46AyaRnKRcsBs5vlv2Ty0zIqUC5Lj7YUm//9g+ZfTN0dkjbWjxDCN&#10;JXoUfSDvoSdvIzud9QU6PVh0Cz0eR8+Yqbf3wH94YmDXMnMQt85B1wpWY3TzeDObXB1wfASpus9Q&#10;4zPsGCAB9Y3TERDJIIiOVTpfKhND4Xh4lV/ht6KEo22Zr1coxydY8XzbOh8+CtAkCiV1WPmEzk73&#10;Pgyuzy4pelCy3kulkuIO1U45cmLYJfu0RnQ/dVOGdCVdrxargYCpzU8h8rT+BqFlwHZXUpf0+uLE&#10;ikjbB1NjmKwITKpBxuyUGXmM1A0khr7qx4Khf+S4gvqMxDoYuhunEYUW3C9KOuzskvqfR+YEJeqT&#10;weKs58tlHIWkLFdXC1Tc1FJNLcxwhCppoGQQd2EYn6N18tDiS0M7GLjFgjYycf0S1Rg+dm+q1jhp&#10;cTymevJ6+R9snwAAAP//AwBQSwMEFAAGAAgAAAAhAAHQoSXfAAAACAEAAA8AAABkcnMvZG93bnJl&#10;di54bWxMj8FOwzAQRO9I/IO1SFxQ67SUpA3ZVAgJBDcoVbm68TaJsNchdtPw97gnOI5mNPOmWI/W&#10;iIF63zpGmE0TEMSV0y3XCNuPp8kShA+KtTKOCeGHPKzLy4tC5dqd+J2GTahFLGGfK4QmhC6X0lcN&#10;WeWnriOO3sH1VoUo+1rqXp1iuTVyniSptKrluNCojh4bqr42R4uwXLwMn/719m1XpQezCjfZ8Pzd&#10;I15fjQ/3IAKN4S8MZ/yIDmVk2rsjay8MwiS7i0mE+QrE2Z4lWfy2R0izBciykP8PlL8AAAD//wMA&#10;UEsBAi0AFAAGAAgAAAAhALaDOJL+AAAA4QEAABMAAAAAAAAAAAAAAAAAAAAAAFtDb250ZW50X1R5&#10;cGVzXS54bWxQSwECLQAUAAYACAAAACEAOP0h/9YAAACUAQAACwAAAAAAAAAAAAAAAAAvAQAAX3Jl&#10;bHMvLnJlbHNQSwECLQAUAAYACAAAACEAiEZZpysCAABXBAAADgAAAAAAAAAAAAAAAAAuAgAAZHJz&#10;L2Uyb0RvYy54bWxQSwECLQAUAAYACAAAACEAAdChJd8AAAAIAQAADwAAAAAAAAAAAAAAAACFBAAA&#10;ZHJzL2Rvd25yZXYueG1sUEsFBgAAAAAEAAQA8wAAAJEFAAAAAA==&#10;">
            <v:textbox>
              <w:txbxContent>
                <w:p w:rsidR="005376F7" w:rsidRDefault="005376F7" w:rsidP="00A50830">
                  <w:pPr>
                    <w:jc w:val="center"/>
                    <w:rPr>
                      <w:i/>
                      <w:sz w:val="18"/>
                      <w:szCs w:val="18"/>
                    </w:rPr>
                  </w:pPr>
                  <w:r w:rsidRPr="00211A3A">
                    <w:rPr>
                      <w:i/>
                      <w:sz w:val="18"/>
                      <w:szCs w:val="18"/>
                    </w:rPr>
                    <w:t>The Peer Observer will supply a copy of this form to the</w:t>
                  </w:r>
                  <w:r>
                    <w:rPr>
                      <w:i/>
                      <w:sz w:val="18"/>
                      <w:szCs w:val="18"/>
                    </w:rPr>
                    <w:t xml:space="preserve"> other professional’s </w:t>
                  </w:r>
                  <w:r w:rsidRPr="00211A3A">
                    <w:rPr>
                      <w:i/>
                      <w:sz w:val="18"/>
                      <w:szCs w:val="18"/>
                    </w:rPr>
                    <w:t>evaluator to document that the peer observation process was conducted.</w:t>
                  </w:r>
                </w:p>
                <w:p w:rsidR="005376F7" w:rsidRDefault="005376F7" w:rsidP="00A50830">
                  <w:pPr>
                    <w:jc w:val="center"/>
                    <w:rPr>
                      <w:i/>
                      <w:sz w:val="18"/>
                      <w:szCs w:val="18"/>
                    </w:rPr>
                  </w:pPr>
                </w:p>
                <w:p w:rsidR="005376F7" w:rsidRDefault="005376F7" w:rsidP="00A50830">
                  <w:pPr>
                    <w:jc w:val="center"/>
                    <w:rPr>
                      <w:i/>
                      <w:sz w:val="18"/>
                      <w:szCs w:val="18"/>
                    </w:rPr>
                  </w:pPr>
                </w:p>
                <w:p w:rsidR="005376F7" w:rsidRDefault="005376F7" w:rsidP="00A50830">
                  <w:pPr>
                    <w:jc w:val="center"/>
                    <w:rPr>
                      <w:i/>
                      <w:sz w:val="18"/>
                      <w:szCs w:val="18"/>
                    </w:rPr>
                  </w:pPr>
                </w:p>
                <w:p w:rsidR="005376F7" w:rsidRDefault="005376F7" w:rsidP="00A50830">
                  <w:pPr>
                    <w:jc w:val="center"/>
                    <w:rPr>
                      <w:i/>
                      <w:sz w:val="18"/>
                      <w:szCs w:val="18"/>
                    </w:rPr>
                  </w:pPr>
                </w:p>
                <w:p w:rsidR="005376F7" w:rsidRDefault="005376F7" w:rsidP="00A50830">
                  <w:pPr>
                    <w:jc w:val="center"/>
                    <w:rPr>
                      <w:i/>
                      <w:sz w:val="18"/>
                      <w:szCs w:val="18"/>
                    </w:rPr>
                  </w:pPr>
                </w:p>
                <w:p w:rsidR="005376F7" w:rsidRDefault="005376F7" w:rsidP="00A50830">
                  <w:pPr>
                    <w:jc w:val="center"/>
                    <w:rPr>
                      <w:i/>
                      <w:sz w:val="18"/>
                      <w:szCs w:val="18"/>
                    </w:rPr>
                  </w:pPr>
                </w:p>
                <w:p w:rsidR="005376F7" w:rsidRDefault="005376F7" w:rsidP="00A50830">
                  <w:pPr>
                    <w:jc w:val="center"/>
                    <w:rPr>
                      <w:i/>
                      <w:sz w:val="18"/>
                      <w:szCs w:val="18"/>
                    </w:rPr>
                  </w:pPr>
                </w:p>
                <w:p w:rsidR="005376F7" w:rsidRDefault="005376F7" w:rsidP="00A50830">
                  <w:pPr>
                    <w:jc w:val="center"/>
                    <w:rPr>
                      <w:i/>
                      <w:sz w:val="18"/>
                      <w:szCs w:val="18"/>
                    </w:rPr>
                  </w:pPr>
                </w:p>
                <w:p w:rsidR="005376F7" w:rsidRDefault="005376F7" w:rsidP="00A50830">
                  <w:pPr>
                    <w:jc w:val="center"/>
                    <w:rPr>
                      <w:i/>
                      <w:sz w:val="18"/>
                      <w:szCs w:val="18"/>
                    </w:rPr>
                  </w:pPr>
                </w:p>
                <w:p w:rsidR="005376F7" w:rsidRDefault="005376F7" w:rsidP="00A50830">
                  <w:pPr>
                    <w:jc w:val="center"/>
                    <w:rPr>
                      <w:i/>
                      <w:sz w:val="18"/>
                      <w:szCs w:val="18"/>
                    </w:rPr>
                  </w:pPr>
                </w:p>
                <w:p w:rsidR="005376F7" w:rsidRDefault="005376F7" w:rsidP="00A50830">
                  <w:pPr>
                    <w:jc w:val="center"/>
                    <w:rPr>
                      <w:i/>
                      <w:sz w:val="18"/>
                      <w:szCs w:val="18"/>
                    </w:rPr>
                  </w:pPr>
                </w:p>
                <w:p w:rsidR="005376F7" w:rsidRDefault="005376F7" w:rsidP="00A50830">
                  <w:pPr>
                    <w:jc w:val="center"/>
                    <w:rPr>
                      <w:i/>
                      <w:sz w:val="18"/>
                      <w:szCs w:val="18"/>
                    </w:rPr>
                  </w:pPr>
                </w:p>
                <w:p w:rsidR="005376F7" w:rsidRPr="00211A3A" w:rsidRDefault="005376F7" w:rsidP="00A50830">
                  <w:pPr>
                    <w:jc w:val="center"/>
                    <w:rPr>
                      <w:i/>
                      <w:sz w:val="18"/>
                      <w:szCs w:val="18"/>
                    </w:rPr>
                  </w:pPr>
                  <w:r>
                    <w:rPr>
                      <w:i/>
                      <w:sz w:val="18"/>
                      <w:szCs w:val="18"/>
                    </w:rPr>
                    <w:t>A copy will also be provided to the other professional who was observed.</w:t>
                  </w:r>
                </w:p>
              </w:txbxContent>
            </v:textbox>
            <w10:wrap anchorx="margin"/>
          </v:shape>
        </w:pict>
      </w:r>
    </w:p>
    <w:p w:rsidR="007D78B1" w:rsidRDefault="007D78B1" w:rsidP="009326C8">
      <w:pPr>
        <w:pStyle w:val="Default"/>
        <w:rPr>
          <w:rFonts w:ascii="Calibri" w:hAnsi="Calibri" w:cs="Calibri"/>
          <w:sz w:val="22"/>
          <w:szCs w:val="22"/>
        </w:rPr>
      </w:pPr>
    </w:p>
    <w:p w:rsidR="007D78B1" w:rsidRPr="00481EB0" w:rsidRDefault="007D78B1" w:rsidP="009326C8">
      <w:pPr>
        <w:pStyle w:val="Default"/>
        <w:rPr>
          <w:rFonts w:ascii="Calibri" w:hAnsi="Calibri" w:cs="Calibri"/>
          <w:sz w:val="4"/>
          <w:szCs w:val="4"/>
        </w:rPr>
      </w:pPr>
    </w:p>
    <w:p w:rsidR="007D78B1" w:rsidRPr="00481EB0" w:rsidRDefault="007D78B1" w:rsidP="009326C8">
      <w:pPr>
        <w:pStyle w:val="Default"/>
        <w:rPr>
          <w:rFonts w:ascii="Calibri" w:hAnsi="Calibri" w:cs="Calibri"/>
          <w:sz w:val="4"/>
          <w:szCs w:val="4"/>
        </w:rPr>
      </w:pPr>
    </w:p>
    <w:p w:rsidR="007D78B1" w:rsidRDefault="007D78B1">
      <w:pPr>
        <w:spacing w:after="0" w:line="240" w:lineRule="auto"/>
        <w:rPr>
          <w:rFonts w:cs="Calibri"/>
          <w:color w:val="000000"/>
        </w:rPr>
      </w:pPr>
    </w:p>
    <w:p w:rsidR="007D78B1" w:rsidRDefault="007D78B1" w:rsidP="009326C8">
      <w:pPr>
        <w:pStyle w:val="Default"/>
        <w:rPr>
          <w:rFonts w:ascii="Calibri" w:hAnsi="Calibri" w:cs="Calibri"/>
          <w:sz w:val="22"/>
          <w:szCs w:val="22"/>
        </w:rPr>
        <w:sectPr w:rsidR="007D78B1" w:rsidSect="00FA0A00">
          <w:footerReference w:type="default" r:id="rId60"/>
          <w:pgSz w:w="12240" w:h="15840"/>
          <w:pgMar w:top="720" w:right="720" w:bottom="720" w:left="720" w:header="720" w:footer="288" w:gutter="0"/>
          <w:cols w:space="720"/>
          <w:docGrid w:linePitch="360"/>
        </w:sectPr>
      </w:pPr>
    </w:p>
    <w:bookmarkStart w:id="30" w:name="_MON_1494661062"/>
    <w:bookmarkEnd w:id="30"/>
    <w:p w:rsidR="007A6738" w:rsidRDefault="008A1C97" w:rsidP="00DD26F3">
      <w:pPr>
        <w:pStyle w:val="Default"/>
        <w:rPr>
          <w:rFonts w:cs="Calibri"/>
        </w:rPr>
      </w:pPr>
      <w:r w:rsidRPr="009337D4">
        <w:rPr>
          <w:rFonts w:ascii="Calibri" w:hAnsi="Calibri" w:cs="Calibri"/>
          <w:sz w:val="22"/>
          <w:szCs w:val="22"/>
        </w:rPr>
        <w:object w:dxaOrig="11205" w:dyaOrig="14661">
          <v:shape id="_x0000_i1059" type="#_x0000_t75" style="width:560.5pt;height:733.3pt" o:ole="">
            <v:imagedata r:id="rId61" o:title=""/>
          </v:shape>
          <o:OLEObject Type="Embed" ProgID="Word.Document.12" ShapeID="_x0000_i1059" DrawAspect="Content" ObjectID="_1558254818" r:id="rId62">
            <o:FieldCodes>\s</o:FieldCodes>
          </o:OLEObject>
        </w:object>
      </w:r>
      <w:bookmarkStart w:id="31" w:name="_MON_1555249072"/>
      <w:bookmarkEnd w:id="31"/>
      <w:r w:rsidR="002F5BC5" w:rsidRPr="009337D4">
        <w:rPr>
          <w:rFonts w:ascii="Calibri" w:hAnsi="Calibri" w:cs="Calibri"/>
          <w:sz w:val="22"/>
          <w:szCs w:val="22"/>
        </w:rPr>
        <w:object w:dxaOrig="11047" w:dyaOrig="13983">
          <v:shape id="_x0000_i1060" type="#_x0000_t75" style="width:551.65pt;height:698.95pt" o:ole="">
            <v:imagedata r:id="rId63" o:title=""/>
          </v:shape>
          <o:OLEObject Type="Embed" ProgID="Word.Document.12" ShapeID="_x0000_i1060" DrawAspect="Content" ObjectID="_1558254819" r:id="rId64">
            <o:FieldCodes>\s</o:FieldCodes>
          </o:OLEObject>
        </w:object>
      </w:r>
      <w:bookmarkStart w:id="32" w:name="_MON_1494661176"/>
      <w:bookmarkEnd w:id="32"/>
      <w:r w:rsidR="00D54F8B" w:rsidRPr="009337D4">
        <w:rPr>
          <w:rFonts w:ascii="Calibri" w:hAnsi="Calibri" w:cs="Calibri"/>
          <w:sz w:val="22"/>
          <w:szCs w:val="22"/>
        </w:rPr>
        <w:object w:dxaOrig="11205" w:dyaOrig="14661">
          <v:shape id="_x0000_i1061" type="#_x0000_t75" style="width:560.5pt;height:733.3pt" o:ole="">
            <v:imagedata r:id="rId65" o:title=""/>
          </v:shape>
          <o:OLEObject Type="Embed" ProgID="Word.Document.12" ShapeID="_x0000_i1061" DrawAspect="Content" ObjectID="_1558254820" r:id="rId66">
            <o:FieldCodes>\s</o:FieldCodes>
          </o:OLEObject>
        </w:object>
      </w:r>
      <w:bookmarkStart w:id="33" w:name="_MON_1555250611"/>
      <w:bookmarkEnd w:id="33"/>
      <w:r w:rsidR="00573B44" w:rsidRPr="009337D4">
        <w:rPr>
          <w:rFonts w:ascii="Calibri" w:hAnsi="Calibri" w:cs="Calibri"/>
          <w:sz w:val="22"/>
          <w:szCs w:val="22"/>
        </w:rPr>
        <w:object w:dxaOrig="11212" w:dyaOrig="14259">
          <v:shape id="_x0000_i1062" type="#_x0000_t75" style="width:561.6pt;height:712.25pt" o:ole="">
            <v:imagedata r:id="rId67" o:title=""/>
          </v:shape>
          <o:OLEObject Type="Embed" ProgID="Word.Document.12" ShapeID="_x0000_i1062" DrawAspect="Content" ObjectID="_1558254821" r:id="rId68">
            <o:FieldCodes>\s</o:FieldCodes>
          </o:OLEObject>
        </w:object>
      </w:r>
      <w:bookmarkStart w:id="34" w:name="_MON_1494661321"/>
      <w:bookmarkEnd w:id="34"/>
      <w:r w:rsidR="00A9658C" w:rsidRPr="009337D4">
        <w:rPr>
          <w:rFonts w:ascii="Calibri" w:hAnsi="Calibri" w:cs="Calibri"/>
          <w:sz w:val="22"/>
          <w:szCs w:val="22"/>
        </w:rPr>
        <w:object w:dxaOrig="11205" w:dyaOrig="14661">
          <v:shape id="_x0000_i1063" type="#_x0000_t75" style="width:560.5pt;height:733.3pt" o:ole="">
            <v:imagedata r:id="rId69" o:title=""/>
          </v:shape>
          <o:OLEObject Type="Embed" ProgID="Word.Document.12" ShapeID="_x0000_i1063" DrawAspect="Content" ObjectID="_1558254822" r:id="rId70">
            <o:FieldCodes>\s</o:FieldCodes>
          </o:OLEObject>
        </w:object>
      </w:r>
      <w:bookmarkStart w:id="35" w:name="_MON_1555425370"/>
      <w:bookmarkEnd w:id="35"/>
      <w:r w:rsidR="00235EC1" w:rsidRPr="009337D4">
        <w:rPr>
          <w:rFonts w:ascii="Calibri" w:hAnsi="Calibri" w:cs="Calibri"/>
          <w:sz w:val="22"/>
          <w:szCs w:val="22"/>
        </w:rPr>
        <w:object w:dxaOrig="11212" w:dyaOrig="13707">
          <v:shape id="_x0000_i1064" type="#_x0000_t75" style="width:561.6pt;height:685.65pt" o:ole="">
            <v:imagedata r:id="rId71" o:title=""/>
          </v:shape>
          <o:OLEObject Type="Embed" ProgID="Word.Document.12" ShapeID="_x0000_i1064" DrawAspect="Content" ObjectID="_1558254823" r:id="rId72">
            <o:FieldCodes>\s</o:FieldCodes>
          </o:OLEObject>
        </w:object>
      </w:r>
      <w:bookmarkStart w:id="36" w:name="_MON_1494661361"/>
      <w:bookmarkEnd w:id="36"/>
      <w:r w:rsidR="002F0362" w:rsidRPr="009337D4">
        <w:rPr>
          <w:rFonts w:ascii="Calibri" w:hAnsi="Calibri" w:cs="Calibri"/>
          <w:sz w:val="22"/>
          <w:szCs w:val="22"/>
        </w:rPr>
        <w:object w:dxaOrig="11205" w:dyaOrig="14604">
          <v:shape id="_x0000_i1065" type="#_x0000_t75" style="width:560.5pt;height:729.95pt" o:ole="">
            <v:imagedata r:id="rId73" o:title=""/>
          </v:shape>
          <o:OLEObject Type="Embed" ProgID="Word.Document.12" ShapeID="_x0000_i1065" DrawAspect="Content" ObjectID="_1558254824" r:id="rId74">
            <o:FieldCodes>\s</o:FieldCodes>
          </o:OLEObject>
        </w:object>
      </w:r>
      <w:bookmarkStart w:id="37" w:name="_MON_1494754688"/>
      <w:bookmarkEnd w:id="37"/>
      <w:r w:rsidR="002F0362" w:rsidRPr="00A939B6">
        <w:rPr>
          <w:rFonts w:ascii="Calibri" w:hAnsi="Calibri" w:cs="Calibri"/>
          <w:sz w:val="22"/>
          <w:szCs w:val="22"/>
        </w:rPr>
        <w:object w:dxaOrig="11212" w:dyaOrig="13983">
          <v:shape id="_x0000_i1066" type="#_x0000_t75" style="width:561.6pt;height:698.95pt" o:ole="">
            <v:imagedata r:id="rId75" o:title=""/>
          </v:shape>
          <o:OLEObject Type="Embed" ProgID="Word.Document.12" ShapeID="_x0000_i1066" DrawAspect="Content" ObjectID="_1558254825" r:id="rId76">
            <o:FieldCodes>\s</o:FieldCodes>
          </o:OLEObject>
        </w:object>
      </w:r>
      <w:r w:rsidR="007A6738">
        <w:rPr>
          <w:rFonts w:cs="Calibri"/>
        </w:rPr>
        <w:br w:type="page"/>
      </w:r>
    </w:p>
    <w:p w:rsidR="007D78B1" w:rsidRDefault="007D78B1" w:rsidP="00BD29F3">
      <w:pPr>
        <w:pStyle w:val="Default"/>
        <w:rPr>
          <w:rFonts w:ascii="Calibri" w:hAnsi="Calibri" w:cs="Calibri"/>
          <w:sz w:val="22"/>
          <w:szCs w:val="22"/>
        </w:rPr>
        <w:sectPr w:rsidR="007D78B1" w:rsidSect="00780383">
          <w:footerReference w:type="default" r:id="rId77"/>
          <w:pgSz w:w="12240" w:h="15840"/>
          <w:pgMar w:top="720" w:right="720" w:bottom="720" w:left="720" w:header="720" w:footer="288" w:gutter="0"/>
          <w:cols w:space="720"/>
          <w:docGrid w:linePitch="360"/>
        </w:sectPr>
      </w:pPr>
    </w:p>
    <w:p w:rsidR="0028792F" w:rsidRDefault="007D78B1" w:rsidP="0028792F">
      <w:pPr>
        <w:jc w:val="center"/>
        <w:rPr>
          <w:rFonts w:cs="Calibri"/>
          <w:b/>
          <w:sz w:val="40"/>
        </w:rPr>
      </w:pPr>
      <w:bookmarkStart w:id="38" w:name="_Toc274637640"/>
      <w:r>
        <w:rPr>
          <w:rFonts w:cs="Calibri"/>
          <w:b/>
          <w:sz w:val="40"/>
        </w:rPr>
        <w:lastRenderedPageBreak/>
        <w:t xml:space="preserve">PRINCIPAL </w:t>
      </w:r>
      <w:r w:rsidR="0028792F">
        <w:rPr>
          <w:rFonts w:cs="Calibri"/>
          <w:b/>
          <w:sz w:val="40"/>
        </w:rPr>
        <w:t>and ASSISTANT PRINCIPAL</w:t>
      </w:r>
    </w:p>
    <w:p w:rsidR="007D78B1" w:rsidRPr="001A43D9" w:rsidRDefault="007D78B1" w:rsidP="0028792F">
      <w:pPr>
        <w:jc w:val="center"/>
        <w:rPr>
          <w:rFonts w:cs="Calibri"/>
          <w:b/>
          <w:bCs/>
          <w:sz w:val="40"/>
        </w:rPr>
      </w:pPr>
      <w:r w:rsidRPr="001A43D9">
        <w:rPr>
          <w:rFonts w:cs="Calibri"/>
          <w:b/>
          <w:sz w:val="40"/>
        </w:rPr>
        <w:t>PERFORMANCE STANDARDS</w:t>
      </w:r>
      <w:bookmarkEnd w:id="38"/>
    </w:p>
    <w:p w:rsidR="007D78B1" w:rsidRPr="001A43D9" w:rsidRDefault="007D78B1" w:rsidP="00056885">
      <w:pPr>
        <w:rPr>
          <w:rFonts w:cs="Calibri"/>
        </w:rPr>
      </w:pPr>
    </w:p>
    <w:p w:rsidR="007D78B1" w:rsidRPr="00E96A6E" w:rsidRDefault="007D78B1" w:rsidP="00056885">
      <w:pPr>
        <w:widowControl w:val="0"/>
        <w:tabs>
          <w:tab w:val="left" w:pos="5400"/>
        </w:tabs>
        <w:rPr>
          <w:rFonts w:cs="Calibri"/>
        </w:rPr>
      </w:pPr>
      <w:r w:rsidRPr="009A77B0">
        <w:rPr>
          <w:rFonts w:cs="Calibri"/>
        </w:rPr>
        <w:t>Clearly defined professional responsibilities for principals</w:t>
      </w:r>
      <w:r w:rsidR="006B0218">
        <w:rPr>
          <w:rFonts w:cs="Calibri"/>
        </w:rPr>
        <w:t xml:space="preserve"> and assistant principals</w:t>
      </w:r>
      <w:r w:rsidRPr="009A77B0">
        <w:rPr>
          <w:rFonts w:cs="Calibri"/>
        </w:rPr>
        <w:t xml:space="preserve"> c</w:t>
      </w:r>
      <w:r w:rsidR="0028792F">
        <w:rPr>
          <w:rFonts w:cs="Calibri"/>
        </w:rPr>
        <w:t xml:space="preserve">onstitute the foundation for this </w:t>
      </w:r>
      <w:r w:rsidR="006B0218">
        <w:rPr>
          <w:rFonts w:cs="Calibri"/>
        </w:rPr>
        <w:t>component of the</w:t>
      </w:r>
      <w:r w:rsidRPr="009A77B0">
        <w:rPr>
          <w:rFonts w:cs="Calibri"/>
        </w:rPr>
        <w:t xml:space="preserve"> </w:t>
      </w:r>
      <w:r w:rsidR="006B0218">
        <w:rPr>
          <w:rFonts w:cs="Calibri"/>
        </w:rPr>
        <w:t>Certified Evaluation Plan.  P</w:t>
      </w:r>
      <w:r w:rsidRPr="00B37CD1">
        <w:rPr>
          <w:rFonts w:cs="Calibri"/>
        </w:rPr>
        <w:t xml:space="preserve">erformance standards define the criteria expected when principals </w:t>
      </w:r>
      <w:r w:rsidR="006B0218">
        <w:rPr>
          <w:rFonts w:cs="Calibri"/>
        </w:rPr>
        <w:t xml:space="preserve">and assistant principals </w:t>
      </w:r>
      <w:r w:rsidRPr="00B37CD1">
        <w:rPr>
          <w:rFonts w:cs="Calibri"/>
        </w:rPr>
        <w:t>perform their major duties.  For</w:t>
      </w:r>
      <w:r>
        <w:rPr>
          <w:rFonts w:cs="Calibri"/>
        </w:rPr>
        <w:t xml:space="preserve"> all principals</w:t>
      </w:r>
      <w:r w:rsidR="006B0218">
        <w:rPr>
          <w:rFonts w:cs="Calibri"/>
        </w:rPr>
        <w:t xml:space="preserve"> and assistant principals</w:t>
      </w:r>
      <w:r>
        <w:rPr>
          <w:rFonts w:cs="Calibri"/>
        </w:rPr>
        <w:t>, there are six performance standards</w:t>
      </w:r>
      <w:r w:rsidRPr="00B37CD1">
        <w:rPr>
          <w:rFonts w:cs="Calibri"/>
        </w:rPr>
        <w:t xml:space="preserve"> that </w:t>
      </w:r>
      <w:r>
        <w:rPr>
          <w:rFonts w:cs="Calibri"/>
        </w:rPr>
        <w:t>guide the</w:t>
      </w:r>
      <w:r w:rsidR="006B0218">
        <w:rPr>
          <w:rFonts w:cs="Calibri"/>
        </w:rPr>
        <w:t>ir</w:t>
      </w:r>
      <w:r>
        <w:rPr>
          <w:rFonts w:cs="Calibri"/>
        </w:rPr>
        <w:t xml:space="preserve"> performance</w:t>
      </w:r>
      <w:r w:rsidR="0028792F">
        <w:rPr>
          <w:rFonts w:cs="Calibri"/>
        </w:rPr>
        <w:t xml:space="preserve">.  </w:t>
      </w:r>
      <w:r>
        <w:rPr>
          <w:rFonts w:cs="Calibri"/>
        </w:rPr>
        <w:t xml:space="preserve">Each source of evidence that comprises the </w:t>
      </w:r>
      <w:r w:rsidR="006B0218">
        <w:rPr>
          <w:rFonts w:cs="Calibri"/>
        </w:rPr>
        <w:t>Certified Evaluation Plan</w:t>
      </w:r>
      <w:r w:rsidR="0028792F">
        <w:rPr>
          <w:rFonts w:cs="Calibri"/>
        </w:rPr>
        <w:t xml:space="preserve"> for principals and assistant principals</w:t>
      </w:r>
      <w:r w:rsidR="006B0218">
        <w:rPr>
          <w:rFonts w:cs="Calibri"/>
        </w:rPr>
        <w:t xml:space="preserve"> i</w:t>
      </w:r>
      <w:r>
        <w:rPr>
          <w:rFonts w:cs="Calibri"/>
        </w:rPr>
        <w:t xml:space="preserve">s aligned to and anchored by these standards. </w:t>
      </w:r>
      <w:r w:rsidR="0028792F">
        <w:rPr>
          <w:rFonts w:cs="Calibri"/>
        </w:rPr>
        <w:t>Principals and assistant principals</w:t>
      </w:r>
      <w:r>
        <w:rPr>
          <w:rFonts w:cs="Calibri"/>
        </w:rPr>
        <w:t xml:space="preserve"> will receive their summative rating based on the</w:t>
      </w:r>
      <w:r w:rsidR="0028792F">
        <w:rPr>
          <w:rFonts w:cs="Calibri"/>
        </w:rPr>
        <w:t>se</w:t>
      </w:r>
      <w:r>
        <w:rPr>
          <w:rFonts w:cs="Calibri"/>
        </w:rPr>
        <w:t xml:space="preserve"> measures. </w:t>
      </w:r>
    </w:p>
    <w:p w:rsidR="0028792F" w:rsidRPr="00E96A6E" w:rsidRDefault="0028792F" w:rsidP="0028792F">
      <w:pPr>
        <w:widowControl w:val="0"/>
        <w:tabs>
          <w:tab w:val="left" w:pos="5400"/>
        </w:tabs>
        <w:rPr>
          <w:rFonts w:cs="Calibri"/>
        </w:rPr>
      </w:pPr>
      <w:r w:rsidRPr="001A43D9">
        <w:rPr>
          <w:rFonts w:cs="Calibri"/>
        </w:rPr>
        <w:t>The performance indicators</w:t>
      </w:r>
      <w:r>
        <w:rPr>
          <w:rFonts w:cs="Calibri"/>
        </w:rPr>
        <w:t xml:space="preserve"> for each standard</w:t>
      </w:r>
      <w:r w:rsidRPr="001A43D9">
        <w:rPr>
          <w:rFonts w:cs="Calibri"/>
        </w:rPr>
        <w:t xml:space="preserve"> are provided as samples of activities that address the standard.  </w:t>
      </w:r>
      <w:r w:rsidRPr="001A43D9">
        <w:rPr>
          <w:rFonts w:cs="Calibri"/>
          <w:b/>
        </w:rPr>
        <w:t xml:space="preserve">The list of performance indicators is </w:t>
      </w:r>
      <w:r w:rsidRPr="001A43D9">
        <w:rPr>
          <w:rFonts w:cs="Calibri"/>
          <w:b/>
          <w:u w:val="single"/>
        </w:rPr>
        <w:t>not</w:t>
      </w:r>
      <w:r w:rsidRPr="001A43D9">
        <w:rPr>
          <w:rFonts w:cs="Calibri"/>
          <w:b/>
        </w:rPr>
        <w:t xml:space="preserve"> exhaustive, is not intended to be prescriptive, and is not intended to be a checklist.  Furthermore, principals are not expected to demonstrate each </w:t>
      </w:r>
      <w:r w:rsidRPr="00E96A6E">
        <w:rPr>
          <w:rFonts w:cs="Calibri"/>
          <w:b/>
        </w:rPr>
        <w:t>performance indicator.</w:t>
      </w:r>
      <w:r w:rsidRPr="00E96A6E">
        <w:rPr>
          <w:rFonts w:cs="Calibri"/>
        </w:rPr>
        <w:t xml:space="preserve"> </w:t>
      </w:r>
    </w:p>
    <w:p w:rsidR="007D78B1" w:rsidRPr="00E96A6E" w:rsidRDefault="007D78B1" w:rsidP="00056885">
      <w:pPr>
        <w:rPr>
          <w:b/>
        </w:rPr>
      </w:pPr>
    </w:p>
    <w:p w:rsidR="007D78B1" w:rsidRDefault="007D78B1">
      <w:pPr>
        <w:rPr>
          <w:rFonts w:ascii="Times New Roman" w:hAnsi="Times New Roman"/>
          <w:b/>
        </w:rPr>
      </w:pPr>
      <w:r>
        <w:rPr>
          <w:rFonts w:cs="Calibri"/>
        </w:rPr>
        <w:br w:type="page"/>
      </w:r>
      <w:r w:rsidRPr="004D226F">
        <w:rPr>
          <w:rFonts w:eastAsia="Times New Roman" w:cs="Calibri"/>
        </w:rPr>
        <w:object w:dxaOrig="9858" w:dyaOrig="12683">
          <v:shape id="_x0000_i1067" type="#_x0000_t75" style="width:495.15pt;height:634.7pt" o:ole="">
            <v:imagedata r:id="rId78" o:title=""/>
          </v:shape>
          <o:OLEObject Type="Embed" ProgID="Word.Document.12" ShapeID="_x0000_i1067" DrawAspect="Content" ObjectID="_1558254826" r:id="rId79">
            <o:FieldCodes>\s</o:FieldCodes>
          </o:OLEObject>
        </w:object>
      </w:r>
      <w:r>
        <w:rPr>
          <w:rFonts w:ascii="Times New Roman" w:hAnsi="Times New Roman"/>
          <w:b/>
        </w:rPr>
        <w:br w:type="page"/>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450"/>
      </w:tblGrid>
      <w:tr w:rsidR="007D78B1" w:rsidRPr="005D42DB" w:rsidTr="005D42DB">
        <w:tc>
          <w:tcPr>
            <w:tcW w:w="9450" w:type="dxa"/>
            <w:tcBorders>
              <w:top w:val="single" w:sz="12" w:space="0" w:color="auto"/>
              <w:left w:val="single" w:sz="12" w:space="0" w:color="auto"/>
              <w:bottom w:val="single" w:sz="12" w:space="0" w:color="auto"/>
              <w:right w:val="single" w:sz="12" w:space="0" w:color="auto"/>
            </w:tcBorders>
            <w:shd w:val="clear" w:color="auto" w:fill="D9D9D9"/>
          </w:tcPr>
          <w:p w:rsidR="007D78B1" w:rsidRPr="005D42DB" w:rsidRDefault="007D78B1" w:rsidP="005D42DB">
            <w:pPr>
              <w:spacing w:after="0" w:line="240" w:lineRule="auto"/>
              <w:ind w:left="99" w:right="117"/>
              <w:rPr>
                <w:rFonts w:cs="Calibri"/>
                <w:b/>
                <w:bCs/>
                <w:sz w:val="28"/>
                <w:szCs w:val="28"/>
              </w:rPr>
            </w:pPr>
            <w:r w:rsidRPr="005D42DB">
              <w:rPr>
                <w:rFonts w:cs="Calibri"/>
                <w:b/>
                <w:bCs/>
                <w:sz w:val="28"/>
                <w:szCs w:val="28"/>
              </w:rPr>
              <w:lastRenderedPageBreak/>
              <w:t xml:space="preserve">Performance Standard 2: School Climate </w:t>
            </w:r>
          </w:p>
          <w:p w:rsidR="007D78B1" w:rsidRPr="005D42DB" w:rsidRDefault="007D78B1" w:rsidP="005D42DB">
            <w:pPr>
              <w:spacing w:after="0" w:line="240" w:lineRule="auto"/>
              <w:ind w:left="99" w:right="117"/>
              <w:rPr>
                <w:rFonts w:cs="Calibri"/>
                <w:i/>
              </w:rPr>
            </w:pPr>
            <w:r w:rsidRPr="005D42DB">
              <w:rPr>
                <w:rFonts w:cs="Calibri"/>
                <w:i/>
              </w:rPr>
              <w:t>The principal fosters the success of all students by developing, advocating, and sustaining an academically rigorous, positive, and safe school climate for all stakeholders.</w:t>
            </w:r>
          </w:p>
        </w:tc>
      </w:tr>
      <w:tr w:rsidR="007D78B1" w:rsidRPr="005D42DB" w:rsidTr="005D42DB">
        <w:tc>
          <w:tcPr>
            <w:tcW w:w="9450" w:type="dxa"/>
            <w:tcBorders>
              <w:top w:val="single" w:sz="12" w:space="0" w:color="auto"/>
              <w:left w:val="single" w:sz="12" w:space="0" w:color="auto"/>
              <w:bottom w:val="nil"/>
              <w:right w:val="single" w:sz="12" w:space="0" w:color="auto"/>
            </w:tcBorders>
          </w:tcPr>
          <w:p w:rsidR="007D78B1" w:rsidRPr="005D42DB" w:rsidRDefault="007D78B1" w:rsidP="005D42DB">
            <w:pPr>
              <w:tabs>
                <w:tab w:val="left" w:pos="720"/>
              </w:tabs>
              <w:spacing w:after="0" w:line="240" w:lineRule="auto"/>
              <w:ind w:left="86" w:right="86"/>
              <w:rPr>
                <w:rFonts w:cs="Calibri"/>
                <w:b/>
                <w:bCs/>
              </w:rPr>
            </w:pPr>
            <w:r w:rsidRPr="005D42DB">
              <w:rPr>
                <w:rFonts w:cs="Calibri"/>
                <w:b/>
                <w:bCs/>
              </w:rPr>
              <w:t>Sample Performance Indicators</w:t>
            </w:r>
          </w:p>
          <w:p w:rsidR="007D78B1" w:rsidRPr="005D42DB" w:rsidRDefault="007D78B1" w:rsidP="005D42DB">
            <w:pPr>
              <w:tabs>
                <w:tab w:val="left" w:pos="720"/>
              </w:tabs>
              <w:spacing w:after="60" w:line="240" w:lineRule="auto"/>
              <w:ind w:left="86" w:right="86"/>
              <w:rPr>
                <w:rFonts w:cs="Calibri"/>
                <w:i/>
                <w:iCs/>
              </w:rPr>
            </w:pPr>
            <w:r w:rsidRPr="005D42DB">
              <w:rPr>
                <w:rFonts w:cs="Calibri"/>
                <w:i/>
                <w:iCs/>
              </w:rPr>
              <w:t>Examples may include, but are not limited to:</w:t>
            </w:r>
          </w:p>
        </w:tc>
      </w:tr>
      <w:tr w:rsidR="007D78B1" w:rsidRPr="005D42DB" w:rsidTr="005D42DB">
        <w:tc>
          <w:tcPr>
            <w:tcW w:w="9450" w:type="dxa"/>
            <w:tcBorders>
              <w:top w:val="nil"/>
              <w:left w:val="single" w:sz="12" w:space="0" w:color="auto"/>
              <w:bottom w:val="nil"/>
              <w:right w:val="single" w:sz="12" w:space="0" w:color="auto"/>
            </w:tcBorders>
          </w:tcPr>
          <w:p w:rsidR="007D78B1" w:rsidRPr="005D42DB" w:rsidRDefault="007D78B1" w:rsidP="005D42DB">
            <w:pPr>
              <w:tabs>
                <w:tab w:val="left" w:pos="720"/>
              </w:tabs>
              <w:spacing w:after="60" w:line="240" w:lineRule="auto"/>
              <w:ind w:left="86" w:right="86"/>
              <w:rPr>
                <w:rFonts w:cs="Calibri"/>
                <w:b/>
                <w:iCs/>
              </w:rPr>
            </w:pPr>
            <w:r w:rsidRPr="005D42DB">
              <w:rPr>
                <w:rFonts w:cs="Calibri"/>
                <w:b/>
                <w:iCs/>
              </w:rPr>
              <w:t xml:space="preserve">The </w:t>
            </w:r>
            <w:r w:rsidRPr="005D42DB">
              <w:rPr>
                <w:rFonts w:cs="Calibri"/>
                <w:b/>
              </w:rPr>
              <w:t>principal</w:t>
            </w:r>
            <w:r w:rsidRPr="005D42DB">
              <w:rPr>
                <w:rFonts w:cs="Calibri"/>
                <w:b/>
                <w:iCs/>
              </w:rPr>
              <w:t>:</w:t>
            </w:r>
          </w:p>
        </w:tc>
      </w:tr>
      <w:tr w:rsidR="007D78B1" w:rsidRPr="005D42DB" w:rsidTr="005D42DB">
        <w:tc>
          <w:tcPr>
            <w:tcW w:w="9450" w:type="dxa"/>
            <w:tcBorders>
              <w:top w:val="nil"/>
              <w:left w:val="single" w:sz="12" w:space="0" w:color="auto"/>
              <w:bottom w:val="single" w:sz="12" w:space="0" w:color="auto"/>
              <w:right w:val="single" w:sz="12" w:space="0" w:color="auto"/>
            </w:tcBorders>
          </w:tcPr>
          <w:p w:rsidR="007D78B1" w:rsidRPr="005D42DB" w:rsidRDefault="007D78B1" w:rsidP="005D42DB">
            <w:pPr>
              <w:spacing w:after="60" w:line="240" w:lineRule="auto"/>
              <w:ind w:left="702" w:right="115" w:hanging="450"/>
              <w:rPr>
                <w:rFonts w:cs="Calibri"/>
                <w:sz w:val="18"/>
                <w:szCs w:val="18"/>
              </w:rPr>
            </w:pPr>
            <w:r w:rsidRPr="005D42DB">
              <w:rPr>
                <w:rFonts w:cs="Calibri"/>
                <w:sz w:val="18"/>
                <w:szCs w:val="18"/>
              </w:rPr>
              <w:t>2.1</w:t>
            </w:r>
            <w:r w:rsidRPr="005D42DB">
              <w:rPr>
                <w:rFonts w:cs="Calibri"/>
                <w:sz w:val="18"/>
                <w:szCs w:val="18"/>
              </w:rPr>
              <w:tab/>
              <w:t>Incorporates knowledge of the social, cultural, leadership, and political dynamics of the school community to cultivate a positive academic learning environment.</w:t>
            </w:r>
          </w:p>
          <w:p w:rsidR="007D78B1" w:rsidRPr="005D42DB" w:rsidRDefault="007D78B1" w:rsidP="005D42DB">
            <w:pPr>
              <w:spacing w:after="60" w:line="240" w:lineRule="auto"/>
              <w:ind w:left="702" w:right="115" w:hanging="450"/>
              <w:rPr>
                <w:rFonts w:cs="Calibri"/>
                <w:b/>
                <w:i/>
                <w:sz w:val="18"/>
                <w:szCs w:val="18"/>
              </w:rPr>
            </w:pPr>
            <w:r w:rsidRPr="005D42DB">
              <w:rPr>
                <w:rFonts w:cs="Calibri"/>
                <w:sz w:val="18"/>
                <w:szCs w:val="18"/>
              </w:rPr>
              <w:t>2.2</w:t>
            </w:r>
            <w:r w:rsidRPr="005D42DB">
              <w:rPr>
                <w:rFonts w:cs="Calibri"/>
                <w:sz w:val="18"/>
                <w:szCs w:val="18"/>
              </w:rPr>
              <w:tab/>
              <w:t>Consistently models and collaboratively promotes high expectations, mutual respect, concern, and empathy for students, staff, parents, and community.</w:t>
            </w:r>
          </w:p>
          <w:p w:rsidR="007D78B1" w:rsidRPr="005D42DB" w:rsidRDefault="007D78B1" w:rsidP="005D42DB">
            <w:pPr>
              <w:spacing w:after="60" w:line="240" w:lineRule="auto"/>
              <w:ind w:left="702" w:right="115" w:hanging="450"/>
              <w:rPr>
                <w:rFonts w:cs="Calibri"/>
                <w:b/>
                <w:i/>
                <w:strike/>
                <w:sz w:val="18"/>
                <w:szCs w:val="18"/>
              </w:rPr>
            </w:pPr>
            <w:r w:rsidRPr="005D42DB">
              <w:rPr>
                <w:rFonts w:cs="Calibri"/>
                <w:sz w:val="18"/>
                <w:szCs w:val="18"/>
              </w:rPr>
              <w:t>2.3</w:t>
            </w:r>
            <w:r w:rsidRPr="005D42DB">
              <w:rPr>
                <w:rFonts w:cs="Calibri"/>
                <w:sz w:val="18"/>
                <w:szCs w:val="18"/>
              </w:rPr>
              <w:tab/>
              <w:t>Uses shared decision-making and collaboration</w:t>
            </w:r>
            <w:r w:rsidRPr="005D42DB">
              <w:rPr>
                <w:rFonts w:cs="Calibri"/>
                <w:color w:val="0070C0"/>
                <w:sz w:val="18"/>
                <w:szCs w:val="18"/>
              </w:rPr>
              <w:t xml:space="preserve"> </w:t>
            </w:r>
            <w:r w:rsidRPr="005D42DB">
              <w:rPr>
                <w:rFonts w:cs="Calibri"/>
                <w:sz w:val="18"/>
                <w:szCs w:val="18"/>
              </w:rPr>
              <w:t>to build relationships with all stakeholders and maintain positive school morale.</w:t>
            </w:r>
          </w:p>
          <w:p w:rsidR="007D78B1" w:rsidRPr="005D42DB" w:rsidRDefault="007D78B1" w:rsidP="005D42DB">
            <w:pPr>
              <w:tabs>
                <w:tab w:val="left" w:pos="990"/>
              </w:tabs>
              <w:spacing w:after="60" w:line="240" w:lineRule="auto"/>
              <w:ind w:left="702" w:right="115" w:hanging="450"/>
              <w:rPr>
                <w:rFonts w:cs="Calibri"/>
                <w:sz w:val="18"/>
                <w:szCs w:val="18"/>
              </w:rPr>
            </w:pPr>
            <w:r w:rsidRPr="005D42DB">
              <w:rPr>
                <w:rFonts w:cs="Calibri"/>
                <w:sz w:val="18"/>
                <w:szCs w:val="18"/>
              </w:rPr>
              <w:t xml:space="preserve">2.4 </w:t>
            </w:r>
            <w:r w:rsidRPr="005D42DB">
              <w:rPr>
                <w:rFonts w:cs="Calibri"/>
                <w:sz w:val="18"/>
                <w:szCs w:val="18"/>
              </w:rPr>
              <w:tab/>
              <w:t>Promotes a culture of collaboration, trust and shared leadership.</w:t>
            </w:r>
          </w:p>
          <w:p w:rsidR="007D78B1" w:rsidRPr="005D42DB" w:rsidRDefault="007D78B1" w:rsidP="005D42DB">
            <w:pPr>
              <w:tabs>
                <w:tab w:val="left" w:pos="990"/>
              </w:tabs>
              <w:spacing w:after="60" w:line="240" w:lineRule="auto"/>
              <w:ind w:left="702" w:right="115" w:hanging="450"/>
              <w:rPr>
                <w:rFonts w:cs="Calibri"/>
                <w:sz w:val="18"/>
                <w:szCs w:val="18"/>
              </w:rPr>
            </w:pPr>
            <w:r w:rsidRPr="005D42DB">
              <w:rPr>
                <w:rFonts w:cs="Calibri"/>
                <w:sz w:val="18"/>
                <w:szCs w:val="18"/>
              </w:rPr>
              <w:t>2.5</w:t>
            </w:r>
            <w:r w:rsidRPr="005D42DB">
              <w:rPr>
                <w:rFonts w:cs="Calibri"/>
                <w:sz w:val="18"/>
                <w:szCs w:val="18"/>
              </w:rPr>
              <w:tab/>
              <w:t xml:space="preserve">Supports the staff through continuous improvement efforts.  </w:t>
            </w:r>
          </w:p>
          <w:p w:rsidR="007D78B1" w:rsidRPr="005D42DB" w:rsidRDefault="007D78B1" w:rsidP="005D42DB">
            <w:pPr>
              <w:spacing w:after="60" w:line="240" w:lineRule="auto"/>
              <w:ind w:left="702" w:right="180" w:hanging="450"/>
              <w:rPr>
                <w:rFonts w:cs="Calibri"/>
                <w:b/>
                <w:i/>
                <w:sz w:val="18"/>
                <w:szCs w:val="18"/>
              </w:rPr>
            </w:pPr>
            <w:r w:rsidRPr="005D42DB">
              <w:rPr>
                <w:rFonts w:cs="Calibri"/>
                <w:sz w:val="18"/>
                <w:szCs w:val="18"/>
              </w:rPr>
              <w:t>2.6</w:t>
            </w:r>
            <w:r w:rsidRPr="005D42DB">
              <w:rPr>
                <w:rFonts w:cs="Calibri"/>
                <w:sz w:val="18"/>
                <w:szCs w:val="18"/>
              </w:rPr>
              <w:tab/>
              <w:t xml:space="preserve">Addresses barriers to teacher and staff performance and provides positive working conditions to encourage retention of highly effective personnel. </w:t>
            </w:r>
            <w:r w:rsidRPr="005D42DB">
              <w:rPr>
                <w:rFonts w:cs="Calibri"/>
                <w:b/>
                <w:i/>
                <w:sz w:val="18"/>
                <w:szCs w:val="18"/>
              </w:rPr>
              <w:t xml:space="preserve"> </w:t>
            </w:r>
          </w:p>
          <w:p w:rsidR="007D78B1" w:rsidRPr="005D42DB" w:rsidRDefault="007D78B1" w:rsidP="005D42DB">
            <w:pPr>
              <w:tabs>
                <w:tab w:val="left" w:pos="990"/>
              </w:tabs>
              <w:spacing w:after="60" w:line="240" w:lineRule="auto"/>
              <w:ind w:left="702" w:right="115" w:hanging="450"/>
              <w:rPr>
                <w:rFonts w:cs="Calibri"/>
                <w:sz w:val="18"/>
                <w:szCs w:val="18"/>
              </w:rPr>
            </w:pPr>
            <w:r w:rsidRPr="005D42DB">
              <w:rPr>
                <w:rFonts w:cs="Calibri"/>
                <w:sz w:val="18"/>
                <w:szCs w:val="18"/>
              </w:rPr>
              <w:t>2.7</w:t>
            </w:r>
            <w:r w:rsidRPr="005D42DB">
              <w:rPr>
                <w:rFonts w:cs="Calibri"/>
                <w:sz w:val="18"/>
                <w:szCs w:val="18"/>
              </w:rPr>
              <w:tab/>
              <w:t xml:space="preserve">In collaboration with the school council, as appropriate, ensures a school safety plan is developed and implemented in alignment with district policy. </w:t>
            </w:r>
          </w:p>
          <w:p w:rsidR="007D78B1" w:rsidRPr="005D42DB" w:rsidRDefault="007D78B1" w:rsidP="005D42DB">
            <w:pPr>
              <w:tabs>
                <w:tab w:val="left" w:pos="990"/>
              </w:tabs>
              <w:spacing w:after="60" w:line="240" w:lineRule="auto"/>
              <w:ind w:left="702" w:right="115" w:hanging="450"/>
              <w:rPr>
                <w:rFonts w:cs="Calibri"/>
                <w:b/>
                <w:i/>
                <w:strike/>
                <w:sz w:val="18"/>
                <w:szCs w:val="18"/>
              </w:rPr>
            </w:pPr>
            <w:r w:rsidRPr="005D42DB">
              <w:rPr>
                <w:rFonts w:cs="Calibri"/>
                <w:sz w:val="18"/>
                <w:szCs w:val="18"/>
              </w:rPr>
              <w:t>2.8</w:t>
            </w:r>
            <w:r w:rsidRPr="005D42DB">
              <w:rPr>
                <w:rFonts w:cs="Calibri"/>
                <w:sz w:val="18"/>
                <w:szCs w:val="18"/>
              </w:rPr>
              <w:tab/>
              <w:t xml:space="preserve">Involves students, staff, parents, and the community to create and sustain a positive, safe, and healthy learning environment which reflects state, district, and local school policies, and procedures. </w:t>
            </w:r>
          </w:p>
          <w:p w:rsidR="007D78B1" w:rsidRPr="005D42DB" w:rsidRDefault="007D78B1" w:rsidP="005D42DB">
            <w:pPr>
              <w:tabs>
                <w:tab w:val="left" w:pos="990"/>
              </w:tabs>
              <w:spacing w:after="60" w:line="240" w:lineRule="auto"/>
              <w:ind w:left="702" w:right="115" w:hanging="450"/>
              <w:rPr>
                <w:rFonts w:cs="Calibri"/>
                <w:sz w:val="18"/>
                <w:szCs w:val="18"/>
              </w:rPr>
            </w:pPr>
            <w:r w:rsidRPr="005D42DB">
              <w:rPr>
                <w:rFonts w:cs="Calibri"/>
                <w:sz w:val="18"/>
                <w:szCs w:val="18"/>
              </w:rPr>
              <w:t>2.9</w:t>
            </w:r>
            <w:r w:rsidRPr="005D42DB">
              <w:rPr>
                <w:rFonts w:cs="Calibri"/>
                <w:sz w:val="18"/>
                <w:szCs w:val="18"/>
              </w:rPr>
              <w:tab/>
              <w:t>In collaboration with the school council, leads the development and/or implements best practices in school-wide behavior management that are effective within the school community and communicates behavior management expectations to students, teachers, and parents.</w:t>
            </w:r>
          </w:p>
          <w:p w:rsidR="007D78B1" w:rsidRPr="005D42DB" w:rsidRDefault="007D78B1" w:rsidP="005D42DB">
            <w:pPr>
              <w:tabs>
                <w:tab w:val="left" w:pos="990"/>
              </w:tabs>
              <w:spacing w:after="60" w:line="240" w:lineRule="auto"/>
              <w:ind w:left="702" w:right="115" w:hanging="450"/>
              <w:rPr>
                <w:rFonts w:cs="Calibri"/>
                <w:sz w:val="18"/>
                <w:szCs w:val="18"/>
              </w:rPr>
            </w:pPr>
            <w:r w:rsidRPr="005D42DB">
              <w:rPr>
                <w:rFonts w:cs="Calibri"/>
                <w:sz w:val="18"/>
                <w:szCs w:val="18"/>
              </w:rPr>
              <w:t>2.10</w:t>
            </w:r>
            <w:r w:rsidRPr="005D42DB">
              <w:rPr>
                <w:rFonts w:cs="Calibri"/>
                <w:sz w:val="18"/>
                <w:szCs w:val="18"/>
              </w:rPr>
              <w:tab/>
              <w:t>Is visible, approachable, and dedicates time to listen to the concerns of students, teachers, and other stakeholders.</w:t>
            </w:r>
          </w:p>
          <w:p w:rsidR="007D78B1" w:rsidRPr="005D42DB" w:rsidRDefault="007D78B1" w:rsidP="005D42DB">
            <w:pPr>
              <w:tabs>
                <w:tab w:val="left" w:pos="882"/>
              </w:tabs>
              <w:spacing w:after="60" w:line="240" w:lineRule="auto"/>
              <w:ind w:left="702" w:hanging="450"/>
              <w:rPr>
                <w:rFonts w:cs="Calibri"/>
              </w:rPr>
            </w:pPr>
            <w:r w:rsidRPr="005D42DB">
              <w:rPr>
                <w:rFonts w:cs="Calibri"/>
                <w:sz w:val="18"/>
                <w:szCs w:val="18"/>
              </w:rPr>
              <w:t>2.11</w:t>
            </w:r>
            <w:r w:rsidRPr="005D42DB">
              <w:rPr>
                <w:rFonts w:cs="Calibri"/>
                <w:sz w:val="18"/>
                <w:szCs w:val="18"/>
              </w:rPr>
              <w:tab/>
              <w:t>Maintains a positive, inviting school environment that celebrates, promotes and assists in the development of the whole child/student, and values every child/student as an important member of the school community.</w:t>
            </w:r>
          </w:p>
        </w:tc>
      </w:tr>
    </w:tbl>
    <w:p w:rsidR="007D78B1" w:rsidRPr="00B00E52" w:rsidRDefault="007D78B1" w:rsidP="00056885">
      <w:pPr>
        <w:rPr>
          <w:rFonts w:ascii="Times New Roman" w:hAnsi="Times New Roman"/>
          <w:b/>
          <w:iCs/>
        </w:rPr>
      </w:pPr>
    </w:p>
    <w:tbl>
      <w:tblPr>
        <w:tblW w:w="9450" w:type="dxa"/>
        <w:tblInd w:w="108"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1E0"/>
      </w:tblPr>
      <w:tblGrid>
        <w:gridCol w:w="2520"/>
        <w:gridCol w:w="2250"/>
        <w:gridCol w:w="2317"/>
        <w:gridCol w:w="2363"/>
      </w:tblGrid>
      <w:tr w:rsidR="007D78B1" w:rsidRPr="005D42DB" w:rsidTr="00372C28">
        <w:tc>
          <w:tcPr>
            <w:tcW w:w="2520" w:type="dxa"/>
            <w:tcBorders>
              <w:top w:val="single" w:sz="12" w:space="0" w:color="auto"/>
            </w:tcBorders>
            <w:shd w:val="clear" w:color="auto" w:fill="D9D9D9"/>
            <w:vAlign w:val="center"/>
          </w:tcPr>
          <w:p w:rsidR="007D78B1" w:rsidRPr="005D42DB" w:rsidRDefault="007D78B1" w:rsidP="00372C28">
            <w:pPr>
              <w:jc w:val="center"/>
              <w:rPr>
                <w:rFonts w:cs="Calibri"/>
                <w:b/>
                <w:bCs/>
              </w:rPr>
            </w:pPr>
            <w:r w:rsidRPr="005D42DB">
              <w:rPr>
                <w:rFonts w:cs="Calibri"/>
                <w:b/>
                <w:bCs/>
              </w:rPr>
              <w:t>Ineffective</w:t>
            </w:r>
          </w:p>
        </w:tc>
        <w:tc>
          <w:tcPr>
            <w:tcW w:w="2250" w:type="dxa"/>
            <w:tcBorders>
              <w:top w:val="single" w:sz="12" w:space="0" w:color="auto"/>
            </w:tcBorders>
            <w:shd w:val="clear" w:color="auto" w:fill="D9D9D9"/>
            <w:vAlign w:val="center"/>
          </w:tcPr>
          <w:p w:rsidR="007D78B1" w:rsidRPr="005D42DB" w:rsidRDefault="007D78B1" w:rsidP="00372C28">
            <w:pPr>
              <w:jc w:val="center"/>
              <w:rPr>
                <w:rFonts w:cs="Calibri"/>
                <w:i/>
                <w:iCs/>
                <w:sz w:val="16"/>
              </w:rPr>
            </w:pPr>
            <w:r w:rsidRPr="005D42DB">
              <w:rPr>
                <w:rFonts w:cs="Calibri"/>
                <w:b/>
                <w:bCs/>
              </w:rPr>
              <w:t>Developing</w:t>
            </w:r>
          </w:p>
          <w:p w:rsidR="007D78B1" w:rsidRPr="005D42DB" w:rsidRDefault="007D78B1" w:rsidP="00372C28">
            <w:pPr>
              <w:jc w:val="center"/>
              <w:rPr>
                <w:rFonts w:cs="Calibri"/>
                <w:b/>
                <w:bCs/>
              </w:rPr>
            </w:pPr>
            <w:r w:rsidRPr="005D42DB">
              <w:rPr>
                <w:rFonts w:cs="Calibri"/>
                <w:i/>
                <w:iCs/>
                <w:sz w:val="16"/>
              </w:rPr>
              <w:t>.</w:t>
            </w:r>
          </w:p>
        </w:tc>
        <w:tc>
          <w:tcPr>
            <w:tcW w:w="2317" w:type="dxa"/>
            <w:tcBorders>
              <w:top w:val="single" w:sz="12" w:space="0" w:color="auto"/>
            </w:tcBorders>
            <w:shd w:val="clear" w:color="auto" w:fill="D9D9D9"/>
            <w:vAlign w:val="center"/>
          </w:tcPr>
          <w:p w:rsidR="007D78B1" w:rsidRPr="005D42DB" w:rsidRDefault="007D78B1" w:rsidP="00372C28">
            <w:pPr>
              <w:jc w:val="center"/>
              <w:rPr>
                <w:rFonts w:cs="Calibri"/>
                <w:i/>
                <w:iCs/>
                <w:sz w:val="16"/>
              </w:rPr>
            </w:pPr>
            <w:r w:rsidRPr="005D42DB">
              <w:rPr>
                <w:rFonts w:cs="Calibri"/>
                <w:b/>
                <w:iCs/>
              </w:rPr>
              <w:t xml:space="preserve">Accomplished </w:t>
            </w:r>
          </w:p>
          <w:p w:rsidR="007D78B1" w:rsidRPr="005D42DB" w:rsidRDefault="007D78B1" w:rsidP="00372C28">
            <w:pPr>
              <w:jc w:val="center"/>
              <w:rPr>
                <w:rFonts w:cs="Calibri"/>
                <w:b/>
                <w:bCs/>
              </w:rPr>
            </w:pPr>
            <w:r w:rsidRPr="005D42DB">
              <w:rPr>
                <w:rFonts w:cs="Calibri"/>
                <w:i/>
                <w:iCs/>
                <w:sz w:val="16"/>
              </w:rPr>
              <w:t xml:space="preserve"> is the expected level of performance</w:t>
            </w:r>
          </w:p>
        </w:tc>
        <w:tc>
          <w:tcPr>
            <w:tcW w:w="2363" w:type="dxa"/>
            <w:tcBorders>
              <w:top w:val="single" w:sz="12" w:space="0" w:color="auto"/>
            </w:tcBorders>
            <w:shd w:val="clear" w:color="auto" w:fill="D9D9D9"/>
            <w:vAlign w:val="center"/>
          </w:tcPr>
          <w:p w:rsidR="007D78B1" w:rsidRPr="005D42DB" w:rsidRDefault="007D78B1" w:rsidP="00372C28">
            <w:pPr>
              <w:jc w:val="center"/>
              <w:rPr>
                <w:rFonts w:cs="Calibri"/>
                <w:b/>
                <w:bCs/>
              </w:rPr>
            </w:pPr>
            <w:r w:rsidRPr="005D42DB">
              <w:rPr>
                <w:rFonts w:cs="Calibri"/>
                <w:b/>
                <w:bCs/>
              </w:rPr>
              <w:t>Exemplary</w:t>
            </w:r>
          </w:p>
          <w:p w:rsidR="007D78B1" w:rsidRPr="005D42DB" w:rsidRDefault="007D78B1" w:rsidP="00372C28">
            <w:pPr>
              <w:jc w:val="center"/>
              <w:rPr>
                <w:rFonts w:cs="Calibri"/>
                <w:b/>
                <w:bCs/>
              </w:rPr>
            </w:pPr>
            <w:r w:rsidRPr="005D42DB">
              <w:rPr>
                <w:rFonts w:cs="Calibri"/>
                <w:bCs/>
                <w:i/>
                <w:iCs/>
                <w:sz w:val="16"/>
              </w:rPr>
              <w:t>In addition to meeting the requirements for Accomplished</w:t>
            </w:r>
          </w:p>
        </w:tc>
      </w:tr>
      <w:tr w:rsidR="007D78B1" w:rsidRPr="005D42DB" w:rsidTr="00372C28">
        <w:trPr>
          <w:trHeight w:val="330"/>
        </w:trPr>
        <w:tc>
          <w:tcPr>
            <w:tcW w:w="2520" w:type="dxa"/>
            <w:tcBorders>
              <w:bottom w:val="single" w:sz="12" w:space="0" w:color="auto"/>
            </w:tcBorders>
          </w:tcPr>
          <w:p w:rsidR="007D78B1" w:rsidRPr="005D42DB" w:rsidRDefault="007D78B1" w:rsidP="00372C28">
            <w:pPr>
              <w:rPr>
                <w:rFonts w:cs="Calibri"/>
                <w:bCs/>
                <w:sz w:val="20"/>
              </w:rPr>
            </w:pPr>
            <w:r w:rsidRPr="005D42DB">
              <w:rPr>
                <w:rFonts w:cs="Calibri"/>
                <w:sz w:val="20"/>
              </w:rPr>
              <w:t xml:space="preserve">The principal </w:t>
            </w:r>
            <w:r w:rsidRPr="005D42DB">
              <w:rPr>
                <w:rFonts w:cs="Calibri"/>
                <w:b/>
                <w:sz w:val="20"/>
              </w:rPr>
              <w:t>rarely</w:t>
            </w:r>
            <w:r w:rsidRPr="005D42DB">
              <w:rPr>
                <w:rFonts w:cs="Calibri"/>
                <w:sz w:val="20"/>
              </w:rPr>
              <w:t xml:space="preserve"> promotes the success of all students by developing, advocating, or sustaining an academically rigorous, positive, or safe school climate for all stakeholders.</w:t>
            </w:r>
          </w:p>
        </w:tc>
        <w:tc>
          <w:tcPr>
            <w:tcW w:w="2250" w:type="dxa"/>
            <w:tcBorders>
              <w:bottom w:val="single" w:sz="12" w:space="0" w:color="auto"/>
            </w:tcBorders>
            <w:shd w:val="clear" w:color="auto" w:fill="FFFFFF"/>
          </w:tcPr>
          <w:p w:rsidR="007D78B1" w:rsidRPr="005D42DB" w:rsidRDefault="007D78B1" w:rsidP="00372C28">
            <w:pPr>
              <w:rPr>
                <w:rFonts w:cs="Calibri"/>
                <w:b/>
                <w:bCs/>
                <w:sz w:val="20"/>
              </w:rPr>
            </w:pPr>
            <w:r w:rsidRPr="005D42DB">
              <w:rPr>
                <w:rFonts w:cs="Calibri"/>
                <w:sz w:val="20"/>
              </w:rPr>
              <w:t xml:space="preserve">The principal </w:t>
            </w:r>
            <w:r w:rsidRPr="005D42DB">
              <w:rPr>
                <w:rFonts w:cs="Calibri"/>
                <w:b/>
                <w:sz w:val="20"/>
              </w:rPr>
              <w:t>inconsistently</w:t>
            </w:r>
            <w:r w:rsidRPr="005D42DB">
              <w:rPr>
                <w:rFonts w:cs="Calibri"/>
                <w:sz w:val="20"/>
              </w:rPr>
              <w:t xml:space="preserve"> promotes the success of all students by developing, advocating, or sustaining an academically rigorous, positive, or safe school climate for all stakeholders.</w:t>
            </w:r>
          </w:p>
        </w:tc>
        <w:tc>
          <w:tcPr>
            <w:tcW w:w="2317" w:type="dxa"/>
            <w:tcBorders>
              <w:bottom w:val="single" w:sz="12" w:space="0" w:color="auto"/>
            </w:tcBorders>
          </w:tcPr>
          <w:p w:rsidR="007D78B1" w:rsidRPr="005D42DB" w:rsidRDefault="007D78B1" w:rsidP="00372C28">
            <w:pPr>
              <w:rPr>
                <w:rFonts w:cs="Calibri"/>
                <w:sz w:val="20"/>
              </w:rPr>
            </w:pPr>
            <w:r w:rsidRPr="005D42DB">
              <w:rPr>
                <w:rFonts w:cs="Calibri"/>
                <w:b/>
                <w:bCs/>
                <w:sz w:val="20"/>
              </w:rPr>
              <w:t>The principal fosters the success of all students by developing, advocating, and sustaining an academically rigorous, positive, and safe school climate for all stakeholders.</w:t>
            </w:r>
          </w:p>
        </w:tc>
        <w:tc>
          <w:tcPr>
            <w:tcW w:w="2363" w:type="dxa"/>
            <w:tcBorders>
              <w:bottom w:val="single" w:sz="12" w:space="0" w:color="auto"/>
            </w:tcBorders>
          </w:tcPr>
          <w:p w:rsidR="007D78B1" w:rsidRPr="005D42DB" w:rsidRDefault="007D78B1" w:rsidP="00372C28">
            <w:pPr>
              <w:rPr>
                <w:rFonts w:cs="Calibri"/>
                <w:bCs/>
                <w:sz w:val="20"/>
              </w:rPr>
            </w:pPr>
            <w:r w:rsidRPr="005D42DB">
              <w:rPr>
                <w:rFonts w:cs="Calibri"/>
                <w:bCs/>
                <w:sz w:val="20"/>
              </w:rPr>
              <w:t>The principal seeks out new opportunities or substantially improves existing programs to create an environment where students and stakeholders thrive and the rigor of academic expectations has significantly increased as evident through results.</w:t>
            </w:r>
          </w:p>
        </w:tc>
      </w:tr>
    </w:tbl>
    <w:p w:rsidR="007D78B1" w:rsidRDefault="007D78B1" w:rsidP="00056885"/>
    <w:p w:rsidR="007D78B1" w:rsidRDefault="007D78B1" w:rsidP="00056885"/>
    <w:p w:rsidR="007D78B1" w:rsidRPr="00B00E52" w:rsidRDefault="007D78B1" w:rsidP="00056885"/>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450"/>
      </w:tblGrid>
      <w:tr w:rsidR="007D78B1" w:rsidRPr="005D42DB" w:rsidTr="005D42DB">
        <w:tc>
          <w:tcPr>
            <w:tcW w:w="9450" w:type="dxa"/>
            <w:tcBorders>
              <w:top w:val="single" w:sz="12" w:space="0" w:color="auto"/>
              <w:left w:val="single" w:sz="12" w:space="0" w:color="auto"/>
              <w:bottom w:val="single" w:sz="12" w:space="0" w:color="auto"/>
              <w:right w:val="single" w:sz="12" w:space="0" w:color="auto"/>
            </w:tcBorders>
            <w:shd w:val="clear" w:color="auto" w:fill="D9D9D9"/>
          </w:tcPr>
          <w:p w:rsidR="007D78B1" w:rsidRPr="005D42DB" w:rsidRDefault="007D78B1" w:rsidP="005D42DB">
            <w:pPr>
              <w:spacing w:after="0" w:line="240" w:lineRule="auto"/>
              <w:ind w:left="90" w:right="630"/>
              <w:rPr>
                <w:rFonts w:cs="Calibri"/>
                <w:b/>
                <w:bCs/>
                <w:sz w:val="28"/>
              </w:rPr>
            </w:pPr>
            <w:r w:rsidRPr="005D42DB">
              <w:rPr>
                <w:rFonts w:cs="Calibri"/>
                <w:b/>
                <w:bCs/>
                <w:sz w:val="28"/>
              </w:rPr>
              <w:t>Performance Standard 3: Human Resources Management</w:t>
            </w:r>
          </w:p>
          <w:p w:rsidR="007D78B1" w:rsidRPr="005D42DB" w:rsidRDefault="007D78B1" w:rsidP="005D42DB">
            <w:pPr>
              <w:spacing w:after="0" w:line="240" w:lineRule="auto"/>
              <w:ind w:left="90" w:right="180"/>
              <w:rPr>
                <w:rFonts w:cs="Calibri"/>
                <w:i/>
              </w:rPr>
            </w:pPr>
            <w:r w:rsidRPr="005D42DB">
              <w:rPr>
                <w:rFonts w:cs="Calibri"/>
                <w:bCs/>
                <w:i/>
              </w:rPr>
              <w:t>T</w:t>
            </w:r>
            <w:r w:rsidRPr="005D42DB">
              <w:rPr>
                <w:rFonts w:cs="Calibri"/>
                <w:i/>
              </w:rPr>
              <w:t>he principal fosters effective human resources management by assisting with selection and induction, and by supporting, evaluating, and retaining quality instructional and support personnel.</w:t>
            </w:r>
          </w:p>
        </w:tc>
      </w:tr>
      <w:tr w:rsidR="007D78B1" w:rsidRPr="005D42DB" w:rsidTr="005D42DB">
        <w:tc>
          <w:tcPr>
            <w:tcW w:w="9450" w:type="dxa"/>
            <w:tcBorders>
              <w:top w:val="single" w:sz="12" w:space="0" w:color="auto"/>
              <w:left w:val="single" w:sz="12" w:space="0" w:color="auto"/>
              <w:bottom w:val="nil"/>
              <w:right w:val="single" w:sz="12" w:space="0" w:color="auto"/>
            </w:tcBorders>
          </w:tcPr>
          <w:p w:rsidR="007D78B1" w:rsidRPr="005D42DB" w:rsidRDefault="007D78B1" w:rsidP="005D42DB">
            <w:pPr>
              <w:tabs>
                <w:tab w:val="left" w:pos="720"/>
              </w:tabs>
              <w:spacing w:after="0" w:line="240" w:lineRule="auto"/>
              <w:ind w:left="86" w:right="86"/>
              <w:rPr>
                <w:rFonts w:cs="Calibri"/>
                <w:b/>
                <w:bCs/>
              </w:rPr>
            </w:pPr>
            <w:r w:rsidRPr="005D42DB">
              <w:rPr>
                <w:rFonts w:cs="Calibri"/>
                <w:b/>
                <w:bCs/>
              </w:rPr>
              <w:t>Sample Performance Indicators</w:t>
            </w:r>
          </w:p>
          <w:p w:rsidR="007D78B1" w:rsidRPr="005D42DB" w:rsidRDefault="007D78B1" w:rsidP="005D42DB">
            <w:pPr>
              <w:tabs>
                <w:tab w:val="left" w:pos="720"/>
              </w:tabs>
              <w:spacing w:after="60" w:line="240" w:lineRule="auto"/>
              <w:ind w:left="86" w:right="86"/>
              <w:rPr>
                <w:rFonts w:cs="Calibri"/>
                <w:i/>
                <w:iCs/>
              </w:rPr>
            </w:pPr>
            <w:r w:rsidRPr="005D42DB">
              <w:rPr>
                <w:rFonts w:cs="Calibri"/>
                <w:i/>
                <w:iCs/>
              </w:rPr>
              <w:t>Examples may include, but are not limited to:</w:t>
            </w:r>
          </w:p>
        </w:tc>
      </w:tr>
      <w:tr w:rsidR="007D78B1" w:rsidRPr="005D42DB" w:rsidTr="005D42DB">
        <w:tc>
          <w:tcPr>
            <w:tcW w:w="9450" w:type="dxa"/>
            <w:tcBorders>
              <w:top w:val="nil"/>
              <w:left w:val="single" w:sz="12" w:space="0" w:color="auto"/>
              <w:bottom w:val="nil"/>
              <w:right w:val="single" w:sz="12" w:space="0" w:color="auto"/>
            </w:tcBorders>
          </w:tcPr>
          <w:p w:rsidR="007D78B1" w:rsidRPr="005D42DB" w:rsidRDefault="007D78B1" w:rsidP="005D42DB">
            <w:pPr>
              <w:tabs>
                <w:tab w:val="left" w:pos="720"/>
              </w:tabs>
              <w:spacing w:after="60" w:line="240" w:lineRule="auto"/>
              <w:ind w:left="86" w:right="86"/>
              <w:rPr>
                <w:rFonts w:cs="Calibri"/>
                <w:b/>
                <w:iCs/>
              </w:rPr>
            </w:pPr>
            <w:r w:rsidRPr="005D42DB">
              <w:rPr>
                <w:rFonts w:cs="Calibri"/>
                <w:b/>
                <w:iCs/>
              </w:rPr>
              <w:t xml:space="preserve">The </w:t>
            </w:r>
            <w:r w:rsidRPr="005D42DB">
              <w:rPr>
                <w:rFonts w:cs="Calibri"/>
                <w:b/>
              </w:rPr>
              <w:t>principal</w:t>
            </w:r>
            <w:r w:rsidRPr="005D42DB">
              <w:rPr>
                <w:rFonts w:cs="Calibri"/>
                <w:b/>
                <w:iCs/>
              </w:rPr>
              <w:t>:</w:t>
            </w:r>
          </w:p>
        </w:tc>
      </w:tr>
      <w:tr w:rsidR="007D78B1" w:rsidRPr="005D42DB" w:rsidTr="005D42DB">
        <w:tc>
          <w:tcPr>
            <w:tcW w:w="9450" w:type="dxa"/>
            <w:tcBorders>
              <w:top w:val="nil"/>
              <w:left w:val="single" w:sz="12" w:space="0" w:color="auto"/>
              <w:bottom w:val="single" w:sz="12" w:space="0" w:color="auto"/>
              <w:right w:val="single" w:sz="12" w:space="0" w:color="auto"/>
            </w:tcBorders>
          </w:tcPr>
          <w:p w:rsidR="007D78B1" w:rsidRPr="005D42DB" w:rsidRDefault="007D78B1" w:rsidP="005D42DB">
            <w:pPr>
              <w:spacing w:after="60" w:line="240" w:lineRule="auto"/>
              <w:ind w:left="702" w:hanging="450"/>
              <w:rPr>
                <w:rFonts w:cs="Calibri"/>
                <w:sz w:val="18"/>
                <w:szCs w:val="18"/>
              </w:rPr>
            </w:pPr>
            <w:r w:rsidRPr="005D42DB">
              <w:rPr>
                <w:rFonts w:cs="Calibri"/>
                <w:sz w:val="18"/>
                <w:szCs w:val="18"/>
              </w:rPr>
              <w:t>3.1</w:t>
            </w:r>
            <w:r w:rsidRPr="005D42DB">
              <w:rPr>
                <w:rFonts w:cs="Calibri"/>
                <w:sz w:val="18"/>
                <w:szCs w:val="18"/>
              </w:rPr>
              <w:tab/>
              <w:t>Actively participates in an effective and efficient selection process in consultation with the school council.</w:t>
            </w:r>
          </w:p>
          <w:p w:rsidR="007D78B1" w:rsidRPr="005D42DB" w:rsidRDefault="007D78B1" w:rsidP="005D42DB">
            <w:pPr>
              <w:spacing w:after="60" w:line="240" w:lineRule="auto"/>
              <w:ind w:left="702" w:hanging="450"/>
              <w:rPr>
                <w:rFonts w:cs="Calibri"/>
                <w:sz w:val="18"/>
                <w:szCs w:val="18"/>
              </w:rPr>
            </w:pPr>
            <w:r w:rsidRPr="005D42DB">
              <w:rPr>
                <w:rFonts w:cs="Calibri"/>
                <w:sz w:val="18"/>
                <w:szCs w:val="18"/>
              </w:rPr>
              <w:t>3.2</w:t>
            </w:r>
            <w:r w:rsidRPr="005D42DB">
              <w:rPr>
                <w:rFonts w:cs="Calibri"/>
                <w:sz w:val="18"/>
                <w:szCs w:val="18"/>
              </w:rPr>
              <w:tab/>
              <w:t xml:space="preserve">Assigns highly-effective staff in a fair and equitable manner based on student and school needs, assessment data, and local and state requirements.  </w:t>
            </w:r>
          </w:p>
          <w:p w:rsidR="007D78B1" w:rsidRPr="005D42DB" w:rsidRDefault="007D78B1" w:rsidP="005D42DB">
            <w:pPr>
              <w:spacing w:after="60" w:line="240" w:lineRule="auto"/>
              <w:ind w:left="702" w:right="180" w:hanging="450"/>
              <w:rPr>
                <w:rFonts w:cs="Calibri"/>
                <w:sz w:val="18"/>
                <w:szCs w:val="18"/>
              </w:rPr>
            </w:pPr>
            <w:r w:rsidRPr="005D42DB">
              <w:rPr>
                <w:rFonts w:cs="Calibri"/>
                <w:sz w:val="18"/>
                <w:szCs w:val="18"/>
              </w:rPr>
              <w:t>3.3</w:t>
            </w:r>
            <w:r w:rsidRPr="005D42DB">
              <w:rPr>
                <w:rFonts w:cs="Calibri"/>
                <w:sz w:val="18"/>
                <w:szCs w:val="18"/>
              </w:rPr>
              <w:tab/>
              <w:t xml:space="preserve">Supports formal building-level employee induction processes and informal procedures to support and assist all new personnel. </w:t>
            </w:r>
          </w:p>
          <w:p w:rsidR="007D78B1" w:rsidRPr="005D42DB" w:rsidRDefault="007D78B1" w:rsidP="005D42DB">
            <w:pPr>
              <w:spacing w:after="60" w:line="240" w:lineRule="auto"/>
              <w:ind w:left="702" w:right="180" w:hanging="450"/>
              <w:rPr>
                <w:rFonts w:cs="Calibri"/>
                <w:sz w:val="18"/>
                <w:szCs w:val="18"/>
              </w:rPr>
            </w:pPr>
            <w:r w:rsidRPr="005D42DB">
              <w:rPr>
                <w:rFonts w:cs="Calibri"/>
                <w:sz w:val="18"/>
                <w:szCs w:val="18"/>
              </w:rPr>
              <w:t>3.4</w:t>
            </w:r>
            <w:r w:rsidRPr="005D42DB">
              <w:rPr>
                <w:rFonts w:cs="Calibri"/>
                <w:sz w:val="18"/>
                <w:szCs w:val="18"/>
              </w:rPr>
              <w:tab/>
              <w:t>Provides a mentoring process for all new and targeted instructional personnel.</w:t>
            </w:r>
          </w:p>
          <w:p w:rsidR="007D78B1" w:rsidRPr="005D42DB" w:rsidRDefault="007D78B1" w:rsidP="005D42DB">
            <w:pPr>
              <w:spacing w:after="60" w:line="240" w:lineRule="auto"/>
              <w:ind w:left="702" w:right="180" w:hanging="450"/>
              <w:rPr>
                <w:rFonts w:cs="Calibri"/>
                <w:sz w:val="18"/>
                <w:szCs w:val="18"/>
              </w:rPr>
            </w:pPr>
            <w:r w:rsidRPr="005D42DB">
              <w:rPr>
                <w:rFonts w:cs="Calibri"/>
                <w:sz w:val="18"/>
                <w:szCs w:val="18"/>
              </w:rPr>
              <w:t>3.5</w:t>
            </w:r>
            <w:r w:rsidRPr="005D42DB">
              <w:rPr>
                <w:rFonts w:cs="Calibri"/>
                <w:sz w:val="18"/>
                <w:szCs w:val="18"/>
              </w:rPr>
              <w:tab/>
              <w:t>Manages the supervision and evaluation of staff in accordance with local and state requirements.</w:t>
            </w:r>
          </w:p>
          <w:p w:rsidR="007D78B1" w:rsidRPr="005D42DB" w:rsidRDefault="007D78B1" w:rsidP="005D42DB">
            <w:pPr>
              <w:spacing w:after="60" w:line="240" w:lineRule="auto"/>
              <w:ind w:left="702" w:right="180" w:hanging="450"/>
              <w:rPr>
                <w:rFonts w:cs="Calibri"/>
                <w:sz w:val="18"/>
                <w:szCs w:val="18"/>
              </w:rPr>
            </w:pPr>
            <w:r w:rsidRPr="005D42DB">
              <w:rPr>
                <w:rFonts w:cs="Calibri"/>
                <w:sz w:val="18"/>
                <w:szCs w:val="18"/>
              </w:rPr>
              <w:t>3.6</w:t>
            </w:r>
            <w:r w:rsidRPr="005D42DB">
              <w:rPr>
                <w:rFonts w:cs="Calibri"/>
                <w:sz w:val="18"/>
                <w:szCs w:val="18"/>
              </w:rPr>
              <w:tab/>
              <w:t>Properly implements the teacher and staff effectiveness systems, supports the important role evaluation plays in teacher and staff learning, and evaluates performance of personnel using multiple data sources.</w:t>
            </w:r>
          </w:p>
          <w:p w:rsidR="007D78B1" w:rsidRPr="005D42DB" w:rsidRDefault="007D78B1" w:rsidP="005D42DB">
            <w:pPr>
              <w:spacing w:after="60" w:line="240" w:lineRule="auto"/>
              <w:ind w:left="702" w:right="180" w:hanging="450"/>
              <w:rPr>
                <w:rFonts w:cs="Calibri"/>
                <w:sz w:val="18"/>
                <w:szCs w:val="18"/>
              </w:rPr>
            </w:pPr>
            <w:r w:rsidRPr="005D42DB">
              <w:rPr>
                <w:rFonts w:cs="Calibri"/>
                <w:sz w:val="18"/>
                <w:szCs w:val="18"/>
              </w:rPr>
              <w:t>3.7</w:t>
            </w:r>
            <w:r w:rsidRPr="005D42DB">
              <w:rPr>
                <w:rFonts w:cs="Calibri"/>
                <w:sz w:val="18"/>
                <w:szCs w:val="18"/>
              </w:rPr>
              <w:tab/>
              <w:t>Documents evidence of teacher effectiveness, provides timely, on-going formal and informal feedback on strengths and areas of growth, and provides support, access to resources, and professional learning opportunities for teachers and staff to improve job effectiveness.</w:t>
            </w:r>
          </w:p>
          <w:p w:rsidR="007D78B1" w:rsidRPr="005D42DB" w:rsidRDefault="007D78B1" w:rsidP="005D42DB">
            <w:pPr>
              <w:spacing w:after="60" w:line="240" w:lineRule="auto"/>
              <w:ind w:left="702" w:right="90" w:hanging="450"/>
              <w:rPr>
                <w:rFonts w:cs="Calibri"/>
                <w:sz w:val="18"/>
                <w:szCs w:val="18"/>
              </w:rPr>
            </w:pPr>
            <w:r w:rsidRPr="005D42DB">
              <w:rPr>
                <w:rFonts w:cs="Calibri"/>
                <w:sz w:val="18"/>
                <w:szCs w:val="18"/>
              </w:rPr>
              <w:t>3.8</w:t>
            </w:r>
            <w:r w:rsidRPr="005D42DB">
              <w:rPr>
                <w:rFonts w:cs="Calibri"/>
                <w:sz w:val="18"/>
                <w:szCs w:val="18"/>
              </w:rPr>
              <w:tab/>
              <w:t>Makes appropriate recommendations relative to personnel transfer, retention, promotion, and dismissal consistent with established policies and procedures and with student academic growth as a significant consideration.</w:t>
            </w:r>
          </w:p>
          <w:p w:rsidR="007D78B1" w:rsidRPr="005D42DB" w:rsidRDefault="007D78B1" w:rsidP="005D42DB">
            <w:pPr>
              <w:spacing w:after="60" w:line="240" w:lineRule="auto"/>
              <w:ind w:left="702" w:right="187" w:hanging="450"/>
              <w:rPr>
                <w:rFonts w:cs="Calibri"/>
                <w:sz w:val="18"/>
                <w:szCs w:val="18"/>
              </w:rPr>
            </w:pPr>
            <w:r w:rsidRPr="005D42DB">
              <w:rPr>
                <w:rFonts w:cs="Calibri"/>
                <w:sz w:val="18"/>
                <w:szCs w:val="18"/>
              </w:rPr>
              <w:t>3.9</w:t>
            </w:r>
            <w:r w:rsidRPr="005D42DB">
              <w:rPr>
                <w:rFonts w:cs="Calibri"/>
                <w:sz w:val="18"/>
                <w:szCs w:val="18"/>
              </w:rPr>
              <w:tab/>
              <w:t xml:space="preserve">Recognizes and supports highly effective teachers and staff and cultivates their leadership potential. </w:t>
            </w:r>
          </w:p>
          <w:p w:rsidR="007D78B1" w:rsidRPr="005D42DB" w:rsidRDefault="007D78B1" w:rsidP="005D42DB">
            <w:pPr>
              <w:spacing w:after="60" w:line="240" w:lineRule="auto"/>
              <w:ind w:left="702" w:hanging="450"/>
              <w:rPr>
                <w:rFonts w:cs="Calibri"/>
              </w:rPr>
            </w:pPr>
            <w:r w:rsidRPr="005D42DB">
              <w:rPr>
                <w:rFonts w:cs="Calibri"/>
                <w:sz w:val="18"/>
                <w:szCs w:val="18"/>
              </w:rPr>
              <w:t>3.10</w:t>
            </w:r>
            <w:r w:rsidRPr="005D42DB">
              <w:rPr>
                <w:rFonts w:cs="Calibri"/>
                <w:sz w:val="18"/>
                <w:szCs w:val="18"/>
              </w:rPr>
              <w:tab/>
              <w:t xml:space="preserve">Maximizes human resources by building on the strengths of teachers and staff members through the collaborative development and implementation of the professional growth plan that aligns with the school and/or district plan. </w:t>
            </w:r>
            <w:r w:rsidRPr="005D42DB">
              <w:rPr>
                <w:rFonts w:ascii="Times New Roman" w:eastAsia="MS Mincho" w:hAnsi="Times New Roman"/>
                <w:sz w:val="18"/>
                <w:szCs w:val="18"/>
              </w:rPr>
              <w:t xml:space="preserve"> </w:t>
            </w:r>
          </w:p>
        </w:tc>
      </w:tr>
    </w:tbl>
    <w:p w:rsidR="007D78B1" w:rsidRPr="00B00E52" w:rsidRDefault="007D78B1" w:rsidP="00056885"/>
    <w:tbl>
      <w:tblPr>
        <w:tblW w:w="9450" w:type="dxa"/>
        <w:tblInd w:w="108"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1E0"/>
      </w:tblPr>
      <w:tblGrid>
        <w:gridCol w:w="2362"/>
        <w:gridCol w:w="2363"/>
        <w:gridCol w:w="2362"/>
        <w:gridCol w:w="2363"/>
      </w:tblGrid>
      <w:tr w:rsidR="007D78B1" w:rsidRPr="005D42DB" w:rsidTr="00372C28">
        <w:tc>
          <w:tcPr>
            <w:tcW w:w="2362" w:type="dxa"/>
            <w:tcBorders>
              <w:top w:val="single" w:sz="12" w:space="0" w:color="auto"/>
            </w:tcBorders>
            <w:shd w:val="clear" w:color="auto" w:fill="D9D9D9"/>
            <w:vAlign w:val="center"/>
          </w:tcPr>
          <w:p w:rsidR="007D78B1" w:rsidRPr="005D42DB" w:rsidRDefault="007D78B1" w:rsidP="00372C28">
            <w:pPr>
              <w:jc w:val="center"/>
              <w:rPr>
                <w:rFonts w:cs="Calibri"/>
                <w:b/>
                <w:bCs/>
              </w:rPr>
            </w:pPr>
            <w:r w:rsidRPr="005D42DB">
              <w:rPr>
                <w:rFonts w:cs="Calibri"/>
                <w:b/>
                <w:bCs/>
              </w:rPr>
              <w:t>Ineffective</w:t>
            </w:r>
          </w:p>
        </w:tc>
        <w:tc>
          <w:tcPr>
            <w:tcW w:w="2363" w:type="dxa"/>
            <w:tcBorders>
              <w:top w:val="single" w:sz="12" w:space="0" w:color="auto"/>
            </w:tcBorders>
            <w:shd w:val="clear" w:color="auto" w:fill="D9D9D9"/>
            <w:vAlign w:val="center"/>
          </w:tcPr>
          <w:p w:rsidR="007D78B1" w:rsidRPr="005D42DB" w:rsidRDefault="007D78B1" w:rsidP="00372C28">
            <w:pPr>
              <w:jc w:val="center"/>
              <w:rPr>
                <w:rFonts w:cs="Calibri"/>
                <w:i/>
                <w:iCs/>
                <w:sz w:val="16"/>
              </w:rPr>
            </w:pPr>
            <w:r w:rsidRPr="005D42DB">
              <w:rPr>
                <w:rFonts w:cs="Calibri"/>
                <w:b/>
                <w:bCs/>
              </w:rPr>
              <w:t>Developing</w:t>
            </w:r>
          </w:p>
          <w:p w:rsidR="007D78B1" w:rsidRPr="005D42DB" w:rsidRDefault="007D78B1" w:rsidP="00372C28">
            <w:pPr>
              <w:jc w:val="center"/>
              <w:rPr>
                <w:rFonts w:cs="Calibri"/>
                <w:b/>
                <w:bCs/>
              </w:rPr>
            </w:pPr>
            <w:r w:rsidRPr="005D42DB">
              <w:rPr>
                <w:rFonts w:cs="Calibri"/>
                <w:i/>
                <w:iCs/>
                <w:sz w:val="16"/>
              </w:rPr>
              <w:t>.</w:t>
            </w:r>
          </w:p>
        </w:tc>
        <w:tc>
          <w:tcPr>
            <w:tcW w:w="2362" w:type="dxa"/>
            <w:tcBorders>
              <w:top w:val="single" w:sz="12" w:space="0" w:color="auto"/>
            </w:tcBorders>
            <w:shd w:val="clear" w:color="auto" w:fill="D9D9D9"/>
            <w:vAlign w:val="center"/>
          </w:tcPr>
          <w:p w:rsidR="007D78B1" w:rsidRPr="005D42DB" w:rsidRDefault="007D78B1" w:rsidP="00372C28">
            <w:pPr>
              <w:jc w:val="center"/>
              <w:rPr>
                <w:rFonts w:cs="Calibri"/>
                <w:i/>
                <w:iCs/>
                <w:sz w:val="16"/>
              </w:rPr>
            </w:pPr>
            <w:r w:rsidRPr="005D42DB">
              <w:rPr>
                <w:rFonts w:cs="Calibri"/>
                <w:b/>
                <w:iCs/>
              </w:rPr>
              <w:t xml:space="preserve">Accomplished </w:t>
            </w:r>
          </w:p>
          <w:p w:rsidR="007D78B1" w:rsidRPr="005D42DB" w:rsidRDefault="007D78B1" w:rsidP="00372C28">
            <w:pPr>
              <w:jc w:val="center"/>
              <w:rPr>
                <w:rFonts w:cs="Calibri"/>
                <w:b/>
                <w:bCs/>
              </w:rPr>
            </w:pPr>
            <w:r w:rsidRPr="005D42DB">
              <w:rPr>
                <w:rFonts w:cs="Calibri"/>
                <w:i/>
                <w:iCs/>
                <w:sz w:val="16"/>
              </w:rPr>
              <w:t xml:space="preserve"> is the expected level of performance</w:t>
            </w:r>
          </w:p>
        </w:tc>
        <w:tc>
          <w:tcPr>
            <w:tcW w:w="2363" w:type="dxa"/>
            <w:tcBorders>
              <w:top w:val="single" w:sz="12" w:space="0" w:color="auto"/>
            </w:tcBorders>
            <w:shd w:val="clear" w:color="auto" w:fill="D9D9D9"/>
            <w:vAlign w:val="center"/>
          </w:tcPr>
          <w:p w:rsidR="007D78B1" w:rsidRPr="005D42DB" w:rsidRDefault="007D78B1" w:rsidP="00372C28">
            <w:pPr>
              <w:jc w:val="center"/>
              <w:rPr>
                <w:rFonts w:cs="Calibri"/>
                <w:b/>
                <w:bCs/>
              </w:rPr>
            </w:pPr>
            <w:r w:rsidRPr="005D42DB">
              <w:rPr>
                <w:rFonts w:cs="Calibri"/>
                <w:b/>
                <w:bCs/>
              </w:rPr>
              <w:t>Exemplary</w:t>
            </w:r>
          </w:p>
          <w:p w:rsidR="007D78B1" w:rsidRPr="005D42DB" w:rsidRDefault="007D78B1" w:rsidP="00372C28">
            <w:pPr>
              <w:jc w:val="center"/>
              <w:rPr>
                <w:rFonts w:cs="Calibri"/>
                <w:b/>
                <w:bCs/>
              </w:rPr>
            </w:pPr>
            <w:r w:rsidRPr="005D42DB">
              <w:rPr>
                <w:rFonts w:cs="Calibri"/>
                <w:bCs/>
                <w:i/>
                <w:iCs/>
                <w:sz w:val="16"/>
              </w:rPr>
              <w:t>In addition to meeting the requirements for Accomplished</w:t>
            </w:r>
          </w:p>
        </w:tc>
      </w:tr>
      <w:tr w:rsidR="007D78B1" w:rsidRPr="005D42DB" w:rsidTr="00372C28">
        <w:trPr>
          <w:trHeight w:val="2265"/>
        </w:trPr>
        <w:tc>
          <w:tcPr>
            <w:tcW w:w="2362" w:type="dxa"/>
            <w:tcBorders>
              <w:bottom w:val="single" w:sz="12" w:space="0" w:color="auto"/>
            </w:tcBorders>
          </w:tcPr>
          <w:p w:rsidR="007D78B1" w:rsidRPr="005D42DB" w:rsidRDefault="007D78B1" w:rsidP="00372C28">
            <w:pPr>
              <w:rPr>
                <w:rFonts w:cs="Calibri"/>
                <w:bCs/>
                <w:sz w:val="20"/>
              </w:rPr>
            </w:pPr>
            <w:r w:rsidRPr="005D42DB">
              <w:rPr>
                <w:rFonts w:cs="Calibri"/>
                <w:bCs/>
                <w:sz w:val="20"/>
              </w:rPr>
              <w:t>T</w:t>
            </w:r>
            <w:r w:rsidRPr="005D42DB">
              <w:rPr>
                <w:rFonts w:cs="Calibri"/>
                <w:sz w:val="20"/>
              </w:rPr>
              <w:t xml:space="preserve">he principal </w:t>
            </w:r>
            <w:r w:rsidRPr="005D42DB">
              <w:rPr>
                <w:rFonts w:cs="Calibri"/>
                <w:b/>
                <w:sz w:val="20"/>
              </w:rPr>
              <w:t xml:space="preserve">inadequately </w:t>
            </w:r>
            <w:r w:rsidRPr="005D42DB">
              <w:rPr>
                <w:rFonts w:cs="Calibri"/>
                <w:sz w:val="20"/>
              </w:rPr>
              <w:t>assists with selection and induction, or inadequately supports, evaluates, and retains quality instructional and support personnel.</w:t>
            </w:r>
          </w:p>
        </w:tc>
        <w:tc>
          <w:tcPr>
            <w:tcW w:w="2363" w:type="dxa"/>
            <w:tcBorders>
              <w:bottom w:val="single" w:sz="12" w:space="0" w:color="auto"/>
            </w:tcBorders>
            <w:shd w:val="clear" w:color="auto" w:fill="FFFFFF"/>
          </w:tcPr>
          <w:p w:rsidR="007D78B1" w:rsidRPr="005D42DB" w:rsidRDefault="007D78B1" w:rsidP="00372C28">
            <w:pPr>
              <w:rPr>
                <w:rFonts w:cs="Calibri"/>
                <w:sz w:val="20"/>
              </w:rPr>
            </w:pPr>
            <w:r w:rsidRPr="005D42DB">
              <w:rPr>
                <w:rFonts w:cs="Calibri"/>
                <w:sz w:val="20"/>
              </w:rPr>
              <w:t xml:space="preserve">The principal </w:t>
            </w:r>
            <w:r w:rsidRPr="005D42DB">
              <w:rPr>
                <w:rFonts w:cs="Calibri"/>
                <w:b/>
                <w:sz w:val="20"/>
              </w:rPr>
              <w:t>inconsistently</w:t>
            </w:r>
            <w:r w:rsidRPr="005D42DB">
              <w:rPr>
                <w:rFonts w:cs="Calibri"/>
                <w:sz w:val="20"/>
              </w:rPr>
              <w:t xml:space="preserve"> assists with selection and induction, or inconsistently supports, evaluates, and retains quality instructional and support personnel.</w:t>
            </w:r>
          </w:p>
          <w:p w:rsidR="007D78B1" w:rsidRPr="005D42DB" w:rsidRDefault="007D78B1" w:rsidP="00372C28">
            <w:pPr>
              <w:rPr>
                <w:rFonts w:cs="Calibri"/>
                <w:b/>
                <w:sz w:val="20"/>
              </w:rPr>
            </w:pPr>
          </w:p>
        </w:tc>
        <w:tc>
          <w:tcPr>
            <w:tcW w:w="2362" w:type="dxa"/>
            <w:tcBorders>
              <w:bottom w:val="single" w:sz="12" w:space="0" w:color="auto"/>
            </w:tcBorders>
          </w:tcPr>
          <w:p w:rsidR="007D78B1" w:rsidRPr="005D42DB" w:rsidRDefault="007D78B1" w:rsidP="00372C28">
            <w:pPr>
              <w:rPr>
                <w:rFonts w:cs="Calibri"/>
                <w:sz w:val="20"/>
              </w:rPr>
            </w:pPr>
            <w:r w:rsidRPr="005D42DB">
              <w:rPr>
                <w:rFonts w:cs="Calibri"/>
                <w:b/>
                <w:bCs/>
                <w:sz w:val="20"/>
              </w:rPr>
              <w:t>The principal fosters effective human resources management by assisting with selection and induction, and by supporting, evaluating, and retaining quality instructional and support personnel.</w:t>
            </w:r>
          </w:p>
        </w:tc>
        <w:tc>
          <w:tcPr>
            <w:tcW w:w="2363" w:type="dxa"/>
            <w:tcBorders>
              <w:bottom w:val="single" w:sz="12" w:space="0" w:color="auto"/>
            </w:tcBorders>
          </w:tcPr>
          <w:p w:rsidR="007D78B1" w:rsidRPr="005D42DB" w:rsidRDefault="007D78B1" w:rsidP="00372C28">
            <w:pPr>
              <w:rPr>
                <w:rFonts w:cs="Calibri"/>
                <w:bCs/>
                <w:sz w:val="20"/>
              </w:rPr>
            </w:pPr>
            <w:r w:rsidRPr="005D42DB">
              <w:rPr>
                <w:rFonts w:cs="Calibri"/>
                <w:bCs/>
                <w:sz w:val="20"/>
              </w:rPr>
              <w:t xml:space="preserve">The principal consistently demonstrates expertise in human resources management, which results in a highly- effective workforce (e.g. high teacher and staff efficacy, increased student learning, teacher leaders). </w:t>
            </w:r>
          </w:p>
        </w:tc>
      </w:tr>
    </w:tbl>
    <w:p w:rsidR="007D78B1" w:rsidRDefault="007D78B1" w:rsidP="00056885"/>
    <w:p w:rsidR="007D78B1" w:rsidRDefault="007D78B1" w:rsidP="00056885"/>
    <w:p w:rsidR="007D78B1" w:rsidRPr="00B00E52" w:rsidRDefault="007D78B1" w:rsidP="00056885"/>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450"/>
      </w:tblGrid>
      <w:tr w:rsidR="007D78B1" w:rsidRPr="005D42DB" w:rsidTr="005D42DB">
        <w:tc>
          <w:tcPr>
            <w:tcW w:w="9450" w:type="dxa"/>
            <w:tcBorders>
              <w:top w:val="single" w:sz="12" w:space="0" w:color="auto"/>
              <w:left w:val="single" w:sz="12" w:space="0" w:color="auto"/>
              <w:bottom w:val="single" w:sz="12" w:space="0" w:color="auto"/>
              <w:right w:val="single" w:sz="12" w:space="0" w:color="auto"/>
            </w:tcBorders>
            <w:shd w:val="clear" w:color="auto" w:fill="D9D9D9"/>
          </w:tcPr>
          <w:p w:rsidR="007D78B1" w:rsidRPr="005D42DB" w:rsidRDefault="007D78B1" w:rsidP="005D42DB">
            <w:pPr>
              <w:tabs>
                <w:tab w:val="left" w:pos="8640"/>
              </w:tabs>
              <w:spacing w:after="0" w:line="240" w:lineRule="auto"/>
              <w:ind w:left="90" w:right="108"/>
              <w:rPr>
                <w:rFonts w:cs="Calibri"/>
                <w:b/>
                <w:bCs/>
                <w:sz w:val="28"/>
              </w:rPr>
            </w:pPr>
            <w:r w:rsidRPr="005D42DB">
              <w:rPr>
                <w:rFonts w:cs="Calibri"/>
                <w:b/>
                <w:bCs/>
                <w:sz w:val="28"/>
              </w:rPr>
              <w:t>Performance Standard 4:  Organizational Management</w:t>
            </w:r>
          </w:p>
          <w:p w:rsidR="007D78B1" w:rsidRPr="005D42DB" w:rsidRDefault="007D78B1" w:rsidP="005D42DB">
            <w:pPr>
              <w:tabs>
                <w:tab w:val="left" w:pos="8640"/>
              </w:tabs>
              <w:spacing w:after="0" w:line="240" w:lineRule="auto"/>
              <w:ind w:left="90" w:right="108"/>
              <w:rPr>
                <w:rFonts w:cs="Calibri"/>
                <w:i/>
              </w:rPr>
            </w:pPr>
            <w:r w:rsidRPr="005D42DB">
              <w:rPr>
                <w:rFonts w:cs="Calibri"/>
                <w:i/>
              </w:rPr>
              <w:t>The principal fosters the success of all students by supporting, managing, and overseeing the school’s organization, operation, and use of resources.</w:t>
            </w:r>
          </w:p>
        </w:tc>
      </w:tr>
      <w:tr w:rsidR="007D78B1" w:rsidRPr="005D42DB" w:rsidTr="005D42DB">
        <w:tc>
          <w:tcPr>
            <w:tcW w:w="9450" w:type="dxa"/>
            <w:tcBorders>
              <w:top w:val="single" w:sz="12" w:space="0" w:color="auto"/>
              <w:left w:val="single" w:sz="12" w:space="0" w:color="auto"/>
              <w:bottom w:val="nil"/>
              <w:right w:val="single" w:sz="12" w:space="0" w:color="auto"/>
            </w:tcBorders>
          </w:tcPr>
          <w:p w:rsidR="007D78B1" w:rsidRPr="005D42DB" w:rsidRDefault="007D78B1" w:rsidP="005D42DB">
            <w:pPr>
              <w:tabs>
                <w:tab w:val="left" w:pos="720"/>
              </w:tabs>
              <w:spacing w:after="0" w:line="240" w:lineRule="auto"/>
              <w:ind w:left="86" w:right="86"/>
              <w:rPr>
                <w:rFonts w:cs="Calibri"/>
                <w:b/>
                <w:bCs/>
              </w:rPr>
            </w:pPr>
            <w:r w:rsidRPr="005D42DB">
              <w:rPr>
                <w:rFonts w:cs="Calibri"/>
                <w:b/>
                <w:bCs/>
              </w:rPr>
              <w:t>Sample Performance Indicators</w:t>
            </w:r>
          </w:p>
          <w:p w:rsidR="007D78B1" w:rsidRPr="005D42DB" w:rsidRDefault="007D78B1" w:rsidP="005D42DB">
            <w:pPr>
              <w:tabs>
                <w:tab w:val="left" w:pos="720"/>
              </w:tabs>
              <w:spacing w:after="60" w:line="240" w:lineRule="auto"/>
              <w:ind w:left="86" w:right="86"/>
              <w:rPr>
                <w:rFonts w:cs="Calibri"/>
                <w:i/>
                <w:iCs/>
              </w:rPr>
            </w:pPr>
            <w:r w:rsidRPr="005D42DB">
              <w:rPr>
                <w:rFonts w:cs="Calibri"/>
                <w:i/>
                <w:iCs/>
              </w:rPr>
              <w:t>Examples may include, but are not limited to:</w:t>
            </w:r>
          </w:p>
        </w:tc>
      </w:tr>
      <w:tr w:rsidR="007D78B1" w:rsidRPr="005D42DB" w:rsidTr="005D42DB">
        <w:tc>
          <w:tcPr>
            <w:tcW w:w="9450" w:type="dxa"/>
            <w:tcBorders>
              <w:top w:val="nil"/>
              <w:left w:val="single" w:sz="12" w:space="0" w:color="auto"/>
              <w:bottom w:val="nil"/>
              <w:right w:val="single" w:sz="12" w:space="0" w:color="auto"/>
            </w:tcBorders>
          </w:tcPr>
          <w:p w:rsidR="007D78B1" w:rsidRPr="005D42DB" w:rsidRDefault="007D78B1" w:rsidP="005D42DB">
            <w:pPr>
              <w:tabs>
                <w:tab w:val="left" w:pos="720"/>
              </w:tabs>
              <w:spacing w:after="60" w:line="240" w:lineRule="auto"/>
              <w:ind w:left="86" w:right="86"/>
              <w:rPr>
                <w:rFonts w:cs="Calibri"/>
                <w:b/>
                <w:iCs/>
              </w:rPr>
            </w:pPr>
            <w:r w:rsidRPr="005D42DB">
              <w:rPr>
                <w:rFonts w:cs="Calibri"/>
                <w:b/>
                <w:iCs/>
              </w:rPr>
              <w:t xml:space="preserve">The </w:t>
            </w:r>
            <w:r w:rsidRPr="005D42DB">
              <w:rPr>
                <w:rFonts w:cs="Calibri"/>
                <w:b/>
              </w:rPr>
              <w:t>principal</w:t>
            </w:r>
            <w:r w:rsidRPr="005D42DB">
              <w:rPr>
                <w:rFonts w:cs="Calibri"/>
                <w:b/>
                <w:iCs/>
              </w:rPr>
              <w:t>:</w:t>
            </w:r>
          </w:p>
        </w:tc>
      </w:tr>
      <w:tr w:rsidR="007D78B1" w:rsidRPr="005D42DB" w:rsidTr="005D42DB">
        <w:tc>
          <w:tcPr>
            <w:tcW w:w="9450" w:type="dxa"/>
            <w:tcBorders>
              <w:top w:val="nil"/>
              <w:left w:val="single" w:sz="12" w:space="0" w:color="auto"/>
              <w:bottom w:val="single" w:sz="12" w:space="0" w:color="auto"/>
              <w:right w:val="single" w:sz="12" w:space="0" w:color="auto"/>
            </w:tcBorders>
          </w:tcPr>
          <w:p w:rsidR="007D78B1" w:rsidRPr="005D42DB" w:rsidRDefault="007D78B1" w:rsidP="005D42DB">
            <w:pPr>
              <w:spacing w:after="60" w:line="240" w:lineRule="auto"/>
              <w:ind w:left="612" w:right="108" w:hanging="360"/>
              <w:rPr>
                <w:rFonts w:cs="Calibri"/>
                <w:b/>
                <w:i/>
                <w:sz w:val="18"/>
                <w:szCs w:val="18"/>
              </w:rPr>
            </w:pPr>
            <w:r w:rsidRPr="005D42DB">
              <w:rPr>
                <w:rFonts w:cs="Calibri"/>
                <w:sz w:val="18"/>
                <w:szCs w:val="18"/>
              </w:rPr>
              <w:t>4.1</w:t>
            </w:r>
            <w:r w:rsidRPr="005D42DB">
              <w:rPr>
                <w:rFonts w:cs="Calibri"/>
                <w:sz w:val="18"/>
                <w:szCs w:val="18"/>
              </w:rPr>
              <w:tab/>
              <w:t>Demonstrates and communicates a working knowledge and understanding of Kentucky school laws and regulations, and school/district policies and procedures.</w:t>
            </w:r>
            <w:r w:rsidRPr="005D42DB">
              <w:rPr>
                <w:rFonts w:cs="Calibri"/>
                <w:b/>
                <w:i/>
                <w:sz w:val="18"/>
                <w:szCs w:val="18"/>
              </w:rPr>
              <w:t xml:space="preserve"> </w:t>
            </w:r>
          </w:p>
          <w:p w:rsidR="007D78B1" w:rsidRPr="005D42DB" w:rsidRDefault="007D78B1" w:rsidP="005D42DB">
            <w:pPr>
              <w:spacing w:after="60" w:line="240" w:lineRule="auto"/>
              <w:ind w:left="612" w:right="108" w:hanging="360"/>
              <w:rPr>
                <w:rFonts w:cs="Calibri"/>
                <w:sz w:val="18"/>
                <w:szCs w:val="18"/>
              </w:rPr>
            </w:pPr>
            <w:r w:rsidRPr="005D42DB">
              <w:rPr>
                <w:rFonts w:cs="Calibri"/>
                <w:sz w:val="18"/>
                <w:szCs w:val="18"/>
              </w:rPr>
              <w:t>4.2</w:t>
            </w:r>
            <w:r w:rsidRPr="005D42DB">
              <w:rPr>
                <w:rFonts w:cs="Calibri"/>
                <w:sz w:val="18"/>
                <w:szCs w:val="18"/>
              </w:rPr>
              <w:tab/>
              <w:t>Establishes, in collaboration with the school council, and enforces policies and procedures to ensure a safe, secure, efficient, and orderly facility and grounds.</w:t>
            </w:r>
          </w:p>
          <w:p w:rsidR="007D78B1" w:rsidRPr="005D42DB" w:rsidRDefault="007D78B1" w:rsidP="005D42DB">
            <w:pPr>
              <w:spacing w:after="60" w:line="240" w:lineRule="auto"/>
              <w:ind w:left="612" w:right="108" w:hanging="360"/>
              <w:rPr>
                <w:rFonts w:cs="Calibri"/>
                <w:sz w:val="18"/>
                <w:szCs w:val="18"/>
              </w:rPr>
            </w:pPr>
            <w:r w:rsidRPr="005D42DB">
              <w:rPr>
                <w:rFonts w:cs="Calibri"/>
                <w:sz w:val="18"/>
                <w:szCs w:val="18"/>
              </w:rPr>
              <w:t>4.3</w:t>
            </w:r>
            <w:r w:rsidRPr="005D42DB">
              <w:rPr>
                <w:rFonts w:cs="Calibri"/>
                <w:sz w:val="18"/>
                <w:szCs w:val="18"/>
              </w:rPr>
              <w:tab/>
              <w:t>Monitors and provides efficient supervision for all physical plant and related activities through an appropriate process.</w:t>
            </w:r>
          </w:p>
          <w:p w:rsidR="007D78B1" w:rsidRPr="005D42DB" w:rsidRDefault="007D78B1" w:rsidP="005D42DB">
            <w:pPr>
              <w:spacing w:after="60" w:line="240" w:lineRule="auto"/>
              <w:ind w:left="612" w:right="115" w:hanging="360"/>
              <w:rPr>
                <w:rFonts w:cs="Calibri"/>
                <w:b/>
                <w:i/>
                <w:strike/>
                <w:sz w:val="18"/>
                <w:szCs w:val="18"/>
              </w:rPr>
            </w:pPr>
            <w:r w:rsidRPr="005D42DB">
              <w:rPr>
                <w:rFonts w:cs="Calibri"/>
                <w:sz w:val="18"/>
                <w:szCs w:val="18"/>
              </w:rPr>
              <w:t>4.4</w:t>
            </w:r>
            <w:r w:rsidRPr="005D42DB">
              <w:rPr>
                <w:rFonts w:cs="Calibri"/>
                <w:sz w:val="18"/>
                <w:szCs w:val="18"/>
              </w:rPr>
              <w:tab/>
              <w:t>Identifies potential organizational, operational, or resource-related problems and addresses them in a timely, consistent, and effective manner.</w:t>
            </w:r>
          </w:p>
          <w:p w:rsidR="007D78B1" w:rsidRPr="005D42DB" w:rsidRDefault="007D78B1" w:rsidP="005D42DB">
            <w:pPr>
              <w:spacing w:after="60" w:line="240" w:lineRule="auto"/>
              <w:ind w:left="612" w:right="108" w:hanging="360"/>
              <w:rPr>
                <w:rFonts w:cs="Calibri"/>
                <w:sz w:val="18"/>
                <w:szCs w:val="18"/>
              </w:rPr>
            </w:pPr>
            <w:r w:rsidRPr="005D42DB">
              <w:rPr>
                <w:rFonts w:cs="Calibri"/>
                <w:sz w:val="18"/>
                <w:szCs w:val="18"/>
              </w:rPr>
              <w:t>4.5</w:t>
            </w:r>
            <w:r w:rsidRPr="005D42DB">
              <w:rPr>
                <w:rFonts w:cs="Calibri"/>
                <w:sz w:val="18"/>
                <w:szCs w:val="18"/>
              </w:rPr>
              <w:tab/>
              <w:t>Reviews fiscal records regularly to ensure accountability for all funds.</w:t>
            </w:r>
          </w:p>
          <w:p w:rsidR="007D78B1" w:rsidRPr="005D42DB" w:rsidRDefault="007D78B1" w:rsidP="005D42DB">
            <w:pPr>
              <w:spacing w:after="60" w:line="240" w:lineRule="auto"/>
              <w:ind w:left="612" w:right="108" w:hanging="360"/>
              <w:rPr>
                <w:rFonts w:cs="Calibri"/>
                <w:b/>
                <w:i/>
                <w:strike/>
                <w:sz w:val="18"/>
                <w:szCs w:val="18"/>
              </w:rPr>
            </w:pPr>
            <w:r w:rsidRPr="005D42DB">
              <w:rPr>
                <w:rFonts w:cs="Calibri"/>
                <w:sz w:val="18"/>
                <w:szCs w:val="18"/>
              </w:rPr>
              <w:t>4.6</w:t>
            </w:r>
            <w:r w:rsidRPr="005D42DB">
              <w:rPr>
                <w:rFonts w:cs="Calibri"/>
                <w:sz w:val="18"/>
                <w:szCs w:val="18"/>
              </w:rPr>
              <w:tab/>
              <w:t xml:space="preserve">In collaboration with the school council, plans and prepares a fiscally responsible budget to support the school’s mission and both long- and short-term goals through effective resource allocation. </w:t>
            </w:r>
          </w:p>
          <w:p w:rsidR="007D78B1" w:rsidRPr="005D42DB" w:rsidRDefault="007D78B1" w:rsidP="005D42DB">
            <w:pPr>
              <w:spacing w:after="60" w:line="240" w:lineRule="auto"/>
              <w:ind w:left="612" w:right="115" w:hanging="360"/>
              <w:rPr>
                <w:rFonts w:cs="Calibri"/>
                <w:sz w:val="18"/>
                <w:szCs w:val="18"/>
              </w:rPr>
            </w:pPr>
            <w:r w:rsidRPr="005D42DB">
              <w:rPr>
                <w:rFonts w:cs="Calibri"/>
                <w:sz w:val="18"/>
                <w:szCs w:val="18"/>
              </w:rPr>
              <w:t>4.7</w:t>
            </w:r>
            <w:r w:rsidRPr="005D42DB">
              <w:rPr>
                <w:rFonts w:cs="Calibri"/>
                <w:sz w:val="18"/>
                <w:szCs w:val="18"/>
              </w:rPr>
              <w:tab/>
              <w:t xml:space="preserve">Follows state and local policies with regard to finances, school accountability, and reporting. </w:t>
            </w:r>
          </w:p>
          <w:p w:rsidR="007D78B1" w:rsidRPr="005D42DB" w:rsidRDefault="007D78B1" w:rsidP="005D42DB">
            <w:pPr>
              <w:spacing w:after="60" w:line="240" w:lineRule="auto"/>
              <w:ind w:left="612" w:right="180" w:hanging="360"/>
              <w:rPr>
                <w:rFonts w:cs="Calibri"/>
              </w:rPr>
            </w:pPr>
            <w:r w:rsidRPr="005D42DB">
              <w:rPr>
                <w:rFonts w:cs="Calibri"/>
                <w:sz w:val="18"/>
                <w:szCs w:val="18"/>
              </w:rPr>
              <w:t>4.8</w:t>
            </w:r>
            <w:r w:rsidRPr="005D42DB">
              <w:rPr>
                <w:rFonts w:cs="Calibri"/>
                <w:sz w:val="18"/>
                <w:szCs w:val="18"/>
              </w:rPr>
              <w:tab/>
              <w:t>Implements strategies for the inclusion of staff and stakeholders in various planning processes, shares in management decisions, and delegates duties as applicable, resulting in an effective and efficient workplace.</w:t>
            </w:r>
            <w:r w:rsidRPr="005D42DB">
              <w:rPr>
                <w:rFonts w:cs="Calibri"/>
              </w:rPr>
              <w:t xml:space="preserve"> </w:t>
            </w:r>
          </w:p>
        </w:tc>
      </w:tr>
    </w:tbl>
    <w:p w:rsidR="007D78B1" w:rsidRPr="00B00E52" w:rsidRDefault="007D78B1" w:rsidP="00056885"/>
    <w:tbl>
      <w:tblPr>
        <w:tblW w:w="9450" w:type="dxa"/>
        <w:tblInd w:w="108"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1E0"/>
      </w:tblPr>
      <w:tblGrid>
        <w:gridCol w:w="2362"/>
        <w:gridCol w:w="2363"/>
        <w:gridCol w:w="2362"/>
        <w:gridCol w:w="2363"/>
      </w:tblGrid>
      <w:tr w:rsidR="007D78B1" w:rsidRPr="005D42DB" w:rsidTr="00372C28">
        <w:tc>
          <w:tcPr>
            <w:tcW w:w="2362" w:type="dxa"/>
            <w:tcBorders>
              <w:top w:val="single" w:sz="12" w:space="0" w:color="auto"/>
            </w:tcBorders>
            <w:shd w:val="clear" w:color="auto" w:fill="D9D9D9"/>
            <w:vAlign w:val="center"/>
          </w:tcPr>
          <w:p w:rsidR="007D78B1" w:rsidRPr="005D42DB" w:rsidRDefault="007D78B1" w:rsidP="00372C28">
            <w:pPr>
              <w:jc w:val="center"/>
              <w:rPr>
                <w:rFonts w:cs="Calibri"/>
                <w:b/>
                <w:bCs/>
              </w:rPr>
            </w:pPr>
            <w:r w:rsidRPr="005D42DB">
              <w:rPr>
                <w:rFonts w:cs="Calibri"/>
                <w:b/>
                <w:bCs/>
              </w:rPr>
              <w:t>Ineffective</w:t>
            </w:r>
          </w:p>
        </w:tc>
        <w:tc>
          <w:tcPr>
            <w:tcW w:w="2363" w:type="dxa"/>
            <w:tcBorders>
              <w:top w:val="single" w:sz="12" w:space="0" w:color="auto"/>
            </w:tcBorders>
            <w:shd w:val="clear" w:color="auto" w:fill="D9D9D9"/>
            <w:vAlign w:val="center"/>
          </w:tcPr>
          <w:p w:rsidR="007D78B1" w:rsidRPr="005D42DB" w:rsidRDefault="007D78B1" w:rsidP="00372C28">
            <w:pPr>
              <w:jc w:val="center"/>
              <w:rPr>
                <w:rFonts w:cs="Calibri"/>
                <w:i/>
                <w:iCs/>
                <w:sz w:val="16"/>
              </w:rPr>
            </w:pPr>
            <w:r w:rsidRPr="005D42DB">
              <w:rPr>
                <w:rFonts w:cs="Calibri"/>
                <w:b/>
                <w:bCs/>
              </w:rPr>
              <w:t>Developing</w:t>
            </w:r>
          </w:p>
          <w:p w:rsidR="007D78B1" w:rsidRPr="005D42DB" w:rsidRDefault="007D78B1" w:rsidP="00372C28">
            <w:pPr>
              <w:jc w:val="center"/>
              <w:rPr>
                <w:rFonts w:cs="Calibri"/>
                <w:b/>
                <w:bCs/>
              </w:rPr>
            </w:pPr>
            <w:r w:rsidRPr="005D42DB">
              <w:rPr>
                <w:rFonts w:cs="Calibri"/>
                <w:i/>
                <w:iCs/>
                <w:sz w:val="16"/>
              </w:rPr>
              <w:t>.</w:t>
            </w:r>
          </w:p>
        </w:tc>
        <w:tc>
          <w:tcPr>
            <w:tcW w:w="2362" w:type="dxa"/>
            <w:tcBorders>
              <w:top w:val="single" w:sz="12" w:space="0" w:color="auto"/>
            </w:tcBorders>
            <w:shd w:val="clear" w:color="auto" w:fill="D9D9D9"/>
            <w:vAlign w:val="center"/>
          </w:tcPr>
          <w:p w:rsidR="007D78B1" w:rsidRPr="005D42DB" w:rsidRDefault="007D78B1" w:rsidP="00372C28">
            <w:pPr>
              <w:jc w:val="center"/>
              <w:rPr>
                <w:rFonts w:cs="Calibri"/>
                <w:i/>
                <w:iCs/>
                <w:sz w:val="16"/>
              </w:rPr>
            </w:pPr>
            <w:r w:rsidRPr="005D42DB">
              <w:rPr>
                <w:rFonts w:cs="Calibri"/>
                <w:b/>
                <w:iCs/>
              </w:rPr>
              <w:t xml:space="preserve">Accomplished </w:t>
            </w:r>
          </w:p>
          <w:p w:rsidR="007D78B1" w:rsidRPr="005D42DB" w:rsidRDefault="007D78B1" w:rsidP="00372C28">
            <w:pPr>
              <w:jc w:val="center"/>
              <w:rPr>
                <w:rFonts w:cs="Calibri"/>
                <w:b/>
                <w:bCs/>
              </w:rPr>
            </w:pPr>
            <w:r w:rsidRPr="005D42DB">
              <w:rPr>
                <w:rFonts w:cs="Calibri"/>
                <w:i/>
                <w:iCs/>
                <w:sz w:val="16"/>
              </w:rPr>
              <w:t xml:space="preserve"> is the expected level of performance</w:t>
            </w:r>
          </w:p>
        </w:tc>
        <w:tc>
          <w:tcPr>
            <w:tcW w:w="2363" w:type="dxa"/>
            <w:tcBorders>
              <w:top w:val="single" w:sz="12" w:space="0" w:color="auto"/>
            </w:tcBorders>
            <w:shd w:val="clear" w:color="auto" w:fill="D9D9D9"/>
            <w:vAlign w:val="center"/>
          </w:tcPr>
          <w:p w:rsidR="007D78B1" w:rsidRPr="005D42DB" w:rsidRDefault="007D78B1" w:rsidP="00372C28">
            <w:pPr>
              <w:jc w:val="center"/>
              <w:rPr>
                <w:rFonts w:cs="Calibri"/>
                <w:b/>
                <w:bCs/>
              </w:rPr>
            </w:pPr>
            <w:r w:rsidRPr="005D42DB">
              <w:rPr>
                <w:rFonts w:cs="Calibri"/>
                <w:b/>
                <w:bCs/>
              </w:rPr>
              <w:t>Exemplary</w:t>
            </w:r>
          </w:p>
          <w:p w:rsidR="007D78B1" w:rsidRPr="005D42DB" w:rsidRDefault="007D78B1" w:rsidP="00372C28">
            <w:pPr>
              <w:jc w:val="center"/>
              <w:rPr>
                <w:rFonts w:cs="Calibri"/>
                <w:b/>
                <w:bCs/>
              </w:rPr>
            </w:pPr>
            <w:r w:rsidRPr="005D42DB">
              <w:rPr>
                <w:rFonts w:cs="Calibri"/>
                <w:bCs/>
                <w:i/>
                <w:iCs/>
                <w:sz w:val="16"/>
              </w:rPr>
              <w:t>In addition to meeting the requirements for Accomplished</w:t>
            </w:r>
          </w:p>
        </w:tc>
      </w:tr>
      <w:tr w:rsidR="007D78B1" w:rsidRPr="005D42DB" w:rsidTr="00372C28">
        <w:trPr>
          <w:trHeight w:val="215"/>
        </w:trPr>
        <w:tc>
          <w:tcPr>
            <w:tcW w:w="2362" w:type="dxa"/>
            <w:tcBorders>
              <w:bottom w:val="single" w:sz="12" w:space="0" w:color="auto"/>
            </w:tcBorders>
          </w:tcPr>
          <w:p w:rsidR="007D78B1" w:rsidRPr="005D42DB" w:rsidRDefault="007D78B1" w:rsidP="00372C28">
            <w:pPr>
              <w:rPr>
                <w:rFonts w:cs="Calibri"/>
                <w:sz w:val="20"/>
              </w:rPr>
            </w:pPr>
            <w:r w:rsidRPr="005D42DB">
              <w:rPr>
                <w:rFonts w:cs="Calibri"/>
                <w:sz w:val="20"/>
              </w:rPr>
              <w:t xml:space="preserve">The principal </w:t>
            </w:r>
            <w:r w:rsidRPr="005D42DB">
              <w:rPr>
                <w:rFonts w:cs="Calibri"/>
                <w:b/>
                <w:sz w:val="20"/>
              </w:rPr>
              <w:t>inadequately</w:t>
            </w:r>
            <w:r w:rsidRPr="005D42DB">
              <w:rPr>
                <w:rFonts w:cs="Calibri"/>
                <w:sz w:val="20"/>
              </w:rPr>
              <w:t xml:space="preserve"> supports, manages, or oversees the school’s organization, operation, or </w:t>
            </w:r>
            <w:r w:rsidRPr="005D42DB">
              <w:rPr>
                <w:rFonts w:cs="Calibri"/>
                <w:bCs/>
                <w:sz w:val="20"/>
              </w:rPr>
              <w:t xml:space="preserve">use of </w:t>
            </w:r>
            <w:r w:rsidRPr="005D42DB">
              <w:rPr>
                <w:rFonts w:cs="Calibri"/>
                <w:sz w:val="20"/>
              </w:rPr>
              <w:t>resources.</w:t>
            </w:r>
          </w:p>
          <w:p w:rsidR="007D78B1" w:rsidRPr="005D42DB" w:rsidRDefault="007D78B1" w:rsidP="00372C28">
            <w:pPr>
              <w:rPr>
                <w:rFonts w:cs="Calibri"/>
                <w:sz w:val="20"/>
              </w:rPr>
            </w:pPr>
          </w:p>
        </w:tc>
        <w:tc>
          <w:tcPr>
            <w:tcW w:w="2363" w:type="dxa"/>
            <w:tcBorders>
              <w:bottom w:val="single" w:sz="12" w:space="0" w:color="auto"/>
            </w:tcBorders>
            <w:shd w:val="clear" w:color="auto" w:fill="FFFFFF"/>
          </w:tcPr>
          <w:p w:rsidR="007D78B1" w:rsidRPr="005D42DB" w:rsidRDefault="007D78B1" w:rsidP="00372C28">
            <w:pPr>
              <w:rPr>
                <w:rFonts w:cs="Calibri"/>
                <w:sz w:val="20"/>
              </w:rPr>
            </w:pPr>
            <w:r w:rsidRPr="005D42DB">
              <w:rPr>
                <w:rFonts w:cs="Calibri"/>
                <w:sz w:val="20"/>
              </w:rPr>
              <w:t xml:space="preserve">The principal </w:t>
            </w:r>
            <w:r w:rsidRPr="005D42DB">
              <w:rPr>
                <w:rFonts w:cs="Calibri"/>
                <w:b/>
                <w:sz w:val="20"/>
              </w:rPr>
              <w:t>inconsistently</w:t>
            </w:r>
            <w:r w:rsidRPr="005D42DB">
              <w:rPr>
                <w:rFonts w:cs="Calibri"/>
                <w:sz w:val="20"/>
              </w:rPr>
              <w:t xml:space="preserve"> supports, manages, or oversees the school’s organization, operation, or </w:t>
            </w:r>
            <w:r w:rsidRPr="005D42DB">
              <w:rPr>
                <w:rFonts w:cs="Calibri"/>
                <w:bCs/>
                <w:sz w:val="20"/>
              </w:rPr>
              <w:t xml:space="preserve">use of </w:t>
            </w:r>
            <w:r w:rsidRPr="005D42DB">
              <w:rPr>
                <w:rFonts w:cs="Calibri"/>
                <w:sz w:val="20"/>
              </w:rPr>
              <w:t>resources.</w:t>
            </w:r>
          </w:p>
          <w:p w:rsidR="007D78B1" w:rsidRPr="005D42DB" w:rsidRDefault="007D78B1" w:rsidP="00372C28">
            <w:pPr>
              <w:rPr>
                <w:rFonts w:cs="Calibri"/>
                <w:b/>
                <w:bCs/>
                <w:sz w:val="20"/>
              </w:rPr>
            </w:pPr>
          </w:p>
        </w:tc>
        <w:tc>
          <w:tcPr>
            <w:tcW w:w="2362" w:type="dxa"/>
            <w:tcBorders>
              <w:bottom w:val="single" w:sz="12" w:space="0" w:color="auto"/>
            </w:tcBorders>
          </w:tcPr>
          <w:p w:rsidR="007D78B1" w:rsidRPr="005D42DB" w:rsidRDefault="007D78B1" w:rsidP="00372C28">
            <w:pPr>
              <w:rPr>
                <w:rFonts w:cs="Calibri"/>
                <w:sz w:val="20"/>
              </w:rPr>
            </w:pPr>
            <w:r w:rsidRPr="005D42DB">
              <w:rPr>
                <w:rFonts w:cs="Calibri"/>
                <w:b/>
                <w:bCs/>
                <w:sz w:val="20"/>
              </w:rPr>
              <w:t>The principal fosters the success of all students by supporting, managing, and overseeing the school’s organization, operation, and use of resources.</w:t>
            </w:r>
          </w:p>
        </w:tc>
        <w:tc>
          <w:tcPr>
            <w:tcW w:w="2363" w:type="dxa"/>
            <w:tcBorders>
              <w:bottom w:val="single" w:sz="12" w:space="0" w:color="auto"/>
            </w:tcBorders>
          </w:tcPr>
          <w:p w:rsidR="007D78B1" w:rsidRPr="005D42DB" w:rsidRDefault="007D78B1" w:rsidP="00372C28">
            <w:pPr>
              <w:rPr>
                <w:rFonts w:cs="Calibri"/>
                <w:sz w:val="20"/>
              </w:rPr>
            </w:pPr>
            <w:r w:rsidRPr="005D42DB">
              <w:rPr>
                <w:rFonts w:cs="Calibri"/>
                <w:sz w:val="20"/>
              </w:rPr>
              <w:t>The principal excels at organizational management, demonstrating proactive decision-making, coordinating efficient operations, and maximizing available resources.</w:t>
            </w:r>
          </w:p>
          <w:p w:rsidR="007D78B1" w:rsidRPr="005D42DB" w:rsidRDefault="007D78B1" w:rsidP="00372C28">
            <w:pPr>
              <w:rPr>
                <w:rFonts w:cs="Calibri"/>
                <w:sz w:val="20"/>
              </w:rPr>
            </w:pPr>
          </w:p>
        </w:tc>
      </w:tr>
    </w:tbl>
    <w:p w:rsidR="007D78B1" w:rsidRPr="00B00E52" w:rsidRDefault="007D78B1" w:rsidP="00056885">
      <w:pPr>
        <w:rPr>
          <w:rFonts w:ascii="Times New Roman" w:hAnsi="Times New Roman"/>
          <w:i/>
          <w:iCs/>
        </w:rPr>
      </w:pPr>
      <w:r w:rsidRPr="00B00E52">
        <w:rPr>
          <w:rFonts w:ascii="Times New Roman" w:hAnsi="Times New Roman"/>
          <w:i/>
          <w:iCs/>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450"/>
      </w:tblGrid>
      <w:tr w:rsidR="007D78B1" w:rsidRPr="005D42DB" w:rsidTr="005D42DB">
        <w:tc>
          <w:tcPr>
            <w:tcW w:w="9450" w:type="dxa"/>
            <w:tcBorders>
              <w:top w:val="single" w:sz="12" w:space="0" w:color="auto"/>
              <w:left w:val="single" w:sz="12" w:space="0" w:color="auto"/>
              <w:bottom w:val="single" w:sz="12" w:space="0" w:color="auto"/>
              <w:right w:val="single" w:sz="12" w:space="0" w:color="auto"/>
            </w:tcBorders>
            <w:shd w:val="clear" w:color="auto" w:fill="D9D9D9"/>
          </w:tcPr>
          <w:p w:rsidR="007D78B1" w:rsidRPr="005D42DB" w:rsidRDefault="007D78B1" w:rsidP="005D42DB">
            <w:pPr>
              <w:spacing w:after="0" w:line="240" w:lineRule="auto"/>
              <w:ind w:left="117" w:right="144"/>
              <w:rPr>
                <w:rFonts w:cs="Calibri"/>
                <w:b/>
                <w:bCs/>
                <w:sz w:val="28"/>
                <w:szCs w:val="28"/>
              </w:rPr>
            </w:pPr>
            <w:r w:rsidRPr="005D42DB">
              <w:rPr>
                <w:rFonts w:cs="Calibri"/>
                <w:b/>
                <w:bCs/>
                <w:sz w:val="28"/>
                <w:szCs w:val="28"/>
              </w:rPr>
              <w:lastRenderedPageBreak/>
              <w:t>Performance Standard 5: Communication and Community Relations</w:t>
            </w:r>
          </w:p>
          <w:p w:rsidR="007D78B1" w:rsidRPr="005D42DB" w:rsidRDefault="007D78B1" w:rsidP="005D42DB">
            <w:pPr>
              <w:spacing w:after="0" w:line="240" w:lineRule="auto"/>
              <w:ind w:left="117" w:right="144"/>
              <w:rPr>
                <w:rFonts w:cs="Calibri"/>
                <w:bCs/>
                <w:i/>
              </w:rPr>
            </w:pPr>
            <w:r w:rsidRPr="005D42DB">
              <w:rPr>
                <w:rFonts w:cs="Calibri"/>
                <w:bCs/>
                <w:i/>
              </w:rPr>
              <w:t xml:space="preserve">The </w:t>
            </w:r>
            <w:r w:rsidRPr="005D42DB">
              <w:rPr>
                <w:rFonts w:cs="Calibri"/>
                <w:i/>
              </w:rPr>
              <w:t>principal</w:t>
            </w:r>
            <w:r w:rsidRPr="005D42DB">
              <w:rPr>
                <w:rFonts w:cs="Calibri"/>
                <w:bCs/>
                <w:i/>
              </w:rPr>
              <w:t xml:space="preserve"> fosters the success of all students by communicating and collaborating effectively with stakeholders.</w:t>
            </w:r>
          </w:p>
        </w:tc>
      </w:tr>
      <w:tr w:rsidR="007D78B1" w:rsidRPr="005D42DB" w:rsidTr="005D42DB">
        <w:tc>
          <w:tcPr>
            <w:tcW w:w="9450" w:type="dxa"/>
            <w:tcBorders>
              <w:top w:val="single" w:sz="12" w:space="0" w:color="auto"/>
              <w:left w:val="single" w:sz="12" w:space="0" w:color="auto"/>
              <w:bottom w:val="nil"/>
              <w:right w:val="single" w:sz="12" w:space="0" w:color="auto"/>
            </w:tcBorders>
          </w:tcPr>
          <w:p w:rsidR="007D78B1" w:rsidRPr="005D42DB" w:rsidRDefault="007D78B1" w:rsidP="005D42DB">
            <w:pPr>
              <w:tabs>
                <w:tab w:val="left" w:pos="720"/>
              </w:tabs>
              <w:spacing w:after="0" w:line="240" w:lineRule="auto"/>
              <w:ind w:left="86" w:right="86"/>
              <w:rPr>
                <w:rFonts w:cs="Calibri"/>
                <w:b/>
                <w:bCs/>
              </w:rPr>
            </w:pPr>
            <w:r w:rsidRPr="005D42DB">
              <w:rPr>
                <w:rFonts w:cs="Calibri"/>
                <w:b/>
                <w:bCs/>
              </w:rPr>
              <w:t>Sample Performance Indicators</w:t>
            </w:r>
          </w:p>
          <w:p w:rsidR="007D78B1" w:rsidRPr="005D42DB" w:rsidRDefault="007D78B1" w:rsidP="005D42DB">
            <w:pPr>
              <w:tabs>
                <w:tab w:val="left" w:pos="720"/>
              </w:tabs>
              <w:spacing w:after="60" w:line="240" w:lineRule="auto"/>
              <w:ind w:left="86" w:right="86"/>
              <w:rPr>
                <w:rFonts w:cs="Calibri"/>
                <w:i/>
                <w:iCs/>
              </w:rPr>
            </w:pPr>
            <w:r w:rsidRPr="005D42DB">
              <w:rPr>
                <w:rFonts w:cs="Calibri"/>
                <w:i/>
                <w:iCs/>
              </w:rPr>
              <w:t>Examples may include, but are not limited to:</w:t>
            </w:r>
          </w:p>
        </w:tc>
      </w:tr>
      <w:tr w:rsidR="007D78B1" w:rsidRPr="005D42DB" w:rsidTr="005D42DB">
        <w:tc>
          <w:tcPr>
            <w:tcW w:w="9450" w:type="dxa"/>
            <w:tcBorders>
              <w:top w:val="nil"/>
              <w:left w:val="single" w:sz="12" w:space="0" w:color="auto"/>
              <w:bottom w:val="nil"/>
              <w:right w:val="single" w:sz="12" w:space="0" w:color="auto"/>
            </w:tcBorders>
          </w:tcPr>
          <w:p w:rsidR="007D78B1" w:rsidRPr="005D42DB" w:rsidRDefault="007D78B1" w:rsidP="005D42DB">
            <w:pPr>
              <w:tabs>
                <w:tab w:val="left" w:pos="720"/>
              </w:tabs>
              <w:spacing w:after="60" w:line="240" w:lineRule="auto"/>
              <w:ind w:left="86" w:right="86"/>
              <w:rPr>
                <w:rFonts w:cs="Calibri"/>
                <w:b/>
                <w:iCs/>
              </w:rPr>
            </w:pPr>
            <w:r w:rsidRPr="005D42DB">
              <w:rPr>
                <w:rFonts w:cs="Calibri"/>
                <w:b/>
                <w:iCs/>
              </w:rPr>
              <w:t xml:space="preserve">The </w:t>
            </w:r>
            <w:r w:rsidRPr="005D42DB">
              <w:rPr>
                <w:rFonts w:cs="Calibri"/>
                <w:b/>
              </w:rPr>
              <w:t>principal</w:t>
            </w:r>
            <w:r w:rsidRPr="005D42DB">
              <w:rPr>
                <w:rFonts w:cs="Calibri"/>
                <w:b/>
                <w:iCs/>
              </w:rPr>
              <w:t>:</w:t>
            </w:r>
          </w:p>
        </w:tc>
      </w:tr>
      <w:tr w:rsidR="007D78B1" w:rsidRPr="005D42DB" w:rsidTr="005D42DB">
        <w:trPr>
          <w:trHeight w:val="4842"/>
        </w:trPr>
        <w:tc>
          <w:tcPr>
            <w:tcW w:w="9450" w:type="dxa"/>
            <w:tcBorders>
              <w:top w:val="nil"/>
              <w:left w:val="single" w:sz="12" w:space="0" w:color="auto"/>
              <w:bottom w:val="single" w:sz="12" w:space="0" w:color="auto"/>
              <w:right w:val="single" w:sz="12" w:space="0" w:color="auto"/>
            </w:tcBorders>
          </w:tcPr>
          <w:p w:rsidR="007D78B1" w:rsidRPr="005D42DB" w:rsidRDefault="007D78B1" w:rsidP="005D42DB">
            <w:pPr>
              <w:spacing w:after="60" w:line="240" w:lineRule="auto"/>
              <w:ind w:left="702" w:right="108" w:hanging="450"/>
              <w:rPr>
                <w:rFonts w:cs="Calibri"/>
                <w:b/>
                <w:i/>
                <w:sz w:val="18"/>
                <w:szCs w:val="18"/>
              </w:rPr>
            </w:pPr>
            <w:r w:rsidRPr="005D42DB">
              <w:rPr>
                <w:rFonts w:cs="Calibri"/>
                <w:sz w:val="18"/>
                <w:szCs w:val="18"/>
              </w:rPr>
              <w:t>5.1</w:t>
            </w:r>
            <w:r w:rsidRPr="005D42DB">
              <w:rPr>
                <w:rFonts w:cs="Calibri"/>
                <w:sz w:val="18"/>
                <w:szCs w:val="18"/>
              </w:rPr>
              <w:tab/>
              <w:t xml:space="preserve">Plans for and solicits staff, parent, and stakeholder input to promote effective decision-making and communication when appropriate. </w:t>
            </w:r>
          </w:p>
          <w:p w:rsidR="007D78B1" w:rsidRPr="005D42DB" w:rsidRDefault="007D78B1" w:rsidP="005D42DB">
            <w:pPr>
              <w:tabs>
                <w:tab w:val="left" w:pos="900"/>
              </w:tabs>
              <w:spacing w:after="60" w:line="240" w:lineRule="auto"/>
              <w:ind w:left="702" w:hanging="450"/>
              <w:rPr>
                <w:rFonts w:cs="Calibri"/>
                <w:sz w:val="18"/>
                <w:szCs w:val="18"/>
              </w:rPr>
            </w:pPr>
            <w:r w:rsidRPr="005D42DB">
              <w:rPr>
                <w:rFonts w:cs="Calibri"/>
                <w:sz w:val="18"/>
                <w:szCs w:val="18"/>
              </w:rPr>
              <w:t>5.2</w:t>
            </w:r>
            <w:r w:rsidRPr="005D42DB">
              <w:rPr>
                <w:rFonts w:cs="Calibri"/>
                <w:sz w:val="18"/>
                <w:szCs w:val="18"/>
              </w:rPr>
              <w:tab/>
              <w:t>Communicates the mission and shared vision, long-and short-term goals, and the school improvement plan to all stakeholders.</w:t>
            </w:r>
          </w:p>
          <w:p w:rsidR="007D78B1" w:rsidRPr="005D42DB" w:rsidRDefault="007D78B1" w:rsidP="005D42DB">
            <w:pPr>
              <w:spacing w:after="60" w:line="240" w:lineRule="auto"/>
              <w:ind w:left="702" w:right="108" w:hanging="450"/>
              <w:rPr>
                <w:rFonts w:cs="Calibri"/>
                <w:sz w:val="18"/>
                <w:szCs w:val="18"/>
              </w:rPr>
            </w:pPr>
            <w:r w:rsidRPr="005D42DB">
              <w:rPr>
                <w:rFonts w:cs="Calibri"/>
                <w:sz w:val="18"/>
                <w:szCs w:val="18"/>
              </w:rPr>
              <w:t>5.3</w:t>
            </w:r>
            <w:r w:rsidRPr="005D42DB">
              <w:rPr>
                <w:rFonts w:cs="Calibri"/>
                <w:sz w:val="18"/>
                <w:szCs w:val="18"/>
              </w:rPr>
              <w:tab/>
              <w:t>Disseminates information to staff, parents, and other stakeholders in a timely manner through multiple channels and sources.</w:t>
            </w:r>
          </w:p>
          <w:p w:rsidR="007D78B1" w:rsidRPr="005D42DB" w:rsidRDefault="007D78B1" w:rsidP="005D42DB">
            <w:pPr>
              <w:spacing w:after="60" w:line="240" w:lineRule="auto"/>
              <w:ind w:left="702" w:right="108" w:hanging="450"/>
              <w:rPr>
                <w:rFonts w:cs="Calibri"/>
                <w:sz w:val="18"/>
                <w:szCs w:val="18"/>
              </w:rPr>
            </w:pPr>
            <w:r w:rsidRPr="005D42DB">
              <w:rPr>
                <w:rFonts w:cs="Calibri"/>
                <w:sz w:val="18"/>
                <w:szCs w:val="18"/>
              </w:rPr>
              <w:t>5.4</w:t>
            </w:r>
            <w:r w:rsidRPr="005D42DB">
              <w:rPr>
                <w:rFonts w:cs="Calibri"/>
                <w:sz w:val="18"/>
                <w:szCs w:val="18"/>
              </w:rPr>
              <w:tab/>
              <w:t>Involves students, parents, staff and other stakeholders in a collaborative effort to establish positive relationships.</w:t>
            </w:r>
          </w:p>
          <w:p w:rsidR="007D78B1" w:rsidRPr="005D42DB" w:rsidRDefault="007D78B1" w:rsidP="005D42DB">
            <w:pPr>
              <w:spacing w:after="60" w:line="240" w:lineRule="auto"/>
              <w:ind w:left="702" w:right="108" w:hanging="450"/>
              <w:rPr>
                <w:rFonts w:cs="Calibri"/>
                <w:sz w:val="18"/>
                <w:szCs w:val="18"/>
              </w:rPr>
            </w:pPr>
            <w:r w:rsidRPr="005D42DB">
              <w:rPr>
                <w:rFonts w:cs="Calibri"/>
                <w:sz w:val="18"/>
                <w:szCs w:val="18"/>
              </w:rPr>
              <w:t>5.5</w:t>
            </w:r>
            <w:r w:rsidRPr="005D42DB">
              <w:rPr>
                <w:rFonts w:cs="Calibri"/>
                <w:sz w:val="18"/>
                <w:szCs w:val="18"/>
              </w:rPr>
              <w:tab/>
              <w:t xml:space="preserve">Maintains visibility and accessibility to students, parents, staff, and other stakeholders. </w:t>
            </w:r>
          </w:p>
          <w:p w:rsidR="007D78B1" w:rsidRPr="005D42DB" w:rsidRDefault="007D78B1" w:rsidP="005D42DB">
            <w:pPr>
              <w:spacing w:after="60" w:line="240" w:lineRule="auto"/>
              <w:ind w:left="702" w:right="108" w:hanging="450"/>
              <w:rPr>
                <w:rFonts w:cs="Calibri"/>
                <w:sz w:val="18"/>
                <w:szCs w:val="18"/>
              </w:rPr>
            </w:pPr>
            <w:r w:rsidRPr="005D42DB">
              <w:rPr>
                <w:rFonts w:cs="Calibri"/>
                <w:sz w:val="18"/>
                <w:szCs w:val="18"/>
              </w:rPr>
              <w:t>5.6</w:t>
            </w:r>
            <w:r w:rsidRPr="005D42DB">
              <w:rPr>
                <w:rFonts w:cs="Calibri"/>
                <w:sz w:val="18"/>
                <w:szCs w:val="18"/>
              </w:rPr>
              <w:tab/>
              <w:t>Speaks and writes in an explicit and professional manner to students, parents, staff, and other stakeholders.</w:t>
            </w:r>
          </w:p>
          <w:p w:rsidR="007D78B1" w:rsidRPr="005D42DB" w:rsidRDefault="007D78B1" w:rsidP="005D42DB">
            <w:pPr>
              <w:spacing w:after="60" w:line="240" w:lineRule="auto"/>
              <w:ind w:left="702" w:right="108" w:hanging="450"/>
              <w:rPr>
                <w:rFonts w:cs="Calibri"/>
                <w:sz w:val="18"/>
                <w:szCs w:val="18"/>
              </w:rPr>
            </w:pPr>
            <w:r w:rsidRPr="005D42DB">
              <w:rPr>
                <w:rFonts w:cs="Calibri"/>
                <w:sz w:val="18"/>
                <w:szCs w:val="18"/>
              </w:rPr>
              <w:t>5.7</w:t>
            </w:r>
            <w:r w:rsidRPr="005D42DB">
              <w:rPr>
                <w:rFonts w:cs="Calibri"/>
                <w:sz w:val="18"/>
                <w:szCs w:val="18"/>
              </w:rPr>
              <w:tab/>
              <w:t>Provides a variety of opportunities for parent and family involvement in school activities.</w:t>
            </w:r>
          </w:p>
          <w:p w:rsidR="007D78B1" w:rsidRPr="005D42DB" w:rsidRDefault="007D78B1" w:rsidP="005D42DB">
            <w:pPr>
              <w:spacing w:after="60" w:line="240" w:lineRule="auto"/>
              <w:ind w:left="702" w:right="86" w:hanging="450"/>
              <w:rPr>
                <w:rFonts w:cs="Calibri"/>
                <w:sz w:val="18"/>
                <w:szCs w:val="18"/>
              </w:rPr>
            </w:pPr>
            <w:r w:rsidRPr="005D42DB">
              <w:rPr>
                <w:rFonts w:cs="Calibri"/>
                <w:sz w:val="18"/>
                <w:szCs w:val="18"/>
              </w:rPr>
              <w:t>5.8</w:t>
            </w:r>
            <w:r w:rsidRPr="005D42DB">
              <w:rPr>
                <w:rFonts w:cs="Calibri"/>
                <w:sz w:val="18"/>
                <w:szCs w:val="18"/>
              </w:rPr>
              <w:tab/>
              <w:t>Collaborates and networks with colleagues and stakeholders to effectively utilize the resources and expertise available in the local community.</w:t>
            </w:r>
          </w:p>
          <w:p w:rsidR="007D78B1" w:rsidRPr="005D42DB" w:rsidRDefault="007D78B1" w:rsidP="005D42DB">
            <w:pPr>
              <w:spacing w:after="60" w:line="240" w:lineRule="auto"/>
              <w:ind w:left="702" w:right="86" w:hanging="450"/>
              <w:rPr>
                <w:rFonts w:cs="Calibri"/>
                <w:sz w:val="18"/>
                <w:szCs w:val="18"/>
              </w:rPr>
            </w:pPr>
            <w:r w:rsidRPr="005D42DB">
              <w:rPr>
                <w:rFonts w:cs="Calibri"/>
                <w:sz w:val="18"/>
                <w:szCs w:val="18"/>
              </w:rPr>
              <w:t>5.9</w:t>
            </w:r>
            <w:r w:rsidRPr="005D42DB">
              <w:rPr>
                <w:rFonts w:cs="Calibri"/>
                <w:sz w:val="18"/>
                <w:szCs w:val="18"/>
              </w:rPr>
              <w:tab/>
              <w:t>Advocates for students and acts to influence local, district, and state decisions affecting student learning.</w:t>
            </w:r>
          </w:p>
          <w:p w:rsidR="007D78B1" w:rsidRPr="005D42DB" w:rsidRDefault="007D78B1" w:rsidP="005D42DB">
            <w:pPr>
              <w:spacing w:after="60" w:line="240" w:lineRule="auto"/>
              <w:ind w:left="702" w:right="86" w:hanging="450"/>
              <w:rPr>
                <w:rFonts w:cs="Calibri"/>
              </w:rPr>
            </w:pPr>
            <w:r w:rsidRPr="005D42DB">
              <w:rPr>
                <w:rFonts w:cs="Calibri"/>
                <w:sz w:val="18"/>
                <w:szCs w:val="18"/>
              </w:rPr>
              <w:t>5.10  A</w:t>
            </w:r>
            <w:r w:rsidRPr="005D42DB">
              <w:rPr>
                <w:rFonts w:cs="Calibri"/>
                <w:bCs/>
                <w:sz w:val="18"/>
                <w:szCs w:val="18"/>
              </w:rPr>
              <w:t>ssesses, plans for, responds to, and interacts with the larger political, social, economic, legal, and cultural context that affects schooling based on relevant evidence</w:t>
            </w:r>
            <w:r w:rsidRPr="005D42DB">
              <w:rPr>
                <w:rFonts w:cs="Calibri"/>
                <w:bCs/>
                <w:i/>
                <w:sz w:val="18"/>
                <w:szCs w:val="18"/>
              </w:rPr>
              <w:t>.</w:t>
            </w:r>
          </w:p>
        </w:tc>
      </w:tr>
    </w:tbl>
    <w:p w:rsidR="007D78B1" w:rsidRPr="00B00E52" w:rsidRDefault="007D78B1" w:rsidP="00056885"/>
    <w:tbl>
      <w:tblPr>
        <w:tblW w:w="9450" w:type="dxa"/>
        <w:tblInd w:w="108"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1E0"/>
      </w:tblPr>
      <w:tblGrid>
        <w:gridCol w:w="2362"/>
        <w:gridCol w:w="2363"/>
        <w:gridCol w:w="2362"/>
        <w:gridCol w:w="2363"/>
      </w:tblGrid>
      <w:tr w:rsidR="007D78B1" w:rsidRPr="005D42DB" w:rsidTr="00372C28">
        <w:tc>
          <w:tcPr>
            <w:tcW w:w="2362" w:type="dxa"/>
            <w:tcBorders>
              <w:top w:val="single" w:sz="12" w:space="0" w:color="auto"/>
            </w:tcBorders>
            <w:shd w:val="clear" w:color="auto" w:fill="D9D9D9"/>
            <w:vAlign w:val="center"/>
          </w:tcPr>
          <w:p w:rsidR="007D78B1" w:rsidRPr="005D42DB" w:rsidRDefault="007D78B1" w:rsidP="00372C28">
            <w:pPr>
              <w:jc w:val="center"/>
              <w:rPr>
                <w:rFonts w:cs="Calibri"/>
                <w:b/>
                <w:bCs/>
              </w:rPr>
            </w:pPr>
            <w:r w:rsidRPr="005D42DB">
              <w:rPr>
                <w:rFonts w:cs="Calibri"/>
                <w:b/>
                <w:bCs/>
              </w:rPr>
              <w:t>Ineffective</w:t>
            </w:r>
          </w:p>
        </w:tc>
        <w:tc>
          <w:tcPr>
            <w:tcW w:w="2363" w:type="dxa"/>
            <w:tcBorders>
              <w:top w:val="single" w:sz="12" w:space="0" w:color="auto"/>
            </w:tcBorders>
            <w:shd w:val="clear" w:color="auto" w:fill="D9D9D9"/>
            <w:vAlign w:val="center"/>
          </w:tcPr>
          <w:p w:rsidR="007D78B1" w:rsidRPr="005D42DB" w:rsidRDefault="007D78B1" w:rsidP="00372C28">
            <w:pPr>
              <w:jc w:val="center"/>
              <w:rPr>
                <w:rFonts w:cs="Calibri"/>
                <w:i/>
                <w:iCs/>
                <w:sz w:val="16"/>
              </w:rPr>
            </w:pPr>
            <w:r w:rsidRPr="005D42DB">
              <w:rPr>
                <w:rFonts w:cs="Calibri"/>
                <w:b/>
                <w:bCs/>
              </w:rPr>
              <w:t>Developing</w:t>
            </w:r>
          </w:p>
          <w:p w:rsidR="007D78B1" w:rsidRPr="005D42DB" w:rsidRDefault="007D78B1" w:rsidP="00372C28">
            <w:pPr>
              <w:jc w:val="center"/>
              <w:rPr>
                <w:rFonts w:cs="Calibri"/>
                <w:b/>
                <w:bCs/>
              </w:rPr>
            </w:pPr>
            <w:r w:rsidRPr="005D42DB">
              <w:rPr>
                <w:rFonts w:cs="Calibri"/>
                <w:i/>
                <w:iCs/>
                <w:sz w:val="16"/>
              </w:rPr>
              <w:t>.</w:t>
            </w:r>
          </w:p>
        </w:tc>
        <w:tc>
          <w:tcPr>
            <w:tcW w:w="2362" w:type="dxa"/>
            <w:tcBorders>
              <w:top w:val="single" w:sz="12" w:space="0" w:color="auto"/>
            </w:tcBorders>
            <w:shd w:val="clear" w:color="auto" w:fill="D9D9D9"/>
            <w:vAlign w:val="center"/>
          </w:tcPr>
          <w:p w:rsidR="007D78B1" w:rsidRPr="005D42DB" w:rsidRDefault="007D78B1" w:rsidP="00372C28">
            <w:pPr>
              <w:jc w:val="center"/>
              <w:rPr>
                <w:rFonts w:cs="Calibri"/>
                <w:i/>
                <w:iCs/>
                <w:sz w:val="16"/>
              </w:rPr>
            </w:pPr>
            <w:r w:rsidRPr="005D42DB">
              <w:rPr>
                <w:rFonts w:cs="Calibri"/>
                <w:b/>
                <w:iCs/>
              </w:rPr>
              <w:t xml:space="preserve">Accomplished </w:t>
            </w:r>
          </w:p>
          <w:p w:rsidR="007D78B1" w:rsidRPr="005D42DB" w:rsidRDefault="007D78B1" w:rsidP="00372C28">
            <w:pPr>
              <w:jc w:val="center"/>
              <w:rPr>
                <w:rFonts w:cs="Calibri"/>
                <w:b/>
                <w:bCs/>
              </w:rPr>
            </w:pPr>
            <w:r w:rsidRPr="005D42DB">
              <w:rPr>
                <w:rFonts w:cs="Calibri"/>
                <w:i/>
                <w:iCs/>
                <w:sz w:val="16"/>
              </w:rPr>
              <w:t xml:space="preserve"> is the expected level of performance</w:t>
            </w:r>
          </w:p>
        </w:tc>
        <w:tc>
          <w:tcPr>
            <w:tcW w:w="2363" w:type="dxa"/>
            <w:tcBorders>
              <w:top w:val="single" w:sz="12" w:space="0" w:color="auto"/>
            </w:tcBorders>
            <w:shd w:val="clear" w:color="auto" w:fill="D9D9D9"/>
            <w:vAlign w:val="center"/>
          </w:tcPr>
          <w:p w:rsidR="007D78B1" w:rsidRPr="005D42DB" w:rsidRDefault="007D78B1" w:rsidP="00372C28">
            <w:pPr>
              <w:jc w:val="center"/>
              <w:rPr>
                <w:rFonts w:cs="Calibri"/>
                <w:b/>
                <w:bCs/>
              </w:rPr>
            </w:pPr>
            <w:r w:rsidRPr="005D42DB">
              <w:rPr>
                <w:rFonts w:cs="Calibri"/>
                <w:b/>
                <w:bCs/>
              </w:rPr>
              <w:t>Exemplary</w:t>
            </w:r>
          </w:p>
          <w:p w:rsidR="007D78B1" w:rsidRPr="005D42DB" w:rsidRDefault="007D78B1" w:rsidP="00372C28">
            <w:pPr>
              <w:jc w:val="center"/>
              <w:rPr>
                <w:rFonts w:cs="Calibri"/>
                <w:b/>
                <w:bCs/>
              </w:rPr>
            </w:pPr>
            <w:r w:rsidRPr="005D42DB">
              <w:rPr>
                <w:rFonts w:cs="Calibri"/>
                <w:bCs/>
                <w:i/>
                <w:iCs/>
                <w:sz w:val="16"/>
              </w:rPr>
              <w:t>In addition to meeting the requirements for Accomplished</w:t>
            </w:r>
          </w:p>
        </w:tc>
      </w:tr>
      <w:tr w:rsidR="007D78B1" w:rsidRPr="005D42DB" w:rsidTr="00372C28">
        <w:trPr>
          <w:trHeight w:val="1482"/>
        </w:trPr>
        <w:tc>
          <w:tcPr>
            <w:tcW w:w="2362" w:type="dxa"/>
            <w:tcBorders>
              <w:bottom w:val="single" w:sz="12" w:space="0" w:color="auto"/>
            </w:tcBorders>
          </w:tcPr>
          <w:p w:rsidR="007D78B1" w:rsidRPr="005D42DB" w:rsidRDefault="007D78B1" w:rsidP="00372C28">
            <w:pPr>
              <w:rPr>
                <w:rFonts w:cs="Calibri"/>
                <w:sz w:val="20"/>
              </w:rPr>
            </w:pPr>
            <w:r w:rsidRPr="005D42DB">
              <w:rPr>
                <w:rFonts w:cs="Calibri"/>
                <w:sz w:val="20"/>
              </w:rPr>
              <w:t xml:space="preserve">The principal demonstrates </w:t>
            </w:r>
            <w:r w:rsidRPr="005D42DB">
              <w:rPr>
                <w:rFonts w:cs="Calibri"/>
                <w:b/>
                <w:sz w:val="20"/>
              </w:rPr>
              <w:t xml:space="preserve">inadequate </w:t>
            </w:r>
            <w:r w:rsidRPr="005D42DB">
              <w:rPr>
                <w:rFonts w:cs="Calibri"/>
                <w:sz w:val="20"/>
              </w:rPr>
              <w:t>and/or detrimental communication or collaboration with stakeholders.</w:t>
            </w:r>
          </w:p>
          <w:p w:rsidR="007D78B1" w:rsidRPr="005D42DB" w:rsidRDefault="007D78B1" w:rsidP="00372C28">
            <w:pPr>
              <w:rPr>
                <w:rFonts w:cs="Calibri"/>
                <w:sz w:val="20"/>
              </w:rPr>
            </w:pPr>
          </w:p>
          <w:p w:rsidR="007D78B1" w:rsidRPr="005D42DB" w:rsidRDefault="007D78B1" w:rsidP="00372C28">
            <w:pPr>
              <w:rPr>
                <w:rFonts w:cs="Calibri"/>
                <w:sz w:val="20"/>
              </w:rPr>
            </w:pPr>
          </w:p>
        </w:tc>
        <w:tc>
          <w:tcPr>
            <w:tcW w:w="2363" w:type="dxa"/>
            <w:tcBorders>
              <w:bottom w:val="single" w:sz="12" w:space="0" w:color="auto"/>
            </w:tcBorders>
            <w:shd w:val="clear" w:color="auto" w:fill="FFFFFF"/>
          </w:tcPr>
          <w:p w:rsidR="007D78B1" w:rsidRPr="005D42DB" w:rsidRDefault="007D78B1" w:rsidP="00372C28">
            <w:pPr>
              <w:rPr>
                <w:rFonts w:cs="Calibri"/>
                <w:sz w:val="20"/>
              </w:rPr>
            </w:pPr>
            <w:r w:rsidRPr="005D42DB">
              <w:rPr>
                <w:rFonts w:cs="Calibri"/>
                <w:sz w:val="20"/>
              </w:rPr>
              <w:t xml:space="preserve">The principal </w:t>
            </w:r>
            <w:r w:rsidRPr="005D42DB">
              <w:rPr>
                <w:rFonts w:cs="Calibri"/>
                <w:b/>
                <w:sz w:val="20"/>
              </w:rPr>
              <w:t xml:space="preserve">inconsistently </w:t>
            </w:r>
            <w:r w:rsidRPr="005D42DB">
              <w:rPr>
                <w:rFonts w:cs="Calibri"/>
                <w:sz w:val="20"/>
              </w:rPr>
              <w:t xml:space="preserve">communicates and/or </w:t>
            </w:r>
            <w:r w:rsidRPr="005D42DB">
              <w:rPr>
                <w:rFonts w:cs="Calibri"/>
                <w:b/>
                <w:sz w:val="20"/>
              </w:rPr>
              <w:t>infrequently</w:t>
            </w:r>
            <w:r w:rsidRPr="005D42DB">
              <w:rPr>
                <w:rFonts w:cs="Calibri"/>
                <w:sz w:val="20"/>
              </w:rPr>
              <w:t xml:space="preserve"> collaborates with</w:t>
            </w:r>
            <w:r w:rsidRPr="005D42DB">
              <w:rPr>
                <w:rFonts w:cs="Calibri"/>
                <w:strike/>
                <w:sz w:val="20"/>
              </w:rPr>
              <w:t xml:space="preserve"> </w:t>
            </w:r>
            <w:r w:rsidRPr="005D42DB">
              <w:rPr>
                <w:rFonts w:cs="Calibri"/>
                <w:sz w:val="20"/>
              </w:rPr>
              <w:t xml:space="preserve">stakeholders. </w:t>
            </w:r>
          </w:p>
          <w:p w:rsidR="007D78B1" w:rsidRPr="005D42DB" w:rsidRDefault="007D78B1" w:rsidP="00372C28">
            <w:pPr>
              <w:rPr>
                <w:rFonts w:cs="Calibri"/>
                <w:b/>
                <w:sz w:val="20"/>
                <w:u w:val="single"/>
              </w:rPr>
            </w:pPr>
          </w:p>
        </w:tc>
        <w:tc>
          <w:tcPr>
            <w:tcW w:w="2362" w:type="dxa"/>
            <w:tcBorders>
              <w:bottom w:val="single" w:sz="12" w:space="0" w:color="auto"/>
            </w:tcBorders>
          </w:tcPr>
          <w:p w:rsidR="007D78B1" w:rsidRPr="005D42DB" w:rsidRDefault="007D78B1" w:rsidP="00372C28">
            <w:pPr>
              <w:rPr>
                <w:rFonts w:cs="Calibri"/>
                <w:sz w:val="20"/>
              </w:rPr>
            </w:pPr>
            <w:r w:rsidRPr="005D42DB">
              <w:rPr>
                <w:rFonts w:cs="Calibri"/>
                <w:b/>
                <w:bCs/>
                <w:sz w:val="20"/>
              </w:rPr>
              <w:t>The principal fosters the success of all students by communicating and collaborating effectively with stakeholders.</w:t>
            </w:r>
          </w:p>
        </w:tc>
        <w:tc>
          <w:tcPr>
            <w:tcW w:w="2363" w:type="dxa"/>
            <w:tcBorders>
              <w:bottom w:val="single" w:sz="12" w:space="0" w:color="auto"/>
            </w:tcBorders>
          </w:tcPr>
          <w:p w:rsidR="007D78B1" w:rsidRPr="005D42DB" w:rsidRDefault="007D78B1" w:rsidP="00372C28">
            <w:pPr>
              <w:rPr>
                <w:rFonts w:cs="Calibri"/>
                <w:sz w:val="20"/>
              </w:rPr>
            </w:pPr>
            <w:r w:rsidRPr="005D42DB">
              <w:rPr>
                <w:rFonts w:cs="Calibri"/>
                <w:sz w:val="20"/>
              </w:rPr>
              <w:t>The principal seeks and effectively engages stakeholders in order to promote the success of all students through productive and frequent communication.</w:t>
            </w:r>
          </w:p>
        </w:tc>
      </w:tr>
    </w:tbl>
    <w:p w:rsidR="007D78B1" w:rsidRPr="00B00E52" w:rsidRDefault="007D78B1" w:rsidP="00056885">
      <w:pPr>
        <w:rPr>
          <w:rFonts w:ascii="Times New Roman" w:hAnsi="Times New Roman"/>
          <w:i/>
          <w:iCs/>
        </w:rPr>
      </w:pPr>
      <w:r w:rsidRPr="00B00E52">
        <w:rPr>
          <w:rFonts w:ascii="Times New Roman" w:hAnsi="Times New Roman"/>
          <w:i/>
          <w:iCs/>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450"/>
      </w:tblGrid>
      <w:tr w:rsidR="007D78B1" w:rsidRPr="005D42DB" w:rsidTr="005D42DB">
        <w:tc>
          <w:tcPr>
            <w:tcW w:w="9450" w:type="dxa"/>
            <w:tcBorders>
              <w:top w:val="single" w:sz="12" w:space="0" w:color="auto"/>
              <w:left w:val="single" w:sz="12" w:space="0" w:color="auto"/>
              <w:bottom w:val="single" w:sz="12" w:space="0" w:color="auto"/>
              <w:right w:val="single" w:sz="12" w:space="0" w:color="auto"/>
            </w:tcBorders>
            <w:shd w:val="clear" w:color="auto" w:fill="D9D9D9"/>
          </w:tcPr>
          <w:p w:rsidR="007D78B1" w:rsidRPr="005D42DB" w:rsidRDefault="007D78B1" w:rsidP="005D42DB">
            <w:pPr>
              <w:spacing w:after="0" w:line="240" w:lineRule="auto"/>
              <w:ind w:left="117" w:right="144"/>
              <w:rPr>
                <w:rFonts w:cs="Calibri"/>
                <w:b/>
                <w:bCs/>
                <w:sz w:val="28"/>
                <w:szCs w:val="28"/>
              </w:rPr>
            </w:pPr>
            <w:r w:rsidRPr="005D42DB">
              <w:rPr>
                <w:rFonts w:cs="Calibri"/>
                <w:b/>
                <w:bCs/>
                <w:sz w:val="28"/>
                <w:szCs w:val="28"/>
              </w:rPr>
              <w:lastRenderedPageBreak/>
              <w:t>Performance Standard 6: Professionalism</w:t>
            </w:r>
          </w:p>
          <w:p w:rsidR="007D78B1" w:rsidRPr="005D42DB" w:rsidRDefault="007D78B1" w:rsidP="005D42DB">
            <w:pPr>
              <w:spacing w:after="0" w:line="240" w:lineRule="auto"/>
              <w:ind w:left="117" w:right="144"/>
              <w:rPr>
                <w:rFonts w:cs="Calibri"/>
              </w:rPr>
            </w:pPr>
            <w:r w:rsidRPr="005D42DB">
              <w:rPr>
                <w:rFonts w:cs="Calibri"/>
                <w:i/>
              </w:rPr>
              <w:t>The principal fosters the success of all students by demonstrating professional standards and ethics, engaging in continuous professional learning, and contributing to the profession</w:t>
            </w:r>
            <w:r w:rsidRPr="005D42DB">
              <w:rPr>
                <w:rFonts w:cs="Calibri"/>
              </w:rPr>
              <w:t>.</w:t>
            </w:r>
          </w:p>
        </w:tc>
      </w:tr>
      <w:tr w:rsidR="007D78B1" w:rsidRPr="005D42DB" w:rsidTr="005D42DB">
        <w:tc>
          <w:tcPr>
            <w:tcW w:w="9450" w:type="dxa"/>
            <w:tcBorders>
              <w:top w:val="single" w:sz="12" w:space="0" w:color="auto"/>
              <w:left w:val="single" w:sz="12" w:space="0" w:color="auto"/>
              <w:bottom w:val="nil"/>
              <w:right w:val="single" w:sz="12" w:space="0" w:color="auto"/>
            </w:tcBorders>
          </w:tcPr>
          <w:p w:rsidR="007D78B1" w:rsidRPr="005D42DB" w:rsidRDefault="007D78B1" w:rsidP="005D42DB">
            <w:pPr>
              <w:tabs>
                <w:tab w:val="left" w:pos="720"/>
              </w:tabs>
              <w:spacing w:after="0" w:line="240" w:lineRule="auto"/>
              <w:ind w:left="86" w:right="86"/>
              <w:rPr>
                <w:rFonts w:cs="Calibri"/>
                <w:b/>
                <w:bCs/>
              </w:rPr>
            </w:pPr>
            <w:r w:rsidRPr="005D42DB">
              <w:rPr>
                <w:rFonts w:cs="Calibri"/>
                <w:b/>
                <w:bCs/>
              </w:rPr>
              <w:t>Sample Performance Indicators</w:t>
            </w:r>
          </w:p>
          <w:p w:rsidR="007D78B1" w:rsidRPr="005D42DB" w:rsidRDefault="007D78B1" w:rsidP="005D42DB">
            <w:pPr>
              <w:tabs>
                <w:tab w:val="left" w:pos="720"/>
              </w:tabs>
              <w:spacing w:after="0" w:line="240" w:lineRule="auto"/>
              <w:ind w:left="86" w:right="86"/>
              <w:rPr>
                <w:rFonts w:cs="Calibri"/>
                <w:i/>
                <w:iCs/>
              </w:rPr>
            </w:pPr>
            <w:r w:rsidRPr="005D42DB">
              <w:rPr>
                <w:rFonts w:cs="Calibri"/>
                <w:i/>
                <w:iCs/>
              </w:rPr>
              <w:t>Examples may include, but are not limited to:</w:t>
            </w:r>
          </w:p>
        </w:tc>
      </w:tr>
      <w:tr w:rsidR="007D78B1" w:rsidRPr="005D42DB" w:rsidTr="005D42DB">
        <w:tc>
          <w:tcPr>
            <w:tcW w:w="9450" w:type="dxa"/>
            <w:tcBorders>
              <w:top w:val="nil"/>
              <w:left w:val="single" w:sz="12" w:space="0" w:color="auto"/>
              <w:bottom w:val="nil"/>
              <w:right w:val="single" w:sz="12" w:space="0" w:color="auto"/>
            </w:tcBorders>
          </w:tcPr>
          <w:p w:rsidR="007D78B1" w:rsidRPr="005D42DB" w:rsidRDefault="007D78B1" w:rsidP="005D42DB">
            <w:pPr>
              <w:tabs>
                <w:tab w:val="left" w:pos="720"/>
              </w:tabs>
              <w:spacing w:before="60" w:after="60" w:line="240" w:lineRule="auto"/>
              <w:ind w:left="86" w:right="86"/>
              <w:rPr>
                <w:rFonts w:cs="Calibri"/>
                <w:b/>
                <w:iCs/>
              </w:rPr>
            </w:pPr>
            <w:r w:rsidRPr="005D42DB">
              <w:rPr>
                <w:rFonts w:cs="Calibri"/>
                <w:b/>
                <w:iCs/>
              </w:rPr>
              <w:t xml:space="preserve">The </w:t>
            </w:r>
            <w:r w:rsidRPr="005D42DB">
              <w:rPr>
                <w:rFonts w:cs="Calibri"/>
                <w:b/>
              </w:rPr>
              <w:t>principal</w:t>
            </w:r>
            <w:r w:rsidRPr="005D42DB">
              <w:rPr>
                <w:rFonts w:cs="Calibri"/>
                <w:b/>
                <w:iCs/>
              </w:rPr>
              <w:t>:</w:t>
            </w:r>
          </w:p>
        </w:tc>
      </w:tr>
      <w:tr w:rsidR="007D78B1" w:rsidRPr="005D42DB" w:rsidTr="005D42DB">
        <w:tc>
          <w:tcPr>
            <w:tcW w:w="9450" w:type="dxa"/>
            <w:tcBorders>
              <w:top w:val="nil"/>
              <w:left w:val="single" w:sz="12" w:space="0" w:color="auto"/>
              <w:bottom w:val="single" w:sz="12" w:space="0" w:color="auto"/>
              <w:right w:val="single" w:sz="12" w:space="0" w:color="auto"/>
            </w:tcBorders>
          </w:tcPr>
          <w:p w:rsidR="007D78B1" w:rsidRPr="005D42DB" w:rsidRDefault="007D78B1" w:rsidP="005D42DB">
            <w:pPr>
              <w:spacing w:after="60" w:line="240" w:lineRule="auto"/>
              <w:ind w:left="702" w:right="144" w:hanging="450"/>
              <w:rPr>
                <w:rFonts w:cs="Calibri"/>
                <w:b/>
                <w:i/>
                <w:sz w:val="18"/>
                <w:szCs w:val="18"/>
              </w:rPr>
            </w:pPr>
            <w:r w:rsidRPr="005D42DB">
              <w:rPr>
                <w:rFonts w:cs="Calibri"/>
                <w:sz w:val="18"/>
                <w:szCs w:val="18"/>
              </w:rPr>
              <w:t>6.1</w:t>
            </w:r>
            <w:r w:rsidRPr="005D42DB">
              <w:rPr>
                <w:rFonts w:cs="Calibri"/>
                <w:sz w:val="18"/>
                <w:szCs w:val="18"/>
              </w:rPr>
              <w:tab/>
              <w:t xml:space="preserve">Creates a culture of respect, understanding, sensitivity, and appreciation for students, staff, and other stakeholders, and models these attributes on a daily basis. </w:t>
            </w:r>
          </w:p>
          <w:p w:rsidR="007D78B1" w:rsidRPr="005D42DB" w:rsidRDefault="007D78B1" w:rsidP="005D42DB">
            <w:pPr>
              <w:spacing w:after="60" w:line="240" w:lineRule="auto"/>
              <w:ind w:left="702" w:right="144" w:hanging="450"/>
              <w:rPr>
                <w:rFonts w:cs="Calibri"/>
                <w:b/>
                <w:i/>
                <w:strike/>
                <w:sz w:val="18"/>
                <w:szCs w:val="18"/>
              </w:rPr>
            </w:pPr>
            <w:r w:rsidRPr="005D42DB">
              <w:rPr>
                <w:rFonts w:cs="Calibri"/>
                <w:sz w:val="18"/>
                <w:szCs w:val="18"/>
              </w:rPr>
              <w:t>6.2</w:t>
            </w:r>
            <w:r w:rsidRPr="005D42DB">
              <w:rPr>
                <w:rFonts w:cs="Calibri"/>
                <w:sz w:val="18"/>
                <w:szCs w:val="18"/>
              </w:rPr>
              <w:tab/>
              <w:t xml:space="preserve">Works within professional and ethical guidelines to improve student learning and to meet school, district, and state requirements. </w:t>
            </w:r>
          </w:p>
          <w:p w:rsidR="007D78B1" w:rsidRPr="005D42DB" w:rsidRDefault="007D78B1" w:rsidP="005D42DB">
            <w:pPr>
              <w:tabs>
                <w:tab w:val="num" w:pos="900"/>
              </w:tabs>
              <w:spacing w:after="60" w:line="240" w:lineRule="auto"/>
              <w:ind w:left="702" w:right="144" w:hanging="450"/>
              <w:rPr>
                <w:rFonts w:cs="Calibri"/>
                <w:sz w:val="18"/>
                <w:szCs w:val="18"/>
              </w:rPr>
            </w:pPr>
            <w:r w:rsidRPr="005D42DB">
              <w:rPr>
                <w:rFonts w:cs="Calibri"/>
                <w:sz w:val="18"/>
                <w:szCs w:val="18"/>
              </w:rPr>
              <w:t>6.3</w:t>
            </w:r>
            <w:r w:rsidRPr="005D42DB">
              <w:rPr>
                <w:rFonts w:cs="Calibri"/>
                <w:sz w:val="18"/>
                <w:szCs w:val="18"/>
              </w:rPr>
              <w:tab/>
              <w:t>Maintains a professional appearance and demeanor.</w:t>
            </w:r>
          </w:p>
          <w:p w:rsidR="007D78B1" w:rsidRPr="005D42DB" w:rsidRDefault="007D78B1" w:rsidP="005D42DB">
            <w:pPr>
              <w:tabs>
                <w:tab w:val="num" w:pos="900"/>
              </w:tabs>
              <w:spacing w:after="60" w:line="240" w:lineRule="auto"/>
              <w:ind w:left="702" w:right="144" w:hanging="450"/>
              <w:rPr>
                <w:rFonts w:cs="Calibri"/>
                <w:sz w:val="18"/>
                <w:szCs w:val="18"/>
              </w:rPr>
            </w:pPr>
            <w:r w:rsidRPr="005D42DB">
              <w:rPr>
                <w:rFonts w:cs="Calibri"/>
                <w:sz w:val="18"/>
                <w:szCs w:val="18"/>
              </w:rPr>
              <w:t>6.4</w:t>
            </w:r>
            <w:r w:rsidRPr="005D42DB">
              <w:rPr>
                <w:rFonts w:cs="Calibri"/>
                <w:sz w:val="18"/>
                <w:szCs w:val="18"/>
              </w:rPr>
              <w:tab/>
              <w:t>Models professional behavior and cultural competency to students, staff, and other stakeholders.</w:t>
            </w:r>
          </w:p>
          <w:p w:rsidR="007D78B1" w:rsidRPr="005D42DB" w:rsidRDefault="007D78B1" w:rsidP="005D42DB">
            <w:pPr>
              <w:tabs>
                <w:tab w:val="num" w:pos="900"/>
              </w:tabs>
              <w:spacing w:after="60" w:line="240" w:lineRule="auto"/>
              <w:ind w:left="702" w:right="144" w:hanging="450"/>
              <w:rPr>
                <w:rFonts w:cs="Calibri"/>
                <w:sz w:val="18"/>
                <w:szCs w:val="18"/>
              </w:rPr>
            </w:pPr>
            <w:r w:rsidRPr="005D42DB">
              <w:rPr>
                <w:rFonts w:cs="Calibri"/>
                <w:sz w:val="18"/>
                <w:szCs w:val="18"/>
              </w:rPr>
              <w:t>6.5</w:t>
            </w:r>
            <w:r w:rsidRPr="005D42DB">
              <w:rPr>
                <w:rFonts w:cs="Calibri"/>
                <w:sz w:val="18"/>
                <w:szCs w:val="18"/>
              </w:rPr>
              <w:tab/>
              <w:t>Maintains confidentiality.</w:t>
            </w:r>
          </w:p>
          <w:p w:rsidR="007D78B1" w:rsidRPr="005D42DB" w:rsidRDefault="007D78B1" w:rsidP="005D42DB">
            <w:pPr>
              <w:tabs>
                <w:tab w:val="num" w:pos="900"/>
              </w:tabs>
              <w:spacing w:after="60" w:line="240" w:lineRule="auto"/>
              <w:ind w:left="702" w:right="144" w:hanging="450"/>
              <w:rPr>
                <w:rFonts w:cs="Calibri"/>
                <w:sz w:val="18"/>
                <w:szCs w:val="18"/>
              </w:rPr>
            </w:pPr>
            <w:r w:rsidRPr="005D42DB">
              <w:rPr>
                <w:rFonts w:cs="Calibri"/>
                <w:sz w:val="18"/>
                <w:szCs w:val="18"/>
              </w:rPr>
              <w:t xml:space="preserve">6.6 </w:t>
            </w:r>
            <w:r w:rsidRPr="005D42DB">
              <w:rPr>
                <w:rFonts w:cs="Calibri"/>
                <w:sz w:val="18"/>
                <w:szCs w:val="18"/>
              </w:rPr>
              <w:tab/>
              <w:t>Maintains a positive, optimistic, and straight-forward attitude.</w:t>
            </w:r>
          </w:p>
          <w:p w:rsidR="007D78B1" w:rsidRPr="005D42DB" w:rsidRDefault="007D78B1" w:rsidP="005D42DB">
            <w:pPr>
              <w:tabs>
                <w:tab w:val="num" w:pos="900"/>
              </w:tabs>
              <w:spacing w:after="60" w:line="240" w:lineRule="auto"/>
              <w:ind w:left="702" w:right="144" w:hanging="450"/>
              <w:rPr>
                <w:rFonts w:cs="Calibri"/>
                <w:sz w:val="18"/>
                <w:szCs w:val="18"/>
              </w:rPr>
            </w:pPr>
            <w:r w:rsidRPr="005D42DB">
              <w:rPr>
                <w:rFonts w:cs="Calibri"/>
                <w:sz w:val="18"/>
                <w:szCs w:val="18"/>
              </w:rPr>
              <w:t>6.7</w:t>
            </w:r>
            <w:r w:rsidRPr="005D42DB">
              <w:rPr>
                <w:rFonts w:cs="Calibri"/>
                <w:sz w:val="18"/>
                <w:szCs w:val="18"/>
              </w:rPr>
              <w:tab/>
              <w:t>Provides leadership in the exchange of ideas and information with staff and other professionals.</w:t>
            </w:r>
          </w:p>
          <w:p w:rsidR="007D78B1" w:rsidRPr="005D42DB" w:rsidRDefault="007D78B1" w:rsidP="005D42DB">
            <w:pPr>
              <w:tabs>
                <w:tab w:val="num" w:pos="900"/>
              </w:tabs>
              <w:spacing w:after="60" w:line="240" w:lineRule="auto"/>
              <w:ind w:left="702" w:right="144" w:hanging="450"/>
              <w:rPr>
                <w:rFonts w:cs="Calibri"/>
                <w:sz w:val="18"/>
                <w:szCs w:val="18"/>
              </w:rPr>
            </w:pPr>
            <w:r w:rsidRPr="005D42DB">
              <w:rPr>
                <w:rFonts w:cs="Calibri"/>
                <w:sz w:val="18"/>
                <w:szCs w:val="18"/>
              </w:rPr>
              <w:t>6.8</w:t>
            </w:r>
            <w:r w:rsidRPr="005D42DB">
              <w:rPr>
                <w:rFonts w:cs="Calibri"/>
                <w:sz w:val="18"/>
                <w:szCs w:val="18"/>
              </w:rPr>
              <w:tab/>
              <w:t xml:space="preserve">Works in a collegial and collaborative manner with other administrators, school personnel, and other stakeholders to communicate, promote, and support the shared vision, mission, and goals of the school district. </w:t>
            </w:r>
          </w:p>
          <w:p w:rsidR="007D78B1" w:rsidRPr="005D42DB" w:rsidRDefault="007D78B1" w:rsidP="005D42DB">
            <w:pPr>
              <w:spacing w:after="60" w:line="240" w:lineRule="auto"/>
              <w:ind w:left="702" w:right="144" w:hanging="450"/>
              <w:rPr>
                <w:rFonts w:cs="Calibri"/>
                <w:sz w:val="18"/>
                <w:szCs w:val="18"/>
              </w:rPr>
            </w:pPr>
            <w:r w:rsidRPr="005D42DB">
              <w:rPr>
                <w:rFonts w:cs="Calibri"/>
                <w:sz w:val="18"/>
                <w:szCs w:val="18"/>
              </w:rPr>
              <w:t>6.9</w:t>
            </w:r>
            <w:r w:rsidRPr="005D42DB">
              <w:rPr>
                <w:rFonts w:cs="Calibri"/>
                <w:sz w:val="18"/>
                <w:szCs w:val="18"/>
              </w:rPr>
              <w:tab/>
              <w:t>Assumes responsibility for personal professional growth through accurate self-reflection on professional practice, and engages in continuous learning.</w:t>
            </w:r>
          </w:p>
          <w:p w:rsidR="007D78B1" w:rsidRPr="005D42DB" w:rsidRDefault="007D78B1" w:rsidP="005D42DB">
            <w:pPr>
              <w:spacing w:after="60" w:line="240" w:lineRule="auto"/>
              <w:ind w:left="702" w:right="144" w:hanging="450"/>
              <w:rPr>
                <w:rFonts w:cs="Calibri"/>
                <w:b/>
                <w:i/>
                <w:strike/>
                <w:sz w:val="18"/>
                <w:szCs w:val="18"/>
              </w:rPr>
            </w:pPr>
            <w:r w:rsidRPr="005D42DB">
              <w:rPr>
                <w:rFonts w:cs="Calibri"/>
                <w:sz w:val="18"/>
                <w:szCs w:val="18"/>
              </w:rPr>
              <w:t>6.10</w:t>
            </w:r>
            <w:r w:rsidRPr="005D42DB">
              <w:rPr>
                <w:rFonts w:cs="Calibri"/>
                <w:sz w:val="18"/>
                <w:szCs w:val="18"/>
              </w:rPr>
              <w:tab/>
              <w:t>Contributes and supports the development of the profession through service as an instructor, mentor, coach, presenter, and/or researcher</w:t>
            </w:r>
            <w:r w:rsidRPr="005D42DB">
              <w:rPr>
                <w:rFonts w:cs="Calibri"/>
                <w:b/>
                <w:i/>
                <w:sz w:val="18"/>
                <w:szCs w:val="18"/>
              </w:rPr>
              <w:t xml:space="preserve">. </w:t>
            </w:r>
          </w:p>
          <w:p w:rsidR="007D78B1" w:rsidRPr="005D42DB" w:rsidRDefault="007D78B1" w:rsidP="005D42DB">
            <w:pPr>
              <w:spacing w:after="60" w:line="240" w:lineRule="auto"/>
              <w:ind w:left="702" w:right="144" w:hanging="450"/>
              <w:rPr>
                <w:rFonts w:cs="Calibri"/>
              </w:rPr>
            </w:pPr>
            <w:r w:rsidRPr="005D42DB">
              <w:rPr>
                <w:rFonts w:cs="Calibri"/>
                <w:sz w:val="18"/>
                <w:szCs w:val="18"/>
              </w:rPr>
              <w:t>6.11</w:t>
            </w:r>
            <w:r w:rsidRPr="005D42DB">
              <w:rPr>
                <w:rFonts w:cs="Calibri"/>
                <w:sz w:val="18"/>
                <w:szCs w:val="18"/>
              </w:rPr>
              <w:tab/>
              <w:t>Remains current with research related to educational issues, trends, and practices and maintains a high level of technical and professional knowledge.</w:t>
            </w:r>
          </w:p>
        </w:tc>
      </w:tr>
    </w:tbl>
    <w:p w:rsidR="007D78B1" w:rsidRPr="00B00E52" w:rsidRDefault="007D78B1" w:rsidP="00056885">
      <w:pPr>
        <w:ind w:right="630"/>
        <w:rPr>
          <w:rFonts w:ascii="Times New Roman" w:hAnsi="Times New Roman"/>
          <w:i/>
          <w:iCs/>
        </w:rPr>
      </w:pPr>
    </w:p>
    <w:tbl>
      <w:tblPr>
        <w:tblW w:w="9450" w:type="dxa"/>
        <w:tblInd w:w="108"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1E0"/>
      </w:tblPr>
      <w:tblGrid>
        <w:gridCol w:w="2362"/>
        <w:gridCol w:w="2363"/>
        <w:gridCol w:w="2362"/>
        <w:gridCol w:w="2363"/>
      </w:tblGrid>
      <w:tr w:rsidR="007D78B1" w:rsidRPr="005D42DB" w:rsidTr="00372C28">
        <w:tc>
          <w:tcPr>
            <w:tcW w:w="2362" w:type="dxa"/>
            <w:tcBorders>
              <w:top w:val="single" w:sz="12" w:space="0" w:color="auto"/>
            </w:tcBorders>
            <w:shd w:val="clear" w:color="auto" w:fill="D9D9D9"/>
            <w:vAlign w:val="center"/>
          </w:tcPr>
          <w:p w:rsidR="007D78B1" w:rsidRPr="005D42DB" w:rsidRDefault="007D78B1" w:rsidP="00372C28">
            <w:pPr>
              <w:jc w:val="center"/>
              <w:rPr>
                <w:rFonts w:cs="Calibri"/>
                <w:b/>
                <w:bCs/>
              </w:rPr>
            </w:pPr>
            <w:r w:rsidRPr="005D42DB">
              <w:rPr>
                <w:rFonts w:cs="Calibri"/>
                <w:b/>
                <w:bCs/>
              </w:rPr>
              <w:t>Ineffective</w:t>
            </w:r>
          </w:p>
        </w:tc>
        <w:tc>
          <w:tcPr>
            <w:tcW w:w="2363" w:type="dxa"/>
            <w:tcBorders>
              <w:top w:val="single" w:sz="12" w:space="0" w:color="auto"/>
            </w:tcBorders>
            <w:shd w:val="clear" w:color="auto" w:fill="D9D9D9"/>
            <w:vAlign w:val="center"/>
          </w:tcPr>
          <w:p w:rsidR="007D78B1" w:rsidRPr="005D42DB" w:rsidRDefault="007D78B1" w:rsidP="00372C28">
            <w:pPr>
              <w:jc w:val="center"/>
              <w:rPr>
                <w:rFonts w:cs="Calibri"/>
                <w:i/>
                <w:iCs/>
                <w:sz w:val="16"/>
              </w:rPr>
            </w:pPr>
            <w:r w:rsidRPr="005D42DB">
              <w:rPr>
                <w:rFonts w:cs="Calibri"/>
                <w:b/>
                <w:bCs/>
              </w:rPr>
              <w:t>Developing</w:t>
            </w:r>
          </w:p>
          <w:p w:rsidR="007D78B1" w:rsidRPr="005D42DB" w:rsidRDefault="007D78B1" w:rsidP="00372C28">
            <w:pPr>
              <w:jc w:val="center"/>
              <w:rPr>
                <w:rFonts w:cs="Calibri"/>
                <w:b/>
                <w:bCs/>
              </w:rPr>
            </w:pPr>
            <w:r w:rsidRPr="005D42DB">
              <w:rPr>
                <w:rFonts w:cs="Calibri"/>
                <w:i/>
                <w:iCs/>
                <w:sz w:val="16"/>
              </w:rPr>
              <w:t>.</w:t>
            </w:r>
          </w:p>
        </w:tc>
        <w:tc>
          <w:tcPr>
            <w:tcW w:w="2362" w:type="dxa"/>
            <w:tcBorders>
              <w:top w:val="single" w:sz="12" w:space="0" w:color="auto"/>
            </w:tcBorders>
            <w:shd w:val="clear" w:color="auto" w:fill="D9D9D9"/>
            <w:vAlign w:val="center"/>
          </w:tcPr>
          <w:p w:rsidR="007D78B1" w:rsidRPr="005D42DB" w:rsidRDefault="007D78B1" w:rsidP="00372C28">
            <w:pPr>
              <w:jc w:val="center"/>
              <w:rPr>
                <w:rFonts w:cs="Calibri"/>
                <w:i/>
                <w:iCs/>
                <w:sz w:val="16"/>
              </w:rPr>
            </w:pPr>
            <w:r w:rsidRPr="005D42DB">
              <w:rPr>
                <w:rFonts w:cs="Calibri"/>
                <w:b/>
                <w:iCs/>
              </w:rPr>
              <w:t xml:space="preserve">Accomplished </w:t>
            </w:r>
          </w:p>
          <w:p w:rsidR="007D78B1" w:rsidRPr="005D42DB" w:rsidRDefault="007D78B1" w:rsidP="00372C28">
            <w:pPr>
              <w:jc w:val="center"/>
              <w:rPr>
                <w:rFonts w:cs="Calibri"/>
                <w:b/>
                <w:bCs/>
              </w:rPr>
            </w:pPr>
            <w:r w:rsidRPr="005D42DB">
              <w:rPr>
                <w:rFonts w:cs="Calibri"/>
                <w:i/>
                <w:iCs/>
                <w:sz w:val="16"/>
              </w:rPr>
              <w:t xml:space="preserve"> is the expected level of performance</w:t>
            </w:r>
          </w:p>
        </w:tc>
        <w:tc>
          <w:tcPr>
            <w:tcW w:w="2363" w:type="dxa"/>
            <w:tcBorders>
              <w:top w:val="single" w:sz="12" w:space="0" w:color="auto"/>
            </w:tcBorders>
            <w:shd w:val="clear" w:color="auto" w:fill="D9D9D9"/>
            <w:vAlign w:val="center"/>
          </w:tcPr>
          <w:p w:rsidR="007D78B1" w:rsidRPr="005D42DB" w:rsidRDefault="007D78B1" w:rsidP="00372C28">
            <w:pPr>
              <w:jc w:val="center"/>
              <w:rPr>
                <w:rFonts w:cs="Calibri"/>
                <w:b/>
                <w:bCs/>
              </w:rPr>
            </w:pPr>
            <w:r w:rsidRPr="005D42DB">
              <w:rPr>
                <w:rFonts w:cs="Calibri"/>
                <w:b/>
                <w:bCs/>
              </w:rPr>
              <w:t>Exemplary</w:t>
            </w:r>
          </w:p>
          <w:p w:rsidR="007D78B1" w:rsidRPr="005D42DB" w:rsidRDefault="007D78B1" w:rsidP="00372C28">
            <w:pPr>
              <w:jc w:val="center"/>
              <w:rPr>
                <w:rFonts w:cs="Calibri"/>
                <w:b/>
                <w:bCs/>
              </w:rPr>
            </w:pPr>
            <w:r w:rsidRPr="005D42DB">
              <w:rPr>
                <w:rFonts w:cs="Calibri"/>
                <w:bCs/>
                <w:i/>
                <w:iCs/>
                <w:sz w:val="16"/>
              </w:rPr>
              <w:t>In addition to meeting the requirements for Accomplished</w:t>
            </w:r>
          </w:p>
        </w:tc>
      </w:tr>
      <w:tr w:rsidR="007D78B1" w:rsidRPr="005D42DB" w:rsidTr="00372C28">
        <w:trPr>
          <w:trHeight w:val="1673"/>
        </w:trPr>
        <w:tc>
          <w:tcPr>
            <w:tcW w:w="2362" w:type="dxa"/>
            <w:tcBorders>
              <w:bottom w:val="single" w:sz="12" w:space="0" w:color="auto"/>
            </w:tcBorders>
          </w:tcPr>
          <w:p w:rsidR="007D78B1" w:rsidRPr="005D42DB" w:rsidRDefault="007D78B1" w:rsidP="00372C28">
            <w:pPr>
              <w:rPr>
                <w:rFonts w:cs="Calibri"/>
                <w:iCs/>
                <w:sz w:val="20"/>
              </w:rPr>
            </w:pPr>
            <w:r w:rsidRPr="005D42DB">
              <w:rPr>
                <w:rFonts w:cs="Calibri"/>
                <w:iCs/>
                <w:sz w:val="20"/>
              </w:rPr>
              <w:t xml:space="preserve">The principal shows </w:t>
            </w:r>
            <w:r w:rsidRPr="005D42DB">
              <w:rPr>
                <w:rFonts w:cs="Calibri"/>
                <w:b/>
                <w:iCs/>
                <w:sz w:val="20"/>
              </w:rPr>
              <w:t>disregard</w:t>
            </w:r>
            <w:r w:rsidRPr="005D42DB">
              <w:rPr>
                <w:rFonts w:cs="Calibri"/>
                <w:iCs/>
                <w:sz w:val="20"/>
              </w:rPr>
              <w:t xml:space="preserve"> for professional standards and ethics, engaging in continuous professional learning, or contributing to the profession. </w:t>
            </w:r>
          </w:p>
          <w:p w:rsidR="007D78B1" w:rsidRPr="005D42DB" w:rsidRDefault="007D78B1" w:rsidP="00372C28">
            <w:pPr>
              <w:rPr>
                <w:rFonts w:cs="Calibri"/>
                <w:sz w:val="20"/>
              </w:rPr>
            </w:pPr>
          </w:p>
        </w:tc>
        <w:tc>
          <w:tcPr>
            <w:tcW w:w="2363" w:type="dxa"/>
            <w:tcBorders>
              <w:bottom w:val="single" w:sz="12" w:space="0" w:color="auto"/>
            </w:tcBorders>
            <w:shd w:val="clear" w:color="auto" w:fill="FFFFFF"/>
          </w:tcPr>
          <w:p w:rsidR="007D78B1" w:rsidRPr="005D42DB" w:rsidRDefault="007D78B1" w:rsidP="00372C28">
            <w:pPr>
              <w:rPr>
                <w:rFonts w:cs="Calibri"/>
                <w:b/>
                <w:bCs/>
                <w:iCs/>
                <w:sz w:val="20"/>
                <w:u w:val="single"/>
              </w:rPr>
            </w:pPr>
            <w:r w:rsidRPr="005D42DB">
              <w:rPr>
                <w:rFonts w:cs="Calibri"/>
                <w:iCs/>
                <w:sz w:val="20"/>
              </w:rPr>
              <w:t xml:space="preserve">The principal is </w:t>
            </w:r>
            <w:r w:rsidRPr="005D42DB">
              <w:rPr>
                <w:rFonts w:cs="Calibri"/>
                <w:b/>
                <w:iCs/>
                <w:sz w:val="20"/>
              </w:rPr>
              <w:t xml:space="preserve">inconsistent </w:t>
            </w:r>
            <w:r w:rsidRPr="005D42DB">
              <w:rPr>
                <w:rFonts w:cs="Calibri"/>
                <w:iCs/>
                <w:sz w:val="20"/>
              </w:rPr>
              <w:t>in demonstrating professional standards, engaging in continuous professional learning, or in contributing to the profession.</w:t>
            </w:r>
          </w:p>
        </w:tc>
        <w:tc>
          <w:tcPr>
            <w:tcW w:w="2362" w:type="dxa"/>
            <w:tcBorders>
              <w:bottom w:val="single" w:sz="12" w:space="0" w:color="auto"/>
            </w:tcBorders>
          </w:tcPr>
          <w:p w:rsidR="007D78B1" w:rsidRPr="005D42DB" w:rsidRDefault="007D78B1" w:rsidP="00372C28">
            <w:pPr>
              <w:rPr>
                <w:rFonts w:cs="Calibri"/>
                <w:b/>
                <w:bCs/>
                <w:iCs/>
                <w:sz w:val="20"/>
              </w:rPr>
            </w:pPr>
            <w:r w:rsidRPr="005D42DB">
              <w:rPr>
                <w:rFonts w:cs="Calibri"/>
                <w:b/>
                <w:bCs/>
                <w:iCs/>
                <w:sz w:val="20"/>
              </w:rPr>
              <w:t xml:space="preserve">The principal fosters the success of students by demonstrating professional standards and ethics, engaging in continuous professional learning, and contributing to the profession. </w:t>
            </w:r>
          </w:p>
        </w:tc>
        <w:tc>
          <w:tcPr>
            <w:tcW w:w="2363" w:type="dxa"/>
            <w:tcBorders>
              <w:bottom w:val="single" w:sz="12" w:space="0" w:color="auto"/>
            </w:tcBorders>
          </w:tcPr>
          <w:p w:rsidR="007D78B1" w:rsidRPr="005D42DB" w:rsidRDefault="007D78B1" w:rsidP="00372C28">
            <w:pPr>
              <w:rPr>
                <w:rFonts w:cs="Calibri"/>
                <w:iCs/>
                <w:sz w:val="20"/>
                <w:u w:val="single"/>
              </w:rPr>
            </w:pPr>
            <w:r w:rsidRPr="005D42DB">
              <w:rPr>
                <w:rFonts w:cs="Calibri"/>
                <w:sz w:val="20"/>
              </w:rPr>
              <w:t>The principal demonstrates professionalism beyond the school district through published works, formal presentation(s), involvement in state and national committees and/or leadership opportunities and/or formal recognition(s) or award(s).</w:t>
            </w:r>
          </w:p>
        </w:tc>
      </w:tr>
    </w:tbl>
    <w:p w:rsidR="007D78B1" w:rsidRPr="001C5932" w:rsidRDefault="007D78B1" w:rsidP="00056885">
      <w:pPr>
        <w:rPr>
          <w:rFonts w:ascii="Times New Roman" w:hAnsi="Times New Roman"/>
          <w:iCs/>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Pr="00014616" w:rsidRDefault="007D78B1" w:rsidP="00014616">
      <w:pPr>
        <w:keepNext/>
        <w:keepLines/>
        <w:spacing w:after="0"/>
        <w:jc w:val="center"/>
        <w:outlineLvl w:val="1"/>
        <w:rPr>
          <w:rFonts w:cs="Calibri"/>
          <w:b/>
          <w:bCs/>
          <w:iCs/>
          <w:color w:val="000000"/>
          <w:sz w:val="32"/>
          <w:szCs w:val="32"/>
          <w:u w:val="single"/>
        </w:rPr>
      </w:pPr>
      <w:r w:rsidRPr="00014616">
        <w:rPr>
          <w:rFonts w:cs="Calibri"/>
          <w:b/>
          <w:bCs/>
          <w:iCs/>
          <w:color w:val="000000"/>
          <w:sz w:val="32"/>
          <w:szCs w:val="32"/>
          <w:u w:val="single"/>
        </w:rPr>
        <w:lastRenderedPageBreak/>
        <w:t>Performance Standard Alignment to ISLCC Standards</w:t>
      </w:r>
    </w:p>
    <w:p w:rsidR="007D78B1" w:rsidRPr="00014616" w:rsidRDefault="007D78B1" w:rsidP="00014616">
      <w:pPr>
        <w:keepNext/>
        <w:keepLines/>
        <w:spacing w:after="0" w:line="240" w:lineRule="auto"/>
        <w:outlineLvl w:val="1"/>
        <w:rPr>
          <w:rFonts w:cs="Calibri"/>
          <w:bCs/>
          <w:iCs/>
          <w:color w:val="000000"/>
          <w:sz w:val="24"/>
          <w:szCs w:val="24"/>
        </w:rPr>
      </w:pPr>
      <w:r w:rsidRPr="00014616">
        <w:rPr>
          <w:rFonts w:cs="Calibri"/>
          <w:bCs/>
          <w:iCs/>
          <w:color w:val="000000"/>
          <w:sz w:val="24"/>
          <w:szCs w:val="24"/>
        </w:rPr>
        <w:t>The alignment between the performance standards and the Interstate School Leaders Licensure Consortium (ISLCC) standards are shown below.</w:t>
      </w:r>
    </w:p>
    <w:p w:rsidR="007D78B1" w:rsidRPr="00014616" w:rsidRDefault="007D78B1" w:rsidP="00014616">
      <w:pPr>
        <w:keepNext/>
        <w:keepLines/>
        <w:spacing w:after="0"/>
        <w:outlineLvl w:val="1"/>
        <w:rPr>
          <w:rFonts w:cs="Calibri"/>
          <w:b/>
          <w:bCs/>
          <w:iCs/>
          <w:color w:val="000000"/>
          <w:sz w:val="16"/>
          <w:szCs w:val="16"/>
        </w:rPr>
      </w:pPr>
    </w:p>
    <w:tbl>
      <w:tblPr>
        <w:tblW w:w="9360" w:type="dxa"/>
        <w:tblInd w:w="15" w:type="dxa"/>
        <w:tblCellMar>
          <w:left w:w="0" w:type="dxa"/>
          <w:right w:w="0" w:type="dxa"/>
        </w:tblCellMar>
        <w:tblLook w:val="0020"/>
      </w:tblPr>
      <w:tblGrid>
        <w:gridCol w:w="5040"/>
        <w:gridCol w:w="4320"/>
      </w:tblGrid>
      <w:tr w:rsidR="007D78B1" w:rsidRPr="005D42DB" w:rsidTr="00BD7651">
        <w:trPr>
          <w:trHeight w:val="591"/>
        </w:trPr>
        <w:tc>
          <w:tcPr>
            <w:tcW w:w="5040" w:type="dxa"/>
            <w:tcBorders>
              <w:top w:val="single" w:sz="12" w:space="0" w:color="auto"/>
              <w:left w:val="single" w:sz="12" w:space="0" w:color="auto"/>
              <w:bottom w:val="single" w:sz="12" w:space="0" w:color="auto"/>
              <w:right w:val="single" w:sz="8" w:space="0" w:color="000000"/>
            </w:tcBorders>
            <w:shd w:val="clear" w:color="auto" w:fill="D9D9D9"/>
            <w:vAlign w:val="center"/>
          </w:tcPr>
          <w:p w:rsidR="007D78B1" w:rsidRPr="005D42DB" w:rsidRDefault="007D78B1" w:rsidP="00BD7651">
            <w:pPr>
              <w:ind w:left="234"/>
              <w:rPr>
                <w:rFonts w:cs="Calibri"/>
                <w:b/>
                <w:color w:val="000000"/>
              </w:rPr>
            </w:pPr>
            <w:r w:rsidRPr="005D42DB">
              <w:rPr>
                <w:rFonts w:cs="Calibri"/>
                <w:b/>
                <w:color w:val="000000"/>
              </w:rPr>
              <w:t>Kentucky Principal Professional Growth and Effectiveness System Performance Standards</w:t>
            </w:r>
          </w:p>
        </w:tc>
        <w:tc>
          <w:tcPr>
            <w:tcW w:w="4320" w:type="dxa"/>
            <w:tcBorders>
              <w:top w:val="single" w:sz="12" w:space="0" w:color="auto"/>
              <w:left w:val="single" w:sz="8" w:space="0" w:color="000000"/>
              <w:bottom w:val="single" w:sz="12" w:space="0" w:color="auto"/>
              <w:right w:val="single" w:sz="12" w:space="0" w:color="auto"/>
            </w:tcBorders>
            <w:shd w:val="clear" w:color="auto" w:fill="D9D9D9"/>
            <w:tcMar>
              <w:top w:w="72" w:type="dxa"/>
              <w:left w:w="144" w:type="dxa"/>
              <w:bottom w:w="72" w:type="dxa"/>
              <w:right w:w="144" w:type="dxa"/>
            </w:tcMar>
            <w:vAlign w:val="center"/>
          </w:tcPr>
          <w:p w:rsidR="007D78B1" w:rsidRPr="005D42DB" w:rsidRDefault="007D78B1" w:rsidP="00BD7651">
            <w:pPr>
              <w:spacing w:line="240" w:lineRule="exact"/>
              <w:jc w:val="center"/>
              <w:rPr>
                <w:rFonts w:cs="Calibri"/>
                <w:color w:val="000000"/>
              </w:rPr>
            </w:pPr>
            <w:r w:rsidRPr="005D42DB">
              <w:rPr>
                <w:rFonts w:cs="Calibri"/>
                <w:b/>
                <w:bCs/>
                <w:color w:val="000000"/>
                <w:kern w:val="24"/>
              </w:rPr>
              <w:t xml:space="preserve">Interstate School Leaders Licensure Consortium </w:t>
            </w:r>
            <w:r w:rsidRPr="005D42DB">
              <w:rPr>
                <w:rFonts w:cs="Calibri"/>
                <w:color w:val="000000"/>
                <w:kern w:val="24"/>
              </w:rPr>
              <w:t>(</w:t>
            </w:r>
            <w:r w:rsidRPr="005D42DB">
              <w:rPr>
                <w:rFonts w:cs="Calibri"/>
                <w:b/>
                <w:bCs/>
                <w:color w:val="000000"/>
                <w:kern w:val="24"/>
              </w:rPr>
              <w:t>ISLLC)</w:t>
            </w:r>
          </w:p>
        </w:tc>
      </w:tr>
      <w:tr w:rsidR="007D78B1" w:rsidRPr="005D42DB" w:rsidTr="00BD7651">
        <w:trPr>
          <w:trHeight w:val="347"/>
        </w:trPr>
        <w:tc>
          <w:tcPr>
            <w:tcW w:w="5040" w:type="dxa"/>
            <w:tcBorders>
              <w:top w:val="single" w:sz="12" w:space="0" w:color="auto"/>
              <w:left w:val="single" w:sz="12" w:space="0" w:color="auto"/>
              <w:bottom w:val="single" w:sz="8" w:space="0" w:color="000000"/>
              <w:right w:val="single" w:sz="8" w:space="0" w:color="000000"/>
            </w:tcBorders>
            <w:tcMar>
              <w:top w:w="72" w:type="dxa"/>
              <w:left w:w="144" w:type="dxa"/>
              <w:bottom w:w="72" w:type="dxa"/>
              <w:right w:w="144" w:type="dxa"/>
            </w:tcMar>
            <w:vAlign w:val="center"/>
          </w:tcPr>
          <w:p w:rsidR="007D78B1" w:rsidRPr="005D42DB" w:rsidRDefault="007D78B1" w:rsidP="00BD7651">
            <w:pPr>
              <w:spacing w:line="220" w:lineRule="exact"/>
              <w:rPr>
                <w:rFonts w:cs="Calibri"/>
                <w:color w:val="000000"/>
              </w:rPr>
            </w:pPr>
            <w:r w:rsidRPr="005D42DB">
              <w:rPr>
                <w:rFonts w:cs="Calibri"/>
                <w:color w:val="000000"/>
                <w:kern w:val="24"/>
              </w:rPr>
              <w:t>1. Instructional Leadership</w:t>
            </w:r>
          </w:p>
        </w:tc>
        <w:tc>
          <w:tcPr>
            <w:tcW w:w="4320" w:type="dxa"/>
            <w:tcBorders>
              <w:top w:val="single" w:sz="12" w:space="0" w:color="auto"/>
              <w:left w:val="single" w:sz="8" w:space="0" w:color="000000"/>
              <w:bottom w:val="single" w:sz="8" w:space="0" w:color="000000"/>
              <w:right w:val="single" w:sz="12" w:space="0" w:color="auto"/>
            </w:tcBorders>
            <w:tcMar>
              <w:top w:w="72" w:type="dxa"/>
              <w:left w:w="144" w:type="dxa"/>
              <w:bottom w:w="72" w:type="dxa"/>
              <w:right w:w="144" w:type="dxa"/>
            </w:tcMar>
            <w:vAlign w:val="center"/>
          </w:tcPr>
          <w:p w:rsidR="007D78B1" w:rsidRPr="005D42DB" w:rsidRDefault="007D78B1" w:rsidP="00BD7651">
            <w:pPr>
              <w:spacing w:line="220" w:lineRule="exact"/>
              <w:rPr>
                <w:rFonts w:cs="Calibri"/>
                <w:color w:val="000000"/>
              </w:rPr>
            </w:pPr>
            <w:r w:rsidRPr="005D42DB">
              <w:rPr>
                <w:rFonts w:cs="Calibri"/>
                <w:color w:val="000000"/>
                <w:kern w:val="24"/>
              </w:rPr>
              <w:t>Standards 1, 2, 3, 4, 5</w:t>
            </w:r>
          </w:p>
        </w:tc>
      </w:tr>
      <w:tr w:rsidR="007D78B1" w:rsidRPr="005D42DB" w:rsidTr="00BD7651">
        <w:trPr>
          <w:trHeight w:val="347"/>
        </w:trPr>
        <w:tc>
          <w:tcPr>
            <w:tcW w:w="5040" w:type="dxa"/>
            <w:tcBorders>
              <w:top w:val="single" w:sz="8" w:space="0" w:color="000000"/>
              <w:left w:val="single" w:sz="12" w:space="0" w:color="auto"/>
              <w:bottom w:val="single" w:sz="8" w:space="0" w:color="000000"/>
              <w:right w:val="single" w:sz="8" w:space="0" w:color="000000"/>
            </w:tcBorders>
            <w:tcMar>
              <w:top w:w="72" w:type="dxa"/>
              <w:left w:w="144" w:type="dxa"/>
              <w:bottom w:w="72" w:type="dxa"/>
              <w:right w:w="144" w:type="dxa"/>
            </w:tcMar>
            <w:vAlign w:val="center"/>
          </w:tcPr>
          <w:p w:rsidR="007D78B1" w:rsidRPr="005D42DB" w:rsidRDefault="007D78B1" w:rsidP="00BD7651">
            <w:pPr>
              <w:spacing w:line="220" w:lineRule="exact"/>
              <w:rPr>
                <w:rFonts w:cs="Calibri"/>
                <w:color w:val="000000"/>
              </w:rPr>
            </w:pPr>
            <w:r w:rsidRPr="005D42DB">
              <w:rPr>
                <w:rFonts w:cs="Calibri"/>
                <w:color w:val="000000"/>
                <w:kern w:val="24"/>
              </w:rPr>
              <w:t>2. School Climate</w:t>
            </w:r>
          </w:p>
        </w:tc>
        <w:tc>
          <w:tcPr>
            <w:tcW w:w="4320" w:type="dxa"/>
            <w:tcBorders>
              <w:top w:val="single" w:sz="8" w:space="0" w:color="000000"/>
              <w:left w:val="single" w:sz="8" w:space="0" w:color="000000"/>
              <w:bottom w:val="single" w:sz="8" w:space="0" w:color="000000"/>
              <w:right w:val="single" w:sz="12" w:space="0" w:color="auto"/>
            </w:tcBorders>
            <w:tcMar>
              <w:top w:w="72" w:type="dxa"/>
              <w:left w:w="144" w:type="dxa"/>
              <w:bottom w:w="72" w:type="dxa"/>
              <w:right w:w="144" w:type="dxa"/>
            </w:tcMar>
            <w:vAlign w:val="center"/>
          </w:tcPr>
          <w:p w:rsidR="007D78B1" w:rsidRPr="005D42DB" w:rsidRDefault="007D78B1" w:rsidP="00BD7651">
            <w:pPr>
              <w:spacing w:line="220" w:lineRule="exact"/>
              <w:rPr>
                <w:rFonts w:cs="Calibri"/>
                <w:color w:val="000000"/>
              </w:rPr>
            </w:pPr>
            <w:r w:rsidRPr="005D42DB">
              <w:rPr>
                <w:rFonts w:cs="Calibri"/>
                <w:color w:val="000000"/>
                <w:kern w:val="24"/>
              </w:rPr>
              <w:t>Standards 2, 3</w:t>
            </w:r>
          </w:p>
        </w:tc>
      </w:tr>
      <w:tr w:rsidR="007D78B1" w:rsidRPr="005D42DB" w:rsidTr="00BD7651">
        <w:trPr>
          <w:trHeight w:val="347"/>
        </w:trPr>
        <w:tc>
          <w:tcPr>
            <w:tcW w:w="5040" w:type="dxa"/>
            <w:tcBorders>
              <w:top w:val="single" w:sz="8" w:space="0" w:color="000000"/>
              <w:left w:val="single" w:sz="12" w:space="0" w:color="auto"/>
              <w:bottom w:val="single" w:sz="8" w:space="0" w:color="000000"/>
              <w:right w:val="single" w:sz="8" w:space="0" w:color="000000"/>
            </w:tcBorders>
            <w:tcMar>
              <w:top w:w="72" w:type="dxa"/>
              <w:left w:w="144" w:type="dxa"/>
              <w:bottom w:w="72" w:type="dxa"/>
              <w:right w:w="144" w:type="dxa"/>
            </w:tcMar>
            <w:vAlign w:val="center"/>
          </w:tcPr>
          <w:p w:rsidR="007D78B1" w:rsidRPr="005D42DB" w:rsidRDefault="007D78B1" w:rsidP="00BD7651">
            <w:pPr>
              <w:spacing w:line="220" w:lineRule="exact"/>
              <w:rPr>
                <w:rFonts w:cs="Calibri"/>
                <w:color w:val="000000"/>
              </w:rPr>
            </w:pPr>
            <w:r w:rsidRPr="005D42DB">
              <w:rPr>
                <w:rFonts w:cs="Calibri"/>
                <w:color w:val="000000"/>
                <w:kern w:val="24"/>
              </w:rPr>
              <w:t>3. Human Resources Management</w:t>
            </w:r>
          </w:p>
        </w:tc>
        <w:tc>
          <w:tcPr>
            <w:tcW w:w="4320" w:type="dxa"/>
            <w:tcBorders>
              <w:top w:val="single" w:sz="8" w:space="0" w:color="000000"/>
              <w:left w:val="single" w:sz="8" w:space="0" w:color="000000"/>
              <w:bottom w:val="single" w:sz="8" w:space="0" w:color="000000"/>
              <w:right w:val="single" w:sz="12" w:space="0" w:color="auto"/>
            </w:tcBorders>
            <w:tcMar>
              <w:top w:w="72" w:type="dxa"/>
              <w:left w:w="144" w:type="dxa"/>
              <w:bottom w:w="72" w:type="dxa"/>
              <w:right w:w="144" w:type="dxa"/>
            </w:tcMar>
            <w:vAlign w:val="center"/>
          </w:tcPr>
          <w:p w:rsidR="007D78B1" w:rsidRPr="005D42DB" w:rsidRDefault="007D78B1" w:rsidP="00BD7651">
            <w:pPr>
              <w:spacing w:line="220" w:lineRule="exact"/>
              <w:rPr>
                <w:rFonts w:cs="Calibri"/>
                <w:color w:val="000000"/>
              </w:rPr>
            </w:pPr>
            <w:r w:rsidRPr="005D42DB">
              <w:rPr>
                <w:rFonts w:cs="Calibri"/>
                <w:color w:val="000000"/>
                <w:kern w:val="24"/>
              </w:rPr>
              <w:t>Standards 2, 3</w:t>
            </w:r>
          </w:p>
        </w:tc>
      </w:tr>
      <w:tr w:rsidR="007D78B1" w:rsidRPr="005D42DB" w:rsidTr="00BD7651">
        <w:trPr>
          <w:trHeight w:val="347"/>
        </w:trPr>
        <w:tc>
          <w:tcPr>
            <w:tcW w:w="5040" w:type="dxa"/>
            <w:tcBorders>
              <w:top w:val="single" w:sz="8" w:space="0" w:color="000000"/>
              <w:left w:val="single" w:sz="12" w:space="0" w:color="auto"/>
              <w:bottom w:val="single" w:sz="8" w:space="0" w:color="000000"/>
              <w:right w:val="single" w:sz="8" w:space="0" w:color="000000"/>
            </w:tcBorders>
            <w:tcMar>
              <w:top w:w="72" w:type="dxa"/>
              <w:left w:w="144" w:type="dxa"/>
              <w:bottom w:w="72" w:type="dxa"/>
              <w:right w:w="144" w:type="dxa"/>
            </w:tcMar>
            <w:vAlign w:val="center"/>
          </w:tcPr>
          <w:p w:rsidR="007D78B1" w:rsidRPr="005D42DB" w:rsidRDefault="007D78B1" w:rsidP="00BD7651">
            <w:pPr>
              <w:spacing w:line="220" w:lineRule="exact"/>
              <w:rPr>
                <w:rFonts w:cs="Calibri"/>
                <w:color w:val="000000"/>
              </w:rPr>
            </w:pPr>
            <w:r w:rsidRPr="005D42DB">
              <w:rPr>
                <w:rFonts w:cs="Calibri"/>
                <w:color w:val="000000"/>
                <w:kern w:val="24"/>
              </w:rPr>
              <w:t>4. Organizational Management</w:t>
            </w:r>
          </w:p>
        </w:tc>
        <w:tc>
          <w:tcPr>
            <w:tcW w:w="4320" w:type="dxa"/>
            <w:tcBorders>
              <w:top w:val="single" w:sz="8" w:space="0" w:color="000000"/>
              <w:left w:val="single" w:sz="8" w:space="0" w:color="000000"/>
              <w:bottom w:val="single" w:sz="8" w:space="0" w:color="000000"/>
              <w:right w:val="single" w:sz="12" w:space="0" w:color="auto"/>
            </w:tcBorders>
            <w:tcMar>
              <w:top w:w="72" w:type="dxa"/>
              <w:left w:w="144" w:type="dxa"/>
              <w:bottom w:w="72" w:type="dxa"/>
              <w:right w:w="144" w:type="dxa"/>
            </w:tcMar>
            <w:vAlign w:val="center"/>
          </w:tcPr>
          <w:p w:rsidR="007D78B1" w:rsidRPr="005D42DB" w:rsidRDefault="007D78B1" w:rsidP="00BD7651">
            <w:pPr>
              <w:spacing w:line="220" w:lineRule="exact"/>
              <w:rPr>
                <w:rFonts w:cs="Calibri"/>
                <w:color w:val="000000"/>
              </w:rPr>
            </w:pPr>
            <w:r w:rsidRPr="005D42DB">
              <w:rPr>
                <w:rFonts w:cs="Calibri"/>
                <w:color w:val="000000"/>
                <w:kern w:val="24"/>
              </w:rPr>
              <w:t>Standards 3, 6</w:t>
            </w:r>
          </w:p>
        </w:tc>
      </w:tr>
      <w:tr w:rsidR="007D78B1" w:rsidRPr="005D42DB" w:rsidTr="00BD7651">
        <w:trPr>
          <w:trHeight w:val="347"/>
        </w:trPr>
        <w:tc>
          <w:tcPr>
            <w:tcW w:w="5040" w:type="dxa"/>
            <w:tcBorders>
              <w:top w:val="single" w:sz="8" w:space="0" w:color="000000"/>
              <w:left w:val="single" w:sz="12" w:space="0" w:color="auto"/>
              <w:bottom w:val="single" w:sz="8" w:space="0" w:color="000000"/>
              <w:right w:val="single" w:sz="8" w:space="0" w:color="000000"/>
            </w:tcBorders>
            <w:tcMar>
              <w:top w:w="72" w:type="dxa"/>
              <w:left w:w="144" w:type="dxa"/>
              <w:bottom w:w="72" w:type="dxa"/>
              <w:right w:w="144" w:type="dxa"/>
            </w:tcMar>
            <w:vAlign w:val="center"/>
          </w:tcPr>
          <w:p w:rsidR="007D78B1" w:rsidRPr="005D42DB" w:rsidRDefault="007D78B1" w:rsidP="00BD7651">
            <w:pPr>
              <w:spacing w:line="220" w:lineRule="exact"/>
              <w:ind w:left="187" w:hanging="187"/>
              <w:rPr>
                <w:rFonts w:cs="Calibri"/>
                <w:color w:val="000000"/>
              </w:rPr>
            </w:pPr>
            <w:r w:rsidRPr="005D42DB">
              <w:rPr>
                <w:rFonts w:cs="Calibri"/>
                <w:color w:val="000000"/>
                <w:kern w:val="24"/>
              </w:rPr>
              <w:t>5. Communication and Community Relations</w:t>
            </w:r>
          </w:p>
        </w:tc>
        <w:tc>
          <w:tcPr>
            <w:tcW w:w="4320" w:type="dxa"/>
            <w:tcBorders>
              <w:top w:val="single" w:sz="8" w:space="0" w:color="000000"/>
              <w:left w:val="single" w:sz="8" w:space="0" w:color="000000"/>
              <w:bottom w:val="single" w:sz="8" w:space="0" w:color="000000"/>
              <w:right w:val="single" w:sz="12" w:space="0" w:color="auto"/>
            </w:tcBorders>
            <w:tcMar>
              <w:top w:w="72" w:type="dxa"/>
              <w:left w:w="144" w:type="dxa"/>
              <w:bottom w:w="72" w:type="dxa"/>
              <w:right w:w="144" w:type="dxa"/>
            </w:tcMar>
            <w:vAlign w:val="center"/>
          </w:tcPr>
          <w:p w:rsidR="007D78B1" w:rsidRPr="005D42DB" w:rsidRDefault="007D78B1" w:rsidP="00BD7651">
            <w:pPr>
              <w:spacing w:line="220" w:lineRule="exact"/>
              <w:rPr>
                <w:rFonts w:cs="Calibri"/>
                <w:color w:val="000000"/>
              </w:rPr>
            </w:pPr>
            <w:r w:rsidRPr="005D42DB">
              <w:rPr>
                <w:rFonts w:cs="Calibri"/>
                <w:color w:val="000000"/>
                <w:kern w:val="24"/>
              </w:rPr>
              <w:t>Standards  4, 6</w:t>
            </w:r>
          </w:p>
        </w:tc>
      </w:tr>
      <w:tr w:rsidR="007D78B1" w:rsidRPr="005D42DB" w:rsidTr="00BD7651">
        <w:trPr>
          <w:trHeight w:val="347"/>
        </w:trPr>
        <w:tc>
          <w:tcPr>
            <w:tcW w:w="5040" w:type="dxa"/>
            <w:tcBorders>
              <w:top w:val="single" w:sz="8" w:space="0" w:color="000000"/>
              <w:left w:val="single" w:sz="12" w:space="0" w:color="auto"/>
              <w:bottom w:val="single" w:sz="8" w:space="0" w:color="000000"/>
              <w:right w:val="single" w:sz="8" w:space="0" w:color="000000"/>
            </w:tcBorders>
            <w:tcMar>
              <w:top w:w="72" w:type="dxa"/>
              <w:left w:w="144" w:type="dxa"/>
              <w:bottom w:w="72" w:type="dxa"/>
              <w:right w:w="144" w:type="dxa"/>
            </w:tcMar>
            <w:vAlign w:val="center"/>
          </w:tcPr>
          <w:p w:rsidR="007D78B1" w:rsidRPr="005D42DB" w:rsidRDefault="007D78B1" w:rsidP="00BD7651">
            <w:pPr>
              <w:spacing w:line="220" w:lineRule="exact"/>
              <w:rPr>
                <w:rFonts w:cs="Calibri"/>
                <w:color w:val="000000"/>
              </w:rPr>
            </w:pPr>
            <w:r w:rsidRPr="005D42DB">
              <w:rPr>
                <w:rFonts w:cs="Calibri"/>
                <w:color w:val="000000"/>
                <w:kern w:val="24"/>
              </w:rPr>
              <w:t>6. Professionalism</w:t>
            </w:r>
          </w:p>
        </w:tc>
        <w:tc>
          <w:tcPr>
            <w:tcW w:w="4320" w:type="dxa"/>
            <w:tcBorders>
              <w:top w:val="single" w:sz="8" w:space="0" w:color="000000"/>
              <w:left w:val="single" w:sz="8" w:space="0" w:color="000000"/>
              <w:bottom w:val="single" w:sz="8" w:space="0" w:color="000000"/>
              <w:right w:val="single" w:sz="12" w:space="0" w:color="auto"/>
            </w:tcBorders>
            <w:tcMar>
              <w:top w:w="72" w:type="dxa"/>
              <w:left w:w="144" w:type="dxa"/>
              <w:bottom w:w="72" w:type="dxa"/>
              <w:right w:w="144" w:type="dxa"/>
            </w:tcMar>
            <w:vAlign w:val="center"/>
          </w:tcPr>
          <w:p w:rsidR="007D78B1" w:rsidRPr="005D42DB" w:rsidRDefault="007D78B1" w:rsidP="00BD7651">
            <w:pPr>
              <w:spacing w:line="220" w:lineRule="exact"/>
              <w:rPr>
                <w:rFonts w:cs="Calibri"/>
                <w:color w:val="000000"/>
              </w:rPr>
            </w:pPr>
            <w:r w:rsidRPr="005D42DB">
              <w:rPr>
                <w:rFonts w:cs="Calibri"/>
                <w:color w:val="000000"/>
                <w:kern w:val="24"/>
              </w:rPr>
              <w:t>Standard 5</w:t>
            </w:r>
          </w:p>
        </w:tc>
      </w:tr>
    </w:tbl>
    <w:p w:rsidR="007D78B1" w:rsidRDefault="007D78B1" w:rsidP="00E22C15">
      <w:pPr>
        <w:spacing w:after="0"/>
      </w:pPr>
      <w:r>
        <w:rPr>
          <w:sz w:val="28"/>
        </w:rPr>
        <w:t xml:space="preserve">VAL-ED </w:t>
      </w:r>
      <w:r>
        <w:t>&amp; Principal Performance Standards Crosswalk</w:t>
      </w:r>
      <w:r w:rsidR="006A2E2A">
        <w:rPr>
          <w:noProof/>
        </w:rPr>
        <w:drawing>
          <wp:inline distT="0" distB="0" distL="0" distR="0">
            <wp:extent cx="5648325" cy="3762375"/>
            <wp:effectExtent l="19050" t="0" r="9525" b="0"/>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srcRect/>
                    <a:stretch>
                      <a:fillRect/>
                    </a:stretch>
                  </pic:blipFill>
                  <pic:spPr bwMode="auto">
                    <a:xfrm>
                      <a:off x="0" y="0"/>
                      <a:ext cx="5648325" cy="3762375"/>
                    </a:xfrm>
                    <a:prstGeom prst="rect">
                      <a:avLst/>
                    </a:prstGeom>
                    <a:noFill/>
                    <a:ln w="9525">
                      <a:noFill/>
                      <a:miter lim="800000"/>
                      <a:headEnd/>
                      <a:tailEnd/>
                    </a:ln>
                  </pic:spPr>
                </pic:pic>
              </a:graphicData>
            </a:graphic>
          </wp:inline>
        </w:drawing>
      </w:r>
    </w:p>
    <w:p w:rsidR="00FB46EC" w:rsidRDefault="00FB46EC" w:rsidP="00BD29F3">
      <w:pPr>
        <w:pStyle w:val="Default"/>
        <w:rPr>
          <w:rFonts w:ascii="Calibri" w:hAnsi="Calibri" w:cs="Calibri"/>
          <w:b/>
          <w:sz w:val="32"/>
        </w:rPr>
      </w:pPr>
    </w:p>
    <w:p w:rsidR="00FB46EC" w:rsidRDefault="00FB46EC" w:rsidP="00BD29F3">
      <w:pPr>
        <w:pStyle w:val="Default"/>
        <w:rPr>
          <w:rFonts w:ascii="Calibri" w:hAnsi="Calibri" w:cs="Calibri"/>
          <w:b/>
          <w:sz w:val="32"/>
        </w:rPr>
      </w:pPr>
    </w:p>
    <w:p w:rsidR="007D78B1" w:rsidRDefault="007D78B1" w:rsidP="00BD29F3">
      <w:pPr>
        <w:pStyle w:val="Default"/>
        <w:rPr>
          <w:rFonts w:ascii="Calibri" w:hAnsi="Calibri" w:cs="Calibri"/>
          <w:sz w:val="22"/>
          <w:szCs w:val="22"/>
        </w:rPr>
      </w:pPr>
      <w:r>
        <w:rPr>
          <w:rFonts w:ascii="Calibri" w:hAnsi="Calibri" w:cs="Calibri"/>
          <w:b/>
          <w:sz w:val="32"/>
        </w:rPr>
        <w:lastRenderedPageBreak/>
        <w:t>TELL KY &amp; Principal Performance Standards Crosswalk</w:t>
      </w:r>
    </w:p>
    <w:tbl>
      <w:tblPr>
        <w:tblpPr w:leftFromText="180" w:rightFromText="180" w:vertAnchor="page" w:horzAnchor="page" w:tblpX="865" w:tblpY="1981"/>
        <w:tblW w:w="10880" w:type="dxa"/>
        <w:tblCellMar>
          <w:left w:w="0" w:type="dxa"/>
          <w:right w:w="0" w:type="dxa"/>
        </w:tblCellMar>
        <w:tblLook w:val="0020"/>
      </w:tblPr>
      <w:tblGrid>
        <w:gridCol w:w="5440"/>
        <w:gridCol w:w="5440"/>
      </w:tblGrid>
      <w:tr w:rsidR="007D78B1" w:rsidRPr="005D42DB" w:rsidTr="00BD7651">
        <w:trPr>
          <w:trHeight w:val="750"/>
        </w:trPr>
        <w:tc>
          <w:tcPr>
            <w:tcW w:w="5440" w:type="dxa"/>
            <w:tcBorders>
              <w:top w:val="single" w:sz="12" w:space="0" w:color="000000"/>
              <w:left w:val="single" w:sz="12" w:space="0" w:color="000000"/>
              <w:bottom w:val="single" w:sz="12" w:space="0" w:color="000000"/>
              <w:right w:val="single" w:sz="4" w:space="0" w:color="000000"/>
            </w:tcBorders>
            <w:shd w:val="clear" w:color="auto" w:fill="004992"/>
            <w:tcMar>
              <w:top w:w="72" w:type="dxa"/>
              <w:left w:w="144" w:type="dxa"/>
              <w:bottom w:w="72" w:type="dxa"/>
              <w:right w:w="144" w:type="dxa"/>
            </w:tcMar>
            <w:vAlign w:val="center"/>
          </w:tcPr>
          <w:p w:rsidR="007D78B1" w:rsidRPr="005D42DB" w:rsidRDefault="007D78B1" w:rsidP="00BD7651">
            <w:pPr>
              <w:rPr>
                <w:sz w:val="24"/>
                <w:szCs w:val="24"/>
              </w:rPr>
            </w:pPr>
            <w:r w:rsidRPr="005D42DB">
              <w:rPr>
                <w:b/>
                <w:bCs/>
                <w:sz w:val="24"/>
                <w:szCs w:val="24"/>
              </w:rPr>
              <w:t>TELL Kentucky Categories</w:t>
            </w:r>
          </w:p>
        </w:tc>
        <w:tc>
          <w:tcPr>
            <w:tcW w:w="5440" w:type="dxa"/>
            <w:tcBorders>
              <w:top w:val="single" w:sz="12" w:space="0" w:color="000000"/>
              <w:left w:val="single" w:sz="4" w:space="0" w:color="000000"/>
              <w:bottom w:val="single" w:sz="12" w:space="0" w:color="000000"/>
              <w:right w:val="single" w:sz="12" w:space="0" w:color="000000"/>
            </w:tcBorders>
            <w:shd w:val="clear" w:color="auto" w:fill="004992"/>
            <w:tcMar>
              <w:top w:w="72" w:type="dxa"/>
              <w:left w:w="144" w:type="dxa"/>
              <w:bottom w:w="72" w:type="dxa"/>
              <w:right w:w="144" w:type="dxa"/>
            </w:tcMar>
            <w:vAlign w:val="center"/>
          </w:tcPr>
          <w:p w:rsidR="007D78B1" w:rsidRPr="005D42DB" w:rsidRDefault="007D78B1" w:rsidP="00BD7651">
            <w:pPr>
              <w:rPr>
                <w:sz w:val="24"/>
                <w:szCs w:val="24"/>
              </w:rPr>
            </w:pPr>
            <w:r w:rsidRPr="005D42DB">
              <w:rPr>
                <w:b/>
                <w:bCs/>
                <w:sz w:val="24"/>
                <w:szCs w:val="24"/>
              </w:rPr>
              <w:t>Performance Standards</w:t>
            </w:r>
          </w:p>
        </w:tc>
      </w:tr>
      <w:tr w:rsidR="007D78B1" w:rsidRPr="005D42DB" w:rsidTr="00BD7651">
        <w:trPr>
          <w:trHeight w:val="462"/>
        </w:trPr>
        <w:tc>
          <w:tcPr>
            <w:tcW w:w="5440" w:type="dxa"/>
            <w:tcBorders>
              <w:top w:val="single" w:sz="12" w:space="0" w:color="000000"/>
              <w:left w:val="single" w:sz="12" w:space="0" w:color="000000"/>
              <w:bottom w:val="single" w:sz="4" w:space="0" w:color="000000"/>
              <w:right w:val="single" w:sz="4" w:space="0" w:color="000000"/>
            </w:tcBorders>
            <w:shd w:val="clear" w:color="auto" w:fill="D8E1EC"/>
            <w:tcMar>
              <w:top w:w="72" w:type="dxa"/>
              <w:left w:w="144" w:type="dxa"/>
              <w:bottom w:w="72" w:type="dxa"/>
              <w:right w:w="144" w:type="dxa"/>
            </w:tcMar>
            <w:vAlign w:val="center"/>
          </w:tcPr>
          <w:p w:rsidR="007D78B1" w:rsidRPr="005D42DB" w:rsidRDefault="007D78B1" w:rsidP="00BD7651">
            <w:pPr>
              <w:rPr>
                <w:sz w:val="24"/>
                <w:szCs w:val="24"/>
              </w:rPr>
            </w:pPr>
            <w:r w:rsidRPr="005D42DB">
              <w:rPr>
                <w:sz w:val="24"/>
                <w:szCs w:val="24"/>
              </w:rPr>
              <w:t>Time</w:t>
            </w:r>
          </w:p>
        </w:tc>
        <w:tc>
          <w:tcPr>
            <w:tcW w:w="5440" w:type="dxa"/>
            <w:tcBorders>
              <w:top w:val="single" w:sz="12" w:space="0" w:color="000000"/>
              <w:left w:val="single" w:sz="4" w:space="0" w:color="000000"/>
              <w:bottom w:val="single" w:sz="4" w:space="0" w:color="000000"/>
              <w:right w:val="single" w:sz="12" w:space="0" w:color="000000"/>
            </w:tcBorders>
            <w:shd w:val="clear" w:color="auto" w:fill="D8E1EC"/>
            <w:tcMar>
              <w:top w:w="72" w:type="dxa"/>
              <w:left w:w="144" w:type="dxa"/>
              <w:bottom w:w="72" w:type="dxa"/>
              <w:right w:w="144" w:type="dxa"/>
            </w:tcMar>
            <w:vAlign w:val="center"/>
          </w:tcPr>
          <w:p w:rsidR="007D78B1" w:rsidRPr="005D42DB" w:rsidRDefault="007D78B1" w:rsidP="00BD7651">
            <w:pPr>
              <w:rPr>
                <w:sz w:val="24"/>
                <w:szCs w:val="24"/>
              </w:rPr>
            </w:pPr>
            <w:r w:rsidRPr="005D42DB">
              <w:rPr>
                <w:sz w:val="24"/>
                <w:szCs w:val="24"/>
              </w:rPr>
              <w:t>Instructional Leadership</w:t>
            </w:r>
          </w:p>
          <w:p w:rsidR="007D78B1" w:rsidRPr="005D42DB" w:rsidRDefault="007D78B1" w:rsidP="00BD7651">
            <w:pPr>
              <w:rPr>
                <w:sz w:val="24"/>
                <w:szCs w:val="24"/>
              </w:rPr>
            </w:pPr>
            <w:r w:rsidRPr="005D42DB">
              <w:rPr>
                <w:sz w:val="24"/>
                <w:szCs w:val="24"/>
              </w:rPr>
              <w:t>School Climate</w:t>
            </w:r>
          </w:p>
        </w:tc>
      </w:tr>
      <w:tr w:rsidR="007D78B1" w:rsidRPr="005D42DB" w:rsidTr="00BD7651">
        <w:trPr>
          <w:trHeight w:val="694"/>
        </w:trPr>
        <w:tc>
          <w:tcPr>
            <w:tcW w:w="5440" w:type="dxa"/>
            <w:tcBorders>
              <w:top w:val="single" w:sz="4" w:space="0" w:color="000000"/>
              <w:left w:val="single" w:sz="12" w:space="0" w:color="000000"/>
              <w:bottom w:val="single" w:sz="4" w:space="0" w:color="000000"/>
              <w:right w:val="single" w:sz="4" w:space="0" w:color="000000"/>
            </w:tcBorders>
            <w:shd w:val="clear" w:color="auto" w:fill="F0F3EE"/>
            <w:tcMar>
              <w:top w:w="72" w:type="dxa"/>
              <w:left w:w="144" w:type="dxa"/>
              <w:bottom w:w="72" w:type="dxa"/>
              <w:right w:w="144" w:type="dxa"/>
            </w:tcMar>
            <w:vAlign w:val="center"/>
          </w:tcPr>
          <w:p w:rsidR="007D78B1" w:rsidRPr="005D42DB" w:rsidRDefault="007D78B1" w:rsidP="00BD7651">
            <w:pPr>
              <w:rPr>
                <w:sz w:val="24"/>
                <w:szCs w:val="24"/>
              </w:rPr>
            </w:pPr>
            <w:r w:rsidRPr="005D42DB">
              <w:rPr>
                <w:sz w:val="24"/>
                <w:szCs w:val="24"/>
              </w:rPr>
              <w:t>Facilities and Resources</w:t>
            </w:r>
          </w:p>
        </w:tc>
        <w:tc>
          <w:tcPr>
            <w:tcW w:w="5440" w:type="dxa"/>
            <w:tcBorders>
              <w:top w:val="single" w:sz="4" w:space="0" w:color="000000"/>
              <w:left w:val="single" w:sz="4" w:space="0" w:color="000000"/>
              <w:bottom w:val="single" w:sz="4" w:space="0" w:color="000000"/>
              <w:right w:val="single" w:sz="12" w:space="0" w:color="000000"/>
            </w:tcBorders>
            <w:shd w:val="clear" w:color="auto" w:fill="F0F3EE"/>
            <w:tcMar>
              <w:top w:w="72" w:type="dxa"/>
              <w:left w:w="144" w:type="dxa"/>
              <w:bottom w:w="72" w:type="dxa"/>
              <w:right w:w="144" w:type="dxa"/>
            </w:tcMar>
            <w:vAlign w:val="center"/>
          </w:tcPr>
          <w:p w:rsidR="007D78B1" w:rsidRPr="005D42DB" w:rsidRDefault="007D78B1" w:rsidP="00BD7651">
            <w:pPr>
              <w:rPr>
                <w:sz w:val="24"/>
                <w:szCs w:val="24"/>
              </w:rPr>
            </w:pPr>
            <w:r w:rsidRPr="005D42DB">
              <w:rPr>
                <w:sz w:val="24"/>
                <w:szCs w:val="24"/>
              </w:rPr>
              <w:t>Instructional Leadership</w:t>
            </w:r>
          </w:p>
          <w:p w:rsidR="007D78B1" w:rsidRPr="005D42DB" w:rsidRDefault="007D78B1" w:rsidP="00BD7651">
            <w:pPr>
              <w:rPr>
                <w:sz w:val="24"/>
                <w:szCs w:val="24"/>
              </w:rPr>
            </w:pPr>
            <w:r w:rsidRPr="005D42DB">
              <w:rPr>
                <w:sz w:val="24"/>
                <w:szCs w:val="24"/>
              </w:rPr>
              <w:t>Organizational Management</w:t>
            </w:r>
          </w:p>
        </w:tc>
      </w:tr>
      <w:tr w:rsidR="007D78B1" w:rsidRPr="005D42DB" w:rsidTr="00BD7651">
        <w:trPr>
          <w:trHeight w:val="440"/>
        </w:trPr>
        <w:tc>
          <w:tcPr>
            <w:tcW w:w="5440" w:type="dxa"/>
            <w:tcBorders>
              <w:top w:val="single" w:sz="4" w:space="0" w:color="000000"/>
              <w:left w:val="single" w:sz="12" w:space="0" w:color="000000"/>
              <w:bottom w:val="single" w:sz="4" w:space="0" w:color="000000"/>
              <w:right w:val="single" w:sz="4" w:space="0" w:color="000000"/>
            </w:tcBorders>
            <w:shd w:val="clear" w:color="auto" w:fill="D8E1EC"/>
            <w:tcMar>
              <w:top w:w="72" w:type="dxa"/>
              <w:left w:w="144" w:type="dxa"/>
              <w:bottom w:w="72" w:type="dxa"/>
              <w:right w:w="144" w:type="dxa"/>
            </w:tcMar>
            <w:vAlign w:val="center"/>
          </w:tcPr>
          <w:p w:rsidR="007D78B1" w:rsidRPr="005D42DB" w:rsidRDefault="007D78B1" w:rsidP="00BD7651">
            <w:pPr>
              <w:rPr>
                <w:sz w:val="24"/>
                <w:szCs w:val="24"/>
              </w:rPr>
            </w:pPr>
            <w:r w:rsidRPr="005D42DB">
              <w:rPr>
                <w:sz w:val="24"/>
                <w:szCs w:val="24"/>
              </w:rPr>
              <w:t>Professional Development</w:t>
            </w:r>
          </w:p>
        </w:tc>
        <w:tc>
          <w:tcPr>
            <w:tcW w:w="5440" w:type="dxa"/>
            <w:tcBorders>
              <w:top w:val="single" w:sz="4" w:space="0" w:color="000000"/>
              <w:left w:val="single" w:sz="4" w:space="0" w:color="000000"/>
              <w:bottom w:val="single" w:sz="4" w:space="0" w:color="000000"/>
              <w:right w:val="single" w:sz="12" w:space="0" w:color="000000"/>
            </w:tcBorders>
            <w:shd w:val="clear" w:color="auto" w:fill="D8E1EC"/>
            <w:tcMar>
              <w:top w:w="72" w:type="dxa"/>
              <w:left w:w="144" w:type="dxa"/>
              <w:bottom w:w="72" w:type="dxa"/>
              <w:right w:w="144" w:type="dxa"/>
            </w:tcMar>
            <w:vAlign w:val="center"/>
          </w:tcPr>
          <w:p w:rsidR="007D78B1" w:rsidRPr="005D42DB" w:rsidRDefault="007D78B1" w:rsidP="00BD7651">
            <w:pPr>
              <w:rPr>
                <w:sz w:val="24"/>
                <w:szCs w:val="24"/>
              </w:rPr>
            </w:pPr>
            <w:r w:rsidRPr="005D42DB">
              <w:rPr>
                <w:sz w:val="24"/>
                <w:szCs w:val="24"/>
              </w:rPr>
              <w:t>Instructional Leadership</w:t>
            </w:r>
          </w:p>
        </w:tc>
      </w:tr>
      <w:tr w:rsidR="007D78B1" w:rsidRPr="005D42DB" w:rsidTr="00BD7651">
        <w:trPr>
          <w:trHeight w:val="440"/>
        </w:trPr>
        <w:tc>
          <w:tcPr>
            <w:tcW w:w="5440" w:type="dxa"/>
            <w:tcBorders>
              <w:top w:val="single" w:sz="4" w:space="0" w:color="000000"/>
              <w:left w:val="single" w:sz="12" w:space="0" w:color="000000"/>
              <w:bottom w:val="single" w:sz="4" w:space="0" w:color="000000"/>
              <w:right w:val="single" w:sz="4" w:space="0" w:color="000000"/>
            </w:tcBorders>
            <w:shd w:val="clear" w:color="auto" w:fill="F0F3EE"/>
            <w:tcMar>
              <w:top w:w="72" w:type="dxa"/>
              <w:left w:w="144" w:type="dxa"/>
              <w:bottom w:w="72" w:type="dxa"/>
              <w:right w:w="144" w:type="dxa"/>
            </w:tcMar>
            <w:vAlign w:val="center"/>
          </w:tcPr>
          <w:p w:rsidR="007D78B1" w:rsidRPr="005D42DB" w:rsidRDefault="007D78B1" w:rsidP="00BD7651">
            <w:pPr>
              <w:rPr>
                <w:sz w:val="24"/>
                <w:szCs w:val="24"/>
              </w:rPr>
            </w:pPr>
            <w:r w:rsidRPr="005D42DB">
              <w:rPr>
                <w:sz w:val="24"/>
                <w:szCs w:val="24"/>
              </w:rPr>
              <w:t>Instructional Practices and Support</w:t>
            </w:r>
          </w:p>
        </w:tc>
        <w:tc>
          <w:tcPr>
            <w:tcW w:w="5440" w:type="dxa"/>
            <w:tcBorders>
              <w:top w:val="single" w:sz="4" w:space="0" w:color="000000"/>
              <w:left w:val="single" w:sz="4" w:space="0" w:color="000000"/>
              <w:bottom w:val="single" w:sz="4" w:space="0" w:color="000000"/>
              <w:right w:val="single" w:sz="12" w:space="0" w:color="000000"/>
            </w:tcBorders>
            <w:shd w:val="clear" w:color="auto" w:fill="F0F3EE"/>
            <w:tcMar>
              <w:top w:w="72" w:type="dxa"/>
              <w:left w:w="144" w:type="dxa"/>
              <w:bottom w:w="72" w:type="dxa"/>
              <w:right w:w="144" w:type="dxa"/>
            </w:tcMar>
            <w:vAlign w:val="center"/>
          </w:tcPr>
          <w:p w:rsidR="007D78B1" w:rsidRPr="005D42DB" w:rsidRDefault="007D78B1" w:rsidP="00BD7651">
            <w:pPr>
              <w:rPr>
                <w:sz w:val="24"/>
                <w:szCs w:val="24"/>
              </w:rPr>
            </w:pPr>
            <w:r w:rsidRPr="005D42DB">
              <w:rPr>
                <w:sz w:val="24"/>
                <w:szCs w:val="24"/>
              </w:rPr>
              <w:t>Instructional Leadership</w:t>
            </w:r>
          </w:p>
          <w:p w:rsidR="007D78B1" w:rsidRPr="005D42DB" w:rsidRDefault="007D78B1" w:rsidP="00BD7651">
            <w:pPr>
              <w:rPr>
                <w:sz w:val="24"/>
                <w:szCs w:val="24"/>
              </w:rPr>
            </w:pPr>
            <w:r w:rsidRPr="005D42DB">
              <w:rPr>
                <w:sz w:val="24"/>
                <w:szCs w:val="24"/>
              </w:rPr>
              <w:t>Human Resources Management</w:t>
            </w:r>
          </w:p>
        </w:tc>
      </w:tr>
      <w:tr w:rsidR="007D78B1" w:rsidRPr="005D42DB" w:rsidTr="00BD7651">
        <w:trPr>
          <w:trHeight w:val="440"/>
        </w:trPr>
        <w:tc>
          <w:tcPr>
            <w:tcW w:w="5440" w:type="dxa"/>
            <w:tcBorders>
              <w:top w:val="single" w:sz="4" w:space="0" w:color="000000"/>
              <w:left w:val="single" w:sz="12" w:space="0" w:color="000000"/>
              <w:bottom w:val="single" w:sz="4" w:space="0" w:color="000000"/>
              <w:right w:val="single" w:sz="4" w:space="0" w:color="000000"/>
            </w:tcBorders>
            <w:shd w:val="clear" w:color="auto" w:fill="D8E1EC"/>
            <w:tcMar>
              <w:top w:w="72" w:type="dxa"/>
              <w:left w:w="144" w:type="dxa"/>
              <w:bottom w:w="72" w:type="dxa"/>
              <w:right w:w="144" w:type="dxa"/>
            </w:tcMar>
            <w:vAlign w:val="center"/>
          </w:tcPr>
          <w:p w:rsidR="007D78B1" w:rsidRPr="005D42DB" w:rsidRDefault="007D78B1" w:rsidP="00BD7651">
            <w:pPr>
              <w:rPr>
                <w:sz w:val="24"/>
                <w:szCs w:val="24"/>
              </w:rPr>
            </w:pPr>
            <w:r w:rsidRPr="005D42DB">
              <w:rPr>
                <w:sz w:val="24"/>
                <w:szCs w:val="24"/>
              </w:rPr>
              <w:t>Community Support and Involvement</w:t>
            </w:r>
          </w:p>
        </w:tc>
        <w:tc>
          <w:tcPr>
            <w:tcW w:w="5440" w:type="dxa"/>
            <w:tcBorders>
              <w:top w:val="single" w:sz="4" w:space="0" w:color="000000"/>
              <w:left w:val="single" w:sz="4" w:space="0" w:color="000000"/>
              <w:bottom w:val="single" w:sz="4" w:space="0" w:color="000000"/>
              <w:right w:val="single" w:sz="12" w:space="0" w:color="000000"/>
            </w:tcBorders>
            <w:shd w:val="clear" w:color="auto" w:fill="D8E1EC"/>
            <w:tcMar>
              <w:top w:w="72" w:type="dxa"/>
              <w:left w:w="144" w:type="dxa"/>
              <w:bottom w:w="72" w:type="dxa"/>
              <w:right w:w="144" w:type="dxa"/>
            </w:tcMar>
            <w:vAlign w:val="center"/>
          </w:tcPr>
          <w:p w:rsidR="007D78B1" w:rsidRPr="005D42DB" w:rsidRDefault="007D78B1" w:rsidP="00BD7651">
            <w:pPr>
              <w:rPr>
                <w:sz w:val="24"/>
                <w:szCs w:val="24"/>
              </w:rPr>
            </w:pPr>
            <w:r w:rsidRPr="005D42DB">
              <w:rPr>
                <w:sz w:val="24"/>
                <w:szCs w:val="24"/>
              </w:rPr>
              <w:t>Communication &amp; Community Relations</w:t>
            </w:r>
          </w:p>
        </w:tc>
      </w:tr>
      <w:tr w:rsidR="007D78B1" w:rsidRPr="005D42DB" w:rsidTr="00BD7651">
        <w:trPr>
          <w:trHeight w:val="440"/>
        </w:trPr>
        <w:tc>
          <w:tcPr>
            <w:tcW w:w="5440" w:type="dxa"/>
            <w:tcBorders>
              <w:top w:val="single" w:sz="4" w:space="0" w:color="000000"/>
              <w:left w:val="single" w:sz="12" w:space="0" w:color="000000"/>
              <w:bottom w:val="single" w:sz="4" w:space="0" w:color="000000"/>
              <w:right w:val="single" w:sz="4" w:space="0" w:color="000000"/>
            </w:tcBorders>
            <w:shd w:val="clear" w:color="auto" w:fill="F0F3EE"/>
            <w:tcMar>
              <w:top w:w="72" w:type="dxa"/>
              <w:left w:w="144" w:type="dxa"/>
              <w:bottom w:w="72" w:type="dxa"/>
              <w:right w:w="144" w:type="dxa"/>
            </w:tcMar>
            <w:vAlign w:val="center"/>
          </w:tcPr>
          <w:p w:rsidR="007D78B1" w:rsidRPr="005D42DB" w:rsidRDefault="007D78B1" w:rsidP="00BD7651">
            <w:pPr>
              <w:rPr>
                <w:sz w:val="24"/>
                <w:szCs w:val="24"/>
              </w:rPr>
            </w:pPr>
            <w:r w:rsidRPr="005D42DB">
              <w:rPr>
                <w:sz w:val="24"/>
                <w:szCs w:val="24"/>
              </w:rPr>
              <w:t>Managing Student Conduct</w:t>
            </w:r>
          </w:p>
        </w:tc>
        <w:tc>
          <w:tcPr>
            <w:tcW w:w="5440" w:type="dxa"/>
            <w:tcBorders>
              <w:top w:val="single" w:sz="4" w:space="0" w:color="000000"/>
              <w:left w:val="single" w:sz="4" w:space="0" w:color="000000"/>
              <w:bottom w:val="single" w:sz="4" w:space="0" w:color="000000"/>
              <w:right w:val="single" w:sz="12" w:space="0" w:color="000000"/>
            </w:tcBorders>
            <w:shd w:val="clear" w:color="auto" w:fill="F0F3EE"/>
            <w:tcMar>
              <w:top w:w="72" w:type="dxa"/>
              <w:left w:w="144" w:type="dxa"/>
              <w:bottom w:w="72" w:type="dxa"/>
              <w:right w:w="144" w:type="dxa"/>
            </w:tcMar>
            <w:vAlign w:val="center"/>
          </w:tcPr>
          <w:p w:rsidR="007D78B1" w:rsidRPr="005D42DB" w:rsidRDefault="007D78B1" w:rsidP="00BD7651">
            <w:pPr>
              <w:rPr>
                <w:sz w:val="24"/>
                <w:szCs w:val="24"/>
              </w:rPr>
            </w:pPr>
            <w:r w:rsidRPr="005D42DB">
              <w:rPr>
                <w:sz w:val="24"/>
                <w:szCs w:val="24"/>
              </w:rPr>
              <w:t>School Climate</w:t>
            </w:r>
          </w:p>
        </w:tc>
      </w:tr>
      <w:tr w:rsidR="007D78B1" w:rsidRPr="005D42DB" w:rsidTr="00BD7651">
        <w:trPr>
          <w:trHeight w:val="440"/>
        </w:trPr>
        <w:tc>
          <w:tcPr>
            <w:tcW w:w="5440" w:type="dxa"/>
            <w:tcBorders>
              <w:top w:val="single" w:sz="4" w:space="0" w:color="000000"/>
              <w:left w:val="single" w:sz="12" w:space="0" w:color="000000"/>
              <w:bottom w:val="single" w:sz="4" w:space="0" w:color="000000"/>
              <w:right w:val="single" w:sz="4" w:space="0" w:color="000000"/>
            </w:tcBorders>
            <w:shd w:val="clear" w:color="auto" w:fill="D8E1EC"/>
            <w:tcMar>
              <w:top w:w="72" w:type="dxa"/>
              <w:left w:w="144" w:type="dxa"/>
              <w:bottom w:w="72" w:type="dxa"/>
              <w:right w:w="144" w:type="dxa"/>
            </w:tcMar>
            <w:vAlign w:val="center"/>
          </w:tcPr>
          <w:p w:rsidR="007D78B1" w:rsidRPr="005D42DB" w:rsidRDefault="007D78B1" w:rsidP="00BD7651">
            <w:pPr>
              <w:rPr>
                <w:sz w:val="24"/>
                <w:szCs w:val="24"/>
              </w:rPr>
            </w:pPr>
            <w:r w:rsidRPr="005D42DB">
              <w:rPr>
                <w:sz w:val="24"/>
                <w:szCs w:val="24"/>
              </w:rPr>
              <w:t>Teacher Leadership</w:t>
            </w:r>
          </w:p>
        </w:tc>
        <w:tc>
          <w:tcPr>
            <w:tcW w:w="5440" w:type="dxa"/>
            <w:tcBorders>
              <w:top w:val="single" w:sz="4" w:space="0" w:color="000000"/>
              <w:left w:val="single" w:sz="4" w:space="0" w:color="000000"/>
              <w:bottom w:val="single" w:sz="4" w:space="0" w:color="000000"/>
              <w:right w:val="single" w:sz="12" w:space="0" w:color="000000"/>
            </w:tcBorders>
            <w:shd w:val="clear" w:color="auto" w:fill="D8E1EC"/>
            <w:tcMar>
              <w:top w:w="72" w:type="dxa"/>
              <w:left w:w="144" w:type="dxa"/>
              <w:bottom w:w="72" w:type="dxa"/>
              <w:right w:w="144" w:type="dxa"/>
            </w:tcMar>
            <w:vAlign w:val="center"/>
          </w:tcPr>
          <w:p w:rsidR="007D78B1" w:rsidRPr="005D42DB" w:rsidRDefault="007D78B1" w:rsidP="00BD7651">
            <w:pPr>
              <w:rPr>
                <w:sz w:val="24"/>
                <w:szCs w:val="24"/>
              </w:rPr>
            </w:pPr>
            <w:r w:rsidRPr="005D42DB">
              <w:rPr>
                <w:sz w:val="24"/>
                <w:szCs w:val="24"/>
              </w:rPr>
              <w:t>Human Resources Management</w:t>
            </w:r>
          </w:p>
          <w:p w:rsidR="007D78B1" w:rsidRPr="005D42DB" w:rsidRDefault="007D78B1" w:rsidP="00BD7651">
            <w:pPr>
              <w:rPr>
                <w:sz w:val="24"/>
                <w:szCs w:val="24"/>
              </w:rPr>
            </w:pPr>
            <w:r w:rsidRPr="005D42DB">
              <w:rPr>
                <w:sz w:val="24"/>
                <w:szCs w:val="24"/>
              </w:rPr>
              <w:t>Organizational Management</w:t>
            </w:r>
          </w:p>
        </w:tc>
      </w:tr>
      <w:tr w:rsidR="007D78B1" w:rsidRPr="005D42DB" w:rsidTr="00BD7651">
        <w:trPr>
          <w:trHeight w:val="440"/>
        </w:trPr>
        <w:tc>
          <w:tcPr>
            <w:tcW w:w="5440" w:type="dxa"/>
            <w:tcBorders>
              <w:top w:val="single" w:sz="4" w:space="0" w:color="000000"/>
              <w:left w:val="single" w:sz="12" w:space="0" w:color="000000"/>
              <w:bottom w:val="single" w:sz="4" w:space="0" w:color="000000"/>
              <w:right w:val="single" w:sz="4" w:space="0" w:color="000000"/>
            </w:tcBorders>
            <w:shd w:val="clear" w:color="auto" w:fill="F0F3EE"/>
            <w:tcMar>
              <w:top w:w="72" w:type="dxa"/>
              <w:left w:w="144" w:type="dxa"/>
              <w:bottom w:w="72" w:type="dxa"/>
              <w:right w:w="144" w:type="dxa"/>
            </w:tcMar>
            <w:vAlign w:val="center"/>
          </w:tcPr>
          <w:p w:rsidR="007D78B1" w:rsidRPr="005D42DB" w:rsidRDefault="007D78B1" w:rsidP="00BD7651">
            <w:pPr>
              <w:rPr>
                <w:sz w:val="24"/>
                <w:szCs w:val="24"/>
              </w:rPr>
            </w:pPr>
            <w:r w:rsidRPr="005D42DB">
              <w:rPr>
                <w:sz w:val="24"/>
                <w:szCs w:val="24"/>
              </w:rPr>
              <w:t>School Leadership</w:t>
            </w:r>
          </w:p>
        </w:tc>
        <w:tc>
          <w:tcPr>
            <w:tcW w:w="5440" w:type="dxa"/>
            <w:tcBorders>
              <w:top w:val="single" w:sz="4" w:space="0" w:color="000000"/>
              <w:left w:val="single" w:sz="4" w:space="0" w:color="000000"/>
              <w:bottom w:val="single" w:sz="4" w:space="0" w:color="000000"/>
              <w:right w:val="single" w:sz="12" w:space="0" w:color="000000"/>
            </w:tcBorders>
            <w:shd w:val="clear" w:color="auto" w:fill="F0F3EE"/>
            <w:tcMar>
              <w:top w:w="72" w:type="dxa"/>
              <w:left w:w="144" w:type="dxa"/>
              <w:bottom w:w="72" w:type="dxa"/>
              <w:right w:w="144" w:type="dxa"/>
            </w:tcMar>
            <w:vAlign w:val="center"/>
          </w:tcPr>
          <w:p w:rsidR="007D78B1" w:rsidRPr="005D42DB" w:rsidRDefault="007D78B1" w:rsidP="00BD7651">
            <w:pPr>
              <w:rPr>
                <w:sz w:val="24"/>
                <w:szCs w:val="24"/>
              </w:rPr>
            </w:pPr>
            <w:r w:rsidRPr="005D42DB">
              <w:rPr>
                <w:sz w:val="24"/>
                <w:szCs w:val="24"/>
              </w:rPr>
              <w:t>Instructional Leadership</w:t>
            </w:r>
          </w:p>
          <w:p w:rsidR="007D78B1" w:rsidRPr="005D42DB" w:rsidRDefault="007D78B1" w:rsidP="00BD7651">
            <w:pPr>
              <w:rPr>
                <w:sz w:val="24"/>
                <w:szCs w:val="24"/>
              </w:rPr>
            </w:pPr>
            <w:r w:rsidRPr="005D42DB">
              <w:rPr>
                <w:sz w:val="24"/>
                <w:szCs w:val="24"/>
              </w:rPr>
              <w:t>Human Resources Management Organizational Management</w:t>
            </w:r>
          </w:p>
        </w:tc>
      </w:tr>
      <w:tr w:rsidR="007D78B1" w:rsidRPr="005D42DB" w:rsidTr="00BD7651">
        <w:trPr>
          <w:trHeight w:val="440"/>
        </w:trPr>
        <w:tc>
          <w:tcPr>
            <w:tcW w:w="5440" w:type="dxa"/>
            <w:tcBorders>
              <w:top w:val="single" w:sz="4" w:space="0" w:color="000000"/>
              <w:left w:val="single" w:sz="12" w:space="0" w:color="000000"/>
              <w:bottom w:val="single" w:sz="12" w:space="0" w:color="000000"/>
              <w:right w:val="single" w:sz="4" w:space="0" w:color="000000"/>
            </w:tcBorders>
            <w:shd w:val="clear" w:color="auto" w:fill="D8E1EC"/>
            <w:tcMar>
              <w:top w:w="72" w:type="dxa"/>
              <w:left w:w="144" w:type="dxa"/>
              <w:bottom w:w="72" w:type="dxa"/>
              <w:right w:w="144" w:type="dxa"/>
            </w:tcMar>
            <w:vAlign w:val="center"/>
          </w:tcPr>
          <w:p w:rsidR="007D78B1" w:rsidRPr="005D42DB" w:rsidRDefault="007D78B1" w:rsidP="00BD7651">
            <w:pPr>
              <w:rPr>
                <w:sz w:val="24"/>
                <w:szCs w:val="24"/>
              </w:rPr>
            </w:pPr>
            <w:r w:rsidRPr="005D42DB">
              <w:rPr>
                <w:sz w:val="24"/>
                <w:szCs w:val="24"/>
              </w:rPr>
              <w:t>New Teacher Support</w:t>
            </w:r>
          </w:p>
        </w:tc>
        <w:tc>
          <w:tcPr>
            <w:tcW w:w="5440" w:type="dxa"/>
            <w:tcBorders>
              <w:top w:val="single" w:sz="4" w:space="0" w:color="000000"/>
              <w:left w:val="single" w:sz="4" w:space="0" w:color="000000"/>
              <w:bottom w:val="single" w:sz="12" w:space="0" w:color="000000"/>
              <w:right w:val="single" w:sz="12" w:space="0" w:color="000000"/>
            </w:tcBorders>
            <w:shd w:val="clear" w:color="auto" w:fill="D8E1EC"/>
            <w:tcMar>
              <w:top w:w="72" w:type="dxa"/>
              <w:left w:w="144" w:type="dxa"/>
              <w:bottom w:w="72" w:type="dxa"/>
              <w:right w:w="144" w:type="dxa"/>
            </w:tcMar>
            <w:vAlign w:val="center"/>
          </w:tcPr>
          <w:p w:rsidR="007D78B1" w:rsidRPr="005D42DB" w:rsidRDefault="007D78B1" w:rsidP="00BD7651">
            <w:pPr>
              <w:rPr>
                <w:sz w:val="24"/>
                <w:szCs w:val="24"/>
              </w:rPr>
            </w:pPr>
            <w:r w:rsidRPr="005D42DB">
              <w:rPr>
                <w:sz w:val="24"/>
                <w:szCs w:val="24"/>
              </w:rPr>
              <w:t xml:space="preserve">Human Resources Management </w:t>
            </w:r>
          </w:p>
        </w:tc>
      </w:tr>
    </w:tbl>
    <w:p w:rsidR="007D78B1" w:rsidRDefault="007D78B1" w:rsidP="006D1C96">
      <w:pPr>
        <w:rPr>
          <w:rFonts w:cs="Calibri"/>
          <w:b/>
          <w:sz w:val="3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sectPr w:rsidR="007D78B1" w:rsidSect="000C521B">
          <w:pgSz w:w="12240" w:h="15840"/>
          <w:pgMar w:top="1440" w:right="1440" w:bottom="1440" w:left="1440" w:header="720" w:footer="288" w:gutter="0"/>
          <w:cols w:space="720"/>
          <w:docGrid w:linePitch="360"/>
        </w:sectPr>
      </w:pPr>
    </w:p>
    <w:p w:rsidR="001471A1" w:rsidRPr="00F64D94" w:rsidRDefault="001471A1" w:rsidP="00CF33A5">
      <w:pPr>
        <w:pStyle w:val="BodyText2"/>
        <w:pBdr>
          <w:bottom w:val="thinThickSmallGap" w:sz="24" w:space="1" w:color="000000" w:themeColor="text1"/>
        </w:pBdr>
        <w:spacing w:after="0" w:line="240" w:lineRule="auto"/>
        <w:ind w:left="720" w:hanging="660"/>
        <w:jc w:val="center"/>
        <w:rPr>
          <w:rFonts w:asciiTheme="majorHAnsi" w:hAnsiTheme="majorHAnsi" w:cs="Times New Roman"/>
          <w:b/>
          <w:bCs/>
          <w:sz w:val="28"/>
          <w:szCs w:val="28"/>
        </w:rPr>
      </w:pPr>
      <w:r>
        <w:rPr>
          <w:rFonts w:asciiTheme="majorHAnsi" w:hAnsiTheme="majorHAnsi" w:cs="Times New Roman"/>
          <w:b/>
          <w:bCs/>
          <w:sz w:val="28"/>
          <w:szCs w:val="28"/>
        </w:rPr>
        <w:lastRenderedPageBreak/>
        <w:t xml:space="preserve">Reflective Practice and </w:t>
      </w:r>
      <w:r w:rsidRPr="00937BED">
        <w:rPr>
          <w:rFonts w:asciiTheme="majorHAnsi" w:hAnsiTheme="majorHAnsi" w:cs="Times New Roman"/>
          <w:b/>
          <w:bCs/>
          <w:sz w:val="28"/>
          <w:szCs w:val="28"/>
        </w:rPr>
        <w:t>Professional Growth Planning Template</w:t>
      </w:r>
    </w:p>
    <w:p w:rsidR="001471A1" w:rsidRPr="007F7B62" w:rsidRDefault="001471A1" w:rsidP="00CF33A5">
      <w:pPr>
        <w:ind w:left="720" w:hanging="660"/>
        <w:rPr>
          <w:rFonts w:ascii="Times New Roman" w:eastAsia="Times New Roman" w:hAnsi="Times New Roman"/>
          <w:b/>
          <w:bCs/>
          <w:sz w:val="8"/>
        </w:rPr>
      </w:pPr>
    </w:p>
    <w:tbl>
      <w:tblPr>
        <w:tblW w:w="9630" w:type="dxa"/>
        <w:tblInd w:w="-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520"/>
        <w:gridCol w:w="7110"/>
      </w:tblGrid>
      <w:tr w:rsidR="001471A1" w:rsidRPr="00F636C5" w:rsidTr="00CF33A5">
        <w:trPr>
          <w:trHeight w:val="360"/>
        </w:trPr>
        <w:tc>
          <w:tcPr>
            <w:tcW w:w="2520" w:type="dxa"/>
            <w:shd w:val="clear" w:color="auto" w:fill="D9D9D9"/>
            <w:vAlign w:val="center"/>
          </w:tcPr>
          <w:p w:rsidR="001471A1" w:rsidRDefault="001471A1" w:rsidP="00CF33A5">
            <w:pPr>
              <w:pStyle w:val="NoSpacing"/>
              <w:rPr>
                <w:rFonts w:cs="Calibri"/>
                <w:b/>
                <w:sz w:val="24"/>
                <w:szCs w:val="24"/>
              </w:rPr>
            </w:pPr>
            <w:r>
              <w:rPr>
                <w:rFonts w:cs="Calibri"/>
                <w:b/>
                <w:sz w:val="24"/>
                <w:szCs w:val="24"/>
              </w:rPr>
              <w:t>Principal or</w:t>
            </w:r>
          </w:p>
          <w:p w:rsidR="001471A1" w:rsidRPr="00356CCC" w:rsidRDefault="001471A1" w:rsidP="00CF33A5">
            <w:pPr>
              <w:pStyle w:val="NoSpacing"/>
              <w:rPr>
                <w:rFonts w:cs="Calibri"/>
                <w:b/>
                <w:sz w:val="24"/>
                <w:szCs w:val="24"/>
              </w:rPr>
            </w:pPr>
            <w:r>
              <w:rPr>
                <w:rFonts w:cs="Calibri"/>
                <w:b/>
                <w:sz w:val="24"/>
                <w:szCs w:val="24"/>
              </w:rPr>
              <w:t xml:space="preserve">Assistant Principal </w:t>
            </w:r>
          </w:p>
        </w:tc>
        <w:tc>
          <w:tcPr>
            <w:tcW w:w="7110" w:type="dxa"/>
            <w:shd w:val="clear" w:color="auto" w:fill="auto"/>
            <w:vAlign w:val="center"/>
          </w:tcPr>
          <w:p w:rsidR="001471A1" w:rsidRPr="00356CCC" w:rsidRDefault="001471A1" w:rsidP="00CF33A5">
            <w:pPr>
              <w:pStyle w:val="NoSpacing"/>
              <w:rPr>
                <w:rFonts w:cs="Calibri"/>
              </w:rPr>
            </w:pPr>
          </w:p>
        </w:tc>
      </w:tr>
      <w:tr w:rsidR="001471A1" w:rsidRPr="00F636C5" w:rsidTr="00CF33A5">
        <w:trPr>
          <w:trHeight w:val="579"/>
        </w:trPr>
        <w:tc>
          <w:tcPr>
            <w:tcW w:w="2520" w:type="dxa"/>
            <w:shd w:val="clear" w:color="auto" w:fill="D9D9D9"/>
            <w:vAlign w:val="center"/>
          </w:tcPr>
          <w:p w:rsidR="001471A1" w:rsidRPr="00356CCC" w:rsidRDefault="001471A1" w:rsidP="00CF33A5">
            <w:pPr>
              <w:pStyle w:val="NoSpacing"/>
              <w:rPr>
                <w:rFonts w:cs="Calibri"/>
                <w:b/>
                <w:sz w:val="24"/>
                <w:szCs w:val="24"/>
              </w:rPr>
            </w:pPr>
            <w:r w:rsidRPr="00356CCC">
              <w:rPr>
                <w:rFonts w:cs="Calibri"/>
                <w:b/>
                <w:sz w:val="24"/>
                <w:szCs w:val="24"/>
              </w:rPr>
              <w:t>School</w:t>
            </w:r>
          </w:p>
        </w:tc>
        <w:tc>
          <w:tcPr>
            <w:tcW w:w="7110" w:type="dxa"/>
            <w:shd w:val="clear" w:color="auto" w:fill="auto"/>
            <w:vAlign w:val="center"/>
          </w:tcPr>
          <w:p w:rsidR="001471A1" w:rsidRPr="00356CCC" w:rsidRDefault="001471A1" w:rsidP="00CF33A5">
            <w:pPr>
              <w:pStyle w:val="NoSpacing"/>
              <w:rPr>
                <w:rFonts w:cs="Calibri"/>
              </w:rPr>
            </w:pPr>
          </w:p>
        </w:tc>
      </w:tr>
    </w:tbl>
    <w:p w:rsidR="001471A1" w:rsidRPr="00CF0458" w:rsidRDefault="001471A1" w:rsidP="00CF33A5">
      <w:pPr>
        <w:pStyle w:val="NoSpacing"/>
        <w:rPr>
          <w:sz w:val="16"/>
          <w:szCs w:val="16"/>
        </w:rPr>
      </w:pPr>
    </w:p>
    <w:p w:rsidR="001471A1" w:rsidRDefault="001471A1" w:rsidP="004710B8">
      <w:pPr>
        <w:ind w:left="-90"/>
        <w:rPr>
          <w:rFonts w:asciiTheme="minorHAnsi" w:hAnsiTheme="minorHAnsi" w:cstheme="minorHAnsi"/>
          <w:b/>
          <w:bCs/>
          <w:sz w:val="28"/>
        </w:rPr>
      </w:pPr>
      <w:r>
        <w:rPr>
          <w:rFonts w:asciiTheme="minorHAnsi" w:hAnsiTheme="minorHAnsi" w:cstheme="minorHAnsi"/>
          <w:b/>
          <w:bCs/>
          <w:sz w:val="28"/>
        </w:rPr>
        <w:t>Part A</w:t>
      </w:r>
      <w:r w:rsidRPr="00556D5B">
        <w:rPr>
          <w:rFonts w:asciiTheme="minorHAnsi" w:hAnsiTheme="minorHAnsi" w:cstheme="minorHAnsi"/>
          <w:b/>
          <w:bCs/>
          <w:sz w:val="28"/>
        </w:rPr>
        <w:t xml:space="preserve">: Reflection on the </w:t>
      </w:r>
      <w:r>
        <w:rPr>
          <w:rFonts w:asciiTheme="minorHAnsi" w:hAnsiTheme="minorHAnsi" w:cstheme="minorHAnsi"/>
          <w:b/>
          <w:bCs/>
          <w:sz w:val="28"/>
        </w:rPr>
        <w:t xml:space="preserve">Principal </w:t>
      </w:r>
      <w:r w:rsidRPr="00556D5B">
        <w:rPr>
          <w:rFonts w:asciiTheme="minorHAnsi" w:hAnsiTheme="minorHAnsi" w:cstheme="minorHAnsi"/>
          <w:b/>
          <w:bCs/>
          <w:sz w:val="28"/>
        </w:rPr>
        <w:t xml:space="preserve">Standards </w:t>
      </w:r>
    </w:p>
    <w:p w:rsidR="001471A1" w:rsidRPr="00556D5B" w:rsidRDefault="001471A1" w:rsidP="004710B8">
      <w:pPr>
        <w:ind w:left="-90"/>
        <w:rPr>
          <w:rFonts w:asciiTheme="minorHAnsi" w:hAnsiTheme="minorHAnsi" w:cstheme="minorHAnsi"/>
          <w:bCs/>
          <w:i/>
        </w:rPr>
      </w:pPr>
      <w:r w:rsidRPr="00556D5B">
        <w:rPr>
          <w:rFonts w:asciiTheme="minorHAnsi" w:hAnsiTheme="minorHAnsi" w:cstheme="minorHAnsi"/>
          <w:bCs/>
          <w:i/>
        </w:rPr>
        <w:t>Reflect on the effectiveness and adequacy of your practice in each of the performance standards.  Provide a rating (</w:t>
      </w:r>
      <w:r>
        <w:rPr>
          <w:rFonts w:asciiTheme="minorHAnsi" w:hAnsiTheme="minorHAnsi" w:cstheme="minorHAnsi"/>
          <w:bCs/>
          <w:i/>
        </w:rPr>
        <w:t xml:space="preserve">I = </w:t>
      </w:r>
      <w:r w:rsidRPr="00556D5B">
        <w:rPr>
          <w:rFonts w:asciiTheme="minorHAnsi" w:hAnsiTheme="minorHAnsi" w:cstheme="minorHAnsi"/>
          <w:bCs/>
          <w:i/>
        </w:rPr>
        <w:t>Ineffective</w:t>
      </w:r>
      <w:r>
        <w:rPr>
          <w:rFonts w:asciiTheme="minorHAnsi" w:hAnsiTheme="minorHAnsi" w:cstheme="minorHAnsi"/>
          <w:bCs/>
          <w:i/>
        </w:rPr>
        <w:t>; D = Developing; A = Accomplished; E=Exemplary)</w:t>
      </w:r>
      <w:r w:rsidRPr="00556D5B">
        <w:rPr>
          <w:rFonts w:asciiTheme="minorHAnsi" w:hAnsiTheme="minorHAnsi" w:cstheme="minorHAnsi"/>
          <w:bCs/>
          <w:i/>
        </w:rPr>
        <w:t xml:space="preserve"> on each performance standard and list your </w:t>
      </w:r>
      <w:r>
        <w:rPr>
          <w:rFonts w:asciiTheme="minorHAnsi" w:hAnsiTheme="minorHAnsi" w:cstheme="minorHAnsi"/>
          <w:bCs/>
          <w:i/>
        </w:rPr>
        <w:t>strengths and areas for growth.</w:t>
      </w:r>
    </w:p>
    <w:tbl>
      <w:tblPr>
        <w:tblW w:w="9720" w:type="dxa"/>
        <w:tblInd w:w="-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3870"/>
        <w:gridCol w:w="450"/>
        <w:gridCol w:w="450"/>
        <w:gridCol w:w="450"/>
        <w:gridCol w:w="450"/>
        <w:gridCol w:w="4050"/>
      </w:tblGrid>
      <w:tr w:rsidR="001471A1" w:rsidRPr="00556D5B" w:rsidTr="00CF33A5">
        <w:tc>
          <w:tcPr>
            <w:tcW w:w="3870" w:type="dxa"/>
            <w:shd w:val="clear" w:color="auto" w:fill="D9D9D9"/>
            <w:vAlign w:val="center"/>
          </w:tcPr>
          <w:p w:rsidR="001471A1" w:rsidRPr="00556D5B" w:rsidRDefault="001471A1" w:rsidP="00CF33A5">
            <w:pPr>
              <w:pStyle w:val="NoSpacing"/>
              <w:jc w:val="center"/>
              <w:rPr>
                <w:b/>
              </w:rPr>
            </w:pPr>
            <w:r w:rsidRPr="00556D5B">
              <w:rPr>
                <w:b/>
              </w:rPr>
              <w:t>Standard</w:t>
            </w:r>
          </w:p>
        </w:tc>
        <w:tc>
          <w:tcPr>
            <w:tcW w:w="1800" w:type="dxa"/>
            <w:gridSpan w:val="4"/>
            <w:shd w:val="clear" w:color="auto" w:fill="D9D9D9"/>
            <w:vAlign w:val="center"/>
          </w:tcPr>
          <w:p w:rsidR="001471A1" w:rsidRPr="00556D5B" w:rsidRDefault="001471A1" w:rsidP="00CF33A5">
            <w:pPr>
              <w:pStyle w:val="NoSpacing"/>
              <w:jc w:val="center"/>
              <w:rPr>
                <w:b/>
              </w:rPr>
            </w:pPr>
            <w:r w:rsidRPr="00556D5B">
              <w:rPr>
                <w:b/>
              </w:rPr>
              <w:t>Self-Assessment</w:t>
            </w:r>
          </w:p>
        </w:tc>
        <w:tc>
          <w:tcPr>
            <w:tcW w:w="4050" w:type="dxa"/>
            <w:shd w:val="clear" w:color="auto" w:fill="D9D9D9"/>
            <w:vAlign w:val="center"/>
          </w:tcPr>
          <w:p w:rsidR="001471A1" w:rsidRPr="00556D5B" w:rsidRDefault="001471A1" w:rsidP="00CF33A5">
            <w:pPr>
              <w:pStyle w:val="NoSpacing"/>
              <w:jc w:val="center"/>
              <w:rPr>
                <w:b/>
              </w:rPr>
            </w:pPr>
            <w:r w:rsidRPr="00556D5B">
              <w:rPr>
                <w:b/>
              </w:rPr>
              <w:t>Strengths and areas for growth</w:t>
            </w:r>
          </w:p>
        </w:tc>
      </w:tr>
      <w:tr w:rsidR="001471A1" w:rsidRPr="00556D5B" w:rsidTr="00CF33A5">
        <w:trPr>
          <w:trHeight w:val="1349"/>
        </w:trPr>
        <w:tc>
          <w:tcPr>
            <w:tcW w:w="3870" w:type="dxa"/>
            <w:shd w:val="clear" w:color="auto" w:fill="auto"/>
            <w:vAlign w:val="center"/>
          </w:tcPr>
          <w:p w:rsidR="001471A1" w:rsidRPr="00556D5B" w:rsidRDefault="001471A1" w:rsidP="00CF33A5">
            <w:pPr>
              <w:spacing w:line="200" w:lineRule="exact"/>
              <w:rPr>
                <w:rFonts w:asciiTheme="minorHAnsi" w:hAnsiTheme="minorHAnsi" w:cstheme="minorHAnsi"/>
                <w:b/>
                <w:sz w:val="18"/>
                <w:szCs w:val="18"/>
              </w:rPr>
            </w:pPr>
            <w:r w:rsidRPr="00556D5B">
              <w:rPr>
                <w:rFonts w:asciiTheme="minorHAnsi" w:hAnsiTheme="minorHAnsi" w:cstheme="minorHAnsi"/>
                <w:b/>
                <w:sz w:val="18"/>
                <w:szCs w:val="18"/>
              </w:rPr>
              <w:t>1. Instructional Leadership</w:t>
            </w:r>
          </w:p>
          <w:p w:rsidR="001471A1" w:rsidRPr="004710B8" w:rsidRDefault="001471A1" w:rsidP="004710B8">
            <w:pPr>
              <w:pStyle w:val="ListParagraph"/>
              <w:spacing w:line="200" w:lineRule="exact"/>
              <w:ind w:left="-18"/>
              <w:rPr>
                <w:rFonts w:asciiTheme="minorHAnsi" w:hAnsiTheme="minorHAnsi" w:cstheme="minorHAnsi"/>
                <w:i/>
                <w:sz w:val="18"/>
                <w:szCs w:val="18"/>
              </w:rPr>
            </w:pPr>
            <w:r w:rsidRPr="00556D5B">
              <w:rPr>
                <w:rFonts w:asciiTheme="minorHAnsi" w:hAnsiTheme="minorHAnsi" w:cstheme="minorHAnsi"/>
                <w:i/>
                <w:sz w:val="18"/>
                <w:szCs w:val="18"/>
              </w:rPr>
              <w:t>The principal fosters the success of all students by facilitating the development, communication, implementation, and evaluation of a shared vision of teaching and learning that leads to student academic growth and school improvement.</w:t>
            </w:r>
          </w:p>
        </w:tc>
        <w:tc>
          <w:tcPr>
            <w:tcW w:w="450" w:type="dxa"/>
            <w:shd w:val="clear" w:color="auto" w:fill="auto"/>
            <w:vAlign w:val="center"/>
          </w:tcPr>
          <w:p w:rsidR="001471A1" w:rsidRPr="00556D5B" w:rsidRDefault="001471A1" w:rsidP="00CF33A5">
            <w:pPr>
              <w:pStyle w:val="NoSpacing"/>
              <w:jc w:val="center"/>
            </w:pPr>
            <w:r>
              <w:t>I</w:t>
            </w:r>
          </w:p>
        </w:tc>
        <w:tc>
          <w:tcPr>
            <w:tcW w:w="450" w:type="dxa"/>
            <w:shd w:val="clear" w:color="auto" w:fill="auto"/>
            <w:vAlign w:val="center"/>
          </w:tcPr>
          <w:p w:rsidR="001471A1" w:rsidRPr="00556D5B" w:rsidRDefault="001471A1" w:rsidP="00CF33A5">
            <w:pPr>
              <w:pStyle w:val="NoSpacing"/>
              <w:jc w:val="center"/>
            </w:pPr>
            <w:r>
              <w:t>D</w:t>
            </w:r>
          </w:p>
        </w:tc>
        <w:tc>
          <w:tcPr>
            <w:tcW w:w="450" w:type="dxa"/>
            <w:shd w:val="clear" w:color="auto" w:fill="auto"/>
            <w:vAlign w:val="center"/>
          </w:tcPr>
          <w:p w:rsidR="001471A1" w:rsidRPr="00556D5B" w:rsidRDefault="001471A1" w:rsidP="00CF33A5">
            <w:pPr>
              <w:pStyle w:val="NoSpacing"/>
              <w:jc w:val="center"/>
            </w:pPr>
            <w:r>
              <w:t>A</w:t>
            </w:r>
          </w:p>
        </w:tc>
        <w:tc>
          <w:tcPr>
            <w:tcW w:w="450" w:type="dxa"/>
            <w:shd w:val="clear" w:color="auto" w:fill="auto"/>
            <w:vAlign w:val="center"/>
          </w:tcPr>
          <w:p w:rsidR="001471A1" w:rsidRPr="00556D5B" w:rsidRDefault="001471A1" w:rsidP="00CF33A5">
            <w:pPr>
              <w:pStyle w:val="NoSpacing"/>
              <w:jc w:val="center"/>
            </w:pPr>
            <w:r>
              <w:t>E</w:t>
            </w:r>
          </w:p>
        </w:tc>
        <w:tc>
          <w:tcPr>
            <w:tcW w:w="4050" w:type="dxa"/>
            <w:shd w:val="clear" w:color="auto" w:fill="auto"/>
          </w:tcPr>
          <w:p w:rsidR="001471A1" w:rsidRPr="00556D5B" w:rsidRDefault="001471A1" w:rsidP="00CF33A5">
            <w:pPr>
              <w:pStyle w:val="NoSpacing"/>
            </w:pPr>
          </w:p>
        </w:tc>
      </w:tr>
      <w:tr w:rsidR="001471A1" w:rsidRPr="00556D5B" w:rsidTr="00CF33A5">
        <w:trPr>
          <w:trHeight w:val="1349"/>
        </w:trPr>
        <w:tc>
          <w:tcPr>
            <w:tcW w:w="3870" w:type="dxa"/>
            <w:shd w:val="clear" w:color="auto" w:fill="auto"/>
            <w:vAlign w:val="center"/>
          </w:tcPr>
          <w:p w:rsidR="001471A1" w:rsidRPr="00556D5B" w:rsidRDefault="001471A1" w:rsidP="00CF33A5">
            <w:pPr>
              <w:spacing w:line="200" w:lineRule="exact"/>
              <w:rPr>
                <w:rFonts w:asciiTheme="minorHAnsi" w:hAnsiTheme="minorHAnsi" w:cstheme="minorHAnsi"/>
                <w:b/>
                <w:sz w:val="18"/>
                <w:szCs w:val="18"/>
              </w:rPr>
            </w:pPr>
            <w:r w:rsidRPr="00556D5B">
              <w:rPr>
                <w:rFonts w:asciiTheme="minorHAnsi" w:hAnsiTheme="minorHAnsi" w:cstheme="minorHAnsi"/>
                <w:b/>
                <w:sz w:val="18"/>
                <w:szCs w:val="18"/>
              </w:rPr>
              <w:t>2. School Climate</w:t>
            </w:r>
          </w:p>
          <w:p w:rsidR="001471A1" w:rsidRPr="00556D5B" w:rsidRDefault="001471A1" w:rsidP="00CF33A5">
            <w:pPr>
              <w:spacing w:line="200" w:lineRule="exact"/>
              <w:rPr>
                <w:rFonts w:asciiTheme="minorHAnsi" w:hAnsiTheme="minorHAnsi" w:cstheme="minorHAnsi"/>
                <w:i/>
                <w:sz w:val="18"/>
                <w:szCs w:val="18"/>
              </w:rPr>
            </w:pPr>
            <w:r w:rsidRPr="00556D5B">
              <w:rPr>
                <w:rFonts w:asciiTheme="minorHAnsi" w:hAnsiTheme="minorHAnsi" w:cstheme="minorHAnsi"/>
                <w:i/>
                <w:sz w:val="18"/>
                <w:szCs w:val="18"/>
              </w:rPr>
              <w:t>The principal fosters the success of all students by developing, advocating, and sustaining an academically rigorous, positive, and safe school climate for all stakeholders.</w:t>
            </w:r>
          </w:p>
        </w:tc>
        <w:tc>
          <w:tcPr>
            <w:tcW w:w="450" w:type="dxa"/>
            <w:shd w:val="clear" w:color="auto" w:fill="auto"/>
            <w:vAlign w:val="center"/>
          </w:tcPr>
          <w:p w:rsidR="001471A1" w:rsidRPr="00556D5B" w:rsidRDefault="001471A1" w:rsidP="00CF33A5">
            <w:pPr>
              <w:pStyle w:val="NoSpacing"/>
              <w:jc w:val="center"/>
            </w:pPr>
            <w:r>
              <w:t>I</w:t>
            </w:r>
          </w:p>
        </w:tc>
        <w:tc>
          <w:tcPr>
            <w:tcW w:w="450" w:type="dxa"/>
            <w:shd w:val="clear" w:color="auto" w:fill="auto"/>
            <w:vAlign w:val="center"/>
          </w:tcPr>
          <w:p w:rsidR="001471A1" w:rsidRPr="00556D5B" w:rsidRDefault="001471A1" w:rsidP="00CF33A5">
            <w:pPr>
              <w:pStyle w:val="NoSpacing"/>
              <w:jc w:val="center"/>
            </w:pPr>
            <w:r>
              <w:t>D</w:t>
            </w:r>
          </w:p>
        </w:tc>
        <w:tc>
          <w:tcPr>
            <w:tcW w:w="450" w:type="dxa"/>
            <w:shd w:val="clear" w:color="auto" w:fill="auto"/>
            <w:vAlign w:val="center"/>
          </w:tcPr>
          <w:p w:rsidR="001471A1" w:rsidRPr="00556D5B" w:rsidRDefault="001471A1" w:rsidP="00CF33A5">
            <w:pPr>
              <w:pStyle w:val="NoSpacing"/>
              <w:jc w:val="center"/>
            </w:pPr>
            <w:r>
              <w:t>A</w:t>
            </w:r>
          </w:p>
        </w:tc>
        <w:tc>
          <w:tcPr>
            <w:tcW w:w="450" w:type="dxa"/>
            <w:shd w:val="clear" w:color="auto" w:fill="auto"/>
            <w:vAlign w:val="center"/>
          </w:tcPr>
          <w:p w:rsidR="001471A1" w:rsidRPr="00556D5B" w:rsidRDefault="001471A1" w:rsidP="00CF33A5">
            <w:pPr>
              <w:pStyle w:val="NoSpacing"/>
              <w:jc w:val="center"/>
            </w:pPr>
            <w:r>
              <w:t>E</w:t>
            </w:r>
          </w:p>
        </w:tc>
        <w:tc>
          <w:tcPr>
            <w:tcW w:w="4050" w:type="dxa"/>
            <w:shd w:val="clear" w:color="auto" w:fill="auto"/>
          </w:tcPr>
          <w:p w:rsidR="001471A1" w:rsidRPr="00556D5B" w:rsidRDefault="001471A1" w:rsidP="00CF33A5">
            <w:pPr>
              <w:pStyle w:val="NoSpacing"/>
            </w:pPr>
          </w:p>
        </w:tc>
      </w:tr>
      <w:tr w:rsidR="001471A1" w:rsidRPr="00556D5B" w:rsidTr="00CF33A5">
        <w:trPr>
          <w:trHeight w:val="1349"/>
        </w:trPr>
        <w:tc>
          <w:tcPr>
            <w:tcW w:w="3870" w:type="dxa"/>
            <w:shd w:val="clear" w:color="auto" w:fill="auto"/>
            <w:vAlign w:val="center"/>
          </w:tcPr>
          <w:p w:rsidR="001471A1" w:rsidRPr="00556D5B" w:rsidRDefault="001471A1" w:rsidP="00CF33A5">
            <w:pPr>
              <w:pStyle w:val="NoSpacing"/>
              <w:spacing w:line="200" w:lineRule="exact"/>
              <w:rPr>
                <w:rFonts w:asciiTheme="minorHAnsi" w:hAnsiTheme="minorHAnsi" w:cstheme="minorHAnsi"/>
                <w:b/>
                <w:sz w:val="18"/>
                <w:szCs w:val="18"/>
              </w:rPr>
            </w:pPr>
            <w:r w:rsidRPr="00556D5B">
              <w:rPr>
                <w:rFonts w:asciiTheme="minorHAnsi" w:hAnsiTheme="minorHAnsi" w:cstheme="minorHAnsi"/>
                <w:b/>
                <w:sz w:val="18"/>
                <w:szCs w:val="18"/>
              </w:rPr>
              <w:t>3. Human Resource Management</w:t>
            </w:r>
          </w:p>
          <w:p w:rsidR="001471A1" w:rsidRPr="004710B8" w:rsidRDefault="001471A1" w:rsidP="00CF33A5">
            <w:pPr>
              <w:pStyle w:val="NoSpacing"/>
              <w:spacing w:line="200" w:lineRule="exact"/>
              <w:rPr>
                <w:rFonts w:asciiTheme="minorHAnsi" w:hAnsiTheme="minorHAnsi" w:cstheme="minorHAnsi"/>
                <w:i/>
                <w:sz w:val="18"/>
                <w:szCs w:val="18"/>
              </w:rPr>
            </w:pPr>
            <w:r w:rsidRPr="00556D5B">
              <w:rPr>
                <w:rFonts w:asciiTheme="minorHAnsi" w:hAnsiTheme="minorHAnsi" w:cstheme="minorHAnsi"/>
                <w:bCs/>
                <w:i/>
                <w:sz w:val="18"/>
                <w:szCs w:val="18"/>
              </w:rPr>
              <w:t>T</w:t>
            </w:r>
            <w:r w:rsidRPr="00556D5B">
              <w:rPr>
                <w:rFonts w:asciiTheme="minorHAnsi" w:hAnsiTheme="minorHAnsi" w:cstheme="minorHAnsi"/>
                <w:i/>
                <w:sz w:val="18"/>
                <w:szCs w:val="18"/>
              </w:rPr>
              <w:t>he principal fosters effective human resources management by assisting with selection and induction, and by supporting, evaluating, and retaining quality instructional and support personnel.</w:t>
            </w:r>
          </w:p>
        </w:tc>
        <w:tc>
          <w:tcPr>
            <w:tcW w:w="450" w:type="dxa"/>
            <w:shd w:val="clear" w:color="auto" w:fill="auto"/>
            <w:vAlign w:val="center"/>
          </w:tcPr>
          <w:p w:rsidR="001471A1" w:rsidRPr="00556D5B" w:rsidRDefault="001471A1" w:rsidP="00CF33A5">
            <w:pPr>
              <w:pStyle w:val="NoSpacing"/>
              <w:jc w:val="center"/>
            </w:pPr>
            <w:r>
              <w:t>I</w:t>
            </w:r>
          </w:p>
        </w:tc>
        <w:tc>
          <w:tcPr>
            <w:tcW w:w="450" w:type="dxa"/>
            <w:shd w:val="clear" w:color="auto" w:fill="auto"/>
            <w:vAlign w:val="center"/>
          </w:tcPr>
          <w:p w:rsidR="001471A1" w:rsidRPr="00556D5B" w:rsidRDefault="001471A1" w:rsidP="00CF33A5">
            <w:pPr>
              <w:pStyle w:val="NoSpacing"/>
              <w:jc w:val="center"/>
            </w:pPr>
            <w:r>
              <w:t>D</w:t>
            </w:r>
          </w:p>
        </w:tc>
        <w:tc>
          <w:tcPr>
            <w:tcW w:w="450" w:type="dxa"/>
            <w:shd w:val="clear" w:color="auto" w:fill="auto"/>
            <w:vAlign w:val="center"/>
          </w:tcPr>
          <w:p w:rsidR="001471A1" w:rsidRPr="00556D5B" w:rsidRDefault="001471A1" w:rsidP="00CF33A5">
            <w:pPr>
              <w:pStyle w:val="NoSpacing"/>
              <w:jc w:val="center"/>
            </w:pPr>
            <w:r>
              <w:t>A</w:t>
            </w:r>
          </w:p>
        </w:tc>
        <w:tc>
          <w:tcPr>
            <w:tcW w:w="450" w:type="dxa"/>
            <w:shd w:val="clear" w:color="auto" w:fill="auto"/>
            <w:vAlign w:val="center"/>
          </w:tcPr>
          <w:p w:rsidR="001471A1" w:rsidRPr="00556D5B" w:rsidRDefault="001471A1" w:rsidP="00CF33A5">
            <w:pPr>
              <w:pStyle w:val="NoSpacing"/>
              <w:jc w:val="center"/>
            </w:pPr>
            <w:r>
              <w:t>E</w:t>
            </w:r>
          </w:p>
        </w:tc>
        <w:tc>
          <w:tcPr>
            <w:tcW w:w="4050" w:type="dxa"/>
            <w:shd w:val="clear" w:color="auto" w:fill="auto"/>
          </w:tcPr>
          <w:p w:rsidR="001471A1" w:rsidRPr="00556D5B" w:rsidRDefault="001471A1" w:rsidP="00CF33A5">
            <w:pPr>
              <w:pStyle w:val="NoSpacing"/>
            </w:pPr>
          </w:p>
        </w:tc>
      </w:tr>
      <w:tr w:rsidR="001471A1" w:rsidRPr="00556D5B" w:rsidTr="00CF33A5">
        <w:trPr>
          <w:trHeight w:val="1349"/>
        </w:trPr>
        <w:tc>
          <w:tcPr>
            <w:tcW w:w="3870" w:type="dxa"/>
            <w:shd w:val="clear" w:color="auto" w:fill="auto"/>
            <w:vAlign w:val="center"/>
          </w:tcPr>
          <w:p w:rsidR="001471A1" w:rsidRPr="00556D5B" w:rsidRDefault="001471A1" w:rsidP="00CF33A5">
            <w:pPr>
              <w:pStyle w:val="NoSpacing"/>
              <w:spacing w:line="200" w:lineRule="exact"/>
              <w:rPr>
                <w:b/>
                <w:sz w:val="18"/>
                <w:szCs w:val="18"/>
              </w:rPr>
            </w:pPr>
            <w:r w:rsidRPr="00556D5B">
              <w:rPr>
                <w:b/>
                <w:sz w:val="18"/>
                <w:szCs w:val="18"/>
              </w:rPr>
              <w:t>4. Organizational Management</w:t>
            </w:r>
          </w:p>
          <w:p w:rsidR="001471A1" w:rsidRPr="004710B8" w:rsidRDefault="001471A1" w:rsidP="00CF33A5">
            <w:pPr>
              <w:pStyle w:val="NoSpacing"/>
              <w:spacing w:line="200" w:lineRule="exact"/>
              <w:rPr>
                <w:rFonts w:asciiTheme="minorHAnsi" w:eastAsia="MS Mincho" w:hAnsiTheme="minorHAnsi" w:cstheme="minorHAnsi"/>
                <w:i/>
                <w:sz w:val="18"/>
              </w:rPr>
            </w:pPr>
            <w:r w:rsidRPr="00556D5B">
              <w:rPr>
                <w:rFonts w:asciiTheme="minorHAnsi" w:eastAsia="MS Mincho" w:hAnsiTheme="minorHAnsi" w:cstheme="minorHAnsi"/>
                <w:i/>
                <w:sz w:val="18"/>
              </w:rPr>
              <w:t>The principal fosters the success of all students by supporting, managing, and overseeing the school’s organization, operation, and use of resources.</w:t>
            </w:r>
          </w:p>
        </w:tc>
        <w:tc>
          <w:tcPr>
            <w:tcW w:w="450" w:type="dxa"/>
            <w:shd w:val="clear" w:color="auto" w:fill="auto"/>
            <w:vAlign w:val="center"/>
          </w:tcPr>
          <w:p w:rsidR="001471A1" w:rsidRPr="00556D5B" w:rsidRDefault="001471A1" w:rsidP="00CF33A5">
            <w:pPr>
              <w:pStyle w:val="NoSpacing"/>
              <w:jc w:val="center"/>
            </w:pPr>
            <w:r>
              <w:t>I</w:t>
            </w:r>
          </w:p>
        </w:tc>
        <w:tc>
          <w:tcPr>
            <w:tcW w:w="450" w:type="dxa"/>
            <w:shd w:val="clear" w:color="auto" w:fill="auto"/>
            <w:vAlign w:val="center"/>
          </w:tcPr>
          <w:p w:rsidR="001471A1" w:rsidRPr="00556D5B" w:rsidRDefault="001471A1" w:rsidP="00CF33A5">
            <w:pPr>
              <w:pStyle w:val="NoSpacing"/>
              <w:jc w:val="center"/>
            </w:pPr>
            <w:r>
              <w:t>D</w:t>
            </w:r>
          </w:p>
        </w:tc>
        <w:tc>
          <w:tcPr>
            <w:tcW w:w="450" w:type="dxa"/>
            <w:shd w:val="clear" w:color="auto" w:fill="auto"/>
            <w:vAlign w:val="center"/>
          </w:tcPr>
          <w:p w:rsidR="001471A1" w:rsidRPr="00556D5B" w:rsidRDefault="001471A1" w:rsidP="00CF33A5">
            <w:pPr>
              <w:pStyle w:val="NoSpacing"/>
              <w:jc w:val="center"/>
            </w:pPr>
            <w:r>
              <w:t>A</w:t>
            </w:r>
          </w:p>
        </w:tc>
        <w:tc>
          <w:tcPr>
            <w:tcW w:w="450" w:type="dxa"/>
            <w:shd w:val="clear" w:color="auto" w:fill="auto"/>
            <w:vAlign w:val="center"/>
          </w:tcPr>
          <w:p w:rsidR="001471A1" w:rsidRPr="00556D5B" w:rsidRDefault="001471A1" w:rsidP="00CF33A5">
            <w:pPr>
              <w:pStyle w:val="NoSpacing"/>
              <w:jc w:val="center"/>
            </w:pPr>
            <w:r>
              <w:t>E</w:t>
            </w:r>
          </w:p>
        </w:tc>
        <w:tc>
          <w:tcPr>
            <w:tcW w:w="4050" w:type="dxa"/>
            <w:shd w:val="clear" w:color="auto" w:fill="auto"/>
          </w:tcPr>
          <w:p w:rsidR="001471A1" w:rsidRPr="00556D5B" w:rsidRDefault="001471A1" w:rsidP="00CF33A5">
            <w:pPr>
              <w:pStyle w:val="NoSpacing"/>
            </w:pPr>
          </w:p>
        </w:tc>
      </w:tr>
      <w:tr w:rsidR="001471A1" w:rsidRPr="00556D5B" w:rsidTr="00CF33A5">
        <w:trPr>
          <w:trHeight w:val="1349"/>
        </w:trPr>
        <w:tc>
          <w:tcPr>
            <w:tcW w:w="3870" w:type="dxa"/>
            <w:shd w:val="clear" w:color="auto" w:fill="auto"/>
            <w:vAlign w:val="center"/>
          </w:tcPr>
          <w:p w:rsidR="001471A1" w:rsidRPr="00556D5B" w:rsidRDefault="001471A1" w:rsidP="00CF33A5">
            <w:pPr>
              <w:pStyle w:val="NoSpacing"/>
              <w:spacing w:line="200" w:lineRule="exact"/>
              <w:rPr>
                <w:b/>
                <w:sz w:val="18"/>
                <w:szCs w:val="18"/>
              </w:rPr>
            </w:pPr>
            <w:r w:rsidRPr="00556D5B">
              <w:rPr>
                <w:b/>
                <w:sz w:val="18"/>
                <w:szCs w:val="18"/>
              </w:rPr>
              <w:t>5. Communication and Community Relationship</w:t>
            </w:r>
          </w:p>
          <w:p w:rsidR="001471A1" w:rsidRPr="004710B8" w:rsidRDefault="001471A1" w:rsidP="00CF33A5">
            <w:pPr>
              <w:pStyle w:val="NoSpacing"/>
              <w:spacing w:line="200" w:lineRule="exact"/>
              <w:rPr>
                <w:rFonts w:asciiTheme="minorHAnsi" w:eastAsia="MS Mincho" w:hAnsiTheme="minorHAnsi" w:cstheme="minorHAnsi"/>
                <w:bCs/>
                <w:i/>
                <w:sz w:val="18"/>
              </w:rPr>
            </w:pPr>
            <w:r w:rsidRPr="00556D5B">
              <w:rPr>
                <w:rFonts w:asciiTheme="minorHAnsi" w:eastAsia="MS Mincho" w:hAnsiTheme="minorHAnsi" w:cstheme="minorHAnsi"/>
                <w:bCs/>
                <w:i/>
                <w:sz w:val="18"/>
              </w:rPr>
              <w:t xml:space="preserve">The </w:t>
            </w:r>
            <w:r w:rsidRPr="00556D5B">
              <w:rPr>
                <w:rFonts w:asciiTheme="minorHAnsi" w:eastAsia="MS Mincho" w:hAnsiTheme="minorHAnsi" w:cstheme="minorHAnsi"/>
                <w:i/>
                <w:sz w:val="18"/>
              </w:rPr>
              <w:t>principal</w:t>
            </w:r>
            <w:r w:rsidRPr="00556D5B">
              <w:rPr>
                <w:rFonts w:asciiTheme="minorHAnsi" w:eastAsia="MS Mincho" w:hAnsiTheme="minorHAnsi" w:cstheme="minorHAnsi"/>
                <w:bCs/>
                <w:i/>
                <w:sz w:val="18"/>
              </w:rPr>
              <w:t xml:space="preserve"> fosters the success of all students by communicating and collaborating effectively with stakeholders.</w:t>
            </w:r>
          </w:p>
        </w:tc>
        <w:tc>
          <w:tcPr>
            <w:tcW w:w="450" w:type="dxa"/>
            <w:shd w:val="clear" w:color="auto" w:fill="auto"/>
            <w:vAlign w:val="center"/>
          </w:tcPr>
          <w:p w:rsidR="001471A1" w:rsidRPr="00556D5B" w:rsidRDefault="001471A1" w:rsidP="00CF33A5">
            <w:pPr>
              <w:pStyle w:val="NoSpacing"/>
              <w:jc w:val="center"/>
            </w:pPr>
            <w:r>
              <w:t>I</w:t>
            </w:r>
          </w:p>
        </w:tc>
        <w:tc>
          <w:tcPr>
            <w:tcW w:w="450" w:type="dxa"/>
            <w:shd w:val="clear" w:color="auto" w:fill="auto"/>
            <w:vAlign w:val="center"/>
          </w:tcPr>
          <w:p w:rsidR="001471A1" w:rsidRPr="00556D5B" w:rsidRDefault="001471A1" w:rsidP="00CF33A5">
            <w:pPr>
              <w:pStyle w:val="NoSpacing"/>
              <w:jc w:val="center"/>
            </w:pPr>
            <w:r>
              <w:t>D</w:t>
            </w:r>
          </w:p>
        </w:tc>
        <w:tc>
          <w:tcPr>
            <w:tcW w:w="450" w:type="dxa"/>
            <w:shd w:val="clear" w:color="auto" w:fill="auto"/>
            <w:vAlign w:val="center"/>
          </w:tcPr>
          <w:p w:rsidR="001471A1" w:rsidRPr="00556D5B" w:rsidRDefault="001471A1" w:rsidP="00CF33A5">
            <w:pPr>
              <w:pStyle w:val="NoSpacing"/>
              <w:jc w:val="center"/>
            </w:pPr>
            <w:r>
              <w:t>A</w:t>
            </w:r>
          </w:p>
        </w:tc>
        <w:tc>
          <w:tcPr>
            <w:tcW w:w="450" w:type="dxa"/>
            <w:shd w:val="clear" w:color="auto" w:fill="auto"/>
            <w:vAlign w:val="center"/>
          </w:tcPr>
          <w:p w:rsidR="001471A1" w:rsidRPr="00556D5B" w:rsidRDefault="001471A1" w:rsidP="00CF33A5">
            <w:pPr>
              <w:pStyle w:val="NoSpacing"/>
              <w:jc w:val="center"/>
            </w:pPr>
            <w:r>
              <w:t>E</w:t>
            </w:r>
          </w:p>
        </w:tc>
        <w:tc>
          <w:tcPr>
            <w:tcW w:w="4050" w:type="dxa"/>
            <w:shd w:val="clear" w:color="auto" w:fill="auto"/>
          </w:tcPr>
          <w:p w:rsidR="001471A1" w:rsidRPr="00556D5B" w:rsidRDefault="001471A1" w:rsidP="00CF33A5">
            <w:pPr>
              <w:pStyle w:val="NoSpacing"/>
            </w:pPr>
          </w:p>
        </w:tc>
      </w:tr>
      <w:tr w:rsidR="001471A1" w:rsidRPr="00556D5B" w:rsidTr="00CF33A5">
        <w:trPr>
          <w:trHeight w:val="1349"/>
        </w:trPr>
        <w:tc>
          <w:tcPr>
            <w:tcW w:w="3870" w:type="dxa"/>
            <w:shd w:val="clear" w:color="auto" w:fill="auto"/>
            <w:vAlign w:val="center"/>
          </w:tcPr>
          <w:p w:rsidR="001471A1" w:rsidRPr="00556D5B" w:rsidRDefault="001471A1" w:rsidP="00CF33A5">
            <w:pPr>
              <w:pStyle w:val="NoSpacing"/>
              <w:spacing w:line="200" w:lineRule="exact"/>
              <w:rPr>
                <w:b/>
                <w:sz w:val="18"/>
                <w:szCs w:val="18"/>
              </w:rPr>
            </w:pPr>
            <w:r w:rsidRPr="00556D5B">
              <w:rPr>
                <w:b/>
                <w:sz w:val="18"/>
                <w:szCs w:val="18"/>
              </w:rPr>
              <w:t>6. Professionalism</w:t>
            </w:r>
          </w:p>
          <w:p w:rsidR="001471A1" w:rsidRPr="004710B8" w:rsidRDefault="001471A1" w:rsidP="00CF33A5">
            <w:pPr>
              <w:pStyle w:val="NoSpacing"/>
              <w:spacing w:line="200" w:lineRule="exact"/>
              <w:rPr>
                <w:rFonts w:asciiTheme="minorHAnsi" w:hAnsiTheme="minorHAnsi" w:cstheme="minorHAnsi"/>
                <w:sz w:val="18"/>
              </w:rPr>
            </w:pPr>
            <w:r w:rsidRPr="00556D5B">
              <w:rPr>
                <w:rFonts w:asciiTheme="minorHAnsi" w:hAnsiTheme="minorHAnsi" w:cstheme="minorHAnsi"/>
                <w:i/>
                <w:sz w:val="18"/>
              </w:rPr>
              <w:t>The principal fosters the success of all students by demonstrating professional standards and ethics, engaging in continuous professional learning, and contributing to the profession</w:t>
            </w:r>
            <w:r w:rsidRPr="00556D5B">
              <w:rPr>
                <w:rFonts w:asciiTheme="minorHAnsi" w:hAnsiTheme="minorHAnsi" w:cstheme="minorHAnsi"/>
                <w:sz w:val="18"/>
              </w:rPr>
              <w:t>.</w:t>
            </w:r>
          </w:p>
        </w:tc>
        <w:tc>
          <w:tcPr>
            <w:tcW w:w="450" w:type="dxa"/>
            <w:shd w:val="clear" w:color="auto" w:fill="auto"/>
            <w:vAlign w:val="center"/>
          </w:tcPr>
          <w:p w:rsidR="001471A1" w:rsidRPr="00556D5B" w:rsidRDefault="001471A1" w:rsidP="00CF33A5">
            <w:pPr>
              <w:pStyle w:val="NoSpacing"/>
              <w:jc w:val="center"/>
            </w:pPr>
            <w:r>
              <w:t>I</w:t>
            </w:r>
          </w:p>
        </w:tc>
        <w:tc>
          <w:tcPr>
            <w:tcW w:w="450" w:type="dxa"/>
            <w:shd w:val="clear" w:color="auto" w:fill="auto"/>
            <w:vAlign w:val="center"/>
          </w:tcPr>
          <w:p w:rsidR="001471A1" w:rsidRPr="00556D5B" w:rsidRDefault="001471A1" w:rsidP="00CF33A5">
            <w:pPr>
              <w:pStyle w:val="NoSpacing"/>
              <w:jc w:val="center"/>
            </w:pPr>
            <w:r>
              <w:t>D</w:t>
            </w:r>
          </w:p>
        </w:tc>
        <w:tc>
          <w:tcPr>
            <w:tcW w:w="450" w:type="dxa"/>
            <w:shd w:val="clear" w:color="auto" w:fill="auto"/>
            <w:vAlign w:val="center"/>
          </w:tcPr>
          <w:p w:rsidR="001471A1" w:rsidRPr="00556D5B" w:rsidRDefault="001471A1" w:rsidP="00CF33A5">
            <w:pPr>
              <w:pStyle w:val="NoSpacing"/>
              <w:jc w:val="center"/>
            </w:pPr>
            <w:r>
              <w:t>A</w:t>
            </w:r>
          </w:p>
        </w:tc>
        <w:tc>
          <w:tcPr>
            <w:tcW w:w="450" w:type="dxa"/>
            <w:shd w:val="clear" w:color="auto" w:fill="auto"/>
            <w:vAlign w:val="center"/>
          </w:tcPr>
          <w:p w:rsidR="001471A1" w:rsidRPr="00556D5B" w:rsidRDefault="001471A1" w:rsidP="00CF33A5">
            <w:pPr>
              <w:pStyle w:val="NoSpacing"/>
              <w:jc w:val="center"/>
            </w:pPr>
            <w:r>
              <w:t>E</w:t>
            </w:r>
          </w:p>
        </w:tc>
        <w:tc>
          <w:tcPr>
            <w:tcW w:w="4050" w:type="dxa"/>
            <w:shd w:val="clear" w:color="auto" w:fill="auto"/>
          </w:tcPr>
          <w:p w:rsidR="001471A1" w:rsidRPr="00556D5B" w:rsidRDefault="001471A1" w:rsidP="00CF33A5">
            <w:pPr>
              <w:pStyle w:val="NoSpacing"/>
            </w:pPr>
          </w:p>
        </w:tc>
      </w:tr>
    </w:tbl>
    <w:p w:rsidR="001471A1" w:rsidRDefault="001471A1" w:rsidP="004B4E2C">
      <w:pPr>
        <w:pStyle w:val="NoSpacing"/>
        <w:ind w:hanging="90"/>
        <w:rPr>
          <w:sz w:val="18"/>
          <w:szCs w:val="18"/>
        </w:rPr>
      </w:pPr>
    </w:p>
    <w:p w:rsidR="001471A1" w:rsidRPr="004B4E2C" w:rsidRDefault="001471A1" w:rsidP="004B4E2C">
      <w:pPr>
        <w:pStyle w:val="NoSpacing"/>
        <w:ind w:hanging="90"/>
        <w:rPr>
          <w:sz w:val="18"/>
          <w:szCs w:val="18"/>
        </w:rPr>
        <w:sectPr w:rsidR="001471A1" w:rsidRPr="004B4E2C" w:rsidSect="00CF33A5">
          <w:headerReference w:type="default" r:id="rId81"/>
          <w:pgSz w:w="12240" w:h="15840"/>
          <w:pgMar w:top="720" w:right="1008" w:bottom="720" w:left="1152" w:header="720" w:footer="288" w:gutter="0"/>
          <w:cols w:space="720"/>
          <w:docGrid w:linePitch="360"/>
        </w:sectPr>
      </w:pPr>
      <w:r w:rsidRPr="004B4E2C">
        <w:rPr>
          <w:sz w:val="18"/>
          <w:szCs w:val="18"/>
        </w:rPr>
        <w:t xml:space="preserve">Examine additional relevant data sources to make an informed decision on growth needs.  Select an area of growth from the above self-reflection to focus your professional growth goals. </w:t>
      </w:r>
    </w:p>
    <w:p w:rsidR="001471A1" w:rsidRDefault="001471A1" w:rsidP="00096608">
      <w:pPr>
        <w:ind w:left="-90"/>
        <w:rPr>
          <w:rFonts w:asciiTheme="minorHAnsi" w:hAnsiTheme="minorHAnsi" w:cstheme="minorHAnsi"/>
          <w:b/>
          <w:bCs/>
          <w:sz w:val="28"/>
        </w:rPr>
      </w:pPr>
      <w:r>
        <w:rPr>
          <w:rFonts w:asciiTheme="minorHAnsi" w:hAnsiTheme="minorHAnsi" w:cstheme="minorHAnsi"/>
          <w:b/>
          <w:bCs/>
          <w:sz w:val="28"/>
        </w:rPr>
        <w:lastRenderedPageBreak/>
        <w:t xml:space="preserve">Part B:  Data Reflection </w:t>
      </w:r>
    </w:p>
    <w:p w:rsidR="001471A1" w:rsidRDefault="001471A1" w:rsidP="00096608"/>
    <w:p w:rsidR="001471A1" w:rsidRDefault="00736300" w:rsidP="00CF33A5">
      <w:pPr>
        <w:ind w:left="-90"/>
        <w:rPr>
          <w:rFonts w:asciiTheme="minorHAnsi" w:hAnsiTheme="minorHAnsi" w:cstheme="minorHAnsi"/>
          <w:bCs/>
          <w:u w:val="single"/>
        </w:rPr>
      </w:pPr>
      <w:r w:rsidRPr="00736300">
        <w:rPr>
          <w:rFonts w:asciiTheme="minorHAnsi" w:hAnsiTheme="minorHAnsi" w:cstheme="minorHAnsi"/>
          <w:bCs/>
          <w:noProof/>
        </w:rPr>
        <w:pict>
          <v:rect id="_x0000_s1823" style="position:absolute;left:0;text-align:left;margin-left:258.4pt;margin-top:5.7pt;width:8.65pt;height:8.2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MMIQIAADwEAAAOAAAAZHJzL2Uyb0RvYy54bWysU8GO0zAQvSPxD5bvNElplzZqulp1KUJa&#10;YMXCB0wdJ7FwbDN2my5fz9jpli5wQvhgeTzj5zdvZlbXx16zg0SvrKl4Mck5k0bYWpm24l+/bF8t&#10;OPMBTA3aGlnxR+n59frli9XgSjm1ndW1REYgxpeDq3gXgiuzzItO9uAn1klDzsZiD4FMbLMaYSD0&#10;XmfTPL/KBou1Qyuk93R7Ozr5OuE3jRThU9N4GZiuOHELace07+KerVdQtgiuU+JEA/6BRQ/K0Kdn&#10;qFsIwPao/oDqlUDrbRMmwvaZbRolZMqBsiny37J56MDJlAuJ491ZJv//YMXHwz0yVVPtODPQU4k+&#10;k2hgWi3Z66uoz+B8SWEP7h5jht7dWfHNM2M3HYXJG0Q7dBJqYlXE+OzZg2h4esp2wwdbEzzsg01S&#10;HRvsIyCJwI6pIo/nishjYIIui3y5mM85E+Qq8lkxSxXLoHx67NCHd9L2LB4qjsQ9gcPhzodIBsqn&#10;kETealVvldbJwHa30cgOQM2xTSvxpxwvw7RhQ8WX8+k8IT/z+UuIPK2/QfQqUJdr1Vd8cQ6CMqr2&#10;1tSpBwMoPZ6JsjYnGaNyYwV2tn4kFdGOLUwjR4fO4g/OBmrfivvve0DJmX5vqBLLYkZasZCM2fzN&#10;lAy89OwuPWAEQVU8cDYeN2Gckb1D1Xb0U5FyN/aGqteopGys7MjqRJZaNAl+Gqc4A5d2ivo19Ouf&#10;AAAA//8DAFBLAwQUAAYACAAAACEAWyZGqt4AAAAJAQAADwAAAGRycy9kb3ducmV2LnhtbEyPwU7D&#10;MBBE70j8g7VI3KjTGEoJcSoEKhLHNr1wc+IlCcTrKHbawNeznMpxNKOZN/lmdr044hg6TxqWiwQE&#10;Uu1tR42GQ7m9WYMI0ZA1vSfU8I0BNsXlRW4y60+0w+M+NoJLKGRGQxvjkEkZ6hadCQs/ILH34Udn&#10;IsuxkXY0Jy53vUyTZCWd6YgXWjPgc4v1135yGqouPZifXfmauIetim9z+Tm9v2h9fTU/PYKIOMdz&#10;GP7wGR0KZqr8RDaIXoNSK/4S2VjeguCAulMKRKUhvV+DLHL5/0HxCwAA//8DAFBLAQItABQABgAI&#10;AAAAIQC2gziS/gAAAOEBAAATAAAAAAAAAAAAAAAAAAAAAABbQ29udGVudF9UeXBlc10ueG1sUEsB&#10;Ai0AFAAGAAgAAAAhADj9If/WAAAAlAEAAAsAAAAAAAAAAAAAAAAALwEAAF9yZWxzLy5yZWxzUEsB&#10;Ai0AFAAGAAgAAAAhAA3MYwwhAgAAPAQAAA4AAAAAAAAAAAAAAAAALgIAAGRycy9lMm9Eb2MueG1s&#10;UEsBAi0AFAAGAAgAAAAhAFsmRqreAAAACQEAAA8AAAAAAAAAAAAAAAAAewQAAGRycy9kb3ducmV2&#10;LnhtbFBLBQYAAAAABAAEAPMAAACGBQAAAAA=&#10;"/>
        </w:pict>
      </w:r>
      <w:r w:rsidRPr="00736300">
        <w:rPr>
          <w:rFonts w:asciiTheme="minorHAnsi" w:hAnsiTheme="minorHAnsi" w:cstheme="minorHAnsi"/>
          <w:bCs/>
          <w:noProof/>
        </w:rPr>
        <w:pict>
          <v:rect id="_x0000_s1818" style="position:absolute;left:0;text-align:left;margin-left:176.65pt;margin-top:5.7pt;width:8.65pt;height:8.2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MMIQIAADwEAAAOAAAAZHJzL2Uyb0RvYy54bWysU8GO0zAQvSPxD5bvNElplzZqulp1KUJa&#10;YMXCB0wdJ7FwbDN2my5fz9jpli5wQvhgeTzj5zdvZlbXx16zg0SvrKl4Mck5k0bYWpm24l+/bF8t&#10;OPMBTA3aGlnxR+n59frli9XgSjm1ndW1REYgxpeDq3gXgiuzzItO9uAn1klDzsZiD4FMbLMaYSD0&#10;XmfTPL/KBou1Qyuk93R7Ozr5OuE3jRThU9N4GZiuOHELace07+KerVdQtgiuU+JEA/6BRQ/K0Kdn&#10;qFsIwPao/oDqlUDrbRMmwvaZbRolZMqBsiny37J56MDJlAuJ491ZJv//YMXHwz0yVVPtODPQU4k+&#10;k2hgWi3Z66uoz+B8SWEP7h5jht7dWfHNM2M3HYXJG0Q7dBJqYlXE+OzZg2h4esp2wwdbEzzsg01S&#10;HRvsIyCJwI6pIo/nishjYIIui3y5mM85E+Qq8lkxSxXLoHx67NCHd9L2LB4qjsQ9gcPhzodIBsqn&#10;kETealVvldbJwHa30cgOQM2xTSvxpxwvw7RhQ8WX8+k8IT/z+UuIPK2/QfQqUJdr1Vd8cQ6CMqr2&#10;1tSpBwMoPZ6JsjYnGaNyYwV2tn4kFdGOLUwjR4fO4g/OBmrfivvve0DJmX5vqBLLYkZasZCM2fzN&#10;lAy89OwuPWAEQVU8cDYeN2Gckb1D1Xb0U5FyN/aGqteopGys7MjqRJZaNAl+Gqc4A5d2ivo19Ouf&#10;AAAA//8DAFBLAwQUAAYACAAAACEAWyZGqt4AAAAJAQAADwAAAGRycy9kb3ducmV2LnhtbEyPwU7D&#10;MBBE70j8g7VI3KjTGEoJcSoEKhLHNr1wc+IlCcTrKHbawNeznMpxNKOZN/lmdr044hg6TxqWiwQE&#10;Uu1tR42GQ7m9WYMI0ZA1vSfU8I0BNsXlRW4y60+0w+M+NoJLKGRGQxvjkEkZ6hadCQs/ILH34Udn&#10;IsuxkXY0Jy53vUyTZCWd6YgXWjPgc4v1135yGqouPZifXfmauIetim9z+Tm9v2h9fTU/PYKIOMdz&#10;GP7wGR0KZqr8RDaIXoNSK/4S2VjeguCAulMKRKUhvV+DLHL5/0HxCwAA//8DAFBLAQItABQABgAI&#10;AAAAIQC2gziS/gAAAOEBAAATAAAAAAAAAAAAAAAAAAAAAABbQ29udGVudF9UeXBlc10ueG1sUEsB&#10;Ai0AFAAGAAgAAAAhADj9If/WAAAAlAEAAAsAAAAAAAAAAAAAAAAALwEAAF9yZWxzLy5yZWxzUEsB&#10;Ai0AFAAGAAgAAAAhAA3MYwwhAgAAPAQAAA4AAAAAAAAAAAAAAAAALgIAAGRycy9lMm9Eb2MueG1s&#10;UEsBAi0AFAAGAAgAAAAhAFsmRqreAAAACQEAAA8AAAAAAAAAAAAAAAAAewQAAGRycy9kb3ducmV2&#10;LnhtbFBLBQYAAAAABAAEAPMAAACGBQAAAAA=&#10;"/>
        </w:pict>
      </w:r>
      <w:r w:rsidRPr="00736300">
        <w:rPr>
          <w:rFonts w:asciiTheme="minorHAnsi" w:hAnsiTheme="minorHAnsi" w:cstheme="minorHAnsi"/>
          <w:bCs/>
          <w:noProof/>
        </w:rPr>
        <w:pict>
          <v:rect id="Rectangle 36" o:spid="_x0000_s1817" style="position:absolute;left:0;text-align:left;margin-left:92.65pt;margin-top:5.7pt;width:8.65pt;height:8.2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rIzIgIAADwEAAAOAAAAZHJzL2Uyb0RvYy54bWysU1Fv0zAQfkfiP1h+p0m6drRR02nqKEIa&#10;MDH4AVfHaSwc25zdpuXX7+x0pQOeEH6wfL7z5+++u1vcHDrN9hK9sqbixSjnTBpha2W2Ff/2df1m&#10;xpkPYGrQ1siKH6XnN8vXrxa9K+XYtlbXEhmBGF/2ruJtCK7MMi9a2YEfWScNORuLHQQycZvVCD2h&#10;dzob5/l11lusHVohvafbu8HJlwm/aaQIn5vGy8B0xYlbSDumfRP3bLmAcovgWiVONOAfWHSgDH16&#10;hrqDAGyH6g+oTgm03jZhJGyX2aZRQqYcKJsi/y2bxxacTLmQON6dZfL/D1Z82j8gU3XFrzgz0FGJ&#10;vpBoYLZasqvrqE/vfElhj+4BY4be3Vvx3TNjVy2FyVtE27cSamJVxPjsxYNoeHrKNv1HWxM87IJN&#10;Uh0a7CIgicAOqSLHc0XkITBBl0U+n02nnAlyFfmkmKSKZVA+P3bow3tpOxYPFUfinsBhf+9DJAPl&#10;c0gib7Wq10rrZOB2s9LI9kDNsU4r8accL8O0YX3F59PxNCG/8PlLiDytv0F0KlCXa9VVfHYOgjKq&#10;9s7UqQcDKD2cibI2JxmjckMFNrY+kopohxamkaNDa/EnZz21b8X9jx2g5Ex/MFSJeTEhrVhIxmT6&#10;dkwGXno2lx4wgqAqHjgbjqswzMjOodq29FORcjf2lqrXqKRsrOzA6kSWWjQJfhqnOAOXdor6NfTL&#10;JwAAAP//AwBQSwMEFAAGAAgAAAAhAIvZkqfeAAAACQEAAA8AAABkcnMvZG93bnJldi54bWxMj0FP&#10;g0AQhe8m/ofNmHizS6lWRJbGaGrisaUXbwOMgLKzhF1a9Nc7PeltXublve9lm9n26kij7xwbWC4i&#10;UMSVqztuDByK7U0CygfkGnvHZOCbPGzyy4sM09qdeEfHfWiUhLBP0UAbwpBq7auWLPqFG4jl9+FG&#10;i0Hk2Oh6xJOE217HUbTWFjuWhhYHem6p+tpP1kDZxQf82RWvkX3YrsLbXHxO7y/GXF/NT4+gAs3h&#10;zwxnfEGHXJhKN3HtVS96nciWIMfyFtTZkNytQJUG4vsEdJ7p/wvyXwAAAP//AwBQSwECLQAUAAYA&#10;CAAAACEAtoM4kv4AAADhAQAAEwAAAAAAAAAAAAAAAAAAAAAAW0NvbnRlbnRfVHlwZXNdLnhtbFBL&#10;AQItABQABgAIAAAAIQA4/SH/1gAAAJQBAAALAAAAAAAAAAAAAAAAAC8BAABfcmVscy8ucmVsc1BL&#10;AQItABQABgAIAAAAIQBrprIzIgIAADwEAAAOAAAAAAAAAAAAAAAAAC4CAABkcnMvZTJvRG9jLnht&#10;bFBLAQItABQABgAIAAAAIQCL2ZKn3gAAAAkBAAAPAAAAAAAAAAAAAAAAAHwEAABkcnMvZG93bnJl&#10;di54bWxQSwUGAAAAAAQABADzAAAAhwUAAAAA&#10;"/>
        </w:pict>
      </w:r>
      <w:r w:rsidR="001471A1" w:rsidRPr="00B01057">
        <w:rPr>
          <w:rFonts w:asciiTheme="minorHAnsi" w:hAnsiTheme="minorHAnsi" w:cstheme="minorHAnsi"/>
          <w:b/>
          <w:bCs/>
          <w:sz w:val="28"/>
        </w:rPr>
        <w:t>Survey Results</w:t>
      </w:r>
      <w:r w:rsidR="001471A1">
        <w:rPr>
          <w:rFonts w:asciiTheme="minorHAnsi" w:hAnsiTheme="minorHAnsi" w:cstheme="minorHAnsi"/>
          <w:b/>
          <w:bCs/>
          <w:sz w:val="28"/>
        </w:rPr>
        <w:t xml:space="preserve"> </w:t>
      </w:r>
      <w:r w:rsidR="001471A1">
        <w:rPr>
          <w:rFonts w:asciiTheme="minorHAnsi" w:hAnsiTheme="minorHAnsi" w:cstheme="minorHAnsi"/>
          <w:bCs/>
        </w:rPr>
        <w:t xml:space="preserve"> </w:t>
      </w:r>
      <w:r w:rsidR="003E29F3">
        <w:rPr>
          <w:rFonts w:asciiTheme="minorHAnsi" w:hAnsiTheme="minorHAnsi" w:cstheme="minorHAnsi"/>
          <w:bCs/>
        </w:rPr>
        <w:t xml:space="preserve">    </w:t>
      </w:r>
      <w:r w:rsidR="001471A1">
        <w:rPr>
          <w:rFonts w:asciiTheme="minorHAnsi" w:hAnsiTheme="minorHAnsi" w:cstheme="minorHAnsi"/>
          <w:bCs/>
        </w:rPr>
        <w:t xml:space="preserve">       V</w:t>
      </w:r>
      <w:r w:rsidR="001471A1" w:rsidRPr="000D6ED4">
        <w:rPr>
          <w:rFonts w:asciiTheme="minorHAnsi" w:hAnsiTheme="minorHAnsi" w:cstheme="minorHAnsi"/>
          <w:bCs/>
        </w:rPr>
        <w:t>AL-E</w:t>
      </w:r>
      <w:r w:rsidR="001471A1">
        <w:rPr>
          <w:rFonts w:asciiTheme="minorHAnsi" w:hAnsiTheme="minorHAnsi" w:cstheme="minorHAnsi"/>
          <w:bCs/>
        </w:rPr>
        <w:t xml:space="preserve">D 360           TELL Survey           </w:t>
      </w:r>
      <w:r w:rsidR="001471A1" w:rsidRPr="000D6ED4">
        <w:rPr>
          <w:rFonts w:asciiTheme="minorHAnsi" w:hAnsiTheme="minorHAnsi" w:cstheme="minorHAnsi"/>
          <w:bCs/>
        </w:rPr>
        <w:t xml:space="preserve">Other: </w:t>
      </w:r>
      <w:r w:rsidR="001471A1" w:rsidRPr="000D6ED4">
        <w:rPr>
          <w:rFonts w:asciiTheme="minorHAnsi" w:hAnsiTheme="minorHAnsi" w:cstheme="minorHAnsi"/>
          <w:bCs/>
          <w:u w:val="single"/>
        </w:rPr>
        <w:tab/>
      </w:r>
      <w:r w:rsidR="001471A1" w:rsidRPr="000D6ED4">
        <w:rPr>
          <w:rFonts w:asciiTheme="minorHAnsi" w:hAnsiTheme="minorHAnsi" w:cstheme="minorHAnsi"/>
          <w:bCs/>
          <w:u w:val="single"/>
        </w:rPr>
        <w:tab/>
      </w:r>
      <w:r w:rsidR="001471A1" w:rsidRPr="000D6ED4">
        <w:rPr>
          <w:rFonts w:asciiTheme="minorHAnsi" w:hAnsiTheme="minorHAnsi" w:cstheme="minorHAnsi"/>
          <w:bCs/>
          <w:u w:val="single"/>
        </w:rPr>
        <w:tab/>
      </w:r>
      <w:r w:rsidR="001471A1">
        <w:rPr>
          <w:rFonts w:asciiTheme="minorHAnsi" w:hAnsiTheme="minorHAnsi" w:cstheme="minorHAnsi"/>
          <w:bCs/>
          <w:u w:val="single"/>
        </w:rPr>
        <w:t xml:space="preserve"> </w:t>
      </w:r>
    </w:p>
    <w:p w:rsidR="001471A1" w:rsidRDefault="001471A1" w:rsidP="00CF33A5">
      <w:pPr>
        <w:tabs>
          <w:tab w:val="left" w:pos="180"/>
        </w:tabs>
        <w:spacing w:line="220" w:lineRule="atLeast"/>
        <w:ind w:left="270" w:hanging="270"/>
        <w:rPr>
          <w:rFonts w:asciiTheme="minorHAnsi" w:eastAsia="Times New Roman" w:hAnsiTheme="minorHAnsi" w:cstheme="minorHAnsi"/>
          <w:b/>
          <w:szCs w:val="20"/>
        </w:rPr>
      </w:pPr>
    </w:p>
    <w:p w:rsidR="001471A1" w:rsidRDefault="001471A1" w:rsidP="00CF33A5">
      <w:pPr>
        <w:tabs>
          <w:tab w:val="left" w:pos="180"/>
        </w:tabs>
        <w:spacing w:line="220" w:lineRule="atLeast"/>
        <w:ind w:left="270" w:hanging="270"/>
        <w:rPr>
          <w:rFonts w:asciiTheme="minorHAnsi" w:eastAsia="Times New Roman" w:hAnsiTheme="minorHAnsi" w:cstheme="minorHAnsi"/>
          <w:b/>
          <w:szCs w:val="20"/>
        </w:rPr>
      </w:pPr>
    </w:p>
    <w:p w:rsidR="001471A1" w:rsidRPr="007C3DE7" w:rsidRDefault="001471A1" w:rsidP="00CF33A5">
      <w:pPr>
        <w:tabs>
          <w:tab w:val="left" w:pos="180"/>
        </w:tabs>
        <w:spacing w:line="220" w:lineRule="atLeast"/>
        <w:ind w:left="270" w:hanging="270"/>
        <w:rPr>
          <w:rFonts w:asciiTheme="minorHAnsi" w:eastAsia="Times New Roman" w:hAnsiTheme="minorHAnsi" w:cstheme="minorHAnsi"/>
          <w:b/>
          <w:szCs w:val="20"/>
        </w:rPr>
      </w:pPr>
      <w:r w:rsidRPr="007C3DE7">
        <w:rPr>
          <w:rFonts w:asciiTheme="minorHAnsi" w:eastAsia="Times New Roman" w:hAnsiTheme="minorHAnsi" w:cstheme="minorHAnsi"/>
          <w:b/>
          <w:szCs w:val="20"/>
        </w:rPr>
        <w:t>Questions to Consider:</w:t>
      </w:r>
    </w:p>
    <w:p w:rsidR="001471A1" w:rsidRDefault="001471A1" w:rsidP="00CF33A5">
      <w:pPr>
        <w:spacing w:before="40" w:after="40" w:line="220" w:lineRule="atLeast"/>
        <w:ind w:left="720" w:hanging="720"/>
        <w:rPr>
          <w:rFonts w:asciiTheme="minorHAnsi" w:eastAsia="Times New Roman" w:hAnsiTheme="minorHAnsi" w:cstheme="minorHAnsi"/>
          <w:szCs w:val="20"/>
        </w:rPr>
      </w:pPr>
      <w:r w:rsidRPr="000D6ED4">
        <w:rPr>
          <w:rFonts w:asciiTheme="minorHAnsi" w:eastAsia="Times New Roman" w:hAnsiTheme="minorHAnsi" w:cstheme="minorHAnsi"/>
          <w:szCs w:val="20"/>
        </w:rPr>
        <w:t>What did teachers/staff perceive as major strengths?</w:t>
      </w:r>
    </w:p>
    <w:p w:rsidR="001471A1" w:rsidRPr="00641137" w:rsidRDefault="001471A1" w:rsidP="00CF33A5">
      <w:pPr>
        <w:spacing w:before="40" w:after="40" w:line="220" w:lineRule="atLeast"/>
        <w:ind w:left="720" w:hanging="720"/>
        <w:rPr>
          <w:rFonts w:asciiTheme="minorHAnsi" w:eastAsia="Times New Roman" w:hAnsiTheme="minorHAnsi" w:cstheme="minorHAnsi"/>
        </w:rPr>
      </w:pPr>
    </w:p>
    <w:p w:rsidR="001471A1" w:rsidRDefault="001471A1" w:rsidP="00CF33A5">
      <w:pPr>
        <w:spacing w:before="40" w:after="40" w:line="220" w:lineRule="atLeast"/>
        <w:ind w:left="720" w:hanging="720"/>
        <w:rPr>
          <w:rFonts w:asciiTheme="minorHAnsi" w:eastAsia="Times New Roman" w:hAnsiTheme="minorHAnsi" w:cstheme="minorHAnsi"/>
        </w:rPr>
      </w:pPr>
    </w:p>
    <w:p w:rsidR="001471A1" w:rsidRDefault="001471A1" w:rsidP="00CF33A5">
      <w:pPr>
        <w:spacing w:before="40" w:after="40" w:line="220" w:lineRule="atLeast"/>
        <w:ind w:left="720" w:hanging="720"/>
        <w:rPr>
          <w:rFonts w:asciiTheme="minorHAnsi" w:eastAsia="Times New Roman" w:hAnsiTheme="minorHAnsi" w:cstheme="minorHAnsi"/>
        </w:rPr>
      </w:pPr>
    </w:p>
    <w:p w:rsidR="001471A1" w:rsidRDefault="001471A1" w:rsidP="00CF33A5">
      <w:pPr>
        <w:spacing w:before="40" w:after="40" w:line="220" w:lineRule="atLeast"/>
        <w:ind w:left="720" w:hanging="720"/>
        <w:rPr>
          <w:rFonts w:asciiTheme="minorHAnsi" w:eastAsia="Times New Roman" w:hAnsiTheme="minorHAnsi" w:cstheme="minorHAnsi"/>
        </w:rPr>
      </w:pPr>
    </w:p>
    <w:p w:rsidR="001471A1" w:rsidRDefault="001471A1" w:rsidP="00CF33A5">
      <w:pPr>
        <w:spacing w:before="40" w:after="40" w:line="220" w:lineRule="atLeast"/>
        <w:ind w:left="720" w:hanging="720"/>
        <w:rPr>
          <w:rFonts w:asciiTheme="minorHAnsi" w:eastAsia="Times New Roman" w:hAnsiTheme="minorHAnsi" w:cstheme="minorHAnsi"/>
        </w:rPr>
      </w:pPr>
    </w:p>
    <w:p w:rsidR="001471A1" w:rsidRPr="00641137" w:rsidRDefault="001471A1" w:rsidP="00CF33A5">
      <w:pPr>
        <w:spacing w:before="40" w:after="40" w:line="220" w:lineRule="atLeast"/>
        <w:ind w:left="720" w:hanging="720"/>
        <w:rPr>
          <w:rFonts w:asciiTheme="minorHAnsi" w:eastAsia="Times New Roman" w:hAnsiTheme="minorHAnsi" w:cstheme="minorHAnsi"/>
        </w:rPr>
      </w:pPr>
    </w:p>
    <w:p w:rsidR="001471A1" w:rsidRPr="00641137" w:rsidRDefault="001471A1" w:rsidP="00CF33A5">
      <w:pPr>
        <w:spacing w:before="40" w:after="40" w:line="220" w:lineRule="atLeast"/>
        <w:ind w:left="720" w:hanging="720"/>
        <w:rPr>
          <w:rFonts w:asciiTheme="minorHAnsi" w:eastAsia="Times New Roman" w:hAnsiTheme="minorHAnsi" w:cstheme="minorHAnsi"/>
        </w:rPr>
      </w:pPr>
    </w:p>
    <w:p w:rsidR="001471A1" w:rsidRDefault="001471A1" w:rsidP="00CF33A5">
      <w:pPr>
        <w:tabs>
          <w:tab w:val="left" w:pos="1260"/>
        </w:tabs>
        <w:spacing w:before="40" w:after="40" w:line="220" w:lineRule="atLeast"/>
        <w:rPr>
          <w:rFonts w:asciiTheme="minorHAnsi" w:eastAsia="Times New Roman" w:hAnsiTheme="minorHAnsi" w:cstheme="minorHAnsi"/>
          <w:szCs w:val="20"/>
        </w:rPr>
      </w:pPr>
      <w:r w:rsidRPr="000D6ED4">
        <w:rPr>
          <w:rFonts w:asciiTheme="minorHAnsi" w:eastAsia="Times New Roman" w:hAnsiTheme="minorHAnsi" w:cstheme="minorHAnsi"/>
          <w:szCs w:val="20"/>
        </w:rPr>
        <w:t>What did teachers/staff perceive as major weaknesses?</w:t>
      </w:r>
    </w:p>
    <w:p w:rsidR="001471A1" w:rsidRPr="00641137" w:rsidRDefault="001471A1" w:rsidP="00CF33A5">
      <w:pPr>
        <w:tabs>
          <w:tab w:val="left" w:pos="1260"/>
        </w:tabs>
        <w:spacing w:before="40" w:after="40" w:line="220" w:lineRule="atLeast"/>
        <w:rPr>
          <w:rFonts w:asciiTheme="minorHAnsi" w:eastAsia="Times New Roman" w:hAnsiTheme="minorHAnsi" w:cstheme="minorHAnsi"/>
        </w:rPr>
      </w:pPr>
    </w:p>
    <w:p w:rsidR="001471A1" w:rsidRDefault="001471A1" w:rsidP="00CF33A5">
      <w:pPr>
        <w:tabs>
          <w:tab w:val="left" w:pos="1260"/>
        </w:tabs>
        <w:spacing w:before="40" w:after="40" w:line="220" w:lineRule="atLeast"/>
        <w:rPr>
          <w:rFonts w:asciiTheme="minorHAnsi" w:eastAsia="Times New Roman" w:hAnsiTheme="minorHAnsi" w:cstheme="minorHAnsi"/>
        </w:rPr>
      </w:pPr>
    </w:p>
    <w:p w:rsidR="001471A1" w:rsidRDefault="001471A1" w:rsidP="00CF33A5">
      <w:pPr>
        <w:tabs>
          <w:tab w:val="left" w:pos="1260"/>
        </w:tabs>
        <w:spacing w:before="40" w:after="40" w:line="220" w:lineRule="atLeast"/>
        <w:rPr>
          <w:rFonts w:asciiTheme="minorHAnsi" w:eastAsia="Times New Roman" w:hAnsiTheme="minorHAnsi" w:cstheme="minorHAnsi"/>
        </w:rPr>
      </w:pPr>
    </w:p>
    <w:p w:rsidR="001471A1" w:rsidRDefault="001471A1" w:rsidP="00CF33A5">
      <w:pPr>
        <w:tabs>
          <w:tab w:val="left" w:pos="1260"/>
        </w:tabs>
        <w:spacing w:before="40" w:after="40" w:line="220" w:lineRule="atLeast"/>
        <w:rPr>
          <w:rFonts w:asciiTheme="minorHAnsi" w:eastAsia="Times New Roman" w:hAnsiTheme="minorHAnsi" w:cstheme="minorHAnsi"/>
        </w:rPr>
      </w:pPr>
    </w:p>
    <w:p w:rsidR="001471A1" w:rsidRDefault="001471A1" w:rsidP="00CF33A5">
      <w:pPr>
        <w:tabs>
          <w:tab w:val="left" w:pos="1260"/>
        </w:tabs>
        <w:spacing w:before="40" w:after="40" w:line="220" w:lineRule="atLeast"/>
        <w:rPr>
          <w:rFonts w:asciiTheme="minorHAnsi" w:eastAsia="Times New Roman" w:hAnsiTheme="minorHAnsi" w:cstheme="minorHAnsi"/>
        </w:rPr>
      </w:pPr>
    </w:p>
    <w:p w:rsidR="001471A1" w:rsidRPr="00641137" w:rsidRDefault="001471A1" w:rsidP="00CF33A5">
      <w:pPr>
        <w:tabs>
          <w:tab w:val="left" w:pos="1260"/>
        </w:tabs>
        <w:spacing w:before="40" w:after="40" w:line="220" w:lineRule="atLeast"/>
        <w:rPr>
          <w:rFonts w:asciiTheme="minorHAnsi" w:eastAsia="Times New Roman" w:hAnsiTheme="minorHAnsi" w:cstheme="minorHAnsi"/>
        </w:rPr>
      </w:pPr>
    </w:p>
    <w:p w:rsidR="001471A1" w:rsidRPr="00641137" w:rsidRDefault="001471A1" w:rsidP="00CF33A5">
      <w:pPr>
        <w:tabs>
          <w:tab w:val="left" w:pos="1260"/>
        </w:tabs>
        <w:spacing w:before="40" w:after="40" w:line="220" w:lineRule="atLeast"/>
        <w:rPr>
          <w:rFonts w:asciiTheme="minorHAnsi" w:eastAsia="Times New Roman" w:hAnsiTheme="minorHAnsi" w:cstheme="minorHAnsi"/>
        </w:rPr>
      </w:pPr>
    </w:p>
    <w:p w:rsidR="001471A1" w:rsidRDefault="001471A1" w:rsidP="00CF33A5">
      <w:pPr>
        <w:tabs>
          <w:tab w:val="left" w:pos="1260"/>
        </w:tabs>
        <w:spacing w:before="40" w:after="40" w:line="220" w:lineRule="atLeast"/>
        <w:rPr>
          <w:rFonts w:asciiTheme="minorHAnsi" w:eastAsia="Times New Roman" w:hAnsiTheme="minorHAnsi" w:cstheme="minorHAnsi"/>
          <w:szCs w:val="20"/>
        </w:rPr>
      </w:pPr>
      <w:r>
        <w:rPr>
          <w:rFonts w:asciiTheme="minorHAnsi" w:eastAsia="Times New Roman" w:hAnsiTheme="minorHAnsi" w:cstheme="minorHAnsi"/>
          <w:szCs w:val="20"/>
        </w:rPr>
        <w:t>What elements of the school’s climate/culture need additional review, attention, and/or improvement?</w:t>
      </w:r>
    </w:p>
    <w:p w:rsidR="001471A1" w:rsidRPr="00641137" w:rsidRDefault="001471A1" w:rsidP="00CF33A5">
      <w:pPr>
        <w:tabs>
          <w:tab w:val="left" w:pos="1260"/>
        </w:tabs>
        <w:spacing w:before="40" w:after="40" w:line="220" w:lineRule="atLeast"/>
        <w:rPr>
          <w:rFonts w:asciiTheme="minorHAnsi" w:eastAsia="Times New Roman" w:hAnsiTheme="minorHAnsi" w:cstheme="minorHAnsi"/>
        </w:rPr>
      </w:pPr>
    </w:p>
    <w:p w:rsidR="001471A1" w:rsidRPr="00641137" w:rsidRDefault="001471A1" w:rsidP="00CF33A5">
      <w:pPr>
        <w:tabs>
          <w:tab w:val="left" w:pos="1260"/>
        </w:tabs>
        <w:spacing w:before="40" w:after="40" w:line="220" w:lineRule="atLeast"/>
        <w:rPr>
          <w:rFonts w:asciiTheme="minorHAnsi" w:eastAsia="Times New Roman" w:hAnsiTheme="minorHAnsi" w:cstheme="minorHAnsi"/>
        </w:rPr>
      </w:pPr>
    </w:p>
    <w:p w:rsidR="001471A1" w:rsidRDefault="001471A1" w:rsidP="00CF33A5">
      <w:pPr>
        <w:tabs>
          <w:tab w:val="left" w:pos="1260"/>
        </w:tabs>
        <w:spacing w:before="40" w:after="40" w:line="220" w:lineRule="atLeast"/>
        <w:rPr>
          <w:rFonts w:asciiTheme="minorHAnsi" w:eastAsia="Times New Roman" w:hAnsiTheme="minorHAnsi" w:cstheme="minorHAnsi"/>
        </w:rPr>
      </w:pPr>
    </w:p>
    <w:p w:rsidR="001471A1" w:rsidRDefault="001471A1" w:rsidP="00CF33A5">
      <w:pPr>
        <w:tabs>
          <w:tab w:val="left" w:pos="1260"/>
        </w:tabs>
        <w:spacing w:before="40" w:after="40" w:line="220" w:lineRule="atLeast"/>
        <w:rPr>
          <w:rFonts w:asciiTheme="minorHAnsi" w:eastAsia="Times New Roman" w:hAnsiTheme="minorHAnsi" w:cstheme="minorHAnsi"/>
        </w:rPr>
      </w:pPr>
    </w:p>
    <w:p w:rsidR="001471A1" w:rsidRDefault="001471A1" w:rsidP="00CF33A5">
      <w:pPr>
        <w:tabs>
          <w:tab w:val="left" w:pos="1260"/>
        </w:tabs>
        <w:spacing w:before="40" w:after="40" w:line="220" w:lineRule="atLeast"/>
        <w:rPr>
          <w:rFonts w:asciiTheme="minorHAnsi" w:eastAsia="Times New Roman" w:hAnsiTheme="minorHAnsi" w:cstheme="minorHAnsi"/>
        </w:rPr>
      </w:pPr>
    </w:p>
    <w:p w:rsidR="001471A1" w:rsidRDefault="001471A1" w:rsidP="00CF33A5">
      <w:pPr>
        <w:tabs>
          <w:tab w:val="left" w:pos="1260"/>
        </w:tabs>
        <w:spacing w:before="40" w:after="40" w:line="220" w:lineRule="atLeast"/>
        <w:rPr>
          <w:rFonts w:asciiTheme="minorHAnsi" w:eastAsia="Times New Roman" w:hAnsiTheme="minorHAnsi" w:cstheme="minorHAnsi"/>
        </w:rPr>
      </w:pPr>
    </w:p>
    <w:p w:rsidR="001471A1" w:rsidRPr="00641137" w:rsidRDefault="001471A1" w:rsidP="00CF33A5">
      <w:pPr>
        <w:tabs>
          <w:tab w:val="left" w:pos="1260"/>
        </w:tabs>
        <w:spacing w:before="40" w:after="40" w:line="220" w:lineRule="atLeast"/>
        <w:rPr>
          <w:rFonts w:asciiTheme="minorHAnsi" w:eastAsia="Times New Roman" w:hAnsiTheme="minorHAnsi" w:cstheme="minorHAnsi"/>
        </w:rPr>
      </w:pPr>
    </w:p>
    <w:p w:rsidR="001471A1" w:rsidRPr="00641137" w:rsidRDefault="001471A1" w:rsidP="00CF33A5">
      <w:pPr>
        <w:tabs>
          <w:tab w:val="left" w:pos="1260"/>
        </w:tabs>
        <w:spacing w:before="40" w:after="40" w:line="220" w:lineRule="atLeast"/>
        <w:rPr>
          <w:rFonts w:asciiTheme="minorHAnsi" w:eastAsia="Times New Roman" w:hAnsiTheme="minorHAnsi" w:cstheme="minorHAnsi"/>
        </w:rPr>
      </w:pPr>
    </w:p>
    <w:p w:rsidR="001471A1" w:rsidRDefault="001471A1" w:rsidP="00CF33A5">
      <w:pPr>
        <w:spacing w:before="40" w:after="40" w:line="220" w:lineRule="atLeast"/>
        <w:rPr>
          <w:rFonts w:asciiTheme="minorHAnsi" w:eastAsia="Times New Roman" w:hAnsiTheme="minorHAnsi" w:cstheme="minorHAnsi"/>
          <w:szCs w:val="20"/>
        </w:rPr>
      </w:pPr>
      <w:r w:rsidRPr="000D6ED4">
        <w:rPr>
          <w:rFonts w:asciiTheme="minorHAnsi" w:eastAsia="Times New Roman" w:hAnsiTheme="minorHAnsi" w:cstheme="minorHAnsi"/>
          <w:szCs w:val="20"/>
        </w:rPr>
        <w:t>List factors that might have influenced the results.</w:t>
      </w:r>
    </w:p>
    <w:p w:rsidR="001471A1" w:rsidRPr="00641137" w:rsidRDefault="001471A1" w:rsidP="00CF33A5">
      <w:pPr>
        <w:spacing w:before="40" w:after="40" w:line="220" w:lineRule="atLeast"/>
        <w:rPr>
          <w:rFonts w:asciiTheme="minorHAnsi" w:eastAsia="Times New Roman" w:hAnsiTheme="minorHAnsi" w:cstheme="minorHAnsi"/>
        </w:rPr>
      </w:pPr>
    </w:p>
    <w:p w:rsidR="001471A1" w:rsidRPr="00641137" w:rsidRDefault="001471A1" w:rsidP="00CF33A5">
      <w:pPr>
        <w:spacing w:before="40" w:after="40" w:line="220" w:lineRule="atLeast"/>
        <w:rPr>
          <w:rFonts w:asciiTheme="minorHAnsi" w:eastAsia="Times New Roman" w:hAnsiTheme="minorHAnsi" w:cstheme="minorHAnsi"/>
        </w:rPr>
      </w:pPr>
    </w:p>
    <w:p w:rsidR="001471A1" w:rsidRPr="00641137" w:rsidRDefault="001471A1" w:rsidP="00CF33A5">
      <w:pPr>
        <w:spacing w:before="40" w:after="40" w:line="220" w:lineRule="atLeast"/>
        <w:rPr>
          <w:rFonts w:asciiTheme="minorHAnsi" w:eastAsia="Times New Roman" w:hAnsiTheme="minorHAnsi" w:cstheme="minorHAnsi"/>
        </w:rPr>
      </w:pPr>
    </w:p>
    <w:p w:rsidR="001471A1" w:rsidRDefault="001471A1" w:rsidP="00CF33A5">
      <w:pPr>
        <w:spacing w:before="40" w:after="40" w:line="220" w:lineRule="atLeast"/>
        <w:rPr>
          <w:rFonts w:asciiTheme="minorHAnsi" w:eastAsia="Times New Roman" w:hAnsiTheme="minorHAnsi" w:cstheme="minorHAnsi"/>
        </w:rPr>
      </w:pPr>
    </w:p>
    <w:p w:rsidR="001471A1" w:rsidRDefault="001471A1" w:rsidP="00CF33A5">
      <w:pPr>
        <w:spacing w:before="40" w:after="40" w:line="220" w:lineRule="atLeast"/>
        <w:rPr>
          <w:rFonts w:asciiTheme="minorHAnsi" w:eastAsia="Times New Roman" w:hAnsiTheme="minorHAnsi" w:cstheme="minorHAnsi"/>
        </w:rPr>
      </w:pPr>
    </w:p>
    <w:p w:rsidR="001471A1" w:rsidRDefault="001471A1" w:rsidP="00CF33A5">
      <w:pPr>
        <w:spacing w:before="40" w:after="40" w:line="220" w:lineRule="atLeast"/>
        <w:rPr>
          <w:rFonts w:asciiTheme="minorHAnsi" w:eastAsia="Times New Roman" w:hAnsiTheme="minorHAnsi" w:cstheme="minorHAnsi"/>
        </w:rPr>
      </w:pPr>
    </w:p>
    <w:p w:rsidR="001471A1" w:rsidRDefault="001471A1" w:rsidP="00CF33A5">
      <w:pPr>
        <w:spacing w:before="40" w:after="40" w:line="220" w:lineRule="atLeast"/>
        <w:rPr>
          <w:rFonts w:asciiTheme="minorHAnsi" w:eastAsia="Times New Roman" w:hAnsiTheme="minorHAnsi" w:cstheme="minorHAnsi"/>
        </w:rPr>
      </w:pPr>
    </w:p>
    <w:p w:rsidR="001471A1" w:rsidRDefault="001471A1" w:rsidP="00CF33A5">
      <w:pPr>
        <w:spacing w:before="40" w:after="40" w:line="220" w:lineRule="atLeast"/>
        <w:rPr>
          <w:rFonts w:asciiTheme="minorHAnsi" w:eastAsia="Times New Roman" w:hAnsiTheme="minorHAnsi" w:cstheme="minorHAnsi"/>
        </w:rPr>
      </w:pPr>
    </w:p>
    <w:p w:rsidR="001471A1" w:rsidRDefault="001471A1" w:rsidP="00CF33A5">
      <w:pPr>
        <w:ind w:left="-90"/>
        <w:rPr>
          <w:rFonts w:asciiTheme="minorHAnsi" w:hAnsiTheme="minorHAnsi" w:cstheme="minorHAnsi"/>
          <w:b/>
          <w:bCs/>
          <w:sz w:val="28"/>
        </w:rPr>
      </w:pPr>
      <w:r>
        <w:rPr>
          <w:rFonts w:asciiTheme="minorHAnsi" w:hAnsiTheme="minorHAnsi" w:cstheme="minorHAnsi"/>
          <w:b/>
          <w:bCs/>
          <w:sz w:val="28"/>
        </w:rPr>
        <w:lastRenderedPageBreak/>
        <w:t>Part B:  Data Reflection (cont.)</w:t>
      </w:r>
    </w:p>
    <w:p w:rsidR="001471A1" w:rsidRPr="00D13305" w:rsidRDefault="001471A1" w:rsidP="00CF33A5">
      <w:pPr>
        <w:ind w:left="-90"/>
        <w:rPr>
          <w:rFonts w:asciiTheme="minorHAnsi" w:hAnsiTheme="minorHAnsi" w:cstheme="minorHAnsi"/>
          <w:b/>
          <w:bCs/>
          <w:sz w:val="16"/>
          <w:szCs w:val="16"/>
        </w:rPr>
      </w:pPr>
    </w:p>
    <w:p w:rsidR="001471A1" w:rsidRDefault="00736300" w:rsidP="00CF33A5">
      <w:pPr>
        <w:ind w:left="-90"/>
        <w:rPr>
          <w:rFonts w:asciiTheme="minorHAnsi" w:hAnsiTheme="minorHAnsi" w:cstheme="minorHAnsi"/>
          <w:bCs/>
        </w:rPr>
      </w:pPr>
      <w:r>
        <w:rPr>
          <w:rFonts w:asciiTheme="minorHAnsi" w:hAnsiTheme="minorHAnsi" w:cstheme="minorHAnsi"/>
          <w:bCs/>
          <w:noProof/>
        </w:rPr>
        <w:pict>
          <v:rect id="_x0000_s1820" style="position:absolute;left:0;text-align:left;margin-left:211.3pt;margin-top:4.05pt;width:8.65pt;height:8.2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0IgIgIAAD0EAAAOAAAAZHJzL2Uyb0RvYy54bWysU1Fv0zAQfkfiP1h+p0m6drRR02nqKEIa&#10;MDH4AVfHaSwc25zdpuXX7+x0pQOeEH6wfL7z5+++u1vcHDrN9hK9sqbixSjnTBpha2W2Ff/2df1m&#10;xpkPYGrQ1siKH6XnN8vXrxa9K+XYtlbXEhmBGF/2ruJtCK7MMi9a2YEfWScNORuLHQQycZvVCD2h&#10;dzob5/l11lusHVohvafbu8HJlwm/aaQIn5vGy8B0xYlbSDumfRP3bLmAcovgWiVONOAfWHSgDH16&#10;hrqDAGyH6g+oTgm03jZhJGyX2aZRQqYcKJsi/y2bxxacTLmQON6dZfL/D1Z82j8gU3XFrwrODHRU&#10;oy+kGpitluzqOgrUO19S3KN7wJiid/dWfPfM2FVLYfIW0fathJpoFTE+e/EgGp6esk3/0dYED7tg&#10;k1aHBrsISCqwQyrJ8VwSeQhM0GWRz2fTKWeCXEU+KSapZBmUz48d+vBe2o7FQ8WRuCdw2N/7EMlA&#10;+RySyFut6rXSOhm43aw0sj1Qd6zTSvwpx8swbVhf8fl0PE3IL3z+EiJP628QnQrU5lp1FZ+dg6CM&#10;qr0zdWrCAEoPZ6KszUnGqNxQgY2tj6Qi2qGHaebo0Fr8yVlP/Vtx/2MHKDnTHwxVYl5MSCsWkjGZ&#10;vh2TgZeezaUHjCCoigfOhuMqDEOyc6i2Lf1UpNyNvaXqNSopGys7sDqRpR5Ngp/mKQ7BpZ2ifk39&#10;8gkAAP//AwBQSwMEFAAGAAgAAAAhAMxuQHbdAAAACQEAAA8AAABkcnMvZG93bnJldi54bWxMj0FP&#10;g0AQhe8m/ofNmHizi4CNpSyN0dTEY0sv3gZ2BCo7S9ilRX+921M9Tr6XN9/LN7PpxYlG11lW8LiI&#10;QBDXVnfcKDiU24dnEM4ja+wtk4IfcrApbm9yzLQ9845Oe9+IUMIuQwWt90MmpatbMugWdiAO7MuO&#10;Bn04x0bqEc+h3PQyjqKlNNhx+NDiQK8t1d/7ySiouviAv7vyPTKrbeI/5vI4fb4pdX83v6xBeJr9&#10;NQwX/aAORXCq7MTaiV5BmsRhiw/gaQkiBNJ0lYCoFFyALHL5f0HxBwAA//8DAFBLAQItABQABgAI&#10;AAAAIQC2gziS/gAAAOEBAAATAAAAAAAAAAAAAAAAAAAAAABbQ29udGVudF9UeXBlc10ueG1sUEsB&#10;Ai0AFAAGAAgAAAAhADj9If/WAAAAlAEAAAsAAAAAAAAAAAAAAAAALwEAAF9yZWxzLy5yZWxzUEsB&#10;Ai0AFAAGAAgAAAAhAJPzQiAiAgAAPQQAAA4AAAAAAAAAAAAAAAAALgIAAGRycy9lMm9Eb2MueG1s&#10;UEsBAi0AFAAGAAgAAAAhAMxuQHbdAAAACQEAAA8AAAAAAAAAAAAAAAAAfAQAAGRycy9kb3ducmV2&#10;LnhtbFBLBQYAAAAABAAEAPMAAACGBQAAAAA=&#10;"/>
        </w:pict>
      </w:r>
      <w:r>
        <w:rPr>
          <w:rFonts w:asciiTheme="minorHAnsi" w:hAnsiTheme="minorHAnsi" w:cstheme="minorHAnsi"/>
          <w:bCs/>
          <w:noProof/>
        </w:rPr>
        <w:pict>
          <v:rect id="_x0000_s1821" style="position:absolute;left:0;text-align:left;margin-left:338.65pt;margin-top:4.05pt;width:8.65pt;height:8.2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BfIgIAAD0EAAAOAAAAZHJzL2Uyb0RvYy54bWysU1Fv0zAQfkfiP1h+p0m6drRR02nqKEIa&#10;MDH4AVfHaSwc25zdpuXX7+x0pQOeEH6wfL7z5+++u1vcHDrN9hK9sqbixSjnTBpha2W2Ff/2df1m&#10;xpkPYGrQ1siKH6XnN8vXrxa9K+XYtlbXEhmBGF/2ruJtCK7MMi9a2YEfWScNORuLHQQycZvVCD2h&#10;dzob5/l11lusHVohvafbu8HJlwm/aaQIn5vGy8B0xYlbSDumfRP3bLmAcovgWiVONOAfWHSgDH16&#10;hrqDAGyH6g+oTgm03jZhJGyX2aZRQqYcKJsi/y2bxxacTLmQON6dZfL/D1Z82j8gU3XFr6acGeio&#10;Rl9INTBbLdnVdRSod76kuEf3gDFF7+6t+O6ZsauWwuQtou1bCTXRKmJ89uJBNDw9ZZv+o60JHnbB&#10;Jq0ODXYRkFRgh1SS47kk8hCYoMsin8+mxEyQq8gnxSSVLIPy+bFDH95L27F4qDgS9wQO+3sfIhko&#10;n0MSeatVvVZaJwO3m5VGtgfqjnVaiT/leBmmDesrPp+Opwn5hc9fQuRp/Q2iU4HaXKuu4rNzEJRR&#10;tXemTk0YQOnhTJS1OckYlRsqsLH1kVREO/QwzRwdWos/Oeupfyvuf+wAJWf6g6FKzIsJacVCMibT&#10;t2My8NKzufSAEQRV8cDZcFyFYUh2DtW2pZ+KlLuxt1S9RiVlY2UHViey1KNJ8NM8xSG4tFPUr6lf&#10;PgEAAP//AwBQSwMEFAAGAAgAAAAhAJuWq7beAAAACQEAAA8AAABkcnMvZG93bnJldi54bWxMj8FO&#10;wzAQRO9I/IO1SNyoTSJSCHEqBCoSxza9cNvEJgnE6yh22sDXs5zKcTSjmTfFZnGDONop9J403K4U&#10;CEuNNz21Gg7V9uYeRIhIBgdPVsO3DbApLy8KzI0/0c4e97EVXEIhRw1djGMuZWg66zCs/GiJvQ8/&#10;OYwsp1aaCU9c7gaZKJVJhz3xQoejfe5s87WfnYa6Tw74s6telXvYpvFtqT7n9xetr6+Wp0cQ0S7x&#10;HIY/fEaHkplqP5MJYtCQZYq/RDbuMhAcyNbrFEStIU0UyLKQ/x+UvwAAAP//AwBQSwECLQAUAAYA&#10;CAAAACEAtoM4kv4AAADhAQAAEwAAAAAAAAAAAAAAAAAAAAAAW0NvbnRlbnRfVHlwZXNdLnhtbFBL&#10;AQItABQABgAIAAAAIQA4/SH/1gAAAJQBAAALAAAAAAAAAAAAAAAAAC8BAABfcmVscy8ucmVsc1BL&#10;AQItABQABgAIAAAAIQBfJ+BfIgIAAD0EAAAOAAAAAAAAAAAAAAAAAC4CAABkcnMvZTJvRG9jLnht&#10;bFBLAQItABQABgAIAAAAIQCblqu23gAAAAkBAAAPAAAAAAAAAAAAAAAAAHwEAABkcnMvZG93bnJl&#10;di54bWxQSwUGAAAAAAQABADzAAAAhwUAAAAA&#10;"/>
        </w:pict>
      </w:r>
      <w:r>
        <w:rPr>
          <w:rFonts w:asciiTheme="minorHAnsi" w:hAnsiTheme="minorHAnsi" w:cstheme="minorHAnsi"/>
          <w:bCs/>
          <w:noProof/>
        </w:rPr>
        <w:pict>
          <v:rect id="_x0000_s1819" style="position:absolute;left:0;text-align:left;margin-left:66pt;margin-top:4.05pt;width:8.65pt;height:8.2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MFzIQIAADwEAAAOAAAAZHJzL2Uyb0RvYy54bWysU8GO0zAQvSPxD5bvNElplzZqulp1KUJa&#10;YMXCB7iOk1g4HjN2my5fz9jpli5wQvhgeTzj5zdvZlbXx96wg0KvwVa8mOScKSuh1rat+Ncv21cL&#10;znwQthYGrKr4o/L8ev3yxWpwpZpCB6ZWyAjE+nJwFe9CcGWWedmpXvgJOGXJ2QD2IpCJbVajGAi9&#10;N9k0z6+yAbB2CFJ5T7e3o5OvE37TKBk+NY1XgZmKE7eQdkz7Lu7ZeiXKFoXrtDzREP/Aohfa0qdn&#10;qFsRBNuj/gOq1xLBQxMmEvoMmkZLlXKgbIr8t2weOuFUyoXE8e4sk/9/sPLj4R6Zris+58yKnkr0&#10;mUQTtjWKvb6K+gzOlxT24O4xZujdHchvnlnYdBSmbhBh6JSoiVUR47NnD6Lh6SnbDR+gJnixD5Ck&#10;OjbYR0ASgR1TRR7PFVHHwCRdFvlyMSdmklxFPitmqWKZKJ8eO/ThnYKexUPFkbgncHG48yGSEeVT&#10;SCIPRtdbbUwysN1tDLKDoObYppX4U46XYcayoeLL+XSekJ/5/CVEntbfIHodqMuN7iu+OAeJMqr2&#10;1tapB4PQZjwTZWNPMkblxgrsoH4kFRHGFqaRo0MH+IOzgdq34v77XqDizLy3VIllMSOtWEjGbP5m&#10;SgZeenaXHmElQVU8cDYeN2Gckb1D3Xb0U5Fyt3BD1Wt0UjZWdmR1IkstmgQ/jVOcgUs7Rf0a+vVP&#10;AAAA//8DAFBLAwQUAAYACAAAACEAVCFPrNwAAAAJAQAADwAAAGRycy9kb3ducmV2LnhtbEyPQU+D&#10;QBCF7yb+h82YeLOLoI1FlsZoauKxpRdvA4yAsrOEXVr01zuc9DYv7+XN97LtbHt1otF3jg3criJQ&#10;xJWrO24MHIvdzQMoH5Br7B2TgW/ysM0vLzJMa3fmPZ0OoVFSwj5FA20IQ6q1r1qy6FduIBbvw40W&#10;g8ix0fWIZym3vY6jaK0tdiwfWhzouaXq6zBZA2UXH/FnX7xGdrNLwttcfE7vL8ZcX81Pj6ACzeEv&#10;DAu+oEMuTKWbuPaqF53EsiXIcb8GtQTuNgmo0sBi6DzT/xfkvwAAAP//AwBQSwECLQAUAAYACAAA&#10;ACEAtoM4kv4AAADhAQAAEwAAAAAAAAAAAAAAAAAAAAAAW0NvbnRlbnRfVHlwZXNdLnhtbFBLAQIt&#10;ABQABgAIAAAAIQA4/SH/1gAAAJQBAAALAAAAAAAAAAAAAAAAAC8BAABfcmVscy8ucmVsc1BLAQIt&#10;ABQABgAIAAAAIQDBGMFzIQIAADwEAAAOAAAAAAAAAAAAAAAAAC4CAABkcnMvZTJvRG9jLnhtbFBL&#10;AQItABQABgAIAAAAIQBUIU+s3AAAAAkBAAAPAAAAAAAAAAAAAAAAAHsEAABkcnMvZG93bnJldi54&#10;bWxQSwUGAAAAAAQABADzAAAAhAUAAAAA&#10;"/>
        </w:pict>
      </w:r>
      <w:r w:rsidR="001471A1">
        <w:rPr>
          <w:rFonts w:asciiTheme="minorHAnsi" w:hAnsiTheme="minorHAnsi" w:cstheme="minorHAnsi"/>
          <w:b/>
          <w:bCs/>
          <w:sz w:val="28"/>
        </w:rPr>
        <w:t>Other Data</w:t>
      </w:r>
      <w:r w:rsidR="001471A1">
        <w:rPr>
          <w:rFonts w:asciiTheme="minorHAnsi" w:hAnsiTheme="minorHAnsi" w:cstheme="minorHAnsi"/>
          <w:bCs/>
        </w:rPr>
        <w:t xml:space="preserve">       Student Achievement Data </w:t>
      </w:r>
      <w:r w:rsidR="002D79AF">
        <w:rPr>
          <w:rFonts w:asciiTheme="minorHAnsi" w:hAnsiTheme="minorHAnsi" w:cstheme="minorHAnsi"/>
          <w:bCs/>
        </w:rPr>
        <w:t xml:space="preserve">  </w:t>
      </w:r>
      <w:r w:rsidR="001471A1">
        <w:rPr>
          <w:rFonts w:asciiTheme="minorHAnsi" w:hAnsiTheme="minorHAnsi" w:cstheme="minorHAnsi"/>
          <w:bCs/>
        </w:rPr>
        <w:t xml:space="preserve">      </w:t>
      </w:r>
      <w:r w:rsidR="002D79AF">
        <w:rPr>
          <w:rFonts w:asciiTheme="minorHAnsi" w:hAnsiTheme="minorHAnsi" w:cstheme="minorHAnsi"/>
          <w:bCs/>
        </w:rPr>
        <w:t xml:space="preserve">  </w:t>
      </w:r>
      <w:r w:rsidR="001471A1">
        <w:rPr>
          <w:rFonts w:asciiTheme="minorHAnsi" w:hAnsiTheme="minorHAnsi" w:cstheme="minorHAnsi"/>
          <w:bCs/>
        </w:rPr>
        <w:t xml:space="preserve">Non-Academic Data         </w:t>
      </w:r>
      <w:r w:rsidR="002D79AF">
        <w:rPr>
          <w:rFonts w:asciiTheme="minorHAnsi" w:hAnsiTheme="minorHAnsi" w:cstheme="minorHAnsi"/>
          <w:bCs/>
        </w:rPr>
        <w:t xml:space="preserve">     </w:t>
      </w:r>
      <w:r w:rsidR="001471A1">
        <w:rPr>
          <w:rFonts w:asciiTheme="minorHAnsi" w:hAnsiTheme="minorHAnsi" w:cstheme="minorHAnsi"/>
          <w:bCs/>
        </w:rPr>
        <w:t xml:space="preserve"> CSIP    </w:t>
      </w:r>
    </w:p>
    <w:p w:rsidR="001471A1" w:rsidRDefault="00736300" w:rsidP="00CF33A5">
      <w:pPr>
        <w:rPr>
          <w:rFonts w:asciiTheme="minorHAnsi" w:hAnsiTheme="minorHAnsi" w:cstheme="minorHAnsi"/>
          <w:bCs/>
        </w:rPr>
      </w:pPr>
      <w:r>
        <w:rPr>
          <w:rFonts w:asciiTheme="minorHAnsi" w:hAnsiTheme="minorHAnsi" w:cstheme="minorHAnsi"/>
          <w:bCs/>
          <w:noProof/>
        </w:rPr>
        <w:pict>
          <v:rect id="_x0000_s1824" style="position:absolute;margin-left:183.95pt;margin-top:3.5pt;width:8.65pt;height:8.2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l/IgIAAD0EAAAOAAAAZHJzL2Uyb0RvYy54bWysU8GO0zAQvSPxD5bvNElplzZqulp1KUJa&#10;YMXCB7iOk1jYHjN2my5fz8Tpli5wQvhgeTzj5zdvZlbXR2vYQWHQ4CpeTHLOlJNQa9dW/OuX7asF&#10;ZyEKVwsDTlX8UQV+vX75YtX7Uk2hA1MrZATiQtn7incx+jLLguyUFWECXjlyNoBWRDKxzWoUPaFb&#10;k03z/CrrAWuPIFUIdHs7Ovk64TeNkvFT0wQVmak4cYtpx7Tvhj1br0TZovCdlica4h9YWKEdfXqG&#10;uhVRsD3qP6CslggBmjiRYDNoGi1VyoGyKfLfsnnohFcpFxIn+LNM4f/Byo+He2S6rvjrK86csFSj&#10;z6SacK1RjO5IoN6HkuIe/D0OKQZ/B/JbYA42HYWpG0ToOyVqolUM8dmzB4MR6Cnb9R+gJnixj5C0&#10;OjZoB0BSgR1TSR7PJVHHyCRdFvlyMZ9zJslV5LNilkqWifLpsccQ3ymwbDhUHIl7AheHuxAHMqJ8&#10;Cknkweh6q41JBra7jUF2ENQd27QSf8rxMsw41ld8OZ/OE/IzX7iEyNP6G4TVkdrcaFvxxTlIlINq&#10;b12dmjAKbcYzUTbuJOOg3FiBHdSPpCLC2MM0c3ToAH9w1lP/Vjx83wtUnJn3jiqxLGakFYvJmM3f&#10;TMnAS8/u0iOcJKiKR87G4yaOQ7L3qNuOfipS7g5uqHqNTsoOlR1ZnchSjybBT/M0DMGlnaJ+Tf36&#10;JwAAAP//AwBQSwMEFAAGAAgAAAAhAKwkwCPcAAAABgEAAA8AAABkcnMvZG93bnJldi54bWxMj0FP&#10;g0AQhe8m/ofNmHhrl9K0qcjSGE1NPLb04m2AEVB2lrBLi/76Tk/29ibv5b1v0u1kO3WiwbeODSzm&#10;ESji0lUt1waO+W62AeUDcoWdYzLwSx622f1diknlzryn0yHUSkrYJ2igCaFPtPZlQxb93PXE4n25&#10;wWKQc6h1NeBZym2n4yhaa4sty0KDPb02VP4cRmugaOMj/u3z98g+7ZbhY8q/x883Yx4fppdnUIGm&#10;8B+GK76gQyZMhRu58qozMFvE8ksQsQYl/moJqpDYagM6S/UtfnYBAAD//wMAUEsBAi0AFAAGAAgA&#10;AAAhALaDOJL+AAAA4QEAABMAAAAAAAAAAAAAAAAAAAAAAFtDb250ZW50X1R5cGVzXS54bWxQSwEC&#10;LQAUAAYACAAAACEAOP0h/9YAAACUAQAACwAAAAAAAAAAAAAAAAAvAQAAX3JlbHMvLnJlbHNQSwEC&#10;LQAUAAYACAAAACEACvjZfyICAAA9BAAADgAAAAAAAAAAAAAAAAAuAgAAZHJzL2Uyb0RvYy54bWxQ&#10;SwECLQAUAAYACAAAACEArCTAI9wAAAAGAQAADwAAAAAAAAAAAAAAAAB8BAAAZHJzL2Rvd25yZXYu&#10;eG1sUEsFBgAAAAAEAAQA8wAAAIUFAAAAAA==&#10;"/>
        </w:pict>
      </w:r>
      <w:r>
        <w:rPr>
          <w:rFonts w:asciiTheme="minorHAnsi" w:hAnsiTheme="minorHAnsi" w:cstheme="minorHAnsi"/>
          <w:bCs/>
          <w:noProof/>
        </w:rPr>
        <w:pict>
          <v:rect id="_x0000_s1822" style="position:absolute;margin-left:52.35pt;margin-top:3.5pt;width:8.65pt;height:8.2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l/IgIAAD0EAAAOAAAAZHJzL2Uyb0RvYy54bWysU8GO0zAQvSPxD5bvNElplzZqulp1KUJa&#10;YMXCB7iOk1jYHjN2my5fz8Tpli5wQvhgeTzj5zdvZlbXR2vYQWHQ4CpeTHLOlJNQa9dW/OuX7asF&#10;ZyEKVwsDTlX8UQV+vX75YtX7Uk2hA1MrZATiQtn7incx+jLLguyUFWECXjlyNoBWRDKxzWoUPaFb&#10;k03z/CrrAWuPIFUIdHs7Ovk64TeNkvFT0wQVmak4cYtpx7Tvhj1br0TZovCdlica4h9YWKEdfXqG&#10;uhVRsD3qP6CslggBmjiRYDNoGi1VyoGyKfLfsnnohFcpFxIn+LNM4f/Byo+He2S6rvjrK86csFSj&#10;z6SacK1RjO5IoN6HkuIe/D0OKQZ/B/JbYA42HYWpG0ToOyVqolUM8dmzB4MR6Cnb9R+gJnixj5C0&#10;OjZoB0BSgR1TSR7PJVHHyCRdFvlyMZ9zJslV5LNilkqWifLpsccQ3ymwbDhUHIl7AheHuxAHMqJ8&#10;Cknkweh6q41JBra7jUF2ENQd27QSf8rxMsw41ld8OZ/OE/IzX7iEyNP6G4TVkdrcaFvxxTlIlINq&#10;b12dmjAKbcYzUTbuJOOg3FiBHdSPpCLC2MM0c3ToAH9w1lP/Vjx83wtUnJn3jiqxLGakFYvJmM3f&#10;TMnAS8/u0iOcJKiKR87G4yaOQ7L3qNuOfipS7g5uqHqNTsoOlR1ZnchSjybBT/M0DMGlnaJ+Tf36&#10;JwAAAP//AwBQSwMEFAAGAAgAAAAhAKwkwCPcAAAABgEAAA8AAABkcnMvZG93bnJldi54bWxMj0FP&#10;g0AQhe8m/ofNmHhrl9K0qcjSGE1NPLb04m2AEVB2lrBLi/76Tk/29ibv5b1v0u1kO3WiwbeODSzm&#10;ESji0lUt1waO+W62AeUDcoWdYzLwSx622f1diknlzryn0yHUSkrYJ2igCaFPtPZlQxb93PXE4n25&#10;wWKQc6h1NeBZym2n4yhaa4sty0KDPb02VP4cRmugaOMj/u3z98g+7ZbhY8q/x883Yx4fppdnUIGm&#10;8B+GK76gQyZMhRu58qozMFvE8ksQsQYl/moJqpDYagM6S/UtfnYBAAD//wMAUEsBAi0AFAAGAAgA&#10;AAAhALaDOJL+AAAA4QEAABMAAAAAAAAAAAAAAAAAAAAAAFtDb250ZW50X1R5cGVzXS54bWxQSwEC&#10;LQAUAAYACAAAACEAOP0h/9YAAACUAQAACwAAAAAAAAAAAAAAAAAvAQAAX3JlbHMvLnJlbHNQSwEC&#10;LQAUAAYACAAAACEACvjZfyICAAA9BAAADgAAAAAAAAAAAAAAAAAuAgAAZHJzL2Uyb0RvYy54bWxQ&#10;SwECLQAUAAYACAAAACEArCTAI9wAAAAGAQAADwAAAAAAAAAAAAAAAAB8BAAAZHJzL2Rvd25yZXYu&#10;eG1sUEsFBgAAAAAEAAQA8wAAAIUFAAAAAA==&#10;"/>
        </w:pict>
      </w:r>
      <w:r w:rsidR="001471A1">
        <w:rPr>
          <w:rFonts w:asciiTheme="minorHAnsi" w:hAnsiTheme="minorHAnsi" w:cstheme="minorHAnsi"/>
          <w:bCs/>
        </w:rPr>
        <w:t xml:space="preserve">                             District Strategic Plan             Other _____________________________</w:t>
      </w:r>
    </w:p>
    <w:tbl>
      <w:tblPr>
        <w:tblW w:w="0" w:type="auto"/>
        <w:tblInd w:w="-72" w:type="dxa"/>
        <w:tblBorders>
          <w:top w:val="single" w:sz="12" w:space="0" w:color="auto"/>
          <w:left w:val="single" w:sz="12" w:space="0" w:color="auto"/>
          <w:bottom w:val="single" w:sz="12" w:space="0" w:color="auto"/>
          <w:right w:val="single" w:sz="12" w:space="0" w:color="auto"/>
          <w:insideH w:val="single" w:sz="12" w:space="0" w:color="auto"/>
          <w:insideV w:val="single" w:sz="4" w:space="0" w:color="auto"/>
        </w:tblBorders>
        <w:tblLook w:val="04A0"/>
      </w:tblPr>
      <w:tblGrid>
        <w:gridCol w:w="2520"/>
        <w:gridCol w:w="7128"/>
      </w:tblGrid>
      <w:tr w:rsidR="001471A1" w:rsidRPr="000D6ED4" w:rsidTr="00CF33A5">
        <w:trPr>
          <w:trHeight w:val="447"/>
        </w:trPr>
        <w:tc>
          <w:tcPr>
            <w:tcW w:w="2520" w:type="dxa"/>
            <w:tcBorders>
              <w:top w:val="double" w:sz="4" w:space="0" w:color="auto"/>
              <w:left w:val="double" w:sz="4" w:space="0" w:color="auto"/>
              <w:bottom w:val="single" w:sz="4" w:space="0" w:color="auto"/>
              <w:right w:val="single" w:sz="4" w:space="0" w:color="auto"/>
            </w:tcBorders>
            <w:shd w:val="clear" w:color="auto" w:fill="D9D9D9"/>
            <w:vAlign w:val="center"/>
          </w:tcPr>
          <w:p w:rsidR="001471A1" w:rsidRDefault="001471A1" w:rsidP="00CF33A5">
            <w:pPr>
              <w:pStyle w:val="BodyStyle"/>
              <w:tabs>
                <w:tab w:val="left" w:pos="2790"/>
                <w:tab w:val="left" w:pos="3420"/>
                <w:tab w:val="left" w:pos="5580"/>
                <w:tab w:val="left" w:pos="6390"/>
                <w:tab w:val="left" w:pos="8550"/>
              </w:tabs>
              <w:spacing w:after="0"/>
              <w:ind w:left="0" w:right="138"/>
              <w:jc w:val="center"/>
              <w:rPr>
                <w:rFonts w:asciiTheme="minorHAnsi" w:hAnsiTheme="minorHAnsi" w:cstheme="minorHAnsi"/>
                <w:b/>
                <w:sz w:val="24"/>
              </w:rPr>
            </w:pPr>
            <w:r>
              <w:rPr>
                <w:rFonts w:asciiTheme="minorHAnsi" w:hAnsiTheme="minorHAnsi" w:cstheme="minorHAnsi"/>
                <w:b/>
                <w:sz w:val="24"/>
              </w:rPr>
              <w:t>Data Selected and</w:t>
            </w:r>
          </w:p>
          <w:p w:rsidR="001471A1" w:rsidRPr="000D6ED4" w:rsidRDefault="001471A1" w:rsidP="00CF33A5">
            <w:pPr>
              <w:pStyle w:val="BodyStyle"/>
              <w:tabs>
                <w:tab w:val="left" w:pos="2790"/>
                <w:tab w:val="left" w:pos="3420"/>
                <w:tab w:val="left" w:pos="5580"/>
                <w:tab w:val="left" w:pos="6390"/>
                <w:tab w:val="left" w:pos="8550"/>
              </w:tabs>
              <w:spacing w:after="0"/>
              <w:ind w:left="0" w:right="138"/>
              <w:jc w:val="center"/>
              <w:rPr>
                <w:rFonts w:asciiTheme="minorHAnsi" w:hAnsiTheme="minorHAnsi" w:cstheme="minorHAnsi"/>
                <w:b/>
                <w:sz w:val="24"/>
              </w:rPr>
            </w:pPr>
            <w:r>
              <w:rPr>
                <w:rFonts w:asciiTheme="minorHAnsi" w:hAnsiTheme="minorHAnsi" w:cstheme="minorHAnsi"/>
                <w:b/>
                <w:sz w:val="24"/>
              </w:rPr>
              <w:t>Results</w:t>
            </w:r>
          </w:p>
        </w:tc>
        <w:tc>
          <w:tcPr>
            <w:tcW w:w="7128" w:type="dxa"/>
            <w:tcBorders>
              <w:top w:val="double" w:sz="4" w:space="0" w:color="auto"/>
              <w:left w:val="single" w:sz="4" w:space="0" w:color="auto"/>
              <w:bottom w:val="single" w:sz="4" w:space="0" w:color="auto"/>
              <w:right w:val="double" w:sz="4" w:space="0" w:color="auto"/>
            </w:tcBorders>
            <w:shd w:val="clear" w:color="auto" w:fill="D9D9D9"/>
            <w:vAlign w:val="center"/>
          </w:tcPr>
          <w:p w:rsidR="001471A1" w:rsidRPr="000D6ED4" w:rsidRDefault="001471A1" w:rsidP="00CF33A5">
            <w:pPr>
              <w:pStyle w:val="BodyStyle"/>
              <w:tabs>
                <w:tab w:val="left" w:pos="2790"/>
                <w:tab w:val="left" w:pos="3420"/>
                <w:tab w:val="left" w:pos="5580"/>
                <w:tab w:val="left" w:pos="6390"/>
                <w:tab w:val="left" w:pos="8550"/>
              </w:tabs>
              <w:spacing w:after="0"/>
              <w:ind w:left="0" w:right="180"/>
              <w:jc w:val="center"/>
              <w:rPr>
                <w:rFonts w:asciiTheme="minorHAnsi" w:hAnsiTheme="minorHAnsi" w:cstheme="minorHAnsi"/>
                <w:b/>
                <w:sz w:val="24"/>
              </w:rPr>
            </w:pPr>
            <w:r>
              <w:rPr>
                <w:rFonts w:asciiTheme="minorHAnsi" w:hAnsiTheme="minorHAnsi" w:cstheme="minorHAnsi"/>
                <w:b/>
                <w:sz w:val="24"/>
              </w:rPr>
              <w:t xml:space="preserve">Plans </w:t>
            </w:r>
          </w:p>
        </w:tc>
      </w:tr>
      <w:tr w:rsidR="001471A1" w:rsidRPr="000D6ED4" w:rsidTr="00CF33A5">
        <w:trPr>
          <w:trHeight w:val="422"/>
        </w:trPr>
        <w:tc>
          <w:tcPr>
            <w:tcW w:w="2520" w:type="dxa"/>
            <w:tcBorders>
              <w:top w:val="single" w:sz="4" w:space="0" w:color="auto"/>
              <w:left w:val="double" w:sz="4" w:space="0" w:color="auto"/>
              <w:bottom w:val="single" w:sz="4" w:space="0" w:color="auto"/>
            </w:tcBorders>
            <w:shd w:val="clear" w:color="auto" w:fill="auto"/>
          </w:tcPr>
          <w:p w:rsidR="001471A1" w:rsidRPr="00B92085" w:rsidRDefault="001471A1" w:rsidP="00CF33A5">
            <w:pPr>
              <w:rPr>
                <w:rFonts w:asciiTheme="minorHAnsi" w:hAnsiTheme="minorHAnsi"/>
              </w:rPr>
            </w:pPr>
          </w:p>
        </w:tc>
        <w:tc>
          <w:tcPr>
            <w:tcW w:w="7128" w:type="dxa"/>
            <w:tcBorders>
              <w:top w:val="single" w:sz="4" w:space="0" w:color="auto"/>
              <w:bottom w:val="single" w:sz="4" w:space="0" w:color="auto"/>
              <w:right w:val="double" w:sz="4" w:space="0" w:color="auto"/>
            </w:tcBorders>
            <w:shd w:val="clear" w:color="auto" w:fill="auto"/>
          </w:tcPr>
          <w:p w:rsidR="001471A1" w:rsidRPr="003E0608" w:rsidRDefault="001471A1" w:rsidP="00CF33A5">
            <w:pPr>
              <w:rPr>
                <w:rFonts w:asciiTheme="minorHAnsi" w:hAnsiTheme="minorHAnsi"/>
              </w:rPr>
            </w:pPr>
          </w:p>
          <w:p w:rsidR="001471A1" w:rsidRPr="003E0608" w:rsidRDefault="001471A1" w:rsidP="00CF33A5">
            <w:pPr>
              <w:rPr>
                <w:rFonts w:asciiTheme="minorHAnsi" w:hAnsiTheme="minorHAnsi"/>
              </w:rPr>
            </w:pPr>
          </w:p>
          <w:p w:rsidR="001471A1" w:rsidRPr="003E0608" w:rsidRDefault="001471A1" w:rsidP="00CF33A5">
            <w:pPr>
              <w:rPr>
                <w:rFonts w:asciiTheme="minorHAnsi" w:hAnsiTheme="minorHAnsi"/>
              </w:rPr>
            </w:pPr>
          </w:p>
          <w:p w:rsidR="001471A1" w:rsidRDefault="001471A1" w:rsidP="00CF33A5">
            <w:pPr>
              <w:rPr>
                <w:rFonts w:asciiTheme="minorHAnsi" w:hAnsiTheme="minorHAnsi"/>
              </w:rPr>
            </w:pPr>
          </w:p>
          <w:p w:rsidR="001471A1" w:rsidRPr="003E0608" w:rsidRDefault="001471A1" w:rsidP="00CF33A5">
            <w:pPr>
              <w:rPr>
                <w:rFonts w:asciiTheme="minorHAnsi" w:hAnsiTheme="minorHAnsi"/>
              </w:rPr>
            </w:pPr>
          </w:p>
          <w:p w:rsidR="001471A1" w:rsidRPr="00F26D67" w:rsidRDefault="001471A1" w:rsidP="00CF33A5">
            <w:pPr>
              <w:rPr>
                <w:rFonts w:asciiTheme="minorHAnsi" w:hAnsiTheme="minorHAnsi"/>
              </w:rPr>
            </w:pPr>
          </w:p>
        </w:tc>
      </w:tr>
      <w:tr w:rsidR="001471A1" w:rsidRPr="000D6ED4" w:rsidTr="00CF33A5">
        <w:trPr>
          <w:trHeight w:val="539"/>
        </w:trPr>
        <w:tc>
          <w:tcPr>
            <w:tcW w:w="2520" w:type="dxa"/>
            <w:tcBorders>
              <w:top w:val="single" w:sz="4" w:space="0" w:color="auto"/>
              <w:left w:val="double" w:sz="4" w:space="0" w:color="auto"/>
              <w:bottom w:val="single" w:sz="4" w:space="0" w:color="auto"/>
            </w:tcBorders>
            <w:shd w:val="clear" w:color="auto" w:fill="auto"/>
          </w:tcPr>
          <w:p w:rsidR="001471A1" w:rsidRPr="00B92085" w:rsidRDefault="001471A1" w:rsidP="00CF33A5">
            <w:pPr>
              <w:rPr>
                <w:rFonts w:asciiTheme="minorHAnsi" w:hAnsiTheme="minorHAnsi" w:cstheme="minorHAnsi"/>
              </w:rPr>
            </w:pPr>
          </w:p>
        </w:tc>
        <w:tc>
          <w:tcPr>
            <w:tcW w:w="7128" w:type="dxa"/>
            <w:tcBorders>
              <w:top w:val="single" w:sz="4" w:space="0" w:color="auto"/>
              <w:bottom w:val="single" w:sz="4" w:space="0" w:color="auto"/>
              <w:right w:val="double" w:sz="4" w:space="0" w:color="auto"/>
            </w:tcBorders>
            <w:shd w:val="clear" w:color="auto" w:fill="auto"/>
          </w:tcPr>
          <w:p w:rsidR="001471A1" w:rsidRPr="003E0608" w:rsidRDefault="001471A1" w:rsidP="00CF33A5">
            <w:pPr>
              <w:rPr>
                <w:rFonts w:asciiTheme="minorHAnsi" w:hAnsiTheme="minorHAnsi" w:cstheme="minorHAnsi"/>
              </w:rPr>
            </w:pPr>
          </w:p>
          <w:p w:rsidR="001471A1" w:rsidRDefault="001471A1" w:rsidP="00CF33A5">
            <w:pPr>
              <w:rPr>
                <w:rFonts w:asciiTheme="minorHAnsi" w:hAnsiTheme="minorHAnsi" w:cstheme="minorHAnsi"/>
              </w:rPr>
            </w:pPr>
          </w:p>
          <w:p w:rsidR="001471A1" w:rsidRPr="003E0608" w:rsidRDefault="001471A1" w:rsidP="00CF33A5">
            <w:pPr>
              <w:rPr>
                <w:rFonts w:asciiTheme="minorHAnsi" w:hAnsiTheme="minorHAnsi" w:cstheme="minorHAnsi"/>
              </w:rPr>
            </w:pPr>
          </w:p>
          <w:p w:rsidR="001471A1" w:rsidRDefault="001471A1" w:rsidP="00CF33A5">
            <w:pPr>
              <w:rPr>
                <w:rFonts w:asciiTheme="minorHAnsi" w:hAnsiTheme="minorHAnsi" w:cstheme="minorHAnsi"/>
              </w:rPr>
            </w:pPr>
          </w:p>
          <w:p w:rsidR="001471A1" w:rsidRPr="003E0608" w:rsidRDefault="001471A1" w:rsidP="00CF33A5">
            <w:pPr>
              <w:rPr>
                <w:rFonts w:asciiTheme="minorHAnsi" w:hAnsiTheme="minorHAnsi" w:cstheme="minorHAnsi"/>
              </w:rPr>
            </w:pPr>
          </w:p>
          <w:p w:rsidR="001471A1" w:rsidRPr="00F26D67" w:rsidRDefault="001471A1" w:rsidP="00CF33A5">
            <w:pPr>
              <w:rPr>
                <w:rFonts w:asciiTheme="minorHAnsi" w:hAnsiTheme="minorHAnsi" w:cstheme="minorHAnsi"/>
              </w:rPr>
            </w:pPr>
          </w:p>
        </w:tc>
      </w:tr>
      <w:tr w:rsidR="001471A1" w:rsidRPr="000D6ED4" w:rsidTr="00CF33A5">
        <w:trPr>
          <w:trHeight w:val="3500"/>
        </w:trPr>
        <w:tc>
          <w:tcPr>
            <w:tcW w:w="2520" w:type="dxa"/>
            <w:tcBorders>
              <w:top w:val="single" w:sz="4" w:space="0" w:color="auto"/>
              <w:left w:val="double" w:sz="4" w:space="0" w:color="auto"/>
              <w:bottom w:val="double" w:sz="4" w:space="0" w:color="auto"/>
            </w:tcBorders>
            <w:shd w:val="clear" w:color="auto" w:fill="auto"/>
          </w:tcPr>
          <w:p w:rsidR="001471A1" w:rsidRPr="00B92085" w:rsidRDefault="001471A1" w:rsidP="00CF33A5">
            <w:pPr>
              <w:rPr>
                <w:rFonts w:asciiTheme="minorHAnsi" w:hAnsiTheme="minorHAnsi" w:cstheme="minorHAnsi"/>
              </w:rPr>
            </w:pPr>
          </w:p>
        </w:tc>
        <w:tc>
          <w:tcPr>
            <w:tcW w:w="7128" w:type="dxa"/>
            <w:tcBorders>
              <w:top w:val="single" w:sz="4" w:space="0" w:color="auto"/>
              <w:bottom w:val="double" w:sz="4" w:space="0" w:color="auto"/>
              <w:right w:val="double" w:sz="4" w:space="0" w:color="auto"/>
            </w:tcBorders>
            <w:shd w:val="clear" w:color="auto" w:fill="auto"/>
          </w:tcPr>
          <w:p w:rsidR="001471A1" w:rsidRPr="003E0608" w:rsidRDefault="001471A1" w:rsidP="00CF33A5">
            <w:pPr>
              <w:rPr>
                <w:rFonts w:asciiTheme="minorHAnsi" w:hAnsiTheme="minorHAnsi" w:cstheme="minorHAnsi"/>
              </w:rPr>
            </w:pPr>
          </w:p>
          <w:p w:rsidR="001471A1" w:rsidRDefault="001471A1" w:rsidP="00CF33A5">
            <w:pPr>
              <w:rPr>
                <w:rFonts w:asciiTheme="minorHAnsi" w:hAnsiTheme="minorHAnsi" w:cstheme="minorHAnsi"/>
              </w:rPr>
            </w:pPr>
          </w:p>
          <w:p w:rsidR="001471A1" w:rsidRPr="003E0608" w:rsidRDefault="001471A1" w:rsidP="00CF33A5">
            <w:pPr>
              <w:rPr>
                <w:rFonts w:asciiTheme="minorHAnsi" w:hAnsiTheme="minorHAnsi" w:cstheme="minorHAnsi"/>
              </w:rPr>
            </w:pPr>
          </w:p>
          <w:p w:rsidR="001471A1" w:rsidRPr="003E0608" w:rsidRDefault="001471A1" w:rsidP="00CF33A5">
            <w:pPr>
              <w:rPr>
                <w:rFonts w:asciiTheme="minorHAnsi" w:hAnsiTheme="minorHAnsi" w:cstheme="minorHAnsi"/>
              </w:rPr>
            </w:pPr>
          </w:p>
          <w:p w:rsidR="001471A1" w:rsidRPr="00F26D67" w:rsidRDefault="001471A1" w:rsidP="00CF33A5">
            <w:pPr>
              <w:rPr>
                <w:rFonts w:asciiTheme="minorHAnsi" w:hAnsiTheme="minorHAnsi" w:cstheme="minorHAnsi"/>
              </w:rPr>
            </w:pPr>
          </w:p>
        </w:tc>
      </w:tr>
    </w:tbl>
    <w:p w:rsidR="001471A1" w:rsidRDefault="001471A1" w:rsidP="00CF33A5">
      <w:pPr>
        <w:rPr>
          <w:bCs/>
        </w:rPr>
      </w:pPr>
    </w:p>
    <w:p w:rsidR="001471A1" w:rsidRPr="002758DB" w:rsidRDefault="001471A1" w:rsidP="00CF33A5">
      <w:pPr>
        <w:rPr>
          <w:bCs/>
        </w:rPr>
        <w:sectPr w:rsidR="001471A1" w:rsidRPr="002758DB" w:rsidSect="001471A1">
          <w:headerReference w:type="default" r:id="rId82"/>
          <w:footnotePr>
            <w:numFmt w:val="lowerLetter"/>
            <w:numRestart w:val="eachSect"/>
          </w:footnotePr>
          <w:endnotePr>
            <w:numFmt w:val="decimal"/>
          </w:endnotePr>
          <w:pgSz w:w="12240" w:h="15840"/>
          <w:pgMar w:top="720" w:right="1440" w:bottom="720" w:left="1440" w:header="720" w:footer="720" w:gutter="0"/>
          <w:pgBorders w:offsetFrom="page">
            <w:top w:val="single" w:sz="4" w:space="24" w:color="auto"/>
            <w:left w:val="single" w:sz="4" w:space="24" w:color="auto"/>
            <w:bottom w:val="single" w:sz="4" w:space="24" w:color="auto"/>
            <w:right w:val="single" w:sz="4" w:space="24" w:color="auto"/>
          </w:pgBorders>
          <w:cols w:space="720" w:equalWidth="0">
            <w:col w:w="9360"/>
          </w:cols>
        </w:sectPr>
      </w:pPr>
    </w:p>
    <w:p w:rsidR="001471A1" w:rsidRPr="00556D5B" w:rsidRDefault="001471A1" w:rsidP="00CF33A5">
      <w:pPr>
        <w:ind w:left="-90"/>
        <w:rPr>
          <w:rFonts w:asciiTheme="minorHAnsi" w:hAnsiTheme="minorHAnsi" w:cstheme="minorHAnsi"/>
          <w:b/>
          <w:sz w:val="28"/>
          <w:szCs w:val="28"/>
        </w:rPr>
      </w:pPr>
      <w:r>
        <w:rPr>
          <w:rFonts w:asciiTheme="minorHAnsi" w:hAnsiTheme="minorHAnsi" w:cstheme="minorHAnsi"/>
          <w:b/>
          <w:sz w:val="28"/>
          <w:szCs w:val="28"/>
        </w:rPr>
        <w:lastRenderedPageBreak/>
        <w:t>Part C</w:t>
      </w:r>
      <w:r w:rsidRPr="00556D5B">
        <w:rPr>
          <w:rFonts w:asciiTheme="minorHAnsi" w:hAnsiTheme="minorHAnsi" w:cstheme="minorHAnsi"/>
          <w:b/>
          <w:sz w:val="28"/>
          <w:szCs w:val="28"/>
        </w:rPr>
        <w:t>: Connecting Priority Growth Needs to Professional Growth Planning</w:t>
      </w:r>
      <w:r>
        <w:rPr>
          <w:rFonts w:asciiTheme="minorHAnsi" w:hAnsiTheme="minorHAnsi" w:cstheme="minorHAnsi"/>
          <w:b/>
          <w:sz w:val="28"/>
          <w:szCs w:val="28"/>
        </w:rPr>
        <w:t xml:space="preserve"> (PGP)</w:t>
      </w:r>
    </w:p>
    <w:p w:rsidR="001471A1" w:rsidRPr="00556D5B" w:rsidRDefault="001471A1" w:rsidP="00CF33A5">
      <w:pPr>
        <w:ind w:left="-90"/>
        <w:jc w:val="center"/>
        <w:rPr>
          <w:rFonts w:asciiTheme="minorHAnsi" w:hAnsiTheme="minorHAnsi" w:cstheme="minorHAnsi"/>
          <w:b/>
          <w:szCs w:val="28"/>
        </w:rPr>
      </w:pPr>
      <w:r w:rsidRPr="00556D5B">
        <w:rPr>
          <w:rFonts w:asciiTheme="minorHAnsi" w:hAnsiTheme="minorHAnsi" w:cstheme="minorHAnsi"/>
          <w:i/>
          <w:szCs w:val="28"/>
        </w:rPr>
        <w:t xml:space="preserve">Based on the areas of growth identified in </w:t>
      </w:r>
      <w:r>
        <w:rPr>
          <w:rFonts w:asciiTheme="minorHAnsi" w:hAnsiTheme="minorHAnsi" w:cstheme="minorHAnsi"/>
          <w:i/>
          <w:szCs w:val="28"/>
        </w:rPr>
        <w:t xml:space="preserve">Self-Reflection and </w:t>
      </w:r>
      <w:r w:rsidRPr="00556D5B">
        <w:rPr>
          <w:rFonts w:asciiTheme="minorHAnsi" w:hAnsiTheme="minorHAnsi" w:cstheme="minorHAnsi"/>
          <w:i/>
          <w:szCs w:val="28"/>
        </w:rPr>
        <w:t>Part B</w:t>
      </w:r>
      <w:r>
        <w:rPr>
          <w:rFonts w:asciiTheme="minorHAnsi" w:hAnsiTheme="minorHAnsi" w:cstheme="minorHAnsi"/>
          <w:i/>
          <w:szCs w:val="28"/>
        </w:rPr>
        <w:t>.</w:t>
      </w:r>
    </w:p>
    <w:p w:rsidR="001471A1" w:rsidRPr="00556D5B" w:rsidRDefault="001471A1" w:rsidP="00CF33A5">
      <w:pPr>
        <w:pStyle w:val="NoSpacing"/>
        <w:rPr>
          <w:sz w:val="12"/>
          <w:szCs w:val="12"/>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4788"/>
        <w:gridCol w:w="4788"/>
      </w:tblGrid>
      <w:tr w:rsidR="001471A1" w:rsidRPr="00556D5B" w:rsidTr="00CF33A5">
        <w:trPr>
          <w:trHeight w:val="864"/>
        </w:trPr>
        <w:tc>
          <w:tcPr>
            <w:tcW w:w="4788" w:type="dxa"/>
            <w:shd w:val="clear" w:color="auto" w:fill="D9D9D9"/>
            <w:vAlign w:val="center"/>
          </w:tcPr>
          <w:p w:rsidR="001471A1" w:rsidRPr="00556D5B" w:rsidRDefault="001471A1" w:rsidP="00CF33A5">
            <w:pPr>
              <w:pStyle w:val="NoSpacing"/>
              <w:rPr>
                <w:b/>
              </w:rPr>
            </w:pPr>
            <w:r w:rsidRPr="00556D5B">
              <w:rPr>
                <w:b/>
              </w:rPr>
              <w:t>Professional Growth Goal:</w:t>
            </w:r>
          </w:p>
          <w:p w:rsidR="001471A1" w:rsidRPr="00C353E1" w:rsidRDefault="001471A1" w:rsidP="001471A1">
            <w:pPr>
              <w:pStyle w:val="NoSpacing"/>
              <w:numPr>
                <w:ilvl w:val="0"/>
                <w:numId w:val="36"/>
              </w:numPr>
              <w:rPr>
                <w:b/>
                <w:sz w:val="16"/>
                <w:szCs w:val="16"/>
              </w:rPr>
            </w:pPr>
            <w:r w:rsidRPr="00C353E1">
              <w:rPr>
                <w:b/>
                <w:sz w:val="16"/>
                <w:szCs w:val="16"/>
              </w:rPr>
              <w:t>What do I want to change about my practices that will effectively impact student learning?</w:t>
            </w:r>
          </w:p>
          <w:p w:rsidR="001471A1" w:rsidRPr="00C353E1" w:rsidRDefault="001471A1" w:rsidP="001471A1">
            <w:pPr>
              <w:pStyle w:val="NoSpacing"/>
              <w:numPr>
                <w:ilvl w:val="0"/>
                <w:numId w:val="36"/>
              </w:numPr>
              <w:rPr>
                <w:b/>
                <w:sz w:val="16"/>
                <w:szCs w:val="16"/>
              </w:rPr>
            </w:pPr>
            <w:r w:rsidRPr="00C353E1">
              <w:rPr>
                <w:b/>
                <w:sz w:val="16"/>
                <w:szCs w:val="16"/>
              </w:rPr>
              <w:t>How can I deve</w:t>
            </w:r>
            <w:r>
              <w:rPr>
                <w:b/>
                <w:sz w:val="16"/>
                <w:szCs w:val="16"/>
              </w:rPr>
              <w:t>lop a plan of action to address</w:t>
            </w:r>
            <w:r w:rsidRPr="00C353E1">
              <w:rPr>
                <w:b/>
                <w:sz w:val="16"/>
                <w:szCs w:val="16"/>
              </w:rPr>
              <w:t xml:space="preserve"> my professional learning?</w:t>
            </w:r>
          </w:p>
          <w:p w:rsidR="001471A1" w:rsidRPr="00790364" w:rsidRDefault="001471A1" w:rsidP="001471A1">
            <w:pPr>
              <w:pStyle w:val="NoSpacing"/>
              <w:numPr>
                <w:ilvl w:val="0"/>
                <w:numId w:val="36"/>
              </w:numPr>
              <w:rPr>
                <w:b/>
                <w:sz w:val="16"/>
                <w:szCs w:val="16"/>
              </w:rPr>
            </w:pPr>
            <w:r w:rsidRPr="00C353E1">
              <w:rPr>
                <w:b/>
                <w:sz w:val="16"/>
                <w:szCs w:val="16"/>
              </w:rPr>
              <w:t>How will I know if I accomplished my objective?</w:t>
            </w:r>
          </w:p>
        </w:tc>
        <w:tc>
          <w:tcPr>
            <w:tcW w:w="4788" w:type="dxa"/>
            <w:shd w:val="clear" w:color="auto" w:fill="auto"/>
          </w:tcPr>
          <w:p w:rsidR="001471A1" w:rsidRPr="00556D5B" w:rsidRDefault="001471A1" w:rsidP="00CF33A5">
            <w:pPr>
              <w:pStyle w:val="NoSpacing"/>
              <w:jc w:val="center"/>
            </w:pPr>
          </w:p>
        </w:tc>
      </w:tr>
    </w:tbl>
    <w:p w:rsidR="001471A1" w:rsidRPr="00556D5B" w:rsidRDefault="001471A1" w:rsidP="00CF33A5">
      <w:pPr>
        <w:pStyle w:val="NoSpacing"/>
        <w:rPr>
          <w:sz w:val="12"/>
          <w:szCs w:val="12"/>
        </w:rPr>
      </w:pP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2147"/>
        <w:gridCol w:w="4162"/>
        <w:gridCol w:w="2609"/>
        <w:gridCol w:w="1378"/>
      </w:tblGrid>
      <w:tr w:rsidR="001471A1" w:rsidRPr="00556D5B" w:rsidTr="00CF33A5">
        <w:tc>
          <w:tcPr>
            <w:tcW w:w="5000" w:type="pct"/>
            <w:gridSpan w:val="4"/>
            <w:shd w:val="clear" w:color="auto" w:fill="D9D9D9"/>
          </w:tcPr>
          <w:p w:rsidR="001471A1" w:rsidRPr="00556D5B" w:rsidRDefault="001471A1" w:rsidP="00CF33A5">
            <w:pPr>
              <w:pStyle w:val="NoSpacing"/>
              <w:jc w:val="center"/>
              <w:rPr>
                <w:b/>
              </w:rPr>
            </w:pPr>
            <w:r>
              <w:rPr>
                <w:b/>
              </w:rPr>
              <w:t>Connection to Standards</w:t>
            </w:r>
          </w:p>
        </w:tc>
      </w:tr>
      <w:tr w:rsidR="001471A1" w:rsidRPr="00556D5B" w:rsidTr="00CF33A5">
        <w:trPr>
          <w:trHeight w:val="323"/>
        </w:trPr>
        <w:tc>
          <w:tcPr>
            <w:tcW w:w="5000" w:type="pct"/>
            <w:gridSpan w:val="4"/>
            <w:shd w:val="clear" w:color="auto" w:fill="auto"/>
            <w:vAlign w:val="center"/>
          </w:tcPr>
          <w:p w:rsidR="001471A1" w:rsidRPr="00C67B27" w:rsidRDefault="001471A1" w:rsidP="00CF33A5">
            <w:pPr>
              <w:pStyle w:val="NoSpacing"/>
              <w:jc w:val="center"/>
              <w:rPr>
                <w:sz w:val="16"/>
                <w:szCs w:val="16"/>
              </w:rPr>
            </w:pPr>
            <w:r w:rsidRPr="00C67B27">
              <w:rPr>
                <w:sz w:val="16"/>
                <w:szCs w:val="16"/>
              </w:rPr>
              <w:t>The Principal</w:t>
            </w:r>
            <w:r>
              <w:rPr>
                <w:sz w:val="16"/>
                <w:szCs w:val="16"/>
              </w:rPr>
              <w:t>/Assistant Principal</w:t>
            </w:r>
            <w:r w:rsidRPr="00C67B27">
              <w:rPr>
                <w:sz w:val="16"/>
                <w:szCs w:val="16"/>
              </w:rPr>
              <w:t xml:space="preserve"> should connect the PGP Goal to the appropriate performance standard and list that standard below.</w:t>
            </w:r>
          </w:p>
        </w:tc>
      </w:tr>
      <w:tr w:rsidR="001471A1" w:rsidRPr="00556D5B" w:rsidTr="00CF33A5">
        <w:tc>
          <w:tcPr>
            <w:tcW w:w="5000" w:type="pct"/>
            <w:gridSpan w:val="4"/>
            <w:shd w:val="clear" w:color="auto" w:fill="D9D9D9"/>
          </w:tcPr>
          <w:p w:rsidR="001471A1" w:rsidRPr="00556D5B" w:rsidRDefault="001471A1" w:rsidP="00CF33A5">
            <w:pPr>
              <w:pStyle w:val="NoSpacing"/>
              <w:jc w:val="center"/>
              <w:rPr>
                <w:b/>
              </w:rPr>
            </w:pPr>
            <w:r w:rsidRPr="00556D5B">
              <w:rPr>
                <w:b/>
              </w:rPr>
              <w:t>Action Plan</w:t>
            </w:r>
          </w:p>
        </w:tc>
      </w:tr>
      <w:tr w:rsidR="001471A1" w:rsidRPr="00556D5B" w:rsidTr="00CF33A5">
        <w:tc>
          <w:tcPr>
            <w:tcW w:w="1043" w:type="pct"/>
            <w:shd w:val="clear" w:color="auto" w:fill="auto"/>
            <w:vAlign w:val="center"/>
          </w:tcPr>
          <w:p w:rsidR="001471A1" w:rsidRDefault="001471A1" w:rsidP="00CF33A5">
            <w:pPr>
              <w:pStyle w:val="NoSpacing"/>
              <w:jc w:val="center"/>
              <w:rPr>
                <w:b/>
              </w:rPr>
            </w:pPr>
            <w:r w:rsidRPr="00556D5B">
              <w:rPr>
                <w:b/>
              </w:rPr>
              <w:t>Professional Learning</w:t>
            </w:r>
          </w:p>
          <w:p w:rsidR="001471A1" w:rsidRDefault="001471A1" w:rsidP="00CF33A5">
            <w:pPr>
              <w:pStyle w:val="NoSpacing"/>
              <w:tabs>
                <w:tab w:val="left" w:pos="90"/>
                <w:tab w:val="left" w:pos="270"/>
              </w:tabs>
              <w:ind w:left="90" w:hanging="90"/>
              <w:rPr>
                <w:sz w:val="16"/>
                <w:szCs w:val="16"/>
              </w:rPr>
            </w:pPr>
            <w:r w:rsidRPr="00556D5B">
              <w:rPr>
                <w:sz w:val="16"/>
                <w:szCs w:val="16"/>
              </w:rPr>
              <w:t>W</w:t>
            </w:r>
            <w:r>
              <w:rPr>
                <w:sz w:val="16"/>
                <w:szCs w:val="16"/>
              </w:rPr>
              <w:t>hat do I want to change about</w:t>
            </w:r>
            <w:r w:rsidRPr="00556D5B">
              <w:rPr>
                <w:sz w:val="16"/>
                <w:szCs w:val="16"/>
              </w:rPr>
              <w:t xml:space="preserve"> my leadership or role that will effectively impact student learning?</w:t>
            </w:r>
          </w:p>
          <w:p w:rsidR="001471A1" w:rsidRPr="00EC1067" w:rsidRDefault="001471A1" w:rsidP="00CF33A5">
            <w:pPr>
              <w:pStyle w:val="NoSpacing"/>
              <w:tabs>
                <w:tab w:val="left" w:pos="90"/>
                <w:tab w:val="left" w:pos="270"/>
              </w:tabs>
              <w:ind w:left="90" w:hanging="90"/>
              <w:rPr>
                <w:sz w:val="16"/>
                <w:szCs w:val="16"/>
              </w:rPr>
            </w:pPr>
            <w:r w:rsidRPr="00EC1067">
              <w:rPr>
                <w:sz w:val="16"/>
                <w:szCs w:val="16"/>
              </w:rPr>
              <w:t>What is my personal learning necessary to make that change?</w:t>
            </w:r>
          </w:p>
        </w:tc>
        <w:tc>
          <w:tcPr>
            <w:tcW w:w="2021" w:type="pct"/>
            <w:shd w:val="clear" w:color="auto" w:fill="auto"/>
            <w:vAlign w:val="center"/>
          </w:tcPr>
          <w:p w:rsidR="001471A1" w:rsidRDefault="001471A1" w:rsidP="00CF33A5">
            <w:pPr>
              <w:pStyle w:val="NoSpacing"/>
              <w:jc w:val="center"/>
              <w:rPr>
                <w:b/>
              </w:rPr>
            </w:pPr>
            <w:r>
              <w:rPr>
                <w:b/>
              </w:rPr>
              <w:t xml:space="preserve">Strategies/Actions </w:t>
            </w:r>
          </w:p>
          <w:p w:rsidR="001471A1" w:rsidRPr="00C67B27" w:rsidRDefault="001471A1" w:rsidP="00CF33A5">
            <w:pPr>
              <w:pStyle w:val="NoSpacing"/>
              <w:jc w:val="center"/>
              <w:rPr>
                <w:sz w:val="16"/>
                <w:szCs w:val="16"/>
              </w:rPr>
            </w:pPr>
            <w:r w:rsidRPr="00C67B27">
              <w:rPr>
                <w:sz w:val="16"/>
                <w:szCs w:val="16"/>
              </w:rPr>
              <w:t>What will I need to do in order to learn my identified skill or content?</w:t>
            </w:r>
          </w:p>
          <w:p w:rsidR="001471A1" w:rsidRPr="00C67B27" w:rsidRDefault="001471A1" w:rsidP="00CF33A5">
            <w:pPr>
              <w:pStyle w:val="NoSpacing"/>
              <w:jc w:val="center"/>
              <w:rPr>
                <w:sz w:val="16"/>
                <w:szCs w:val="16"/>
              </w:rPr>
            </w:pPr>
            <w:r w:rsidRPr="00C67B27">
              <w:rPr>
                <w:sz w:val="16"/>
                <w:szCs w:val="16"/>
              </w:rPr>
              <w:t>How will I apply what I have learned?</w:t>
            </w:r>
          </w:p>
          <w:p w:rsidR="001471A1" w:rsidRPr="00C67B27" w:rsidRDefault="001471A1" w:rsidP="00CF33A5">
            <w:pPr>
              <w:pStyle w:val="NoSpacing"/>
              <w:jc w:val="center"/>
              <w:rPr>
                <w:sz w:val="16"/>
                <w:szCs w:val="16"/>
              </w:rPr>
            </w:pPr>
            <w:r w:rsidRPr="00C67B27">
              <w:rPr>
                <w:sz w:val="16"/>
                <w:szCs w:val="16"/>
              </w:rPr>
              <w:t>How will I accomplish my goal?</w:t>
            </w:r>
          </w:p>
          <w:p w:rsidR="001471A1" w:rsidRPr="00556D5B" w:rsidRDefault="001471A1" w:rsidP="00CF33A5">
            <w:pPr>
              <w:pStyle w:val="NoSpacing"/>
              <w:jc w:val="center"/>
              <w:rPr>
                <w:b/>
              </w:rPr>
            </w:pPr>
          </w:p>
        </w:tc>
        <w:tc>
          <w:tcPr>
            <w:tcW w:w="1267" w:type="pct"/>
            <w:vAlign w:val="center"/>
          </w:tcPr>
          <w:p w:rsidR="001471A1" w:rsidRDefault="001471A1" w:rsidP="00CF33A5">
            <w:pPr>
              <w:pStyle w:val="NoSpacing"/>
              <w:jc w:val="center"/>
              <w:rPr>
                <w:b/>
              </w:rPr>
            </w:pPr>
            <w:r w:rsidRPr="00556D5B">
              <w:rPr>
                <w:b/>
              </w:rPr>
              <w:t>Resources/Support</w:t>
            </w:r>
          </w:p>
          <w:p w:rsidR="001471A1" w:rsidRDefault="001471A1" w:rsidP="00CF33A5">
            <w:pPr>
              <w:pStyle w:val="NoSpacing"/>
              <w:jc w:val="center"/>
              <w:rPr>
                <w:sz w:val="16"/>
                <w:szCs w:val="16"/>
              </w:rPr>
            </w:pPr>
            <w:r>
              <w:rPr>
                <w:sz w:val="16"/>
                <w:szCs w:val="16"/>
              </w:rPr>
              <w:t>What resources will I need to complete my plan?</w:t>
            </w:r>
          </w:p>
          <w:p w:rsidR="001471A1" w:rsidRPr="00EC1067" w:rsidRDefault="001471A1" w:rsidP="00CF33A5">
            <w:pPr>
              <w:pStyle w:val="NoSpacing"/>
              <w:jc w:val="center"/>
              <w:rPr>
                <w:sz w:val="16"/>
                <w:szCs w:val="16"/>
              </w:rPr>
            </w:pPr>
            <w:r>
              <w:rPr>
                <w:sz w:val="16"/>
                <w:szCs w:val="16"/>
              </w:rPr>
              <w:t>What support will I need?</w:t>
            </w:r>
          </w:p>
        </w:tc>
        <w:tc>
          <w:tcPr>
            <w:tcW w:w="669" w:type="pct"/>
            <w:shd w:val="clear" w:color="auto" w:fill="auto"/>
            <w:vAlign w:val="center"/>
          </w:tcPr>
          <w:p w:rsidR="001471A1" w:rsidRDefault="001471A1" w:rsidP="00CF33A5">
            <w:pPr>
              <w:pStyle w:val="NoSpacing"/>
              <w:jc w:val="center"/>
              <w:rPr>
                <w:b/>
              </w:rPr>
            </w:pPr>
            <w:r w:rsidRPr="00556D5B">
              <w:rPr>
                <w:b/>
              </w:rPr>
              <w:t>Targeted Completion Date</w:t>
            </w:r>
          </w:p>
          <w:p w:rsidR="001471A1" w:rsidRPr="00EC1067" w:rsidRDefault="001471A1" w:rsidP="00CF33A5">
            <w:pPr>
              <w:pStyle w:val="NoSpacing"/>
              <w:jc w:val="center"/>
              <w:rPr>
                <w:sz w:val="16"/>
                <w:szCs w:val="16"/>
              </w:rPr>
            </w:pPr>
            <w:r>
              <w:rPr>
                <w:sz w:val="16"/>
                <w:szCs w:val="16"/>
              </w:rPr>
              <w:t>When will I complete each identified strategy/ action?</w:t>
            </w:r>
          </w:p>
        </w:tc>
      </w:tr>
      <w:tr w:rsidR="001471A1" w:rsidRPr="00556D5B" w:rsidTr="00CF33A5">
        <w:trPr>
          <w:trHeight w:val="504"/>
        </w:trPr>
        <w:tc>
          <w:tcPr>
            <w:tcW w:w="1043" w:type="pct"/>
            <w:shd w:val="clear" w:color="auto" w:fill="auto"/>
          </w:tcPr>
          <w:p w:rsidR="001471A1" w:rsidRDefault="001471A1" w:rsidP="00CF33A5">
            <w:pPr>
              <w:pStyle w:val="NoSpacing"/>
            </w:pPr>
          </w:p>
          <w:p w:rsidR="001471A1" w:rsidRDefault="001471A1" w:rsidP="00CF33A5">
            <w:pPr>
              <w:pStyle w:val="NoSpacing"/>
            </w:pPr>
          </w:p>
          <w:p w:rsidR="001471A1" w:rsidRDefault="001471A1" w:rsidP="00CF33A5">
            <w:pPr>
              <w:pStyle w:val="NoSpacing"/>
            </w:pPr>
          </w:p>
          <w:p w:rsidR="001471A1" w:rsidRDefault="001471A1" w:rsidP="00CF33A5">
            <w:pPr>
              <w:pStyle w:val="NoSpacing"/>
            </w:pPr>
          </w:p>
          <w:p w:rsidR="001471A1" w:rsidRDefault="001471A1" w:rsidP="00CF33A5">
            <w:pPr>
              <w:pStyle w:val="NoSpacing"/>
            </w:pPr>
          </w:p>
          <w:p w:rsidR="001471A1" w:rsidRDefault="001471A1" w:rsidP="00CF33A5">
            <w:pPr>
              <w:pStyle w:val="NoSpacing"/>
            </w:pPr>
          </w:p>
          <w:p w:rsidR="001471A1" w:rsidRDefault="001471A1" w:rsidP="00CF33A5">
            <w:pPr>
              <w:pStyle w:val="NoSpacing"/>
            </w:pPr>
          </w:p>
          <w:p w:rsidR="001471A1" w:rsidRDefault="001471A1" w:rsidP="00CF33A5">
            <w:pPr>
              <w:pStyle w:val="NoSpacing"/>
            </w:pPr>
          </w:p>
          <w:p w:rsidR="001471A1" w:rsidRDefault="001471A1" w:rsidP="00CF33A5">
            <w:pPr>
              <w:pStyle w:val="NoSpacing"/>
            </w:pPr>
          </w:p>
          <w:p w:rsidR="001471A1" w:rsidRDefault="001471A1" w:rsidP="00CF33A5">
            <w:pPr>
              <w:pStyle w:val="NoSpacing"/>
            </w:pPr>
          </w:p>
          <w:p w:rsidR="001471A1" w:rsidRDefault="001471A1" w:rsidP="00CF33A5">
            <w:pPr>
              <w:pStyle w:val="NoSpacing"/>
            </w:pPr>
          </w:p>
          <w:p w:rsidR="001471A1" w:rsidRDefault="001471A1" w:rsidP="00CF33A5">
            <w:pPr>
              <w:pStyle w:val="NoSpacing"/>
            </w:pPr>
          </w:p>
          <w:p w:rsidR="001471A1" w:rsidRDefault="001471A1" w:rsidP="00CF33A5">
            <w:pPr>
              <w:pStyle w:val="NoSpacing"/>
            </w:pPr>
          </w:p>
          <w:p w:rsidR="001471A1" w:rsidRDefault="001471A1" w:rsidP="00CF33A5">
            <w:pPr>
              <w:pStyle w:val="NoSpacing"/>
            </w:pPr>
          </w:p>
          <w:p w:rsidR="001471A1" w:rsidRDefault="001471A1" w:rsidP="00CF33A5">
            <w:pPr>
              <w:pStyle w:val="NoSpacing"/>
            </w:pPr>
          </w:p>
          <w:p w:rsidR="001471A1" w:rsidRDefault="001471A1" w:rsidP="00CF33A5">
            <w:pPr>
              <w:pStyle w:val="NoSpacing"/>
            </w:pPr>
          </w:p>
          <w:p w:rsidR="001471A1" w:rsidRDefault="001471A1" w:rsidP="00CF33A5">
            <w:pPr>
              <w:pStyle w:val="NoSpacing"/>
            </w:pPr>
          </w:p>
          <w:p w:rsidR="001471A1" w:rsidRDefault="001471A1" w:rsidP="00CF33A5">
            <w:pPr>
              <w:pStyle w:val="NoSpacing"/>
            </w:pPr>
          </w:p>
          <w:p w:rsidR="001471A1" w:rsidRDefault="001471A1" w:rsidP="00CF33A5">
            <w:pPr>
              <w:pStyle w:val="NoSpacing"/>
            </w:pPr>
          </w:p>
          <w:p w:rsidR="001471A1" w:rsidRDefault="001471A1" w:rsidP="00CF33A5">
            <w:pPr>
              <w:pStyle w:val="NoSpacing"/>
            </w:pPr>
          </w:p>
          <w:p w:rsidR="001471A1" w:rsidRDefault="001471A1" w:rsidP="00CF33A5">
            <w:pPr>
              <w:pStyle w:val="NoSpacing"/>
            </w:pPr>
          </w:p>
          <w:p w:rsidR="001471A1" w:rsidRDefault="001471A1" w:rsidP="00CF33A5">
            <w:pPr>
              <w:pStyle w:val="NoSpacing"/>
            </w:pPr>
          </w:p>
          <w:p w:rsidR="001471A1" w:rsidRPr="00556D5B" w:rsidRDefault="001471A1" w:rsidP="00CF33A5">
            <w:pPr>
              <w:pStyle w:val="NoSpacing"/>
            </w:pPr>
          </w:p>
        </w:tc>
        <w:tc>
          <w:tcPr>
            <w:tcW w:w="2021" w:type="pct"/>
            <w:shd w:val="clear" w:color="auto" w:fill="auto"/>
          </w:tcPr>
          <w:p w:rsidR="001471A1" w:rsidRPr="00556D5B" w:rsidRDefault="001471A1" w:rsidP="00CF33A5">
            <w:pPr>
              <w:pStyle w:val="NoSpacing"/>
            </w:pPr>
          </w:p>
        </w:tc>
        <w:tc>
          <w:tcPr>
            <w:tcW w:w="1267" w:type="pct"/>
          </w:tcPr>
          <w:p w:rsidR="001471A1" w:rsidRPr="00556D5B" w:rsidRDefault="001471A1" w:rsidP="00CF33A5">
            <w:pPr>
              <w:pStyle w:val="NoSpacing"/>
            </w:pPr>
          </w:p>
        </w:tc>
        <w:tc>
          <w:tcPr>
            <w:tcW w:w="669" w:type="pct"/>
            <w:shd w:val="clear" w:color="auto" w:fill="auto"/>
          </w:tcPr>
          <w:p w:rsidR="001471A1" w:rsidRPr="00556D5B" w:rsidRDefault="001471A1" w:rsidP="00CF33A5">
            <w:pPr>
              <w:pStyle w:val="NoSpacing"/>
            </w:pPr>
          </w:p>
        </w:tc>
      </w:tr>
    </w:tbl>
    <w:p w:rsidR="001471A1" w:rsidRDefault="001471A1" w:rsidP="00CF33A5">
      <w:pPr>
        <w:pStyle w:val="NoSpacing"/>
        <w:rPr>
          <w:sz w:val="16"/>
          <w:szCs w:val="16"/>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6498"/>
        <w:gridCol w:w="3078"/>
      </w:tblGrid>
      <w:tr w:rsidR="001471A1" w:rsidTr="00CF33A5">
        <w:trPr>
          <w:trHeight w:val="504"/>
        </w:trPr>
        <w:tc>
          <w:tcPr>
            <w:tcW w:w="6498" w:type="dxa"/>
            <w:shd w:val="clear" w:color="auto" w:fill="auto"/>
          </w:tcPr>
          <w:p w:rsidR="001471A1" w:rsidRPr="00B01057" w:rsidRDefault="001471A1" w:rsidP="00CF33A5">
            <w:pPr>
              <w:pStyle w:val="NoSpacing"/>
              <w:rPr>
                <w:b/>
                <w:sz w:val="16"/>
                <w:szCs w:val="12"/>
              </w:rPr>
            </w:pPr>
            <w:r>
              <w:rPr>
                <w:b/>
                <w:sz w:val="16"/>
                <w:szCs w:val="12"/>
              </w:rPr>
              <w:t xml:space="preserve">Principal/Assistant Principal’s </w:t>
            </w:r>
            <w:r w:rsidRPr="00B01057">
              <w:rPr>
                <w:b/>
                <w:sz w:val="16"/>
                <w:szCs w:val="12"/>
              </w:rPr>
              <w:t>Signature:</w:t>
            </w:r>
          </w:p>
        </w:tc>
        <w:tc>
          <w:tcPr>
            <w:tcW w:w="3078" w:type="dxa"/>
            <w:shd w:val="clear" w:color="auto" w:fill="auto"/>
          </w:tcPr>
          <w:p w:rsidR="001471A1" w:rsidRPr="00B01057" w:rsidRDefault="001471A1" w:rsidP="00CF33A5">
            <w:pPr>
              <w:pStyle w:val="NoSpacing"/>
              <w:rPr>
                <w:b/>
                <w:sz w:val="16"/>
                <w:szCs w:val="12"/>
              </w:rPr>
            </w:pPr>
            <w:r w:rsidRPr="00B01057">
              <w:rPr>
                <w:b/>
                <w:sz w:val="16"/>
                <w:szCs w:val="12"/>
              </w:rPr>
              <w:t>Date:</w:t>
            </w:r>
          </w:p>
        </w:tc>
      </w:tr>
      <w:tr w:rsidR="001471A1" w:rsidTr="00CF33A5">
        <w:trPr>
          <w:trHeight w:val="504"/>
        </w:trPr>
        <w:tc>
          <w:tcPr>
            <w:tcW w:w="6498" w:type="dxa"/>
            <w:shd w:val="clear" w:color="auto" w:fill="auto"/>
          </w:tcPr>
          <w:p w:rsidR="001471A1" w:rsidRPr="00B01057" w:rsidRDefault="001471A1" w:rsidP="00CF33A5">
            <w:pPr>
              <w:pStyle w:val="NoSpacing"/>
              <w:rPr>
                <w:b/>
                <w:sz w:val="16"/>
                <w:szCs w:val="12"/>
              </w:rPr>
            </w:pPr>
            <w:r>
              <w:rPr>
                <w:b/>
                <w:sz w:val="16"/>
                <w:szCs w:val="12"/>
              </w:rPr>
              <w:t>Evaluator’s</w:t>
            </w:r>
            <w:r w:rsidRPr="00B01057">
              <w:rPr>
                <w:b/>
                <w:sz w:val="16"/>
                <w:szCs w:val="12"/>
              </w:rPr>
              <w:t xml:space="preserve"> Signature:</w:t>
            </w:r>
          </w:p>
        </w:tc>
        <w:tc>
          <w:tcPr>
            <w:tcW w:w="3078" w:type="dxa"/>
            <w:shd w:val="clear" w:color="auto" w:fill="auto"/>
          </w:tcPr>
          <w:p w:rsidR="001471A1" w:rsidRPr="00B01057" w:rsidRDefault="001471A1" w:rsidP="00CF33A5">
            <w:pPr>
              <w:pStyle w:val="NoSpacing"/>
              <w:rPr>
                <w:b/>
                <w:sz w:val="16"/>
                <w:szCs w:val="12"/>
              </w:rPr>
            </w:pPr>
            <w:r w:rsidRPr="00B01057">
              <w:rPr>
                <w:b/>
                <w:sz w:val="16"/>
                <w:szCs w:val="12"/>
              </w:rPr>
              <w:t>Date:</w:t>
            </w:r>
          </w:p>
        </w:tc>
      </w:tr>
    </w:tbl>
    <w:p w:rsidR="001471A1" w:rsidRDefault="001471A1" w:rsidP="00CF33A5">
      <w:pPr>
        <w:jc w:val="center"/>
        <w:rPr>
          <w:b/>
          <w:i/>
          <w:sz w:val="16"/>
          <w:szCs w:val="16"/>
        </w:rPr>
      </w:pPr>
      <w:r w:rsidRPr="00961572">
        <w:rPr>
          <w:b/>
          <w:i/>
          <w:sz w:val="16"/>
          <w:szCs w:val="16"/>
        </w:rPr>
        <w:t>The evaluator will maintain the original copy of this form.</w:t>
      </w:r>
      <w:r>
        <w:rPr>
          <w:b/>
          <w:i/>
          <w:sz w:val="16"/>
          <w:szCs w:val="16"/>
        </w:rPr>
        <w:t xml:space="preserve">  </w:t>
      </w:r>
      <w:r w:rsidRPr="00961572">
        <w:rPr>
          <w:b/>
          <w:i/>
          <w:sz w:val="16"/>
          <w:szCs w:val="16"/>
        </w:rPr>
        <w:t>A copy will be provided to the principal or assistant principal.</w:t>
      </w:r>
    </w:p>
    <w:p w:rsidR="001471A1" w:rsidRDefault="001471A1">
      <w:pPr>
        <w:spacing w:after="0" w:line="240" w:lineRule="auto"/>
        <w:rPr>
          <w:rFonts w:ascii="Cambria" w:hAnsi="Cambria"/>
          <w:b/>
          <w:bCs/>
          <w:sz w:val="28"/>
          <w:szCs w:val="28"/>
        </w:rPr>
      </w:pPr>
    </w:p>
    <w:p w:rsidR="007D78B1" w:rsidRDefault="007D78B1" w:rsidP="00435605">
      <w:pPr>
        <w:pStyle w:val="NoSpacing"/>
        <w:ind w:hanging="90"/>
        <w:rPr>
          <w:sz w:val="18"/>
          <w:szCs w:val="18"/>
        </w:rPr>
        <w:sectPr w:rsidR="007D78B1" w:rsidSect="001471A1">
          <w:pgSz w:w="12240" w:h="15840"/>
          <w:pgMar w:top="432" w:right="1008" w:bottom="432" w:left="1152" w:header="720" w:footer="288" w:gutter="0"/>
          <w:cols w:space="720"/>
          <w:docGrid w:linePitch="360"/>
        </w:sectPr>
      </w:pPr>
    </w:p>
    <w:p w:rsidR="007D78B1" w:rsidRDefault="007D78B1" w:rsidP="00F0012C"/>
    <w:p w:rsidR="007D78B1" w:rsidRDefault="007D78B1" w:rsidP="00F0012C">
      <w:pPr>
        <w:framePr w:wrap="auto" w:vAnchor="page" w:hAnchor="page" w:x="1709" w:y="2372"/>
      </w:pPr>
    </w:p>
    <w:p w:rsidR="007D78B1" w:rsidRDefault="007D78B1" w:rsidP="00F0012C">
      <w:pPr>
        <w:tabs>
          <w:tab w:val="right" w:pos="10080"/>
        </w:tabs>
        <w:rPr>
          <w:rFonts w:cs="Calibri"/>
          <w:b/>
          <w:szCs w:val="20"/>
        </w:rPr>
      </w:pPr>
      <w:r>
        <w:rPr>
          <w:rFonts w:cs="Calibri"/>
          <w:b/>
          <w:szCs w:val="20"/>
        </w:rPr>
        <w:t xml:space="preserve">                                    </w:t>
      </w:r>
      <w:r w:rsidR="006A2E2A">
        <w:rPr>
          <w:noProof/>
        </w:rPr>
        <w:drawing>
          <wp:inline distT="0" distB="0" distL="0" distR="0">
            <wp:extent cx="3209925" cy="2200275"/>
            <wp:effectExtent l="19050" t="0" r="9525" b="0"/>
            <wp:docPr id="6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3"/>
                    <a:srcRect/>
                    <a:stretch>
                      <a:fillRect/>
                    </a:stretch>
                  </pic:blipFill>
                  <pic:spPr bwMode="auto">
                    <a:xfrm>
                      <a:off x="0" y="0"/>
                      <a:ext cx="3209925" cy="2200275"/>
                    </a:xfrm>
                    <a:prstGeom prst="rect">
                      <a:avLst/>
                    </a:prstGeom>
                    <a:noFill/>
                    <a:ln w="9525">
                      <a:noFill/>
                      <a:miter lim="800000"/>
                      <a:headEnd/>
                      <a:tailEnd/>
                    </a:ln>
                  </pic:spPr>
                </pic:pic>
              </a:graphicData>
            </a:graphic>
          </wp:inline>
        </w:drawing>
      </w:r>
    </w:p>
    <w:p w:rsidR="007D78B1" w:rsidRDefault="007D78B1" w:rsidP="00F0012C">
      <w:pPr>
        <w:tabs>
          <w:tab w:val="right" w:pos="10080"/>
        </w:tabs>
        <w:rPr>
          <w:rFonts w:cs="Calibri"/>
          <w:b/>
          <w:szCs w:val="20"/>
        </w:rPr>
      </w:pPr>
    </w:p>
    <w:p w:rsidR="007D78B1" w:rsidRPr="00904547" w:rsidRDefault="007D78B1" w:rsidP="00F0012C">
      <w:pPr>
        <w:tabs>
          <w:tab w:val="right" w:pos="10080"/>
        </w:tabs>
        <w:jc w:val="center"/>
        <w:rPr>
          <w:rFonts w:ascii="Garamond" w:hAnsi="Garamond" w:cs="Calibri"/>
          <w:b/>
          <w:sz w:val="44"/>
          <w:szCs w:val="44"/>
        </w:rPr>
      </w:pPr>
      <w:r>
        <w:rPr>
          <w:rFonts w:ascii="Garamond" w:hAnsi="Garamond" w:cs="Calibri"/>
          <w:b/>
          <w:sz w:val="44"/>
          <w:szCs w:val="44"/>
        </w:rPr>
        <w:t xml:space="preserve">          </w:t>
      </w:r>
      <w:r w:rsidRPr="00904547">
        <w:rPr>
          <w:rFonts w:ascii="Garamond" w:hAnsi="Garamond" w:cs="Calibri"/>
          <w:b/>
          <w:sz w:val="44"/>
          <w:szCs w:val="44"/>
        </w:rPr>
        <w:t>Elizabethtown Independent Schools</w:t>
      </w:r>
    </w:p>
    <w:p w:rsidR="007D78B1" w:rsidRDefault="007D78B1" w:rsidP="00F0012C">
      <w:pPr>
        <w:tabs>
          <w:tab w:val="right" w:pos="10080"/>
        </w:tabs>
        <w:jc w:val="center"/>
        <w:rPr>
          <w:rFonts w:ascii="Garamond" w:hAnsi="Garamond" w:cs="Calibri"/>
          <w:b/>
          <w:sz w:val="32"/>
          <w:szCs w:val="32"/>
        </w:rPr>
      </w:pPr>
    </w:p>
    <w:p w:rsidR="007D78B1" w:rsidRDefault="007D78B1" w:rsidP="00F0012C">
      <w:pPr>
        <w:tabs>
          <w:tab w:val="right" w:pos="10080"/>
        </w:tabs>
        <w:jc w:val="center"/>
        <w:rPr>
          <w:rFonts w:ascii="Garamond" w:hAnsi="Garamond" w:cs="Calibri"/>
          <w:b/>
          <w:sz w:val="32"/>
          <w:szCs w:val="32"/>
        </w:rPr>
      </w:pPr>
      <w:r>
        <w:rPr>
          <w:rFonts w:ascii="Garamond" w:hAnsi="Garamond" w:cs="Calibri"/>
          <w:b/>
          <w:sz w:val="32"/>
          <w:szCs w:val="32"/>
        </w:rPr>
        <w:t>Site Visit Form:   _________________________________________</w:t>
      </w:r>
    </w:p>
    <w:p w:rsidR="007D78B1" w:rsidRPr="00904547" w:rsidRDefault="007D78B1" w:rsidP="00F0012C">
      <w:pPr>
        <w:tabs>
          <w:tab w:val="right" w:pos="10080"/>
        </w:tabs>
        <w:jc w:val="center"/>
        <w:rPr>
          <w:rFonts w:ascii="Garamond" w:hAnsi="Garamond" w:cs="Calibri"/>
          <w:b/>
          <w:sz w:val="20"/>
          <w:szCs w:val="20"/>
        </w:rPr>
      </w:pPr>
      <w:r>
        <w:rPr>
          <w:rFonts w:ascii="Garamond" w:hAnsi="Garamond" w:cs="Calibri"/>
          <w:b/>
          <w:sz w:val="20"/>
          <w:szCs w:val="20"/>
        </w:rPr>
        <w:t xml:space="preserve">                             </w:t>
      </w:r>
      <w:r w:rsidRPr="00904547">
        <w:rPr>
          <w:rFonts w:ascii="Garamond" w:hAnsi="Garamond" w:cs="Calibri"/>
          <w:b/>
          <w:sz w:val="20"/>
          <w:szCs w:val="20"/>
        </w:rPr>
        <w:t>(Name of School)</w:t>
      </w:r>
    </w:p>
    <w:p w:rsidR="007D78B1" w:rsidRDefault="007D78B1" w:rsidP="00F0012C">
      <w:pPr>
        <w:tabs>
          <w:tab w:val="right" w:pos="10080"/>
        </w:tabs>
        <w:jc w:val="center"/>
        <w:rPr>
          <w:rFonts w:ascii="Garamond" w:hAnsi="Garamond" w:cs="Calibri"/>
          <w:b/>
          <w:sz w:val="32"/>
          <w:szCs w:val="32"/>
        </w:rPr>
      </w:pPr>
    </w:p>
    <w:p w:rsidR="007D78B1" w:rsidRDefault="007D78B1" w:rsidP="00F0012C">
      <w:pPr>
        <w:tabs>
          <w:tab w:val="right" w:pos="10080"/>
        </w:tabs>
        <w:jc w:val="center"/>
        <w:rPr>
          <w:rFonts w:ascii="Garamond" w:hAnsi="Garamond" w:cs="Calibri"/>
          <w:b/>
          <w:sz w:val="32"/>
          <w:szCs w:val="32"/>
        </w:rPr>
      </w:pPr>
      <w:r>
        <w:rPr>
          <w:rFonts w:ascii="Garamond" w:hAnsi="Garamond" w:cs="Calibri"/>
          <w:b/>
          <w:sz w:val="32"/>
          <w:szCs w:val="32"/>
        </w:rPr>
        <w:t>Date of Site Visit:   ________________________________________</w:t>
      </w:r>
    </w:p>
    <w:p w:rsidR="007D78B1" w:rsidRDefault="007D78B1" w:rsidP="00F0012C">
      <w:pPr>
        <w:tabs>
          <w:tab w:val="right" w:pos="10080"/>
        </w:tabs>
        <w:jc w:val="center"/>
        <w:rPr>
          <w:rFonts w:ascii="Garamond" w:hAnsi="Garamond" w:cs="Calibri"/>
          <w:b/>
          <w:sz w:val="32"/>
          <w:szCs w:val="32"/>
        </w:rPr>
      </w:pPr>
    </w:p>
    <w:p w:rsidR="007D78B1" w:rsidRDefault="007D78B1" w:rsidP="00F0012C">
      <w:pPr>
        <w:tabs>
          <w:tab w:val="right" w:pos="10080"/>
        </w:tabs>
        <w:jc w:val="center"/>
        <w:rPr>
          <w:rFonts w:ascii="Garamond" w:hAnsi="Garamond" w:cs="Calibri"/>
          <w:b/>
          <w:sz w:val="32"/>
          <w:szCs w:val="32"/>
        </w:rPr>
      </w:pPr>
      <w:r>
        <w:rPr>
          <w:rFonts w:ascii="Garamond" w:hAnsi="Garamond" w:cs="Calibri"/>
          <w:b/>
          <w:sz w:val="32"/>
          <w:szCs w:val="32"/>
        </w:rPr>
        <w:t>Evaluator:   ______________________________________________</w:t>
      </w:r>
    </w:p>
    <w:p w:rsidR="007D78B1" w:rsidRDefault="007D78B1" w:rsidP="00F0012C">
      <w:pPr>
        <w:tabs>
          <w:tab w:val="right" w:pos="10080"/>
        </w:tabs>
        <w:jc w:val="center"/>
        <w:rPr>
          <w:rFonts w:ascii="Garamond" w:hAnsi="Garamond" w:cs="Calibri"/>
          <w:b/>
          <w:sz w:val="32"/>
          <w:szCs w:val="32"/>
        </w:rPr>
      </w:pPr>
    </w:p>
    <w:p w:rsidR="007D78B1" w:rsidRDefault="007D78B1" w:rsidP="00F0012C">
      <w:pPr>
        <w:tabs>
          <w:tab w:val="right" w:pos="10080"/>
        </w:tabs>
        <w:jc w:val="center"/>
        <w:rPr>
          <w:rFonts w:ascii="Garamond" w:hAnsi="Garamond" w:cs="Calibri"/>
          <w:b/>
          <w:sz w:val="32"/>
          <w:szCs w:val="32"/>
        </w:rPr>
      </w:pPr>
      <w:r>
        <w:rPr>
          <w:rFonts w:ascii="Garamond" w:hAnsi="Garamond" w:cs="Calibri"/>
          <w:b/>
          <w:sz w:val="32"/>
          <w:szCs w:val="32"/>
        </w:rPr>
        <w:t>Principal:   ______________________________________________</w:t>
      </w:r>
    </w:p>
    <w:p w:rsidR="007D78B1" w:rsidRDefault="007D78B1" w:rsidP="00F0012C">
      <w:pPr>
        <w:tabs>
          <w:tab w:val="right" w:pos="10080"/>
        </w:tabs>
        <w:jc w:val="center"/>
        <w:rPr>
          <w:rFonts w:ascii="Garamond" w:hAnsi="Garamond" w:cs="Calibri"/>
          <w:b/>
          <w:sz w:val="32"/>
          <w:szCs w:val="32"/>
        </w:rPr>
      </w:pPr>
    </w:p>
    <w:p w:rsidR="007D78B1" w:rsidRDefault="007D78B1" w:rsidP="00F0012C">
      <w:pPr>
        <w:tabs>
          <w:tab w:val="right" w:pos="10080"/>
        </w:tabs>
        <w:jc w:val="center"/>
        <w:rPr>
          <w:rFonts w:ascii="Garamond" w:hAnsi="Garamond" w:cs="Calibri"/>
          <w:b/>
          <w:sz w:val="32"/>
          <w:szCs w:val="32"/>
        </w:rPr>
      </w:pPr>
      <w:r>
        <w:rPr>
          <w:rFonts w:ascii="Garamond" w:hAnsi="Garamond" w:cs="Calibri"/>
          <w:b/>
          <w:sz w:val="32"/>
          <w:szCs w:val="32"/>
        </w:rPr>
        <w:t>Date of Site Visit Conference:   ______________________________</w:t>
      </w:r>
    </w:p>
    <w:p w:rsidR="007D78B1" w:rsidRDefault="007D78B1" w:rsidP="00F0012C">
      <w:pPr>
        <w:tabs>
          <w:tab w:val="right" w:pos="10080"/>
        </w:tabs>
        <w:jc w:val="center"/>
        <w:rPr>
          <w:rFonts w:ascii="Garamond" w:hAnsi="Garamond" w:cs="Calibri"/>
          <w:b/>
          <w:sz w:val="32"/>
          <w:szCs w:val="32"/>
        </w:rPr>
      </w:pPr>
    </w:p>
    <w:p w:rsidR="007D78B1" w:rsidRPr="00712D55" w:rsidRDefault="007D78B1" w:rsidP="002D72B9">
      <w:pPr>
        <w:spacing w:after="0" w:line="240" w:lineRule="auto"/>
        <w:rPr>
          <w:sz w:val="20"/>
          <w:szCs w:val="20"/>
        </w:rPr>
      </w:pPr>
      <w:r w:rsidRPr="00712D55">
        <w:rPr>
          <w:sz w:val="20"/>
          <w:szCs w:val="20"/>
        </w:rPr>
        <w:t>Evaluator’s Signature ______________</w:t>
      </w:r>
      <w:r>
        <w:rPr>
          <w:sz w:val="20"/>
          <w:szCs w:val="20"/>
        </w:rPr>
        <w:t>_______</w:t>
      </w:r>
      <w:r w:rsidRPr="00712D55">
        <w:rPr>
          <w:sz w:val="20"/>
          <w:szCs w:val="20"/>
        </w:rPr>
        <w:t>__________   Principal’s Signature ________________________________</w:t>
      </w:r>
    </w:p>
    <w:p w:rsidR="007D78B1" w:rsidRPr="0002669E" w:rsidRDefault="007D78B1" w:rsidP="002D72B9">
      <w:pPr>
        <w:spacing w:after="0" w:line="240" w:lineRule="auto"/>
        <w:rPr>
          <w:i/>
          <w:sz w:val="16"/>
          <w:szCs w:val="16"/>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02669E">
        <w:rPr>
          <w:i/>
          <w:sz w:val="16"/>
          <w:szCs w:val="16"/>
        </w:rPr>
        <w:t xml:space="preserve">             </w:t>
      </w:r>
      <w:r>
        <w:rPr>
          <w:i/>
          <w:sz w:val="16"/>
          <w:szCs w:val="16"/>
        </w:rPr>
        <w:t xml:space="preserve">       </w:t>
      </w:r>
      <w:r w:rsidRPr="0002669E">
        <w:rPr>
          <w:i/>
          <w:sz w:val="16"/>
          <w:szCs w:val="16"/>
        </w:rPr>
        <w:t>(Signature denotes receipt of the site visit and conference documentation</w:t>
      </w:r>
      <w:r>
        <w:rPr>
          <w:i/>
          <w:sz w:val="16"/>
          <w:szCs w:val="16"/>
        </w:rPr>
        <w:t xml:space="preserve">, </w:t>
      </w:r>
    </w:p>
    <w:p w:rsidR="007D78B1" w:rsidRPr="0002669E" w:rsidRDefault="007D78B1" w:rsidP="002D72B9">
      <w:pPr>
        <w:spacing w:after="0" w:line="240" w:lineRule="auto"/>
        <w:rPr>
          <w:i/>
          <w:sz w:val="16"/>
          <w:szCs w:val="16"/>
        </w:rPr>
      </w:pPr>
      <w:r w:rsidRPr="0002669E">
        <w:rPr>
          <w:i/>
          <w:sz w:val="16"/>
          <w:szCs w:val="16"/>
        </w:rPr>
        <w:tab/>
      </w:r>
      <w:r w:rsidRPr="0002669E">
        <w:rPr>
          <w:i/>
          <w:sz w:val="16"/>
          <w:szCs w:val="16"/>
        </w:rPr>
        <w:tab/>
      </w:r>
      <w:r w:rsidRPr="0002669E">
        <w:rPr>
          <w:i/>
          <w:sz w:val="16"/>
          <w:szCs w:val="16"/>
        </w:rPr>
        <w:tab/>
      </w:r>
      <w:r w:rsidRPr="0002669E">
        <w:rPr>
          <w:i/>
          <w:sz w:val="16"/>
          <w:szCs w:val="16"/>
        </w:rPr>
        <w:tab/>
      </w:r>
      <w:r w:rsidRPr="0002669E">
        <w:rPr>
          <w:i/>
          <w:sz w:val="16"/>
          <w:szCs w:val="16"/>
        </w:rPr>
        <w:tab/>
      </w:r>
      <w:r w:rsidRPr="0002669E">
        <w:rPr>
          <w:i/>
          <w:sz w:val="16"/>
          <w:szCs w:val="16"/>
        </w:rPr>
        <w:tab/>
      </w:r>
      <w:r w:rsidRPr="0002669E">
        <w:rPr>
          <w:i/>
          <w:sz w:val="16"/>
          <w:szCs w:val="16"/>
        </w:rPr>
        <w:tab/>
      </w:r>
      <w:r>
        <w:rPr>
          <w:i/>
          <w:sz w:val="16"/>
          <w:szCs w:val="16"/>
        </w:rPr>
        <w:t xml:space="preserve">    not</w:t>
      </w:r>
      <w:r w:rsidRPr="0002669E">
        <w:rPr>
          <w:i/>
          <w:sz w:val="16"/>
          <w:szCs w:val="16"/>
        </w:rPr>
        <w:t xml:space="preserve"> necessarily agreement  with the contents of the form.)</w:t>
      </w:r>
    </w:p>
    <w:p w:rsidR="007D78B1" w:rsidRDefault="007D78B1" w:rsidP="00F0012C">
      <w:pPr>
        <w:tabs>
          <w:tab w:val="right" w:pos="10080"/>
        </w:tabs>
        <w:jc w:val="center"/>
        <w:rPr>
          <w:rFonts w:cs="Calibri"/>
          <w:i/>
          <w:sz w:val="20"/>
          <w:szCs w:val="20"/>
        </w:rPr>
      </w:pPr>
    </w:p>
    <w:p w:rsidR="007D78B1" w:rsidRDefault="007D78B1" w:rsidP="002D72B9">
      <w:pPr>
        <w:tabs>
          <w:tab w:val="right" w:pos="10080"/>
        </w:tabs>
        <w:spacing w:after="0" w:line="240" w:lineRule="auto"/>
        <w:jc w:val="center"/>
        <w:rPr>
          <w:rFonts w:cs="Calibri"/>
          <w:i/>
          <w:sz w:val="20"/>
          <w:szCs w:val="20"/>
        </w:rPr>
      </w:pPr>
      <w:r w:rsidRPr="00557134">
        <w:rPr>
          <w:rFonts w:cs="Calibri"/>
          <w:i/>
          <w:sz w:val="20"/>
          <w:szCs w:val="20"/>
        </w:rPr>
        <w:t>(A copy of the completed form will be provided to the principal.</w:t>
      </w:r>
      <w:r>
        <w:rPr>
          <w:rFonts w:cs="Calibri"/>
          <w:i/>
          <w:sz w:val="20"/>
          <w:szCs w:val="20"/>
        </w:rPr>
        <w:t xml:space="preserve"> </w:t>
      </w:r>
      <w:r w:rsidRPr="00557134">
        <w:rPr>
          <w:rFonts w:cs="Calibri"/>
          <w:i/>
          <w:sz w:val="20"/>
          <w:szCs w:val="20"/>
        </w:rPr>
        <w:t>The evaluator will keep the original copy of the form.)</w:t>
      </w:r>
    </w:p>
    <w:p w:rsidR="007D78B1" w:rsidRPr="00712D55" w:rsidRDefault="00736300" w:rsidP="00251306">
      <w:pPr>
        <w:tabs>
          <w:tab w:val="right" w:pos="10080"/>
        </w:tabs>
        <w:rPr>
          <w:rFonts w:cs="Calibri"/>
          <w:b/>
          <w:i/>
          <w:szCs w:val="20"/>
        </w:rPr>
      </w:pPr>
      <w:r w:rsidRPr="00736300">
        <w:rPr>
          <w:rFonts w:cs="Calibri"/>
          <w:b/>
          <w:noProof/>
          <w:szCs w:val="20"/>
          <w:lang w:eastAsia="zh-TW"/>
        </w:rPr>
        <w:pict>
          <v:shape id="_x0000_s1387" type="#_x0000_t202" style="position:absolute;margin-left:256.6pt;margin-top:28pt;width:34.4pt;height:17.95pt;z-index:251691008;mso-width-relative:margin;mso-height-relative:margin" stroked="f">
            <v:textbox style="mso-next-textbox:#_x0000_s1387">
              <w:txbxContent>
                <w:p w:rsidR="005376F7" w:rsidRDefault="005376F7">
                  <w:r>
                    <w:t>110</w:t>
                  </w:r>
                </w:p>
              </w:txbxContent>
            </v:textbox>
          </v:shape>
        </w:pict>
      </w:r>
    </w:p>
    <w:tbl>
      <w:tblPr>
        <w:tblW w:w="10998" w:type="dxa"/>
        <w:tblLook w:val="00A0"/>
      </w:tblPr>
      <w:tblGrid>
        <w:gridCol w:w="10998"/>
      </w:tblGrid>
      <w:tr w:rsidR="007D78B1" w:rsidRPr="005D42DB" w:rsidTr="005D42DB">
        <w:tc>
          <w:tcPr>
            <w:tcW w:w="10998" w:type="dxa"/>
          </w:tcPr>
          <w:p w:rsidR="007D78B1" w:rsidRPr="005D42DB" w:rsidRDefault="007D78B1" w:rsidP="005D42DB">
            <w:pPr>
              <w:spacing w:after="0" w:line="240" w:lineRule="auto"/>
              <w:ind w:right="540"/>
              <w:rPr>
                <w:rFonts w:cs="Calibri"/>
                <w:bCs/>
                <w:i/>
                <w:sz w:val="20"/>
                <w:szCs w:val="20"/>
              </w:rPr>
            </w:pPr>
            <w:r w:rsidRPr="005D42DB">
              <w:rPr>
                <w:rFonts w:cs="Calibri"/>
                <w:b/>
                <w:bCs/>
                <w:sz w:val="20"/>
                <w:szCs w:val="20"/>
              </w:rPr>
              <w:lastRenderedPageBreak/>
              <w:t>Performance Standard 1. Instructional Leadership</w:t>
            </w:r>
          </w:p>
          <w:p w:rsidR="007D78B1" w:rsidRPr="005D42DB" w:rsidRDefault="007D78B1" w:rsidP="005D42DB">
            <w:pPr>
              <w:tabs>
                <w:tab w:val="right" w:pos="4905"/>
                <w:tab w:val="left" w:pos="5220"/>
                <w:tab w:val="right" w:pos="8766"/>
              </w:tabs>
              <w:spacing w:after="0" w:line="240" w:lineRule="auto"/>
              <w:outlineLvl w:val="0"/>
              <w:rPr>
                <w:rFonts w:cs="Calibri"/>
                <w:b/>
                <w:i/>
                <w:sz w:val="20"/>
                <w:szCs w:val="20"/>
              </w:rPr>
            </w:pPr>
            <w:r w:rsidRPr="005D42DB">
              <w:rPr>
                <w:rFonts w:cs="Calibri"/>
                <w:b/>
                <w:i/>
                <w:sz w:val="20"/>
                <w:szCs w:val="20"/>
              </w:rPr>
              <w:t>The principal fosters the success of all students by facilitating the development, communication, implementation, and evaluation of a shared vision of teaching and learning that leads to student academic growth and school improvement.</w:t>
            </w:r>
          </w:p>
          <w:p w:rsidR="007D78B1" w:rsidRPr="005D42DB" w:rsidRDefault="007D78B1" w:rsidP="005D42DB">
            <w:pPr>
              <w:tabs>
                <w:tab w:val="right" w:pos="4905"/>
                <w:tab w:val="left" w:pos="5220"/>
                <w:tab w:val="right" w:pos="8766"/>
              </w:tabs>
              <w:spacing w:after="0" w:line="240" w:lineRule="auto"/>
              <w:outlineLvl w:val="0"/>
              <w:rPr>
                <w:rFonts w:cs="Calibri"/>
                <w:b/>
                <w:i/>
                <w:sz w:val="20"/>
                <w:szCs w:val="20"/>
              </w:rPr>
            </w:pPr>
          </w:p>
          <w:p w:rsidR="007D78B1" w:rsidRPr="005D42DB" w:rsidRDefault="007D78B1" w:rsidP="005D42DB">
            <w:pPr>
              <w:tabs>
                <w:tab w:val="right" w:pos="4905"/>
                <w:tab w:val="left" w:pos="5220"/>
                <w:tab w:val="right" w:pos="8766"/>
              </w:tabs>
              <w:spacing w:after="0" w:line="240" w:lineRule="auto"/>
              <w:outlineLvl w:val="0"/>
              <w:rPr>
                <w:rFonts w:cs="Calibri"/>
                <w:b/>
                <w:sz w:val="20"/>
                <w:szCs w:val="20"/>
              </w:rPr>
            </w:pPr>
            <w:r w:rsidRPr="005D42DB">
              <w:rPr>
                <w:rFonts w:cs="Calibri"/>
                <w:b/>
                <w:sz w:val="20"/>
                <w:szCs w:val="20"/>
              </w:rPr>
              <w:t>Sample Performance Indicators :  Examples may include, but are not limited to:</w:t>
            </w:r>
          </w:p>
          <w:p w:rsidR="007D78B1" w:rsidRPr="005D42DB" w:rsidRDefault="007D78B1" w:rsidP="005D42DB">
            <w:pPr>
              <w:tabs>
                <w:tab w:val="right" w:pos="4905"/>
                <w:tab w:val="left" w:pos="5220"/>
                <w:tab w:val="right" w:pos="8766"/>
              </w:tabs>
              <w:spacing w:after="0" w:line="240" w:lineRule="auto"/>
              <w:outlineLvl w:val="0"/>
              <w:rPr>
                <w:rFonts w:cs="Calibri"/>
                <w:b/>
                <w:sz w:val="20"/>
                <w:szCs w:val="20"/>
              </w:rPr>
            </w:pPr>
            <w:r w:rsidRPr="005D42DB">
              <w:rPr>
                <w:rFonts w:cs="Calibri"/>
                <w:b/>
                <w:sz w:val="20"/>
                <w:szCs w:val="20"/>
              </w:rPr>
              <w:t>The principal:</w:t>
            </w:r>
          </w:p>
          <w:p w:rsidR="007D78B1" w:rsidRPr="005D42DB" w:rsidRDefault="007D78B1" w:rsidP="005D42DB">
            <w:pPr>
              <w:spacing w:after="60" w:line="240" w:lineRule="auto"/>
              <w:ind w:left="720" w:right="86" w:hanging="450"/>
              <w:rPr>
                <w:rFonts w:ascii="Times" w:hAnsi="Times" w:cs="Calibri"/>
                <w:sz w:val="18"/>
                <w:szCs w:val="18"/>
              </w:rPr>
            </w:pPr>
            <w:r w:rsidRPr="005D42DB">
              <w:rPr>
                <w:rFonts w:ascii="Times" w:hAnsi="Times" w:cs="Calibri"/>
                <w:sz w:val="18"/>
                <w:szCs w:val="18"/>
              </w:rPr>
              <w:t>1.1</w:t>
            </w:r>
            <w:r w:rsidRPr="005D42DB">
              <w:rPr>
                <w:rFonts w:ascii="Times" w:hAnsi="Times" w:cs="Calibri"/>
                <w:sz w:val="18"/>
                <w:szCs w:val="18"/>
              </w:rPr>
              <w:tab/>
              <w:t>Leads the collaborative development and sustainment of a shared vision for educational improvement and works with staff, students, parents, school councils and other stakeholders to develop a mission and programs consistent with the school and district improvement plan.</w:t>
            </w:r>
          </w:p>
          <w:p w:rsidR="007D78B1" w:rsidRPr="005D42DB" w:rsidRDefault="007D78B1" w:rsidP="005D42DB">
            <w:pPr>
              <w:spacing w:after="60" w:line="240" w:lineRule="auto"/>
              <w:ind w:left="720" w:right="180" w:hanging="450"/>
              <w:rPr>
                <w:rFonts w:ascii="Times" w:hAnsi="Times" w:cs="Calibri"/>
                <w:sz w:val="18"/>
                <w:szCs w:val="18"/>
              </w:rPr>
            </w:pPr>
            <w:r w:rsidRPr="005D42DB">
              <w:rPr>
                <w:rFonts w:ascii="Times" w:hAnsi="Times" w:cs="Calibri"/>
                <w:sz w:val="18"/>
                <w:szCs w:val="18"/>
              </w:rPr>
              <w:t>1.2</w:t>
            </w:r>
            <w:r w:rsidRPr="005D42DB">
              <w:rPr>
                <w:rFonts w:ascii="Times" w:hAnsi="Times" w:cs="Calibri"/>
                <w:sz w:val="18"/>
                <w:szCs w:val="18"/>
              </w:rPr>
              <w:tab/>
              <w:t xml:space="preserve">Collaboratively plans, implements, supports, monitors, and evaluates instructional programs that enhance teaching and student academic progress, and lead to continuous school improvement. </w:t>
            </w:r>
          </w:p>
          <w:p w:rsidR="007D78B1" w:rsidRPr="005D42DB" w:rsidRDefault="007D78B1" w:rsidP="005D42DB">
            <w:pPr>
              <w:spacing w:after="60" w:line="240" w:lineRule="auto"/>
              <w:ind w:left="720" w:right="86" w:hanging="450"/>
              <w:rPr>
                <w:rFonts w:ascii="Times" w:hAnsi="Times" w:cs="Calibri"/>
                <w:sz w:val="18"/>
                <w:szCs w:val="18"/>
              </w:rPr>
            </w:pPr>
            <w:r w:rsidRPr="005D42DB">
              <w:rPr>
                <w:rFonts w:ascii="Times" w:hAnsi="Times" w:cs="Calibri"/>
                <w:sz w:val="18"/>
                <w:szCs w:val="18"/>
              </w:rPr>
              <w:t>1.3</w:t>
            </w:r>
            <w:r w:rsidRPr="005D42DB">
              <w:rPr>
                <w:rFonts w:ascii="Times" w:hAnsi="Times" w:cs="Calibri"/>
                <w:sz w:val="18"/>
                <w:szCs w:val="18"/>
              </w:rPr>
              <w:tab/>
              <w:t>Analyzes current academic achievement data and instructional strategies to make appropriate educational decisions to improve classroom instruction, increase student achievement, and improve overall school effectiveness.</w:t>
            </w:r>
          </w:p>
          <w:p w:rsidR="007D78B1" w:rsidRPr="005D42DB" w:rsidRDefault="007D78B1" w:rsidP="005D42DB">
            <w:pPr>
              <w:tabs>
                <w:tab w:val="left" w:pos="5232"/>
              </w:tabs>
              <w:spacing w:after="60" w:line="240" w:lineRule="auto"/>
              <w:ind w:left="720" w:right="90" w:hanging="450"/>
              <w:rPr>
                <w:rFonts w:ascii="Times" w:hAnsi="Times" w:cs="Calibri"/>
                <w:sz w:val="18"/>
                <w:szCs w:val="18"/>
              </w:rPr>
            </w:pPr>
            <w:r w:rsidRPr="005D42DB">
              <w:rPr>
                <w:rFonts w:ascii="Times" w:hAnsi="Times" w:cs="Calibri"/>
                <w:sz w:val="18"/>
                <w:szCs w:val="18"/>
              </w:rPr>
              <w:t>1.4</w:t>
            </w:r>
            <w:r w:rsidRPr="005D42DB">
              <w:rPr>
                <w:rFonts w:ascii="Times" w:hAnsi="Times" w:cs="Calibri"/>
                <w:sz w:val="18"/>
                <w:szCs w:val="18"/>
              </w:rPr>
              <w:tab/>
              <w:t xml:space="preserve">Demonstrates knowledge of research-based instructional best practices </w:t>
            </w:r>
          </w:p>
          <w:p w:rsidR="007D78B1" w:rsidRPr="005D42DB" w:rsidRDefault="007D78B1" w:rsidP="005D42DB">
            <w:pPr>
              <w:spacing w:after="60" w:line="240" w:lineRule="auto"/>
              <w:ind w:left="720" w:right="90" w:hanging="450"/>
              <w:rPr>
                <w:rFonts w:ascii="Times" w:hAnsi="Times" w:cs="Calibri"/>
                <w:b/>
                <w:i/>
                <w:strike/>
                <w:sz w:val="18"/>
                <w:szCs w:val="18"/>
              </w:rPr>
            </w:pPr>
            <w:r w:rsidRPr="005D42DB">
              <w:rPr>
                <w:rFonts w:ascii="Times" w:hAnsi="Times" w:cs="Calibri"/>
                <w:sz w:val="18"/>
                <w:szCs w:val="18"/>
              </w:rPr>
              <w:t>1.5</w:t>
            </w:r>
            <w:r w:rsidRPr="005D42DB">
              <w:rPr>
                <w:rFonts w:ascii="Times" w:hAnsi="Times" w:cs="Calibri"/>
                <w:sz w:val="18"/>
                <w:szCs w:val="18"/>
              </w:rPr>
              <w:tab/>
              <w:t xml:space="preserve">Works collaboratively with staff to identify student needs and to design, revise, and monitor instruction to ensure effective delivery of the required curriculum. </w:t>
            </w:r>
          </w:p>
          <w:p w:rsidR="007D78B1" w:rsidRPr="005D42DB" w:rsidRDefault="007D78B1" w:rsidP="005D42DB">
            <w:pPr>
              <w:tabs>
                <w:tab w:val="left" w:pos="900"/>
              </w:tabs>
              <w:spacing w:after="60" w:line="240" w:lineRule="auto"/>
              <w:ind w:left="720" w:hanging="450"/>
              <w:rPr>
                <w:rFonts w:ascii="Times" w:hAnsi="Times" w:cs="Calibri"/>
                <w:sz w:val="18"/>
                <w:szCs w:val="18"/>
              </w:rPr>
            </w:pPr>
            <w:r w:rsidRPr="005D42DB">
              <w:rPr>
                <w:rFonts w:ascii="Times" w:hAnsi="Times" w:cs="Calibri"/>
                <w:sz w:val="18"/>
                <w:szCs w:val="18"/>
              </w:rPr>
              <w:t xml:space="preserve">1.6 </w:t>
            </w:r>
            <w:r w:rsidRPr="005D42DB">
              <w:rPr>
                <w:rFonts w:ascii="Times" w:hAnsi="Times" w:cs="Calibri"/>
                <w:sz w:val="18"/>
                <w:szCs w:val="18"/>
              </w:rPr>
              <w:tab/>
              <w:t>Supports teachers to access resources (e.g., time, fiscal, human) for the successful implementation of effective instructional strategies.</w:t>
            </w:r>
          </w:p>
          <w:p w:rsidR="007D78B1" w:rsidRPr="005D42DB" w:rsidRDefault="007D78B1" w:rsidP="005D42DB">
            <w:pPr>
              <w:spacing w:after="60" w:line="240" w:lineRule="auto"/>
              <w:ind w:left="720" w:right="180" w:hanging="450"/>
              <w:rPr>
                <w:rFonts w:ascii="Times" w:hAnsi="Times" w:cs="Calibri"/>
                <w:b/>
                <w:i/>
                <w:strike/>
                <w:sz w:val="18"/>
                <w:szCs w:val="18"/>
              </w:rPr>
            </w:pPr>
            <w:r w:rsidRPr="005D42DB">
              <w:rPr>
                <w:rFonts w:ascii="Times" w:hAnsi="Times" w:cs="Calibri"/>
                <w:sz w:val="18"/>
                <w:szCs w:val="18"/>
              </w:rPr>
              <w:t xml:space="preserve">1.7 </w:t>
            </w:r>
            <w:r w:rsidRPr="005D42DB">
              <w:rPr>
                <w:rFonts w:ascii="Times" w:hAnsi="Times" w:cs="Calibri"/>
                <w:sz w:val="18"/>
                <w:szCs w:val="18"/>
              </w:rPr>
              <w:tab/>
              <w:t xml:space="preserve">Monitors and evaluates the use of assessment of and for learning (e.g., diagnostic, formative, summative assessments) to inform instructional practices and to provide timely and accurate feedback to students and parents.* </w:t>
            </w:r>
          </w:p>
          <w:p w:rsidR="007D78B1" w:rsidRPr="005D42DB" w:rsidRDefault="007D78B1" w:rsidP="005D42DB">
            <w:pPr>
              <w:spacing w:after="60" w:line="240" w:lineRule="auto"/>
              <w:ind w:left="720" w:right="90" w:hanging="450"/>
              <w:rPr>
                <w:rFonts w:ascii="Times" w:hAnsi="Times" w:cs="Calibri"/>
                <w:sz w:val="18"/>
                <w:szCs w:val="18"/>
              </w:rPr>
            </w:pPr>
            <w:r w:rsidRPr="005D42DB">
              <w:rPr>
                <w:rFonts w:ascii="Times" w:hAnsi="Times" w:cs="Calibri"/>
                <w:sz w:val="18"/>
                <w:szCs w:val="18"/>
              </w:rPr>
              <w:t>1.8</w:t>
            </w:r>
            <w:r w:rsidRPr="005D42DB">
              <w:rPr>
                <w:rFonts w:ascii="Times" w:hAnsi="Times" w:cs="Calibri"/>
                <w:sz w:val="18"/>
                <w:szCs w:val="18"/>
              </w:rPr>
              <w:tab/>
              <w:t>Works with school council to design and implement effective and efficient schedules that protect and maximize instructional time.</w:t>
            </w:r>
          </w:p>
          <w:p w:rsidR="007D78B1" w:rsidRPr="005D42DB" w:rsidRDefault="007D78B1" w:rsidP="005D42DB">
            <w:pPr>
              <w:spacing w:after="60" w:line="240" w:lineRule="auto"/>
              <w:ind w:left="720" w:right="86" w:hanging="450"/>
              <w:rPr>
                <w:rFonts w:ascii="Times" w:hAnsi="Times" w:cs="Calibri"/>
                <w:sz w:val="18"/>
                <w:szCs w:val="18"/>
              </w:rPr>
            </w:pPr>
            <w:r w:rsidRPr="005D42DB">
              <w:rPr>
                <w:rFonts w:ascii="Times" w:hAnsi="Times" w:cs="Calibri"/>
                <w:sz w:val="18"/>
                <w:szCs w:val="18"/>
              </w:rPr>
              <w:t>1.9</w:t>
            </w:r>
            <w:r w:rsidRPr="005D42DB">
              <w:rPr>
                <w:rFonts w:ascii="Times" w:hAnsi="Times" w:cs="Calibri"/>
                <w:sz w:val="18"/>
                <w:szCs w:val="18"/>
              </w:rPr>
              <w:tab/>
              <w:t xml:space="preserve">Provides the instructional focus and creates the culture for continuous learning of all members of the school community. </w:t>
            </w:r>
          </w:p>
          <w:p w:rsidR="007D78B1" w:rsidRPr="005D42DB" w:rsidRDefault="007D78B1" w:rsidP="005D42DB">
            <w:pPr>
              <w:spacing w:after="60" w:line="240" w:lineRule="auto"/>
              <w:ind w:left="720" w:right="180" w:hanging="450"/>
              <w:rPr>
                <w:rFonts w:ascii="Times" w:hAnsi="Times" w:cs="Calibri"/>
                <w:sz w:val="18"/>
                <w:szCs w:val="18"/>
              </w:rPr>
            </w:pPr>
            <w:r w:rsidRPr="005D42DB">
              <w:rPr>
                <w:rFonts w:ascii="Times" w:hAnsi="Times" w:cs="Calibri"/>
                <w:sz w:val="18"/>
                <w:szCs w:val="18"/>
              </w:rPr>
              <w:t>1.10</w:t>
            </w:r>
            <w:r w:rsidRPr="005D42DB">
              <w:rPr>
                <w:rFonts w:ascii="Times" w:hAnsi="Times" w:cs="Calibri"/>
                <w:sz w:val="18"/>
                <w:szCs w:val="18"/>
              </w:rPr>
              <w:tab/>
              <w:t>Supports professional learning and instructional practices that incorporate the use of multiple sources of data and result in increased student growth.</w:t>
            </w:r>
          </w:p>
          <w:p w:rsidR="007D78B1" w:rsidRPr="005D42DB" w:rsidRDefault="007D78B1" w:rsidP="005D42DB">
            <w:pPr>
              <w:spacing w:after="60" w:line="240" w:lineRule="auto"/>
              <w:ind w:left="720" w:right="86" w:hanging="450"/>
              <w:rPr>
                <w:rFonts w:ascii="Times" w:hAnsi="Times" w:cs="Calibri"/>
                <w:sz w:val="18"/>
                <w:szCs w:val="18"/>
              </w:rPr>
            </w:pPr>
            <w:r w:rsidRPr="005D42DB">
              <w:rPr>
                <w:rFonts w:ascii="Times" w:hAnsi="Times" w:cs="Calibri"/>
                <w:sz w:val="18"/>
                <w:szCs w:val="18"/>
              </w:rPr>
              <w:t>1.11</w:t>
            </w:r>
            <w:r w:rsidRPr="005D42DB">
              <w:rPr>
                <w:rFonts w:ascii="Times" w:hAnsi="Times" w:cs="Calibri"/>
                <w:sz w:val="18"/>
                <w:szCs w:val="18"/>
              </w:rPr>
              <w:tab/>
              <w:t>Participates, as appropriate, in professional learning alongside teachers when instructional strategies are being taught for future implementation.</w:t>
            </w:r>
          </w:p>
          <w:p w:rsidR="007D78B1" w:rsidRPr="005D42DB" w:rsidRDefault="007D78B1" w:rsidP="005D42DB">
            <w:pPr>
              <w:tabs>
                <w:tab w:val="num" w:pos="900"/>
              </w:tabs>
              <w:spacing w:after="60" w:line="240" w:lineRule="auto"/>
              <w:ind w:left="720" w:right="144" w:hanging="450"/>
              <w:rPr>
                <w:rFonts w:ascii="Times" w:hAnsi="Times" w:cs="Calibri"/>
                <w:b/>
                <w:i/>
                <w:strike/>
                <w:sz w:val="18"/>
                <w:szCs w:val="18"/>
              </w:rPr>
            </w:pPr>
            <w:r w:rsidRPr="005D42DB">
              <w:rPr>
                <w:rFonts w:ascii="Times" w:hAnsi="Times" w:cs="Calibri"/>
                <w:sz w:val="18"/>
                <w:szCs w:val="18"/>
              </w:rPr>
              <w:t>1.12</w:t>
            </w:r>
            <w:r w:rsidRPr="005D42DB">
              <w:rPr>
                <w:rFonts w:ascii="Times" w:hAnsi="Times" w:cs="Calibri"/>
                <w:sz w:val="18"/>
                <w:szCs w:val="18"/>
              </w:rPr>
              <w:tab/>
              <w:t xml:space="preserve">Demonstrates the importance of professional growth by providing adequate time and resources for teachers and staff to participate in professional learning (i.e., peer observation, mentoring, coaching, study groups, learning teams). </w:t>
            </w:r>
          </w:p>
          <w:p w:rsidR="007D78B1" w:rsidRPr="005D42DB" w:rsidRDefault="007D78B1" w:rsidP="005D42DB">
            <w:pPr>
              <w:tabs>
                <w:tab w:val="num" w:pos="900"/>
              </w:tabs>
              <w:spacing w:after="0" w:line="240" w:lineRule="auto"/>
              <w:ind w:left="720" w:right="144" w:hanging="450"/>
              <w:rPr>
                <w:rFonts w:ascii="Times" w:hAnsi="Times" w:cs="Calibri"/>
                <w:sz w:val="18"/>
                <w:szCs w:val="18"/>
              </w:rPr>
            </w:pPr>
            <w:r w:rsidRPr="005D42DB">
              <w:rPr>
                <w:rFonts w:ascii="Times" w:hAnsi="Times" w:cs="Calibri"/>
                <w:sz w:val="18"/>
                <w:szCs w:val="18"/>
              </w:rPr>
              <w:t>1.13</w:t>
            </w:r>
            <w:r w:rsidRPr="005D42DB">
              <w:rPr>
                <w:rFonts w:ascii="Times" w:hAnsi="Times" w:cs="Calibri"/>
                <w:sz w:val="18"/>
                <w:szCs w:val="18"/>
              </w:rPr>
              <w:tab/>
              <w:t xml:space="preserve">Evaluates the impact professional learning has on the staff/school improvement and student academic progress. </w:t>
            </w:r>
          </w:p>
          <w:p w:rsidR="007D78B1" w:rsidRPr="005D42DB" w:rsidRDefault="007D78B1" w:rsidP="005D42DB">
            <w:pPr>
              <w:tabs>
                <w:tab w:val="right" w:pos="4905"/>
                <w:tab w:val="left" w:pos="5220"/>
                <w:tab w:val="right" w:pos="8766"/>
              </w:tabs>
              <w:spacing w:before="40" w:after="0" w:line="240" w:lineRule="auto"/>
              <w:outlineLvl w:val="0"/>
              <w:rPr>
                <w:rFonts w:cs="Calibri"/>
                <w:i/>
                <w:szCs w:val="20"/>
              </w:rPr>
            </w:pPr>
          </w:p>
          <w:p w:rsidR="007D78B1" w:rsidRPr="005D42DB" w:rsidRDefault="007D78B1" w:rsidP="005D42DB">
            <w:pPr>
              <w:tabs>
                <w:tab w:val="right" w:pos="4905"/>
                <w:tab w:val="left" w:pos="5220"/>
                <w:tab w:val="right" w:pos="8766"/>
              </w:tabs>
              <w:spacing w:before="40" w:after="0" w:line="240" w:lineRule="auto"/>
              <w:outlineLvl w:val="0"/>
              <w:rPr>
                <w:rFonts w:cs="Calibri"/>
                <w:b/>
                <w:sz w:val="20"/>
                <w:szCs w:val="20"/>
              </w:rPr>
            </w:pPr>
            <w:r w:rsidRPr="005D42DB">
              <w:rPr>
                <w:rFonts w:cs="Calibri"/>
                <w:b/>
                <w:sz w:val="20"/>
                <w:szCs w:val="20"/>
              </w:rPr>
              <w:t>Suggested Guiding Questions/Prompts:</w:t>
            </w:r>
          </w:p>
          <w:p w:rsidR="007D78B1" w:rsidRPr="005D42DB" w:rsidRDefault="007D78B1" w:rsidP="00517508">
            <w:pPr>
              <w:numPr>
                <w:ilvl w:val="0"/>
                <w:numId w:val="38"/>
              </w:numPr>
              <w:spacing w:after="0" w:line="240" w:lineRule="auto"/>
              <w:ind w:left="360" w:hanging="180"/>
              <w:contextualSpacing/>
              <w:rPr>
                <w:rFonts w:cs="Calibri"/>
                <w:i/>
                <w:sz w:val="18"/>
                <w:szCs w:val="18"/>
              </w:rPr>
            </w:pPr>
            <w:r w:rsidRPr="005D42DB">
              <w:rPr>
                <w:rFonts w:cs="Calibri"/>
                <w:i/>
                <w:sz w:val="18"/>
                <w:szCs w:val="18"/>
              </w:rPr>
              <w:t>Please describe any innovative and effective leadership strategies that you have used this year.</w:t>
            </w:r>
          </w:p>
          <w:p w:rsidR="007D78B1" w:rsidRPr="005D42DB" w:rsidRDefault="007D78B1" w:rsidP="00517508">
            <w:pPr>
              <w:numPr>
                <w:ilvl w:val="0"/>
                <w:numId w:val="38"/>
              </w:numPr>
              <w:spacing w:after="0" w:line="240" w:lineRule="auto"/>
              <w:ind w:left="360" w:hanging="180"/>
              <w:contextualSpacing/>
              <w:rPr>
                <w:rFonts w:cs="Calibri"/>
                <w:i/>
                <w:sz w:val="18"/>
                <w:szCs w:val="18"/>
              </w:rPr>
            </w:pPr>
            <w:r w:rsidRPr="005D42DB">
              <w:rPr>
                <w:rFonts w:cs="Calibri"/>
                <w:i/>
                <w:sz w:val="18"/>
                <w:szCs w:val="18"/>
                <w:lang w:eastAsia="zh-CN"/>
              </w:rPr>
              <w:t>What opportunities have you created this year for collaboration among teachers?</w:t>
            </w:r>
          </w:p>
          <w:p w:rsidR="007D78B1" w:rsidRPr="005D42DB" w:rsidRDefault="007D78B1" w:rsidP="00517508">
            <w:pPr>
              <w:numPr>
                <w:ilvl w:val="0"/>
                <w:numId w:val="38"/>
              </w:numPr>
              <w:spacing w:after="0" w:line="240" w:lineRule="auto"/>
              <w:ind w:left="360" w:hanging="180"/>
              <w:contextualSpacing/>
              <w:rPr>
                <w:rFonts w:cs="Calibri"/>
                <w:i/>
                <w:sz w:val="18"/>
                <w:szCs w:val="18"/>
              </w:rPr>
            </w:pPr>
            <w:r w:rsidRPr="005D42DB">
              <w:rPr>
                <w:rFonts w:cs="Calibri"/>
                <w:i/>
                <w:sz w:val="18"/>
                <w:szCs w:val="18"/>
                <w:lang w:eastAsia="zh-CN"/>
              </w:rPr>
              <w:t>How have you strived this year to improve the teachers’ effective instructional practices associated with different subject areas?</w:t>
            </w:r>
          </w:p>
          <w:p w:rsidR="007D78B1" w:rsidRPr="005D42DB" w:rsidRDefault="007D78B1" w:rsidP="00517508">
            <w:pPr>
              <w:numPr>
                <w:ilvl w:val="0"/>
                <w:numId w:val="38"/>
              </w:numPr>
              <w:spacing w:after="0" w:line="240" w:lineRule="auto"/>
              <w:ind w:left="360" w:hanging="180"/>
              <w:contextualSpacing/>
              <w:rPr>
                <w:rFonts w:cs="Calibri"/>
                <w:i/>
                <w:sz w:val="18"/>
                <w:szCs w:val="18"/>
              </w:rPr>
            </w:pPr>
            <w:r w:rsidRPr="005D42DB">
              <w:rPr>
                <w:rFonts w:cs="Calibri"/>
                <w:i/>
                <w:sz w:val="18"/>
                <w:szCs w:val="18"/>
                <w:lang w:eastAsia="zh-CN"/>
              </w:rPr>
              <w:t>How do you make sure curriculum standards are taught by the teachers and mastered by the students?</w:t>
            </w:r>
          </w:p>
          <w:p w:rsidR="007D78B1" w:rsidRPr="005D42DB" w:rsidRDefault="007D78B1" w:rsidP="00517508">
            <w:pPr>
              <w:numPr>
                <w:ilvl w:val="0"/>
                <w:numId w:val="37"/>
              </w:numPr>
              <w:tabs>
                <w:tab w:val="right" w:pos="4905"/>
                <w:tab w:val="left" w:pos="5220"/>
                <w:tab w:val="right" w:pos="8766"/>
              </w:tabs>
              <w:spacing w:after="120" w:line="240" w:lineRule="auto"/>
              <w:ind w:left="374" w:hanging="187"/>
              <w:contextualSpacing/>
              <w:outlineLvl w:val="0"/>
              <w:rPr>
                <w:rFonts w:cs="Calibri"/>
                <w:b/>
                <w:i/>
                <w:sz w:val="18"/>
                <w:szCs w:val="18"/>
              </w:rPr>
            </w:pPr>
            <w:r w:rsidRPr="005D42DB">
              <w:rPr>
                <w:rFonts w:cs="Calibri"/>
                <w:i/>
                <w:sz w:val="18"/>
                <w:szCs w:val="18"/>
                <w:lang w:eastAsia="zh-CN"/>
              </w:rPr>
              <w:t>How do you monitor teachers’ performance and provide constructive feedback to them?</w:t>
            </w:r>
          </w:p>
          <w:p w:rsidR="007D78B1" w:rsidRPr="005D42DB" w:rsidRDefault="007D78B1" w:rsidP="00517508">
            <w:pPr>
              <w:numPr>
                <w:ilvl w:val="0"/>
                <w:numId w:val="37"/>
              </w:numPr>
              <w:tabs>
                <w:tab w:val="right" w:pos="4905"/>
                <w:tab w:val="left" w:pos="5220"/>
                <w:tab w:val="right" w:pos="8766"/>
              </w:tabs>
              <w:spacing w:after="120" w:line="240" w:lineRule="auto"/>
              <w:ind w:left="374" w:hanging="187"/>
              <w:contextualSpacing/>
              <w:outlineLvl w:val="0"/>
              <w:rPr>
                <w:rFonts w:cs="Calibri"/>
                <w:b/>
                <w:i/>
                <w:sz w:val="18"/>
                <w:szCs w:val="18"/>
              </w:rPr>
            </w:pPr>
            <w:r w:rsidRPr="005D42DB">
              <w:rPr>
                <w:rFonts w:cs="Calibri"/>
                <w:i/>
                <w:sz w:val="18"/>
                <w:szCs w:val="18"/>
                <w:lang w:eastAsia="zh-CN"/>
              </w:rPr>
              <w:t>What types of teacher learning and development activities or programs have you participated in this year? What have you learned?</w:t>
            </w:r>
          </w:p>
          <w:p w:rsidR="007D78B1" w:rsidRPr="005D42DB" w:rsidRDefault="007D78B1" w:rsidP="00517508">
            <w:pPr>
              <w:numPr>
                <w:ilvl w:val="0"/>
                <w:numId w:val="37"/>
              </w:numPr>
              <w:tabs>
                <w:tab w:val="right" w:pos="4905"/>
                <w:tab w:val="left" w:pos="5220"/>
                <w:tab w:val="right" w:pos="8766"/>
              </w:tabs>
              <w:spacing w:after="0" w:line="240" w:lineRule="auto"/>
              <w:ind w:left="374" w:hanging="187"/>
              <w:contextualSpacing/>
              <w:outlineLvl w:val="0"/>
              <w:rPr>
                <w:rFonts w:cs="Calibri"/>
                <w:b/>
                <w:i/>
                <w:sz w:val="18"/>
                <w:szCs w:val="18"/>
              </w:rPr>
            </w:pPr>
            <w:r w:rsidRPr="005D42DB">
              <w:rPr>
                <w:rFonts w:cs="Calibri"/>
                <w:i/>
                <w:sz w:val="18"/>
                <w:szCs w:val="18"/>
                <w:lang w:eastAsia="zh-CN"/>
              </w:rPr>
              <w:t>How do you involve the expertise of teacher leaders?</w:t>
            </w:r>
          </w:p>
          <w:p w:rsidR="007D78B1" w:rsidRPr="005D42DB" w:rsidRDefault="00736300" w:rsidP="005D42DB">
            <w:pPr>
              <w:tabs>
                <w:tab w:val="right" w:pos="4905"/>
                <w:tab w:val="left" w:pos="5220"/>
                <w:tab w:val="right" w:pos="8766"/>
              </w:tabs>
              <w:spacing w:after="0" w:line="240" w:lineRule="auto"/>
              <w:outlineLvl w:val="0"/>
              <w:rPr>
                <w:rFonts w:cs="Calibri"/>
                <w:b/>
                <w:i/>
                <w:szCs w:val="20"/>
              </w:rPr>
            </w:pPr>
            <w:r w:rsidRPr="00736300">
              <w:rPr>
                <w:noProof/>
              </w:rPr>
              <w:pict>
                <v:line id="Straight Connector 62" o:spid="_x0000_s1189" style="position:absolute;z-index:251656192;visibility:visible" from="-11.25pt,9.15pt" to="551.2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In40AEAAAUEAAAOAAAAZHJzL2Uyb0RvYy54bWysU8GO0zAQvSPxD5bvNEmBXRQ13UNXywVB&#10;xS4f4HXsxpLtscamSf+esdOmK0BCIC5Oxp73Zt7zeHM3OcuOCqMB3/FmVXOmvITe+EPHvz09vPnA&#10;WUzC98KCVx0/qcjvtq9fbcbQqjUMYHuFjEh8bMfQ8SGl0FZVlINyIq4gKE+HGtCJRCEeqh7FSOzO&#10;Vuu6vqlGwD4gSBUj7d7Ph3xb+LVWMn3ROqrEbMept1RWLOtzXqvtRrQHFGEw8tyG+IcunDCeii5U&#10;9yIJ9h3NL1TOSIQIOq0kuAq0NlIVDaSmqX9S8ziIoIoWMieGxab4/2jl5+Memek7frPmzAtHd/SY&#10;UJjDkNgOvCcHARkdklNjiC0Bdn6P5yiGPWbZk0aXvySITcXd0+KumhKTtHnbvHt7+54uQV7Oqisw&#10;YEwfFTiWfzpujc/CRSuOn2KiYpR6Scnb1uc1gjX9g7G2BHlk1M4iOwq67DQ1uWXCvciiKCOrLGRu&#10;vfylk1Uz61elyQxqtinVyxheOYWUyqcLr/WUnWGaOliA9Z+B5/wMVWVE/wa8IEpl8GkBO+MBf1f9&#10;aoWe8y8OzLqzBc/Qn8qlFmto1opz53eRh/llXODX17v9AQAA//8DAFBLAwQUAAYACAAAACEAyMVb&#10;S90AAAAKAQAADwAAAGRycy9kb3ducmV2LnhtbEyPwU7DMBBE75X4B2uRuLVOU1pFIU6FEL0gLgk9&#10;wM2Nt3FEvE5jpwl/jyMO9LgzT7Mz2X4yLbti7xpLAtarCBhSZVVDtYDjx2GZAHNekpKtJRTwgw72&#10;+d0ik6myIxV4LX3NQgi5VArQ3ncp567SaKRb2Q4peGfbG+nD2ddc9XIM4ablcRTtuJENhQ9advii&#10;sfouByPg7fLujo+74rX4vCTl+HUedG1RiIf76fkJmMfJ/8Mw1w/VIQ+dTnYg5VgrYBnH24AGI9kA&#10;m4F1NCunP4XnGb+dkP8CAAD//wMAUEsBAi0AFAAGAAgAAAAhALaDOJL+AAAA4QEAABMAAAAAAAAA&#10;AAAAAAAAAAAAAFtDb250ZW50X1R5cGVzXS54bWxQSwECLQAUAAYACAAAACEAOP0h/9YAAACUAQAA&#10;CwAAAAAAAAAAAAAAAAAvAQAAX3JlbHMvLnJlbHNQSwECLQAUAAYACAAAACEAi1yJ+NABAAAFBAAA&#10;DgAAAAAAAAAAAAAAAAAuAgAAZHJzL2Uyb0RvYy54bWxQSwECLQAUAAYACAAAACEAyMVbS90AAAAK&#10;AQAADwAAAAAAAAAAAAAAAAAqBAAAZHJzL2Rvd25yZXYueG1sUEsFBgAAAAAEAAQA8wAAADQFAAAA&#10;AA==&#10;"/>
              </w:pict>
            </w:r>
          </w:p>
          <w:p w:rsidR="007D78B1" w:rsidRPr="005D42DB" w:rsidRDefault="007D78B1" w:rsidP="005D42DB">
            <w:pPr>
              <w:tabs>
                <w:tab w:val="right" w:pos="4905"/>
                <w:tab w:val="left" w:pos="5220"/>
                <w:tab w:val="right" w:pos="8766"/>
              </w:tabs>
              <w:spacing w:after="0" w:line="240" w:lineRule="auto"/>
              <w:outlineLvl w:val="0"/>
              <w:rPr>
                <w:rFonts w:cs="Calibri"/>
                <w:b/>
                <w:szCs w:val="20"/>
              </w:rPr>
            </w:pPr>
            <w:r w:rsidRPr="005D42DB">
              <w:rPr>
                <w:rFonts w:cs="Calibri"/>
                <w:b/>
                <w:szCs w:val="20"/>
              </w:rPr>
              <w:t xml:space="preserve">Evidence requested by the evaluator or provided by the principal:  </w:t>
            </w:r>
            <w:r w:rsidRPr="005D42DB">
              <w:rPr>
                <w:rFonts w:cs="Calibri"/>
                <w:b/>
                <w:sz w:val="20"/>
                <w:szCs w:val="20"/>
              </w:rPr>
              <w:t>Indicate contributor with an (E) or (P).</w:t>
            </w:r>
          </w:p>
          <w:p w:rsidR="007D78B1" w:rsidRPr="005D42DB" w:rsidRDefault="007D78B1" w:rsidP="005D42DB">
            <w:pPr>
              <w:tabs>
                <w:tab w:val="right" w:pos="4905"/>
                <w:tab w:val="left" w:pos="5220"/>
                <w:tab w:val="right" w:pos="8766"/>
              </w:tabs>
              <w:spacing w:after="0" w:line="240" w:lineRule="auto"/>
              <w:outlineLvl w:val="0"/>
              <w:rPr>
                <w:rFonts w:cs="Calibri"/>
                <w:b/>
                <w:i/>
                <w:szCs w:val="20"/>
              </w:rPr>
            </w:pPr>
          </w:p>
          <w:p w:rsidR="007D78B1" w:rsidRPr="005D42DB" w:rsidRDefault="007D78B1" w:rsidP="005D42DB">
            <w:pPr>
              <w:tabs>
                <w:tab w:val="right" w:pos="4905"/>
                <w:tab w:val="left" w:pos="5220"/>
                <w:tab w:val="right" w:pos="8766"/>
              </w:tabs>
              <w:spacing w:after="0" w:line="240" w:lineRule="auto"/>
              <w:outlineLvl w:val="0"/>
              <w:rPr>
                <w:rFonts w:cs="Calibri"/>
                <w:b/>
                <w:i/>
                <w:szCs w:val="20"/>
              </w:rPr>
            </w:pPr>
          </w:p>
          <w:p w:rsidR="007D78B1" w:rsidRPr="005D42DB" w:rsidRDefault="007D78B1" w:rsidP="005D42DB">
            <w:pPr>
              <w:tabs>
                <w:tab w:val="right" w:pos="4905"/>
                <w:tab w:val="left" w:pos="5220"/>
                <w:tab w:val="right" w:pos="8766"/>
              </w:tabs>
              <w:spacing w:after="0" w:line="240" w:lineRule="auto"/>
              <w:outlineLvl w:val="0"/>
              <w:rPr>
                <w:rFonts w:cs="Calibri"/>
                <w:b/>
                <w:i/>
                <w:szCs w:val="20"/>
              </w:rPr>
            </w:pPr>
          </w:p>
          <w:p w:rsidR="007D78B1" w:rsidRPr="005D42DB" w:rsidRDefault="007D78B1" w:rsidP="005D42DB">
            <w:pPr>
              <w:tabs>
                <w:tab w:val="right" w:pos="4905"/>
                <w:tab w:val="left" w:pos="5220"/>
                <w:tab w:val="right" w:pos="8766"/>
              </w:tabs>
              <w:spacing w:after="0" w:line="240" w:lineRule="auto"/>
              <w:outlineLvl w:val="0"/>
              <w:rPr>
                <w:rFonts w:cs="Calibri"/>
                <w:b/>
                <w:i/>
                <w:szCs w:val="20"/>
              </w:rPr>
            </w:pPr>
          </w:p>
          <w:p w:rsidR="007D78B1" w:rsidRPr="005D42DB" w:rsidRDefault="00736300" w:rsidP="005D42DB">
            <w:pPr>
              <w:tabs>
                <w:tab w:val="right" w:pos="4905"/>
                <w:tab w:val="left" w:pos="5220"/>
                <w:tab w:val="right" w:pos="8766"/>
              </w:tabs>
              <w:spacing w:after="0" w:line="240" w:lineRule="auto"/>
              <w:outlineLvl w:val="0"/>
              <w:rPr>
                <w:rFonts w:cs="Calibri"/>
                <w:b/>
                <w:i/>
                <w:szCs w:val="20"/>
              </w:rPr>
            </w:pPr>
            <w:r w:rsidRPr="00736300">
              <w:rPr>
                <w:noProof/>
              </w:rPr>
              <w:pict>
                <v:line id="Straight Connector 63" o:spid="_x0000_s1190" style="position:absolute;z-index:251657216;visibility:visible" from="-11.25pt,10.3pt" to="551.2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afMxwEAAHMDAAAOAAAAZHJzL2Uyb0RvYy54bWysU01v2zAMvQ/YfxB0X5ykS7sZcXpI0F2G&#10;LUC7H8DKki1AXyC1OPn3o5Q07bbbMB9kUhSf+B6p9f3RO3HQSDaGTi5mcyl0ULG3Yejkj6eHD5+k&#10;oAyhBxeD7uRJk7zfvH+3nlKrl3GMrtcoGCRQO6VOjjmntmlIjdoDzWLSgYMmoofMLg5NjzAxunfN&#10;cj6/baaIfcKoNBHv7s5Buan4xmiVvxtDOgvXSa4t1xXr+lzWZrOGdkBIo1WXMuAfqvBgA196hdpB&#10;BvET7V9Q3iqMFE2eqeibaIxVunJgNov5H2weR0i6cmFxKF1lov8Hq74d9ihs38nbGykCeO7RY0aw&#10;w5jFNobACkYUHGSlpkQtJ2zDHi8epT0W2keDvvyZkDhWdU9XdfUxC8Wbd4uPN3crboJ6iTWviQkp&#10;f9HRi2J00tlQiEMLh6+U+TI++nKkbIf4YJ2rzXNBTJ38vFquGBl4hIyDzKZPTIrCIAW4gWdTZayI&#10;FJ3tS3bBoRNtHYoD8HjwVPVxeuJypXBAmQPMoX6FPFfwW2opZwc0npNr6HLMhQKt6/Rdqi/KnbUq&#10;1nPsT1XCpnjc2Yp+mcIyOm99tt++lc0vAAAA//8DAFBLAwQUAAYACAAAACEAYBHx+NsAAAAKAQAA&#10;DwAAAGRycy9kb3ducmV2LnhtbEyPTU/DMAyG70j8h8hI3DanhU2oazohPu6wFYndssa0FY1Tmqwr&#10;/55UHODo149eP863k+3ESINvHStIlhIEceVMy7WCcv+8uAPhg2ajO8ek4Js8bIvLi1xnxp35lcZd&#10;qEUsYZ9pBU0IfYboq4as9kvXE8fdhxusDnEcajSDPsdy22Eq5RqtbjleaHRPDw1Vn7uTVXDzdXjB&#10;kqv3FMfH1dtTUva3WCp1fTXdb0AEmsIfDLN+VIciOh3diY0XnYJFmq4iqiCVaxAzkMg5Of4mWOT4&#10;/4XiBwAA//8DAFBLAQItABQABgAIAAAAIQC2gziS/gAAAOEBAAATAAAAAAAAAAAAAAAAAAAAAABb&#10;Q29udGVudF9UeXBlc10ueG1sUEsBAi0AFAAGAAgAAAAhADj9If/WAAAAlAEAAAsAAAAAAAAAAAAA&#10;AAAALwEAAF9yZWxzLy5yZWxzUEsBAi0AFAAGAAgAAAAhAOl5p8zHAQAAcwMAAA4AAAAAAAAAAAAA&#10;AAAALgIAAGRycy9lMm9Eb2MueG1sUEsBAi0AFAAGAAgAAAAhAGAR8fjbAAAACgEAAA8AAAAAAAAA&#10;AAAAAAAAIQQAAGRycy9kb3ducmV2LnhtbFBLBQYAAAAABAAEAPMAAAApBQAAAAA=&#10;" strokecolor="windowText"/>
              </w:pict>
            </w:r>
          </w:p>
          <w:p w:rsidR="007D78B1" w:rsidRPr="005D42DB" w:rsidRDefault="007D78B1" w:rsidP="005D42DB">
            <w:pPr>
              <w:tabs>
                <w:tab w:val="right" w:pos="4905"/>
                <w:tab w:val="left" w:pos="5220"/>
                <w:tab w:val="right" w:pos="8766"/>
              </w:tabs>
              <w:spacing w:after="0" w:line="240" w:lineRule="auto"/>
              <w:outlineLvl w:val="0"/>
              <w:rPr>
                <w:rFonts w:cs="Calibri"/>
                <w:b/>
                <w:szCs w:val="20"/>
              </w:rPr>
            </w:pPr>
            <w:r w:rsidRPr="005D42DB">
              <w:rPr>
                <w:rFonts w:cs="Calibri"/>
                <w:b/>
                <w:szCs w:val="20"/>
              </w:rPr>
              <w:t xml:space="preserve">Evaluator’s Feedback: </w:t>
            </w:r>
          </w:p>
          <w:p w:rsidR="007D78B1" w:rsidRPr="005D42DB" w:rsidRDefault="007D78B1" w:rsidP="005D42DB">
            <w:pPr>
              <w:tabs>
                <w:tab w:val="right" w:pos="4905"/>
                <w:tab w:val="left" w:pos="5220"/>
                <w:tab w:val="right" w:pos="8766"/>
              </w:tabs>
              <w:spacing w:after="0" w:line="240" w:lineRule="auto"/>
              <w:outlineLvl w:val="0"/>
              <w:rPr>
                <w:rFonts w:cs="Calibri"/>
                <w:b/>
                <w:i/>
                <w:sz w:val="16"/>
                <w:szCs w:val="20"/>
              </w:rPr>
            </w:pPr>
          </w:p>
          <w:p w:rsidR="007D78B1" w:rsidRPr="005D42DB" w:rsidRDefault="007D78B1" w:rsidP="005D42DB">
            <w:pPr>
              <w:tabs>
                <w:tab w:val="right" w:pos="4905"/>
                <w:tab w:val="left" w:pos="5220"/>
                <w:tab w:val="right" w:pos="8766"/>
              </w:tabs>
              <w:spacing w:after="0" w:line="240" w:lineRule="auto"/>
              <w:outlineLvl w:val="0"/>
              <w:rPr>
                <w:rFonts w:cs="Calibri"/>
                <w:b/>
                <w:i/>
                <w:sz w:val="16"/>
                <w:szCs w:val="20"/>
              </w:rPr>
            </w:pPr>
          </w:p>
          <w:p w:rsidR="007D78B1" w:rsidRPr="005D42DB" w:rsidRDefault="007D78B1" w:rsidP="005D42DB">
            <w:pPr>
              <w:tabs>
                <w:tab w:val="right" w:pos="4905"/>
                <w:tab w:val="left" w:pos="5220"/>
                <w:tab w:val="right" w:pos="8766"/>
              </w:tabs>
              <w:spacing w:after="0" w:line="240" w:lineRule="auto"/>
              <w:outlineLvl w:val="0"/>
              <w:rPr>
                <w:rFonts w:cs="Calibri"/>
                <w:b/>
                <w:i/>
                <w:sz w:val="16"/>
                <w:szCs w:val="20"/>
              </w:rPr>
            </w:pPr>
          </w:p>
          <w:p w:rsidR="007D78B1" w:rsidRPr="005D42DB" w:rsidRDefault="007D78B1" w:rsidP="005D42DB">
            <w:pPr>
              <w:tabs>
                <w:tab w:val="right" w:pos="4905"/>
                <w:tab w:val="left" w:pos="5220"/>
                <w:tab w:val="right" w:pos="8766"/>
              </w:tabs>
              <w:spacing w:before="40" w:after="40" w:line="240" w:lineRule="auto"/>
              <w:outlineLvl w:val="0"/>
              <w:rPr>
                <w:rFonts w:cs="Calibri"/>
                <w:b/>
                <w:sz w:val="16"/>
                <w:szCs w:val="20"/>
              </w:rPr>
            </w:pPr>
          </w:p>
          <w:p w:rsidR="007D78B1" w:rsidRPr="005D42DB" w:rsidRDefault="007D78B1" w:rsidP="005D42DB">
            <w:pPr>
              <w:tabs>
                <w:tab w:val="right" w:pos="4905"/>
                <w:tab w:val="left" w:pos="5220"/>
                <w:tab w:val="right" w:pos="8766"/>
              </w:tabs>
              <w:spacing w:before="40" w:after="40" w:line="240" w:lineRule="auto"/>
              <w:outlineLvl w:val="0"/>
              <w:rPr>
                <w:rFonts w:cs="Calibri"/>
                <w:b/>
                <w:sz w:val="16"/>
                <w:szCs w:val="20"/>
              </w:rPr>
            </w:pPr>
          </w:p>
          <w:p w:rsidR="007D78B1" w:rsidRPr="005D42DB" w:rsidRDefault="007D78B1" w:rsidP="005D42DB">
            <w:pPr>
              <w:tabs>
                <w:tab w:val="right" w:pos="4905"/>
                <w:tab w:val="left" w:pos="5220"/>
                <w:tab w:val="right" w:pos="8766"/>
              </w:tabs>
              <w:spacing w:before="40" w:after="40" w:line="240" w:lineRule="auto"/>
              <w:outlineLvl w:val="0"/>
              <w:rPr>
                <w:rFonts w:cs="Calibri"/>
                <w:b/>
                <w:sz w:val="16"/>
                <w:szCs w:val="20"/>
              </w:rPr>
            </w:pPr>
          </w:p>
          <w:p w:rsidR="007D78B1" w:rsidRPr="005D42DB" w:rsidRDefault="007D78B1" w:rsidP="005D42DB">
            <w:pPr>
              <w:tabs>
                <w:tab w:val="right" w:pos="4905"/>
                <w:tab w:val="left" w:pos="5220"/>
                <w:tab w:val="right" w:pos="8766"/>
              </w:tabs>
              <w:spacing w:before="40" w:after="40" w:line="240" w:lineRule="auto"/>
              <w:outlineLvl w:val="0"/>
              <w:rPr>
                <w:rFonts w:cs="Calibri"/>
                <w:b/>
                <w:sz w:val="16"/>
                <w:szCs w:val="20"/>
              </w:rPr>
            </w:pPr>
          </w:p>
          <w:p w:rsidR="007D78B1" w:rsidRPr="005D42DB" w:rsidRDefault="007D78B1" w:rsidP="005D42DB">
            <w:pPr>
              <w:tabs>
                <w:tab w:val="right" w:pos="4905"/>
                <w:tab w:val="left" w:pos="5220"/>
                <w:tab w:val="right" w:pos="8766"/>
              </w:tabs>
              <w:spacing w:before="40" w:after="40" w:line="240" w:lineRule="auto"/>
              <w:outlineLvl w:val="0"/>
              <w:rPr>
                <w:rFonts w:cs="Calibri"/>
                <w:b/>
                <w:sz w:val="16"/>
                <w:szCs w:val="20"/>
              </w:rPr>
            </w:pPr>
          </w:p>
          <w:p w:rsidR="007D78B1" w:rsidRDefault="007D78B1" w:rsidP="005D42DB">
            <w:pPr>
              <w:tabs>
                <w:tab w:val="right" w:pos="4905"/>
                <w:tab w:val="left" w:pos="5220"/>
                <w:tab w:val="right" w:pos="8766"/>
              </w:tabs>
              <w:spacing w:before="40" w:after="40" w:line="240" w:lineRule="auto"/>
              <w:outlineLvl w:val="0"/>
              <w:rPr>
                <w:rFonts w:cs="Calibri"/>
                <w:b/>
                <w:sz w:val="16"/>
                <w:szCs w:val="20"/>
              </w:rPr>
            </w:pPr>
          </w:p>
          <w:p w:rsidR="00652004" w:rsidRPr="005D42DB" w:rsidRDefault="00652004" w:rsidP="005D42DB">
            <w:pPr>
              <w:tabs>
                <w:tab w:val="right" w:pos="4905"/>
                <w:tab w:val="left" w:pos="5220"/>
                <w:tab w:val="right" w:pos="8766"/>
              </w:tabs>
              <w:spacing w:before="40" w:after="40" w:line="240" w:lineRule="auto"/>
              <w:outlineLvl w:val="0"/>
              <w:rPr>
                <w:rFonts w:cs="Calibri"/>
                <w:b/>
                <w:sz w:val="16"/>
                <w:szCs w:val="20"/>
              </w:rPr>
            </w:pPr>
          </w:p>
          <w:p w:rsidR="007D78B1" w:rsidRPr="005D42DB" w:rsidRDefault="007D78B1" w:rsidP="005D42DB">
            <w:pPr>
              <w:tabs>
                <w:tab w:val="right" w:pos="4905"/>
                <w:tab w:val="left" w:pos="5220"/>
                <w:tab w:val="right" w:pos="8766"/>
              </w:tabs>
              <w:spacing w:before="40" w:after="40" w:line="240" w:lineRule="auto"/>
              <w:outlineLvl w:val="0"/>
              <w:rPr>
                <w:rFonts w:cs="Calibri"/>
                <w:b/>
                <w:sz w:val="16"/>
                <w:szCs w:val="20"/>
              </w:rPr>
            </w:pPr>
          </w:p>
          <w:p w:rsidR="007D78B1" w:rsidRDefault="007D78B1" w:rsidP="005D42DB">
            <w:pPr>
              <w:tabs>
                <w:tab w:val="right" w:pos="4905"/>
                <w:tab w:val="left" w:pos="5220"/>
                <w:tab w:val="right" w:pos="8766"/>
              </w:tabs>
              <w:spacing w:before="40" w:after="40" w:line="240" w:lineRule="auto"/>
              <w:outlineLvl w:val="0"/>
              <w:rPr>
                <w:rFonts w:cs="Calibri"/>
                <w:b/>
                <w:sz w:val="16"/>
                <w:szCs w:val="20"/>
              </w:rPr>
            </w:pPr>
          </w:p>
          <w:p w:rsidR="00652004" w:rsidRPr="005D42DB" w:rsidRDefault="00652004" w:rsidP="005D42DB">
            <w:pPr>
              <w:tabs>
                <w:tab w:val="right" w:pos="4905"/>
                <w:tab w:val="left" w:pos="5220"/>
                <w:tab w:val="right" w:pos="8766"/>
              </w:tabs>
              <w:spacing w:before="40" w:after="40" w:line="240" w:lineRule="auto"/>
              <w:outlineLvl w:val="0"/>
              <w:rPr>
                <w:rFonts w:cs="Calibri"/>
                <w:b/>
                <w:sz w:val="16"/>
                <w:szCs w:val="20"/>
              </w:rPr>
            </w:pPr>
          </w:p>
        </w:tc>
      </w:tr>
      <w:tr w:rsidR="007D78B1" w:rsidRPr="005D42DB" w:rsidTr="005D42DB">
        <w:tc>
          <w:tcPr>
            <w:tcW w:w="10998" w:type="dxa"/>
          </w:tcPr>
          <w:p w:rsidR="007D78B1" w:rsidRPr="005D42DB" w:rsidRDefault="007D78B1" w:rsidP="005D42DB">
            <w:pPr>
              <w:spacing w:after="0" w:line="240" w:lineRule="auto"/>
              <w:rPr>
                <w:rFonts w:cs="Calibri"/>
                <w:b/>
                <w:bCs/>
                <w:sz w:val="20"/>
                <w:szCs w:val="20"/>
              </w:rPr>
            </w:pPr>
            <w:r w:rsidRPr="005D42DB">
              <w:rPr>
                <w:rFonts w:cs="Calibri"/>
                <w:b/>
                <w:bCs/>
                <w:sz w:val="20"/>
                <w:szCs w:val="20"/>
              </w:rPr>
              <w:lastRenderedPageBreak/>
              <w:t xml:space="preserve">Performance Standard 2: School Climate </w:t>
            </w:r>
          </w:p>
          <w:p w:rsidR="007D78B1" w:rsidRPr="005D42DB" w:rsidRDefault="007D78B1" w:rsidP="005D42DB">
            <w:pPr>
              <w:spacing w:after="0" w:line="240" w:lineRule="auto"/>
              <w:ind w:right="547"/>
              <w:rPr>
                <w:rFonts w:cs="Calibri"/>
                <w:b/>
                <w:i/>
                <w:sz w:val="20"/>
                <w:szCs w:val="20"/>
              </w:rPr>
            </w:pPr>
            <w:r w:rsidRPr="005D42DB">
              <w:rPr>
                <w:rFonts w:cs="Calibri"/>
                <w:b/>
                <w:i/>
                <w:sz w:val="20"/>
                <w:szCs w:val="20"/>
              </w:rPr>
              <w:t>The principal fosters the success of all students by developing, advocating, and sustaining an academically rigorous, positive, and safe school climate for all stakeholders.</w:t>
            </w:r>
          </w:p>
          <w:p w:rsidR="007D78B1" w:rsidRPr="005D42DB" w:rsidRDefault="007D78B1" w:rsidP="005D42DB">
            <w:pPr>
              <w:spacing w:after="0" w:line="240" w:lineRule="auto"/>
              <w:ind w:right="547"/>
              <w:rPr>
                <w:rFonts w:cs="Calibri"/>
                <w:b/>
                <w:i/>
                <w:szCs w:val="20"/>
              </w:rPr>
            </w:pPr>
          </w:p>
          <w:p w:rsidR="007D78B1" w:rsidRPr="005D42DB" w:rsidRDefault="007D78B1" w:rsidP="005D42DB">
            <w:pPr>
              <w:tabs>
                <w:tab w:val="right" w:pos="4905"/>
                <w:tab w:val="left" w:pos="5220"/>
                <w:tab w:val="right" w:pos="8766"/>
              </w:tabs>
              <w:spacing w:after="0" w:line="240" w:lineRule="auto"/>
              <w:outlineLvl w:val="0"/>
              <w:rPr>
                <w:rFonts w:cs="Calibri"/>
                <w:b/>
                <w:sz w:val="20"/>
                <w:szCs w:val="20"/>
              </w:rPr>
            </w:pPr>
            <w:r w:rsidRPr="005D42DB">
              <w:rPr>
                <w:rFonts w:cs="Calibri"/>
                <w:b/>
                <w:sz w:val="20"/>
                <w:szCs w:val="20"/>
              </w:rPr>
              <w:t>Sample Performance Indicators :  Examples may include, but are not limited to:</w:t>
            </w:r>
          </w:p>
          <w:p w:rsidR="007D78B1" w:rsidRPr="005D42DB" w:rsidRDefault="007D78B1" w:rsidP="005D42DB">
            <w:pPr>
              <w:tabs>
                <w:tab w:val="right" w:pos="4905"/>
                <w:tab w:val="left" w:pos="5220"/>
                <w:tab w:val="right" w:pos="8766"/>
              </w:tabs>
              <w:spacing w:after="0" w:line="240" w:lineRule="auto"/>
              <w:outlineLvl w:val="0"/>
              <w:rPr>
                <w:rFonts w:cs="Calibri"/>
                <w:b/>
                <w:sz w:val="20"/>
                <w:szCs w:val="20"/>
              </w:rPr>
            </w:pPr>
            <w:r w:rsidRPr="005D42DB">
              <w:rPr>
                <w:rFonts w:cs="Calibri"/>
                <w:b/>
                <w:sz w:val="20"/>
                <w:szCs w:val="20"/>
              </w:rPr>
              <w:t>The principal:</w:t>
            </w:r>
          </w:p>
          <w:p w:rsidR="007D78B1" w:rsidRPr="005D42DB" w:rsidRDefault="007D78B1" w:rsidP="005D42DB">
            <w:pPr>
              <w:spacing w:after="60" w:line="240" w:lineRule="auto"/>
              <w:ind w:left="702" w:right="115" w:hanging="450"/>
              <w:rPr>
                <w:rFonts w:ascii="Times" w:hAnsi="Times" w:cs="Calibri"/>
                <w:sz w:val="18"/>
                <w:szCs w:val="18"/>
              </w:rPr>
            </w:pPr>
            <w:r w:rsidRPr="005D42DB">
              <w:rPr>
                <w:rFonts w:ascii="Times" w:hAnsi="Times" w:cs="Calibri"/>
                <w:sz w:val="16"/>
                <w:szCs w:val="16"/>
              </w:rPr>
              <w:t>2</w:t>
            </w:r>
            <w:r w:rsidRPr="005D42DB">
              <w:rPr>
                <w:rFonts w:ascii="Times" w:hAnsi="Times" w:cs="Calibri"/>
                <w:sz w:val="18"/>
                <w:szCs w:val="18"/>
              </w:rPr>
              <w:t>.1</w:t>
            </w:r>
            <w:r w:rsidRPr="005D42DB">
              <w:rPr>
                <w:rFonts w:ascii="Times" w:hAnsi="Times" w:cs="Calibri"/>
                <w:sz w:val="18"/>
                <w:szCs w:val="18"/>
              </w:rPr>
              <w:tab/>
              <w:t>Incorporates knowledge of the social, cultural, leadership, and political dynamics of the school community to cultivate a positive academic learning environment.</w:t>
            </w:r>
          </w:p>
          <w:p w:rsidR="007D78B1" w:rsidRPr="005D42DB" w:rsidRDefault="007D78B1" w:rsidP="005D42DB">
            <w:pPr>
              <w:spacing w:after="60" w:line="240" w:lineRule="auto"/>
              <w:ind w:left="702" w:right="115" w:hanging="450"/>
              <w:rPr>
                <w:rFonts w:ascii="Times" w:hAnsi="Times" w:cs="Calibri"/>
                <w:b/>
                <w:i/>
                <w:sz w:val="18"/>
                <w:szCs w:val="18"/>
              </w:rPr>
            </w:pPr>
            <w:r w:rsidRPr="005D42DB">
              <w:rPr>
                <w:rFonts w:ascii="Times" w:hAnsi="Times" w:cs="Calibri"/>
                <w:sz w:val="18"/>
                <w:szCs w:val="18"/>
              </w:rPr>
              <w:t>2.2</w:t>
            </w:r>
            <w:r w:rsidRPr="005D42DB">
              <w:rPr>
                <w:rFonts w:ascii="Times" w:hAnsi="Times" w:cs="Calibri"/>
                <w:sz w:val="18"/>
                <w:szCs w:val="18"/>
              </w:rPr>
              <w:tab/>
              <w:t>Consistently models and collaboratively promotes high expectations, mutual respect, concern, and empathy for students, staff, parents, and community.</w:t>
            </w:r>
          </w:p>
          <w:p w:rsidR="007D78B1" w:rsidRPr="005D42DB" w:rsidRDefault="007D78B1" w:rsidP="005D42DB">
            <w:pPr>
              <w:spacing w:after="60" w:line="240" w:lineRule="auto"/>
              <w:ind w:left="702" w:right="115" w:hanging="450"/>
              <w:rPr>
                <w:rFonts w:ascii="Times" w:hAnsi="Times" w:cs="Calibri"/>
                <w:b/>
                <w:i/>
                <w:strike/>
                <w:sz w:val="18"/>
                <w:szCs w:val="18"/>
              </w:rPr>
            </w:pPr>
            <w:r w:rsidRPr="005D42DB">
              <w:rPr>
                <w:rFonts w:ascii="Times" w:hAnsi="Times" w:cs="Calibri"/>
                <w:sz w:val="18"/>
                <w:szCs w:val="18"/>
              </w:rPr>
              <w:t>2.3</w:t>
            </w:r>
            <w:r w:rsidRPr="005D42DB">
              <w:rPr>
                <w:rFonts w:ascii="Times" w:hAnsi="Times" w:cs="Calibri"/>
                <w:sz w:val="18"/>
                <w:szCs w:val="18"/>
              </w:rPr>
              <w:tab/>
              <w:t>Uses shared decision-making and collaboration</w:t>
            </w:r>
            <w:r w:rsidRPr="005D42DB">
              <w:rPr>
                <w:rFonts w:ascii="Times" w:hAnsi="Times" w:cs="Calibri"/>
                <w:color w:val="0070C0"/>
                <w:sz w:val="18"/>
                <w:szCs w:val="18"/>
              </w:rPr>
              <w:t xml:space="preserve"> </w:t>
            </w:r>
            <w:r w:rsidRPr="005D42DB">
              <w:rPr>
                <w:rFonts w:ascii="Times" w:hAnsi="Times" w:cs="Calibri"/>
                <w:sz w:val="18"/>
                <w:szCs w:val="18"/>
              </w:rPr>
              <w:t>to build relationships with all stakeholders and maintain positive school morale.</w:t>
            </w:r>
          </w:p>
          <w:p w:rsidR="007D78B1" w:rsidRPr="005D42DB" w:rsidRDefault="007D78B1" w:rsidP="005D42DB">
            <w:pPr>
              <w:tabs>
                <w:tab w:val="left" w:pos="990"/>
              </w:tabs>
              <w:spacing w:after="60" w:line="240" w:lineRule="auto"/>
              <w:ind w:left="702" w:right="115" w:hanging="450"/>
              <w:rPr>
                <w:rFonts w:ascii="Times" w:hAnsi="Times" w:cs="Calibri"/>
                <w:sz w:val="18"/>
                <w:szCs w:val="18"/>
              </w:rPr>
            </w:pPr>
            <w:r w:rsidRPr="005D42DB">
              <w:rPr>
                <w:rFonts w:ascii="Times" w:hAnsi="Times" w:cs="Calibri"/>
                <w:sz w:val="18"/>
                <w:szCs w:val="18"/>
              </w:rPr>
              <w:t xml:space="preserve">2.4 </w:t>
            </w:r>
            <w:r w:rsidRPr="005D42DB">
              <w:rPr>
                <w:rFonts w:ascii="Times" w:hAnsi="Times" w:cs="Calibri"/>
                <w:sz w:val="18"/>
                <w:szCs w:val="18"/>
              </w:rPr>
              <w:tab/>
              <w:t>Promotes a culture of collaboration, trust and shared leadership.</w:t>
            </w:r>
          </w:p>
          <w:p w:rsidR="007D78B1" w:rsidRPr="005D42DB" w:rsidRDefault="007D78B1" w:rsidP="005D42DB">
            <w:pPr>
              <w:tabs>
                <w:tab w:val="left" w:pos="990"/>
              </w:tabs>
              <w:spacing w:after="60" w:line="240" w:lineRule="auto"/>
              <w:ind w:left="702" w:right="115" w:hanging="450"/>
              <w:rPr>
                <w:rFonts w:ascii="Times" w:hAnsi="Times" w:cs="Calibri"/>
                <w:sz w:val="18"/>
                <w:szCs w:val="18"/>
              </w:rPr>
            </w:pPr>
            <w:r w:rsidRPr="005D42DB">
              <w:rPr>
                <w:rFonts w:ascii="Times" w:hAnsi="Times" w:cs="Calibri"/>
                <w:sz w:val="18"/>
                <w:szCs w:val="18"/>
              </w:rPr>
              <w:t>2.5</w:t>
            </w:r>
            <w:r w:rsidRPr="005D42DB">
              <w:rPr>
                <w:rFonts w:ascii="Times" w:hAnsi="Times" w:cs="Calibri"/>
                <w:sz w:val="18"/>
                <w:szCs w:val="18"/>
              </w:rPr>
              <w:tab/>
              <w:t xml:space="preserve">Supports the staff through continuous improvement efforts.  </w:t>
            </w:r>
          </w:p>
          <w:p w:rsidR="007D78B1" w:rsidRPr="005D42DB" w:rsidRDefault="007D78B1" w:rsidP="005D42DB">
            <w:pPr>
              <w:spacing w:after="60" w:line="240" w:lineRule="auto"/>
              <w:ind w:left="702" w:right="180" w:hanging="450"/>
              <w:rPr>
                <w:rFonts w:ascii="Times" w:hAnsi="Times" w:cs="Calibri"/>
                <w:b/>
                <w:i/>
                <w:sz w:val="18"/>
                <w:szCs w:val="18"/>
              </w:rPr>
            </w:pPr>
            <w:r w:rsidRPr="005D42DB">
              <w:rPr>
                <w:rFonts w:ascii="Times" w:hAnsi="Times" w:cs="Calibri"/>
                <w:sz w:val="18"/>
                <w:szCs w:val="18"/>
              </w:rPr>
              <w:t>2.6</w:t>
            </w:r>
            <w:r w:rsidRPr="005D42DB">
              <w:rPr>
                <w:rFonts w:ascii="Times" w:hAnsi="Times" w:cs="Calibri"/>
                <w:sz w:val="18"/>
                <w:szCs w:val="18"/>
              </w:rPr>
              <w:tab/>
              <w:t xml:space="preserve">Addresses barriers to teacher and staff performance and provides positive working conditions to encourage retention of highly effective personnel. </w:t>
            </w:r>
            <w:r w:rsidRPr="005D42DB">
              <w:rPr>
                <w:rFonts w:ascii="Times" w:hAnsi="Times" w:cs="Calibri"/>
                <w:b/>
                <w:i/>
                <w:sz w:val="18"/>
                <w:szCs w:val="18"/>
              </w:rPr>
              <w:t xml:space="preserve"> </w:t>
            </w:r>
          </w:p>
          <w:p w:rsidR="007D78B1" w:rsidRPr="005D42DB" w:rsidRDefault="007D78B1" w:rsidP="005D42DB">
            <w:pPr>
              <w:tabs>
                <w:tab w:val="left" w:pos="990"/>
              </w:tabs>
              <w:spacing w:after="60" w:line="240" w:lineRule="auto"/>
              <w:ind w:left="702" w:right="115" w:hanging="450"/>
              <w:rPr>
                <w:rFonts w:ascii="Times" w:hAnsi="Times" w:cs="Calibri"/>
                <w:sz w:val="18"/>
                <w:szCs w:val="18"/>
              </w:rPr>
            </w:pPr>
            <w:r w:rsidRPr="005D42DB">
              <w:rPr>
                <w:rFonts w:ascii="Times" w:hAnsi="Times" w:cs="Calibri"/>
                <w:sz w:val="18"/>
                <w:szCs w:val="18"/>
              </w:rPr>
              <w:t>2.7</w:t>
            </w:r>
            <w:r w:rsidRPr="005D42DB">
              <w:rPr>
                <w:rFonts w:ascii="Times" w:hAnsi="Times" w:cs="Calibri"/>
                <w:sz w:val="18"/>
                <w:szCs w:val="18"/>
              </w:rPr>
              <w:tab/>
              <w:t xml:space="preserve">In collaboration with the school council, as appropriate, ensures a school safety plan is developed and implemented in alignment with district policy. </w:t>
            </w:r>
          </w:p>
          <w:p w:rsidR="007D78B1" w:rsidRPr="005D42DB" w:rsidRDefault="007D78B1" w:rsidP="005D42DB">
            <w:pPr>
              <w:tabs>
                <w:tab w:val="left" w:pos="990"/>
              </w:tabs>
              <w:spacing w:after="60" w:line="240" w:lineRule="auto"/>
              <w:ind w:left="702" w:right="115" w:hanging="450"/>
              <w:rPr>
                <w:rFonts w:ascii="Times" w:hAnsi="Times" w:cs="Calibri"/>
                <w:b/>
                <w:i/>
                <w:strike/>
                <w:sz w:val="18"/>
                <w:szCs w:val="18"/>
              </w:rPr>
            </w:pPr>
            <w:r w:rsidRPr="005D42DB">
              <w:rPr>
                <w:rFonts w:ascii="Times" w:hAnsi="Times" w:cs="Calibri"/>
                <w:sz w:val="18"/>
                <w:szCs w:val="18"/>
              </w:rPr>
              <w:t>2.8</w:t>
            </w:r>
            <w:r w:rsidRPr="005D42DB">
              <w:rPr>
                <w:rFonts w:ascii="Times" w:hAnsi="Times" w:cs="Calibri"/>
                <w:sz w:val="18"/>
                <w:szCs w:val="18"/>
              </w:rPr>
              <w:tab/>
              <w:t xml:space="preserve">Involves students, staff, parents, and the community to create and sustain a positive, safe, and healthy learning environment which reflects state, district, and local school policies, and procedures. </w:t>
            </w:r>
          </w:p>
          <w:p w:rsidR="007D78B1" w:rsidRPr="005D42DB" w:rsidRDefault="007D78B1" w:rsidP="005D42DB">
            <w:pPr>
              <w:tabs>
                <w:tab w:val="left" w:pos="990"/>
              </w:tabs>
              <w:spacing w:after="60" w:line="240" w:lineRule="auto"/>
              <w:ind w:left="702" w:right="115" w:hanging="450"/>
              <w:rPr>
                <w:rFonts w:ascii="Times" w:hAnsi="Times" w:cs="Calibri"/>
                <w:sz w:val="18"/>
                <w:szCs w:val="18"/>
              </w:rPr>
            </w:pPr>
            <w:r w:rsidRPr="005D42DB">
              <w:rPr>
                <w:rFonts w:ascii="Times" w:hAnsi="Times" w:cs="Calibri"/>
                <w:sz w:val="18"/>
                <w:szCs w:val="18"/>
              </w:rPr>
              <w:t>2.9</w:t>
            </w:r>
            <w:r w:rsidRPr="005D42DB">
              <w:rPr>
                <w:rFonts w:ascii="Times" w:hAnsi="Times" w:cs="Calibri"/>
                <w:sz w:val="18"/>
                <w:szCs w:val="18"/>
              </w:rPr>
              <w:tab/>
              <w:t>In collaboration with the school council, leads the development and/or implements best practices in school-wide behavior management that are effective within the school community and communicates behavior management expectations to students, teachers, and parents.</w:t>
            </w:r>
          </w:p>
          <w:p w:rsidR="007D78B1" w:rsidRPr="005D42DB" w:rsidRDefault="007D78B1" w:rsidP="005D42DB">
            <w:pPr>
              <w:tabs>
                <w:tab w:val="left" w:pos="990"/>
              </w:tabs>
              <w:spacing w:after="60" w:line="240" w:lineRule="auto"/>
              <w:ind w:left="702" w:right="115" w:hanging="450"/>
              <w:rPr>
                <w:rFonts w:ascii="Times" w:hAnsi="Times" w:cs="Calibri"/>
                <w:sz w:val="18"/>
                <w:szCs w:val="18"/>
              </w:rPr>
            </w:pPr>
            <w:r w:rsidRPr="005D42DB">
              <w:rPr>
                <w:rFonts w:ascii="Times" w:hAnsi="Times" w:cs="Calibri"/>
                <w:sz w:val="18"/>
                <w:szCs w:val="18"/>
              </w:rPr>
              <w:t>2.10</w:t>
            </w:r>
            <w:r w:rsidRPr="005D42DB">
              <w:rPr>
                <w:rFonts w:ascii="Times" w:hAnsi="Times" w:cs="Calibri"/>
                <w:sz w:val="18"/>
                <w:szCs w:val="18"/>
              </w:rPr>
              <w:tab/>
              <w:t>Is visible, approachable, and dedicates time to listen to the concerns of students, teachers, and other stakeholders.</w:t>
            </w:r>
          </w:p>
          <w:p w:rsidR="007D78B1" w:rsidRPr="005D42DB" w:rsidRDefault="007D78B1" w:rsidP="005D42DB">
            <w:pPr>
              <w:spacing w:after="0" w:line="240" w:lineRule="auto"/>
              <w:ind w:left="702" w:hanging="450"/>
              <w:contextualSpacing/>
              <w:rPr>
                <w:rFonts w:ascii="Times" w:hAnsi="Times" w:cs="Calibri"/>
                <w:sz w:val="18"/>
                <w:szCs w:val="18"/>
              </w:rPr>
            </w:pPr>
            <w:r w:rsidRPr="005D42DB">
              <w:rPr>
                <w:rFonts w:ascii="Times" w:hAnsi="Times" w:cs="Calibri"/>
                <w:sz w:val="18"/>
                <w:szCs w:val="18"/>
              </w:rPr>
              <w:t>2.11</w:t>
            </w:r>
            <w:r w:rsidRPr="005D42DB">
              <w:rPr>
                <w:rFonts w:ascii="Times" w:hAnsi="Times" w:cs="Calibri"/>
                <w:sz w:val="18"/>
                <w:szCs w:val="18"/>
              </w:rPr>
              <w:tab/>
              <w:t>Maintains a positive, inviting school environment that celebrates, promotes and assists in the development of the whole child/student, and values every child/student as an important member of the school community.</w:t>
            </w:r>
          </w:p>
          <w:p w:rsidR="007D78B1" w:rsidRPr="005D42DB" w:rsidRDefault="007D78B1" w:rsidP="005D42DB">
            <w:pPr>
              <w:tabs>
                <w:tab w:val="right" w:pos="4905"/>
                <w:tab w:val="left" w:pos="5220"/>
                <w:tab w:val="right" w:pos="8766"/>
              </w:tabs>
              <w:spacing w:after="0" w:line="240" w:lineRule="auto"/>
              <w:outlineLvl w:val="0"/>
              <w:rPr>
                <w:rFonts w:cs="Calibri"/>
                <w:b/>
                <w:i/>
                <w:sz w:val="16"/>
                <w:szCs w:val="20"/>
              </w:rPr>
            </w:pPr>
          </w:p>
          <w:p w:rsidR="007D78B1" w:rsidRPr="005D42DB" w:rsidRDefault="007D78B1" w:rsidP="005D42DB">
            <w:pPr>
              <w:tabs>
                <w:tab w:val="right" w:pos="4905"/>
                <w:tab w:val="left" w:pos="5220"/>
                <w:tab w:val="right" w:pos="8766"/>
              </w:tabs>
              <w:spacing w:before="40" w:after="0" w:line="240" w:lineRule="auto"/>
              <w:outlineLvl w:val="0"/>
              <w:rPr>
                <w:rFonts w:cs="Calibri"/>
                <w:b/>
                <w:sz w:val="20"/>
                <w:szCs w:val="20"/>
              </w:rPr>
            </w:pPr>
            <w:r w:rsidRPr="005D42DB">
              <w:rPr>
                <w:rFonts w:cs="Calibri"/>
                <w:b/>
                <w:sz w:val="20"/>
                <w:szCs w:val="20"/>
              </w:rPr>
              <w:t>Suggested Guiding Questions/Prompts:</w:t>
            </w:r>
          </w:p>
          <w:p w:rsidR="007D78B1" w:rsidRPr="005D42DB" w:rsidRDefault="007D78B1" w:rsidP="00517508">
            <w:pPr>
              <w:numPr>
                <w:ilvl w:val="0"/>
                <w:numId w:val="39"/>
              </w:numPr>
              <w:spacing w:after="0" w:line="240" w:lineRule="auto"/>
              <w:ind w:left="360" w:hanging="180"/>
              <w:contextualSpacing/>
              <w:rPr>
                <w:rFonts w:cs="Calibri"/>
                <w:i/>
                <w:sz w:val="18"/>
                <w:szCs w:val="18"/>
              </w:rPr>
            </w:pPr>
            <w:r w:rsidRPr="005D42DB">
              <w:rPr>
                <w:rFonts w:cs="Calibri"/>
                <w:i/>
                <w:sz w:val="18"/>
                <w:szCs w:val="18"/>
              </w:rPr>
              <w:t>Please give some examples of where you have sought out new opportunities or improved existing programs to create an environment where students and stakeholders thrive.</w:t>
            </w:r>
          </w:p>
          <w:p w:rsidR="007D78B1" w:rsidRPr="005D42DB" w:rsidRDefault="007D78B1" w:rsidP="00517508">
            <w:pPr>
              <w:numPr>
                <w:ilvl w:val="0"/>
                <w:numId w:val="39"/>
              </w:numPr>
              <w:spacing w:after="0" w:line="240" w:lineRule="auto"/>
              <w:ind w:left="360" w:hanging="180"/>
              <w:contextualSpacing/>
              <w:rPr>
                <w:rFonts w:cs="Calibri"/>
                <w:i/>
                <w:sz w:val="18"/>
                <w:szCs w:val="18"/>
              </w:rPr>
            </w:pPr>
            <w:r w:rsidRPr="005D42DB">
              <w:rPr>
                <w:rFonts w:cs="Calibri"/>
                <w:i/>
                <w:sz w:val="18"/>
                <w:szCs w:val="18"/>
              </w:rPr>
              <w:t>Please give some examples of the strategies you used to create and sustain a positive and safe learning environment in your school.</w:t>
            </w:r>
          </w:p>
          <w:p w:rsidR="007D78B1" w:rsidRPr="005D42DB" w:rsidRDefault="007D78B1" w:rsidP="00517508">
            <w:pPr>
              <w:numPr>
                <w:ilvl w:val="0"/>
                <w:numId w:val="39"/>
              </w:numPr>
              <w:spacing w:after="0" w:line="240" w:lineRule="auto"/>
              <w:ind w:left="360" w:hanging="180"/>
              <w:contextualSpacing/>
              <w:rPr>
                <w:rFonts w:cs="Calibri"/>
                <w:i/>
                <w:sz w:val="18"/>
                <w:szCs w:val="18"/>
                <w:lang w:eastAsia="zh-CN"/>
              </w:rPr>
            </w:pPr>
            <w:r w:rsidRPr="005D42DB">
              <w:rPr>
                <w:rFonts w:cs="Calibri"/>
                <w:i/>
                <w:sz w:val="18"/>
                <w:szCs w:val="18"/>
                <w:lang w:eastAsia="zh-CN"/>
              </w:rPr>
              <w:t>What are the strategies you use to nurture and sustain a climate of trust in your school?</w:t>
            </w:r>
          </w:p>
          <w:p w:rsidR="007D78B1" w:rsidRPr="005D42DB" w:rsidRDefault="007D78B1" w:rsidP="00517508">
            <w:pPr>
              <w:numPr>
                <w:ilvl w:val="0"/>
                <w:numId w:val="39"/>
              </w:numPr>
              <w:tabs>
                <w:tab w:val="right" w:pos="4905"/>
                <w:tab w:val="left" w:pos="5220"/>
                <w:tab w:val="right" w:pos="8766"/>
              </w:tabs>
              <w:spacing w:after="0" w:line="240" w:lineRule="auto"/>
              <w:ind w:left="374" w:hanging="187"/>
              <w:outlineLvl w:val="0"/>
              <w:rPr>
                <w:rFonts w:cs="Calibri"/>
                <w:b/>
                <w:i/>
                <w:sz w:val="18"/>
                <w:szCs w:val="18"/>
              </w:rPr>
            </w:pPr>
            <w:r w:rsidRPr="005D42DB">
              <w:rPr>
                <w:rFonts w:cs="Calibri"/>
                <w:i/>
                <w:sz w:val="18"/>
                <w:szCs w:val="18"/>
                <w:lang w:eastAsia="zh-CN"/>
              </w:rPr>
              <w:t>Please provide a few examples of how you model care for children or model other desired characteristics for teachers and staff.</w:t>
            </w:r>
          </w:p>
          <w:p w:rsidR="007D78B1" w:rsidRPr="005D42DB" w:rsidRDefault="007D78B1" w:rsidP="00517508">
            <w:pPr>
              <w:numPr>
                <w:ilvl w:val="0"/>
                <w:numId w:val="39"/>
              </w:numPr>
              <w:tabs>
                <w:tab w:val="right" w:pos="4905"/>
                <w:tab w:val="left" w:pos="5220"/>
                <w:tab w:val="right" w:pos="8766"/>
              </w:tabs>
              <w:spacing w:after="0" w:line="240" w:lineRule="auto"/>
              <w:ind w:left="374" w:hanging="187"/>
              <w:outlineLvl w:val="0"/>
              <w:rPr>
                <w:rFonts w:cs="Calibri"/>
                <w:b/>
                <w:i/>
                <w:sz w:val="18"/>
                <w:szCs w:val="18"/>
              </w:rPr>
            </w:pPr>
            <w:r w:rsidRPr="005D42DB">
              <w:rPr>
                <w:rFonts w:cs="Calibri"/>
                <w:i/>
                <w:sz w:val="18"/>
                <w:szCs w:val="18"/>
              </w:rPr>
              <w:t>What are the internal and external factors that you perceive are affecting your school?</w:t>
            </w:r>
          </w:p>
          <w:p w:rsidR="007D78B1" w:rsidRPr="005D42DB" w:rsidRDefault="007D78B1" w:rsidP="00517508">
            <w:pPr>
              <w:numPr>
                <w:ilvl w:val="0"/>
                <w:numId w:val="39"/>
              </w:numPr>
              <w:tabs>
                <w:tab w:val="right" w:pos="4905"/>
                <w:tab w:val="left" w:pos="5220"/>
                <w:tab w:val="right" w:pos="8766"/>
              </w:tabs>
              <w:spacing w:after="0" w:line="240" w:lineRule="auto"/>
              <w:ind w:left="374" w:hanging="187"/>
              <w:outlineLvl w:val="0"/>
              <w:rPr>
                <w:rFonts w:cs="Calibri"/>
                <w:b/>
                <w:i/>
                <w:sz w:val="18"/>
                <w:szCs w:val="18"/>
              </w:rPr>
            </w:pPr>
            <w:r w:rsidRPr="005D42DB">
              <w:rPr>
                <w:rFonts w:cs="Calibri"/>
                <w:i/>
                <w:sz w:val="18"/>
                <w:szCs w:val="18"/>
                <w:lang w:eastAsia="zh-CN"/>
              </w:rPr>
              <w:t>How have you strived this year to make the school environment more academically rigorous?</w:t>
            </w:r>
          </w:p>
          <w:p w:rsidR="007D78B1" w:rsidRPr="005D42DB" w:rsidRDefault="00736300" w:rsidP="005D42DB">
            <w:pPr>
              <w:tabs>
                <w:tab w:val="right" w:pos="4905"/>
                <w:tab w:val="left" w:pos="5220"/>
                <w:tab w:val="right" w:pos="8766"/>
              </w:tabs>
              <w:spacing w:after="0" w:line="240" w:lineRule="auto"/>
              <w:outlineLvl w:val="0"/>
              <w:rPr>
                <w:rFonts w:cs="Calibri"/>
                <w:b/>
                <w:i/>
                <w:sz w:val="18"/>
                <w:szCs w:val="18"/>
              </w:rPr>
            </w:pPr>
            <w:r w:rsidRPr="00736300">
              <w:rPr>
                <w:noProof/>
              </w:rPr>
              <w:pict>
                <v:line id="Straight Connector 4" o:spid="_x0000_s1191" style="position:absolute;z-index:251658240;visibility:visible" from="-10.5pt,6.1pt" to="552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CjxQEAAHEDAAAOAAAAZHJzL2Uyb0RvYy54bWysU02PEzEMvSPxH6Lc6bSlZWHU6R5aLRcE&#10;lXb5Ad5MMhMpX7JDp/33OGm3LHBDzCFjx/Ybv2fP5v7knThqJBtDJxezuRQ6qNjbMHTy+9PDu49S&#10;UIbQg4tBd/KsSd5v377ZTKnVyzhG12sUDBKonVInx5xT2zSkRu2BZjHpwEET0UNmF4emR5gY3btm&#10;OZ9/aKaIfcKoNBHf7i9Bua34xmiVvxlDOgvXSe4t1xPr+VzOZruBdkBIo1XXNuAfuvBgA3/0BrWH&#10;DOIH2r+gvFUYKZo8U9E30RirdOXAbBbzP9g8jpB05cLiULrJRP8PVn09HlDYvpMrKQJ4HtFjRrDD&#10;mMUuhsACRhSrotOUqOX0XTjg1aN0wEL6ZNCXN9MRp6rt+aatPmWh+PJusXp/t+YRqJdY86swIeXP&#10;OnpRjE46GwptaOH4hTJ/jFNfUsp1iA/WuTo6F8TUyU/r5ZqRgRfIOMhs+sSUKAxSgBt4M1XGikjR&#10;2b5UFxw6086hOAIvB+9UH6cnblcKB5Q5wBzqU8hzB7+Vlnb2QOOluIauaS4UaF1379p9Ue6iVbGe&#10;Y3+uEjbF47lW9OsOlsV57bP9+k/Z/gQAAP//AwBQSwMEFAAGAAgAAAAhAGwOlxfbAAAACgEAAA8A&#10;AABkcnMvZG93bnJldi54bWxMj81OwzAQhO9IvIO1SNzaTUJBKI1TIX7uUIJEb268JBHxOsRuGt6e&#10;rTjAcWdGs98Um9n1aqIxdJ41pMsEFHHtbceNhur1aXELKkTD1vSeScM3BdiU52eFya0/8gtN29go&#10;KeGQGw1tjEOOGOqWnAlLPxCL9+FHZ6KcY4N2NEcpdz1mSXKDznQsH1oz0H1L9ef24DRcfe2eseL6&#10;PcPp4frtMa2GFVZaX17Md2tQkeb4F4YTvqBDKUx7f2AbVK9hkaWyJYqRZaBOgTRZibL/VbAs8P+E&#10;8gcAAP//AwBQSwECLQAUAAYACAAAACEAtoM4kv4AAADhAQAAEwAAAAAAAAAAAAAAAAAAAAAAW0Nv&#10;bnRlbnRfVHlwZXNdLnhtbFBLAQItABQABgAIAAAAIQA4/SH/1gAAAJQBAAALAAAAAAAAAAAAAAAA&#10;AC8BAABfcmVscy8ucmVsc1BLAQItABQABgAIAAAAIQC/h2CjxQEAAHEDAAAOAAAAAAAAAAAAAAAA&#10;AC4CAABkcnMvZTJvRG9jLnhtbFBLAQItABQABgAIAAAAIQBsDpcX2wAAAAoBAAAPAAAAAAAAAAAA&#10;AAAAAB8EAABkcnMvZG93bnJldi54bWxQSwUGAAAAAAQABADzAAAAJwUAAAAA&#10;" strokecolor="windowText"/>
              </w:pict>
            </w:r>
          </w:p>
          <w:p w:rsidR="007D78B1" w:rsidRPr="005D42DB" w:rsidRDefault="007D78B1" w:rsidP="005D42DB">
            <w:pPr>
              <w:tabs>
                <w:tab w:val="right" w:pos="4905"/>
                <w:tab w:val="left" w:pos="5220"/>
                <w:tab w:val="right" w:pos="8766"/>
              </w:tabs>
              <w:spacing w:after="0" w:line="240" w:lineRule="auto"/>
              <w:outlineLvl w:val="0"/>
              <w:rPr>
                <w:rFonts w:cs="Calibri"/>
                <w:b/>
                <w:szCs w:val="20"/>
              </w:rPr>
            </w:pPr>
            <w:r w:rsidRPr="005D42DB">
              <w:rPr>
                <w:rFonts w:cs="Calibri"/>
                <w:b/>
                <w:szCs w:val="20"/>
              </w:rPr>
              <w:t xml:space="preserve">Evidence requested by the evaluator or provided by the principal:  </w:t>
            </w:r>
            <w:r w:rsidRPr="005D42DB">
              <w:rPr>
                <w:rFonts w:cs="Calibri"/>
                <w:b/>
                <w:sz w:val="20"/>
                <w:szCs w:val="20"/>
              </w:rPr>
              <w:t>Indicate contributor with an (E) or (P).</w:t>
            </w:r>
          </w:p>
          <w:p w:rsidR="007D78B1" w:rsidRPr="005D42DB" w:rsidRDefault="007D78B1" w:rsidP="005D42DB">
            <w:pPr>
              <w:tabs>
                <w:tab w:val="right" w:pos="4905"/>
                <w:tab w:val="left" w:pos="5220"/>
                <w:tab w:val="right" w:pos="8766"/>
              </w:tabs>
              <w:spacing w:after="0" w:line="240" w:lineRule="auto"/>
              <w:outlineLvl w:val="0"/>
              <w:rPr>
                <w:rFonts w:cs="Calibri"/>
                <w:b/>
                <w:szCs w:val="20"/>
              </w:rPr>
            </w:pPr>
          </w:p>
          <w:p w:rsidR="007D78B1" w:rsidRPr="005D42DB" w:rsidRDefault="007D78B1" w:rsidP="005D42DB">
            <w:pPr>
              <w:tabs>
                <w:tab w:val="right" w:pos="4905"/>
                <w:tab w:val="left" w:pos="5220"/>
                <w:tab w:val="right" w:pos="8766"/>
              </w:tabs>
              <w:spacing w:after="0" w:line="240" w:lineRule="auto"/>
              <w:outlineLvl w:val="0"/>
              <w:rPr>
                <w:rFonts w:cs="Calibri"/>
                <w:b/>
                <w:szCs w:val="20"/>
              </w:rPr>
            </w:pPr>
          </w:p>
          <w:p w:rsidR="007D78B1" w:rsidRPr="005D42DB" w:rsidRDefault="007D78B1" w:rsidP="005D42DB">
            <w:pPr>
              <w:tabs>
                <w:tab w:val="right" w:pos="4905"/>
                <w:tab w:val="left" w:pos="5220"/>
                <w:tab w:val="right" w:pos="8766"/>
              </w:tabs>
              <w:spacing w:after="0" w:line="240" w:lineRule="auto"/>
              <w:outlineLvl w:val="0"/>
              <w:rPr>
                <w:rFonts w:cs="Calibri"/>
                <w:b/>
                <w:szCs w:val="20"/>
              </w:rPr>
            </w:pPr>
          </w:p>
          <w:p w:rsidR="007D78B1" w:rsidRPr="005D42DB" w:rsidRDefault="007D78B1" w:rsidP="005D42DB">
            <w:pPr>
              <w:tabs>
                <w:tab w:val="right" w:pos="4905"/>
                <w:tab w:val="left" w:pos="5220"/>
                <w:tab w:val="right" w:pos="8766"/>
              </w:tabs>
              <w:spacing w:after="0" w:line="240" w:lineRule="auto"/>
              <w:outlineLvl w:val="0"/>
              <w:rPr>
                <w:rFonts w:cs="Calibri"/>
                <w:b/>
                <w:szCs w:val="20"/>
              </w:rPr>
            </w:pPr>
          </w:p>
          <w:p w:rsidR="007D78B1" w:rsidRPr="005D42DB" w:rsidRDefault="00736300" w:rsidP="005D42DB">
            <w:pPr>
              <w:tabs>
                <w:tab w:val="right" w:pos="4905"/>
                <w:tab w:val="left" w:pos="5220"/>
                <w:tab w:val="right" w:pos="8766"/>
              </w:tabs>
              <w:spacing w:after="0" w:line="240" w:lineRule="auto"/>
              <w:outlineLvl w:val="0"/>
              <w:rPr>
                <w:rFonts w:cs="Calibri"/>
                <w:b/>
                <w:szCs w:val="20"/>
              </w:rPr>
            </w:pPr>
            <w:r w:rsidRPr="00736300">
              <w:rPr>
                <w:noProof/>
              </w:rPr>
              <w:pict>
                <v:line id="Straight Connector 64" o:spid="_x0000_s1192" style="position:absolute;z-index:251659264;visibility:visible" from="-10.5pt,11.35pt" to="552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accxwEAAHMDAAAOAAAAZHJzL2Uyb0RvYy54bWysU01v2zAMvQ/YfxB0X5xkTbsZcXpI0F2G&#10;LUC7H8DKki1AXyC1OPn3o5Q07bbbMB9kUhSf+B6p9f3RO3HQSDaGTi5mcyl0ULG3Yejkj6eHD5+k&#10;oAyhBxeD7uRJk7zfvH+3nlKrl3GMrtcoGCRQO6VOjjmntmlIjdoDzWLSgYMmoofMLg5NjzAxunfN&#10;cj6/baaIfcKoNBHv7s5Buan4xmiVvxtDOgvXSa4t1xXr+lzWZrOGdkBIo1WXMuAfqvBgA196hdpB&#10;BvET7V9Q3iqMFE2eqeibaIxVunJgNov5H2weR0i6cmFxKF1lov8Hq74d9ihs38nbGykCeO7RY0aw&#10;w5jFNobACkYUHGSlpkQtJ2zDHi8epT0W2keDvvyZkDhWdU9XdfUxC8Wbd4ubj3crboJ6iTWviQkp&#10;f9HRi2J00tlQiEMLh6+U+TI++nKkbIf4YJ2rzXNBTJ38vFquGBl4hIyDzKZPTIrCIAW4gWdTZayI&#10;FJ3tS3bBoRNtHYoD8HjwVPVxeuJypXBAmQPMoX6FPFfwW2opZwc0npNr6HLMhQKt6/Rdqi/KnbUq&#10;1nPsT1XCpnjc2Yp+mcIyOm99tt++lc0vAAAA//8DAFBLAwQUAAYACAAAACEAblw7b90AAAAKAQAA&#10;DwAAAGRycy9kb3ducmV2LnhtbEyPS0/DMBCE70j9D9ZW4tZuYspDIU6FeNxpCRLc3HhJIuJ1iN00&#10;/Pu66gGOOzua+SZfT7YTIw2+dawgXSYgiCtnWq4VlG8vizsQPmg2unNMCn7Jw7qYXeQ6M+7AGxq3&#10;oRYxhH2mFTQh9Bmirxqy2i9dTxx/X26wOsRzqNEM+hDDbYcySW7Q6pZjQ6N7emyo+t7urYKrn89X&#10;LLn6kDg+Xb8/p2W/wlKpy/n0cA8i0BT+zHDCj+hQRKad27PxolOwkGncEhRIeQviZEiTVVR2ZwWL&#10;HP9PKI4AAAD//wMAUEsBAi0AFAAGAAgAAAAhALaDOJL+AAAA4QEAABMAAAAAAAAAAAAAAAAAAAAA&#10;AFtDb250ZW50X1R5cGVzXS54bWxQSwECLQAUAAYACAAAACEAOP0h/9YAAACUAQAACwAAAAAAAAAA&#10;AAAAAAAvAQAAX3JlbHMvLnJlbHNQSwECLQAUAAYACAAAACEAIxmnHMcBAABzAwAADgAAAAAAAAAA&#10;AAAAAAAuAgAAZHJzL2Uyb0RvYy54bWxQSwECLQAUAAYACAAAACEAblw7b90AAAAKAQAADwAAAAAA&#10;AAAAAAAAAAAhBAAAZHJzL2Rvd25yZXYueG1sUEsFBgAAAAAEAAQA8wAAACsFAAAAAA==&#10;" strokecolor="windowText"/>
              </w:pict>
            </w:r>
          </w:p>
          <w:p w:rsidR="007D78B1" w:rsidRPr="005D42DB" w:rsidRDefault="007D78B1" w:rsidP="005D42DB">
            <w:pPr>
              <w:tabs>
                <w:tab w:val="right" w:pos="4905"/>
                <w:tab w:val="left" w:pos="5220"/>
                <w:tab w:val="right" w:pos="8766"/>
              </w:tabs>
              <w:spacing w:after="0" w:line="240" w:lineRule="auto"/>
              <w:outlineLvl w:val="0"/>
              <w:rPr>
                <w:rFonts w:cs="Calibri"/>
              </w:rPr>
            </w:pPr>
            <w:r w:rsidRPr="005D42DB">
              <w:rPr>
                <w:rFonts w:cs="Calibri"/>
                <w:b/>
              </w:rPr>
              <w:t>Evaluator’s Feedback:</w:t>
            </w:r>
          </w:p>
          <w:p w:rsidR="007D78B1" w:rsidRPr="005D42DB" w:rsidRDefault="007D78B1" w:rsidP="005D42DB">
            <w:pPr>
              <w:tabs>
                <w:tab w:val="right" w:pos="4905"/>
                <w:tab w:val="left" w:pos="5220"/>
                <w:tab w:val="right" w:pos="8766"/>
              </w:tabs>
              <w:spacing w:after="0" w:line="240" w:lineRule="auto"/>
              <w:outlineLvl w:val="0"/>
              <w:rPr>
                <w:rFonts w:cs="Calibri"/>
              </w:rPr>
            </w:pPr>
          </w:p>
          <w:p w:rsidR="007D78B1" w:rsidRPr="005D42DB" w:rsidRDefault="007D78B1" w:rsidP="005D42DB">
            <w:pPr>
              <w:tabs>
                <w:tab w:val="right" w:pos="4905"/>
                <w:tab w:val="left" w:pos="5220"/>
                <w:tab w:val="right" w:pos="8766"/>
              </w:tabs>
              <w:spacing w:after="0" w:line="240" w:lineRule="auto"/>
              <w:outlineLvl w:val="0"/>
              <w:rPr>
                <w:rFonts w:cs="Calibri"/>
                <w:b/>
                <w:i/>
                <w:sz w:val="16"/>
                <w:szCs w:val="20"/>
              </w:rPr>
            </w:pPr>
          </w:p>
          <w:p w:rsidR="007D78B1" w:rsidRPr="005D42DB" w:rsidRDefault="007D78B1" w:rsidP="005D42DB">
            <w:pPr>
              <w:tabs>
                <w:tab w:val="right" w:pos="4905"/>
                <w:tab w:val="left" w:pos="5220"/>
                <w:tab w:val="right" w:pos="8766"/>
              </w:tabs>
              <w:spacing w:after="0" w:line="240" w:lineRule="auto"/>
              <w:outlineLvl w:val="0"/>
              <w:rPr>
                <w:rFonts w:cs="Calibri"/>
                <w:b/>
                <w:i/>
                <w:sz w:val="16"/>
                <w:szCs w:val="20"/>
              </w:rPr>
            </w:pPr>
          </w:p>
          <w:p w:rsidR="007D78B1" w:rsidRPr="005D42DB" w:rsidRDefault="007D78B1" w:rsidP="005D42DB">
            <w:pPr>
              <w:tabs>
                <w:tab w:val="right" w:pos="4905"/>
                <w:tab w:val="left" w:pos="5220"/>
                <w:tab w:val="right" w:pos="8766"/>
              </w:tabs>
              <w:spacing w:after="0" w:line="240" w:lineRule="auto"/>
              <w:outlineLvl w:val="0"/>
              <w:rPr>
                <w:rFonts w:cs="Calibri"/>
                <w:b/>
                <w:i/>
                <w:sz w:val="16"/>
                <w:szCs w:val="20"/>
              </w:rPr>
            </w:pPr>
          </w:p>
          <w:p w:rsidR="007D78B1" w:rsidRPr="005D42DB" w:rsidRDefault="007D78B1" w:rsidP="005D42DB">
            <w:pPr>
              <w:tabs>
                <w:tab w:val="right" w:pos="4905"/>
                <w:tab w:val="left" w:pos="5220"/>
                <w:tab w:val="right" w:pos="8766"/>
              </w:tabs>
              <w:spacing w:after="0" w:line="240" w:lineRule="auto"/>
              <w:outlineLvl w:val="0"/>
              <w:rPr>
                <w:rFonts w:cs="Calibri"/>
                <w:b/>
                <w:i/>
                <w:sz w:val="16"/>
                <w:szCs w:val="20"/>
              </w:rPr>
            </w:pPr>
          </w:p>
          <w:p w:rsidR="007D78B1" w:rsidRPr="005D42DB" w:rsidRDefault="007D78B1" w:rsidP="005D42DB">
            <w:pPr>
              <w:spacing w:after="120" w:line="240" w:lineRule="auto"/>
              <w:ind w:right="547"/>
              <w:rPr>
                <w:rFonts w:cs="Calibri"/>
                <w:b/>
                <w:bCs/>
                <w:sz w:val="16"/>
                <w:szCs w:val="20"/>
              </w:rPr>
            </w:pPr>
          </w:p>
        </w:tc>
      </w:tr>
    </w:tbl>
    <w:p w:rsidR="007D78B1" w:rsidRDefault="007D78B1" w:rsidP="00F0012C">
      <w:pPr>
        <w:rPr>
          <w:rFonts w:cs="Calibri"/>
          <w:b/>
          <w:bCs/>
          <w:szCs w:val="28"/>
        </w:rPr>
        <w:sectPr w:rsidR="007D78B1" w:rsidSect="000C521B">
          <w:headerReference w:type="default" r:id="rId84"/>
          <w:footnotePr>
            <w:numFmt w:val="lowerLetter"/>
            <w:numRestart w:val="eachSect"/>
          </w:footnotePr>
          <w:endnotePr>
            <w:numFmt w:val="decimal"/>
          </w:endnotePr>
          <w:pgSz w:w="12240" w:h="15840"/>
          <w:pgMar w:top="720" w:right="720" w:bottom="720" w:left="720" w:header="720" w:footer="288" w:gutter="0"/>
          <w:pgBorders w:offsetFrom="page">
            <w:top w:val="single" w:sz="4" w:space="24" w:color="auto"/>
            <w:left w:val="single" w:sz="4" w:space="24" w:color="auto"/>
            <w:bottom w:val="single" w:sz="4" w:space="24" w:color="auto"/>
            <w:right w:val="single" w:sz="4" w:space="24" w:color="auto"/>
          </w:pgBorders>
          <w:cols w:space="720" w:equalWidth="0">
            <w:col w:w="10080"/>
          </w:cols>
          <w:titlePg/>
          <w:docGrid w:linePitch="326"/>
        </w:sectPr>
      </w:pPr>
    </w:p>
    <w:p w:rsidR="007D78B1" w:rsidRPr="0091499B" w:rsidRDefault="007D78B1" w:rsidP="00F0012C">
      <w:pPr>
        <w:rPr>
          <w:rFonts w:cs="Calibri"/>
          <w:b/>
          <w:bCs/>
          <w:szCs w:val="28"/>
        </w:rPr>
        <w:sectPr w:rsidR="007D78B1" w:rsidRPr="0091499B" w:rsidSect="006314CC">
          <w:footnotePr>
            <w:numFmt w:val="lowerLetter"/>
            <w:numRestart w:val="eachSect"/>
          </w:footnotePr>
          <w:endnotePr>
            <w:numFmt w:val="decimal"/>
          </w:endnotePr>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equalWidth="0">
            <w:col w:w="9360"/>
          </w:cols>
        </w:sectPr>
      </w:pPr>
    </w:p>
    <w:tbl>
      <w:tblPr>
        <w:tblW w:w="0" w:type="auto"/>
        <w:tblLook w:val="00A0"/>
      </w:tblPr>
      <w:tblGrid>
        <w:gridCol w:w="9576"/>
      </w:tblGrid>
      <w:tr w:rsidR="007D78B1" w:rsidRPr="005D42DB" w:rsidTr="005D42DB">
        <w:tc>
          <w:tcPr>
            <w:tcW w:w="9576" w:type="dxa"/>
          </w:tcPr>
          <w:p w:rsidR="007D78B1" w:rsidRPr="005D42DB" w:rsidRDefault="007D78B1" w:rsidP="005D42DB">
            <w:pPr>
              <w:spacing w:after="0" w:line="240" w:lineRule="auto"/>
              <w:ind w:right="630"/>
              <w:rPr>
                <w:rFonts w:cs="Calibri"/>
                <w:b/>
                <w:bCs/>
                <w:sz w:val="20"/>
                <w:szCs w:val="20"/>
              </w:rPr>
            </w:pPr>
            <w:r w:rsidRPr="005D42DB">
              <w:rPr>
                <w:rFonts w:cs="Calibri"/>
                <w:b/>
                <w:bCs/>
                <w:sz w:val="20"/>
                <w:szCs w:val="20"/>
              </w:rPr>
              <w:lastRenderedPageBreak/>
              <w:t>Performance Standard 3: Human Resources Management</w:t>
            </w:r>
          </w:p>
          <w:p w:rsidR="007D78B1" w:rsidRPr="005D42DB" w:rsidRDefault="007D78B1" w:rsidP="005D42DB">
            <w:pPr>
              <w:spacing w:after="0" w:line="240" w:lineRule="auto"/>
              <w:ind w:right="547"/>
              <w:rPr>
                <w:rFonts w:cs="Calibri"/>
                <w:b/>
                <w:i/>
                <w:sz w:val="20"/>
                <w:szCs w:val="20"/>
              </w:rPr>
            </w:pPr>
            <w:r w:rsidRPr="005D42DB">
              <w:rPr>
                <w:rFonts w:cs="Calibri"/>
                <w:b/>
                <w:bCs/>
                <w:i/>
                <w:sz w:val="20"/>
                <w:szCs w:val="20"/>
              </w:rPr>
              <w:t>T</w:t>
            </w:r>
            <w:r w:rsidRPr="005D42DB">
              <w:rPr>
                <w:rFonts w:cs="Calibri"/>
                <w:b/>
                <w:i/>
                <w:sz w:val="20"/>
                <w:szCs w:val="20"/>
              </w:rPr>
              <w:t>he principal fosters effective human resources management by assisting with selection and induction, and by supporting, evaluating, and retaining quality instructional and support personnel.</w:t>
            </w:r>
          </w:p>
          <w:p w:rsidR="007D78B1" w:rsidRPr="005D42DB" w:rsidRDefault="007D78B1" w:rsidP="005D42DB">
            <w:pPr>
              <w:spacing w:after="0" w:line="240" w:lineRule="auto"/>
              <w:ind w:right="547"/>
              <w:rPr>
                <w:rFonts w:cs="Calibri"/>
                <w:b/>
                <w:i/>
                <w:szCs w:val="20"/>
              </w:rPr>
            </w:pPr>
          </w:p>
          <w:p w:rsidR="007D78B1" w:rsidRPr="005D42DB" w:rsidRDefault="007D78B1" w:rsidP="005D42DB">
            <w:pPr>
              <w:tabs>
                <w:tab w:val="right" w:pos="4905"/>
                <w:tab w:val="left" w:pos="5220"/>
                <w:tab w:val="right" w:pos="8766"/>
              </w:tabs>
              <w:spacing w:after="0" w:line="240" w:lineRule="auto"/>
              <w:outlineLvl w:val="0"/>
              <w:rPr>
                <w:rFonts w:cs="Calibri"/>
                <w:b/>
                <w:sz w:val="20"/>
                <w:szCs w:val="20"/>
              </w:rPr>
            </w:pPr>
            <w:r w:rsidRPr="005D42DB">
              <w:rPr>
                <w:rFonts w:cs="Calibri"/>
                <w:b/>
                <w:sz w:val="20"/>
                <w:szCs w:val="20"/>
              </w:rPr>
              <w:t>Sample Performance Indicators :  Examples may include, but are not limited to:</w:t>
            </w:r>
          </w:p>
          <w:p w:rsidR="007D78B1" w:rsidRPr="005D42DB" w:rsidRDefault="007D78B1" w:rsidP="005D42DB">
            <w:pPr>
              <w:tabs>
                <w:tab w:val="right" w:pos="4905"/>
                <w:tab w:val="left" w:pos="5220"/>
                <w:tab w:val="right" w:pos="8766"/>
              </w:tabs>
              <w:spacing w:after="0" w:line="240" w:lineRule="auto"/>
              <w:outlineLvl w:val="0"/>
              <w:rPr>
                <w:rFonts w:cs="Calibri"/>
                <w:b/>
                <w:sz w:val="20"/>
                <w:szCs w:val="20"/>
              </w:rPr>
            </w:pPr>
            <w:r w:rsidRPr="005D42DB">
              <w:rPr>
                <w:rFonts w:cs="Calibri"/>
                <w:b/>
                <w:sz w:val="20"/>
                <w:szCs w:val="20"/>
              </w:rPr>
              <w:t>The principal:</w:t>
            </w:r>
          </w:p>
          <w:p w:rsidR="007D78B1" w:rsidRPr="005D42DB" w:rsidRDefault="007D78B1" w:rsidP="005D42DB">
            <w:pPr>
              <w:spacing w:after="60" w:line="240" w:lineRule="auto"/>
              <w:ind w:left="702" w:hanging="450"/>
              <w:rPr>
                <w:rFonts w:ascii="Times" w:hAnsi="Times" w:cs="Calibri"/>
                <w:sz w:val="18"/>
                <w:szCs w:val="18"/>
              </w:rPr>
            </w:pPr>
            <w:r w:rsidRPr="005D42DB">
              <w:rPr>
                <w:rFonts w:ascii="Times" w:hAnsi="Times" w:cs="Calibri"/>
                <w:sz w:val="18"/>
                <w:szCs w:val="18"/>
              </w:rPr>
              <w:t>3.1</w:t>
            </w:r>
            <w:r w:rsidRPr="005D42DB">
              <w:rPr>
                <w:rFonts w:ascii="Times" w:hAnsi="Times" w:cs="Calibri"/>
                <w:sz w:val="18"/>
                <w:szCs w:val="18"/>
              </w:rPr>
              <w:tab/>
              <w:t>Actively participates in an effective and efficient selection process in consultation with the school council.</w:t>
            </w:r>
          </w:p>
          <w:p w:rsidR="007D78B1" w:rsidRPr="005D42DB" w:rsidRDefault="007D78B1" w:rsidP="005D42DB">
            <w:pPr>
              <w:spacing w:after="60" w:line="240" w:lineRule="auto"/>
              <w:ind w:left="702" w:hanging="450"/>
              <w:rPr>
                <w:rFonts w:ascii="Times" w:hAnsi="Times" w:cs="Calibri"/>
                <w:sz w:val="18"/>
                <w:szCs w:val="18"/>
              </w:rPr>
            </w:pPr>
            <w:r w:rsidRPr="005D42DB">
              <w:rPr>
                <w:rFonts w:ascii="Times" w:hAnsi="Times" w:cs="Calibri"/>
                <w:sz w:val="18"/>
                <w:szCs w:val="18"/>
              </w:rPr>
              <w:t>3.2</w:t>
            </w:r>
            <w:r w:rsidRPr="005D42DB">
              <w:rPr>
                <w:rFonts w:ascii="Times" w:hAnsi="Times" w:cs="Calibri"/>
                <w:sz w:val="18"/>
                <w:szCs w:val="18"/>
              </w:rPr>
              <w:tab/>
              <w:t xml:space="preserve">Assigns highly-effective staff in a fair and equitable manner based on student and school needs, assessment data, and local and state requirements.  </w:t>
            </w:r>
          </w:p>
          <w:p w:rsidR="007D78B1" w:rsidRPr="005D42DB" w:rsidRDefault="007D78B1" w:rsidP="005D42DB">
            <w:pPr>
              <w:spacing w:after="60" w:line="240" w:lineRule="auto"/>
              <w:ind w:left="702" w:right="180" w:hanging="450"/>
              <w:rPr>
                <w:rFonts w:ascii="Times" w:hAnsi="Times" w:cs="Calibri"/>
                <w:sz w:val="18"/>
                <w:szCs w:val="18"/>
              </w:rPr>
            </w:pPr>
            <w:r w:rsidRPr="005D42DB">
              <w:rPr>
                <w:rFonts w:ascii="Times" w:hAnsi="Times" w:cs="Calibri"/>
                <w:sz w:val="18"/>
                <w:szCs w:val="18"/>
              </w:rPr>
              <w:t>3.3</w:t>
            </w:r>
            <w:r w:rsidRPr="005D42DB">
              <w:rPr>
                <w:rFonts w:ascii="Times" w:hAnsi="Times" w:cs="Calibri"/>
                <w:sz w:val="18"/>
                <w:szCs w:val="18"/>
              </w:rPr>
              <w:tab/>
              <w:t xml:space="preserve">Supports formal building-level employee induction processes and informal procedures to support and assist all new personnel. </w:t>
            </w:r>
          </w:p>
          <w:p w:rsidR="007D78B1" w:rsidRPr="005D42DB" w:rsidRDefault="007D78B1" w:rsidP="005D42DB">
            <w:pPr>
              <w:spacing w:after="60" w:line="240" w:lineRule="auto"/>
              <w:ind w:left="702" w:right="180" w:hanging="450"/>
              <w:rPr>
                <w:rFonts w:ascii="Times" w:hAnsi="Times" w:cs="Calibri"/>
                <w:sz w:val="18"/>
                <w:szCs w:val="18"/>
              </w:rPr>
            </w:pPr>
            <w:r w:rsidRPr="005D42DB">
              <w:rPr>
                <w:rFonts w:ascii="Times" w:hAnsi="Times" w:cs="Calibri"/>
                <w:sz w:val="18"/>
                <w:szCs w:val="18"/>
              </w:rPr>
              <w:t>3.4</w:t>
            </w:r>
            <w:r w:rsidRPr="005D42DB">
              <w:rPr>
                <w:rFonts w:ascii="Times" w:hAnsi="Times" w:cs="Calibri"/>
                <w:sz w:val="18"/>
                <w:szCs w:val="18"/>
              </w:rPr>
              <w:tab/>
              <w:t>Provides a mentoring process for all new and targeted instructional personnel.</w:t>
            </w:r>
          </w:p>
          <w:p w:rsidR="007D78B1" w:rsidRPr="005D42DB" w:rsidRDefault="007D78B1" w:rsidP="005D42DB">
            <w:pPr>
              <w:spacing w:after="60" w:line="240" w:lineRule="auto"/>
              <w:ind w:left="702" w:right="180" w:hanging="450"/>
              <w:rPr>
                <w:rFonts w:ascii="Times" w:hAnsi="Times" w:cs="Calibri"/>
                <w:sz w:val="18"/>
                <w:szCs w:val="18"/>
              </w:rPr>
            </w:pPr>
            <w:r w:rsidRPr="005D42DB">
              <w:rPr>
                <w:rFonts w:ascii="Times" w:hAnsi="Times" w:cs="Calibri"/>
                <w:sz w:val="18"/>
                <w:szCs w:val="18"/>
              </w:rPr>
              <w:t>3.5</w:t>
            </w:r>
            <w:r w:rsidRPr="005D42DB">
              <w:rPr>
                <w:rFonts w:ascii="Times" w:hAnsi="Times" w:cs="Calibri"/>
                <w:sz w:val="18"/>
                <w:szCs w:val="18"/>
              </w:rPr>
              <w:tab/>
              <w:t>Manages the supervision and evaluation of staff in accordance with local and state requirements.</w:t>
            </w:r>
          </w:p>
          <w:p w:rsidR="007D78B1" w:rsidRPr="005D42DB" w:rsidRDefault="007D78B1" w:rsidP="005D42DB">
            <w:pPr>
              <w:spacing w:after="60" w:line="240" w:lineRule="auto"/>
              <w:ind w:left="702" w:right="180" w:hanging="450"/>
              <w:rPr>
                <w:rFonts w:ascii="Times" w:hAnsi="Times" w:cs="Calibri"/>
                <w:sz w:val="18"/>
                <w:szCs w:val="18"/>
              </w:rPr>
            </w:pPr>
            <w:r w:rsidRPr="005D42DB">
              <w:rPr>
                <w:rFonts w:ascii="Times" w:hAnsi="Times" w:cs="Calibri"/>
                <w:sz w:val="18"/>
                <w:szCs w:val="18"/>
              </w:rPr>
              <w:t>3.6</w:t>
            </w:r>
            <w:r w:rsidRPr="005D42DB">
              <w:rPr>
                <w:rFonts w:ascii="Times" w:hAnsi="Times" w:cs="Calibri"/>
                <w:sz w:val="18"/>
                <w:szCs w:val="18"/>
              </w:rPr>
              <w:tab/>
              <w:t>Properly implements the teacher and staff effectiveness systems, supports the important role evaluation plays in teacher and staff learning, and evaluates performance of personnel using multiple data sources.</w:t>
            </w:r>
          </w:p>
          <w:p w:rsidR="007D78B1" w:rsidRPr="005D42DB" w:rsidRDefault="007D78B1" w:rsidP="005D42DB">
            <w:pPr>
              <w:spacing w:after="60" w:line="240" w:lineRule="auto"/>
              <w:ind w:left="702" w:right="180" w:hanging="450"/>
              <w:rPr>
                <w:rFonts w:ascii="Times" w:hAnsi="Times" w:cs="Calibri"/>
                <w:sz w:val="18"/>
                <w:szCs w:val="18"/>
              </w:rPr>
            </w:pPr>
            <w:r w:rsidRPr="005D42DB">
              <w:rPr>
                <w:rFonts w:ascii="Times" w:hAnsi="Times" w:cs="Calibri"/>
                <w:sz w:val="18"/>
                <w:szCs w:val="18"/>
              </w:rPr>
              <w:t>3.7</w:t>
            </w:r>
            <w:r w:rsidRPr="005D42DB">
              <w:rPr>
                <w:rFonts w:ascii="Times" w:hAnsi="Times" w:cs="Calibri"/>
                <w:sz w:val="18"/>
                <w:szCs w:val="18"/>
              </w:rPr>
              <w:tab/>
              <w:t>Documents evidence of teacher effectiveness, provides timely, on-going formal and informal feedback on strengths and areas of growth, and provides support, access to resources, and professional learning opportunities for teachers and staff to improve job effectiveness.</w:t>
            </w:r>
          </w:p>
          <w:p w:rsidR="007D78B1" w:rsidRPr="005D42DB" w:rsidRDefault="007D78B1" w:rsidP="005D42DB">
            <w:pPr>
              <w:spacing w:after="60" w:line="240" w:lineRule="auto"/>
              <w:ind w:left="702" w:right="90" w:hanging="450"/>
              <w:rPr>
                <w:rFonts w:ascii="Times" w:hAnsi="Times" w:cs="Calibri"/>
                <w:sz w:val="18"/>
                <w:szCs w:val="18"/>
              </w:rPr>
            </w:pPr>
            <w:r w:rsidRPr="005D42DB">
              <w:rPr>
                <w:rFonts w:ascii="Times" w:hAnsi="Times" w:cs="Calibri"/>
                <w:sz w:val="18"/>
                <w:szCs w:val="18"/>
              </w:rPr>
              <w:t>3.8</w:t>
            </w:r>
            <w:r w:rsidRPr="005D42DB">
              <w:rPr>
                <w:rFonts w:ascii="Times" w:hAnsi="Times" w:cs="Calibri"/>
                <w:sz w:val="18"/>
                <w:szCs w:val="18"/>
              </w:rPr>
              <w:tab/>
              <w:t>Makes appropriate recommendations relative to personnel transfer, retention, promotion, and dismissal consistent with established policies and procedures and with student academic growth as a significant consideration.</w:t>
            </w:r>
          </w:p>
          <w:p w:rsidR="007D78B1" w:rsidRPr="005D42DB" w:rsidRDefault="007D78B1" w:rsidP="005D42DB">
            <w:pPr>
              <w:spacing w:after="60" w:line="240" w:lineRule="auto"/>
              <w:ind w:left="702" w:right="187" w:hanging="450"/>
              <w:rPr>
                <w:rFonts w:ascii="Times" w:hAnsi="Times" w:cs="Calibri"/>
                <w:sz w:val="18"/>
                <w:szCs w:val="18"/>
              </w:rPr>
            </w:pPr>
            <w:r w:rsidRPr="005D42DB">
              <w:rPr>
                <w:rFonts w:ascii="Times" w:hAnsi="Times" w:cs="Calibri"/>
                <w:sz w:val="18"/>
                <w:szCs w:val="18"/>
              </w:rPr>
              <w:t>3.9</w:t>
            </w:r>
            <w:r w:rsidRPr="005D42DB">
              <w:rPr>
                <w:rFonts w:ascii="Times" w:hAnsi="Times" w:cs="Calibri"/>
                <w:sz w:val="18"/>
                <w:szCs w:val="18"/>
              </w:rPr>
              <w:tab/>
              <w:t xml:space="preserve">Recognizes and supports highly effective teachers and staff and cultivates their leadership potential. </w:t>
            </w:r>
          </w:p>
          <w:p w:rsidR="007D78B1" w:rsidRPr="005D42DB" w:rsidRDefault="007D78B1" w:rsidP="005D42DB">
            <w:pPr>
              <w:spacing w:after="0" w:line="240" w:lineRule="auto"/>
              <w:ind w:left="702" w:hanging="450"/>
              <w:rPr>
                <w:rFonts w:ascii="Times New Roman" w:eastAsia="MS Mincho" w:hAnsi="Times New Roman" w:cs="Times"/>
                <w:sz w:val="18"/>
                <w:szCs w:val="18"/>
              </w:rPr>
            </w:pPr>
            <w:r w:rsidRPr="005D42DB">
              <w:rPr>
                <w:rFonts w:ascii="Times" w:hAnsi="Times" w:cs="Calibri"/>
                <w:sz w:val="18"/>
                <w:szCs w:val="18"/>
              </w:rPr>
              <w:t>3.10</w:t>
            </w:r>
            <w:r w:rsidRPr="005D42DB">
              <w:rPr>
                <w:rFonts w:ascii="Times" w:hAnsi="Times" w:cs="Calibri"/>
                <w:sz w:val="18"/>
                <w:szCs w:val="18"/>
              </w:rPr>
              <w:tab/>
              <w:t xml:space="preserve">Maximizes human resources by building on the strengths of teachers and staff members through the collaborative development and implementation of the professional growth plan that aligns with the school and/or district plan. </w:t>
            </w:r>
            <w:r w:rsidRPr="005D42DB">
              <w:rPr>
                <w:rFonts w:ascii="Times New Roman" w:eastAsia="MS Mincho" w:hAnsi="Times New Roman" w:cs="Times"/>
                <w:sz w:val="18"/>
                <w:szCs w:val="18"/>
              </w:rPr>
              <w:t xml:space="preserve"> </w:t>
            </w:r>
          </w:p>
          <w:p w:rsidR="007D78B1" w:rsidRPr="005D42DB" w:rsidRDefault="007D78B1" w:rsidP="005D42DB">
            <w:pPr>
              <w:spacing w:after="0" w:line="240" w:lineRule="auto"/>
              <w:ind w:right="547"/>
              <w:rPr>
                <w:rFonts w:cs="Calibri"/>
                <w:i/>
                <w:sz w:val="16"/>
                <w:szCs w:val="20"/>
              </w:rPr>
            </w:pPr>
          </w:p>
          <w:p w:rsidR="007D78B1" w:rsidRPr="005D42DB" w:rsidRDefault="007D78B1" w:rsidP="005D42DB">
            <w:pPr>
              <w:tabs>
                <w:tab w:val="right" w:pos="4905"/>
                <w:tab w:val="left" w:pos="5220"/>
                <w:tab w:val="right" w:pos="8766"/>
              </w:tabs>
              <w:spacing w:after="0" w:line="240" w:lineRule="auto"/>
              <w:outlineLvl w:val="0"/>
              <w:rPr>
                <w:rFonts w:cs="Calibri"/>
                <w:b/>
                <w:sz w:val="20"/>
                <w:szCs w:val="20"/>
              </w:rPr>
            </w:pPr>
            <w:r w:rsidRPr="005D42DB">
              <w:rPr>
                <w:rFonts w:cs="Calibri"/>
                <w:b/>
                <w:sz w:val="20"/>
                <w:szCs w:val="20"/>
              </w:rPr>
              <w:t>Suggested Guiding Questions/Prompts:</w:t>
            </w:r>
          </w:p>
          <w:p w:rsidR="007D78B1" w:rsidRPr="005D42DB" w:rsidRDefault="007D78B1" w:rsidP="00517508">
            <w:pPr>
              <w:numPr>
                <w:ilvl w:val="0"/>
                <w:numId w:val="40"/>
              </w:numPr>
              <w:spacing w:after="0" w:line="240" w:lineRule="auto"/>
              <w:ind w:left="360" w:hanging="180"/>
              <w:contextualSpacing/>
              <w:rPr>
                <w:rFonts w:cs="Calibri"/>
                <w:bCs/>
                <w:i/>
                <w:sz w:val="18"/>
                <w:szCs w:val="18"/>
              </w:rPr>
            </w:pPr>
            <w:r w:rsidRPr="005D42DB">
              <w:rPr>
                <w:rFonts w:cs="Calibri"/>
                <w:bCs/>
                <w:i/>
                <w:sz w:val="18"/>
                <w:szCs w:val="18"/>
              </w:rPr>
              <w:t>Please give examples of ways you have helped your teachers and staff to become more effective this year.</w:t>
            </w:r>
          </w:p>
          <w:p w:rsidR="007D78B1" w:rsidRPr="005D42DB" w:rsidRDefault="007D78B1" w:rsidP="00517508">
            <w:pPr>
              <w:numPr>
                <w:ilvl w:val="0"/>
                <w:numId w:val="40"/>
              </w:numPr>
              <w:spacing w:after="0" w:line="240" w:lineRule="auto"/>
              <w:ind w:left="360" w:hanging="180"/>
              <w:contextualSpacing/>
              <w:rPr>
                <w:rFonts w:cs="Calibri"/>
                <w:bCs/>
                <w:i/>
                <w:sz w:val="18"/>
                <w:szCs w:val="18"/>
              </w:rPr>
            </w:pPr>
            <w:r w:rsidRPr="005D42DB">
              <w:rPr>
                <w:rFonts w:cs="Calibri"/>
                <w:bCs/>
                <w:i/>
                <w:sz w:val="18"/>
                <w:szCs w:val="18"/>
              </w:rPr>
              <w:t>Please give examples of professional learning implemented and/or continued this school year to improve teacher performance.</w:t>
            </w:r>
          </w:p>
          <w:p w:rsidR="007D78B1" w:rsidRPr="005D42DB" w:rsidRDefault="007D78B1" w:rsidP="00517508">
            <w:pPr>
              <w:numPr>
                <w:ilvl w:val="0"/>
                <w:numId w:val="40"/>
              </w:numPr>
              <w:spacing w:after="0" w:line="240" w:lineRule="auto"/>
              <w:ind w:left="360" w:hanging="180"/>
              <w:contextualSpacing/>
              <w:rPr>
                <w:rFonts w:cs="Calibri"/>
                <w:bCs/>
                <w:i/>
                <w:sz w:val="18"/>
                <w:szCs w:val="18"/>
              </w:rPr>
            </w:pPr>
            <w:r w:rsidRPr="005D42DB">
              <w:rPr>
                <w:rFonts w:cs="Calibri"/>
                <w:bCs/>
                <w:i/>
                <w:sz w:val="18"/>
                <w:szCs w:val="18"/>
              </w:rPr>
              <w:t>In what ways do you support the achievements of high-performing teachers?</w:t>
            </w:r>
          </w:p>
          <w:p w:rsidR="007D78B1" w:rsidRPr="005D42DB" w:rsidRDefault="007D78B1" w:rsidP="00517508">
            <w:pPr>
              <w:numPr>
                <w:ilvl w:val="0"/>
                <w:numId w:val="40"/>
              </w:numPr>
              <w:tabs>
                <w:tab w:val="right" w:pos="4905"/>
                <w:tab w:val="left" w:pos="5220"/>
                <w:tab w:val="right" w:pos="8766"/>
              </w:tabs>
              <w:spacing w:after="0" w:line="240" w:lineRule="auto"/>
              <w:ind w:left="374" w:hanging="187"/>
              <w:contextualSpacing/>
              <w:outlineLvl w:val="0"/>
              <w:rPr>
                <w:rFonts w:cs="Calibri"/>
                <w:b/>
                <w:i/>
                <w:sz w:val="18"/>
                <w:szCs w:val="18"/>
              </w:rPr>
            </w:pPr>
            <w:r w:rsidRPr="005D42DB">
              <w:rPr>
                <w:rFonts w:cs="Calibri"/>
                <w:bCs/>
                <w:i/>
                <w:sz w:val="18"/>
                <w:szCs w:val="18"/>
              </w:rPr>
              <w:t>How do you ensure new teachers and staff receive the support they need during their first year?</w:t>
            </w:r>
          </w:p>
          <w:p w:rsidR="007D78B1" w:rsidRPr="005D42DB" w:rsidRDefault="007D78B1" w:rsidP="00517508">
            <w:pPr>
              <w:numPr>
                <w:ilvl w:val="0"/>
                <w:numId w:val="40"/>
              </w:numPr>
              <w:tabs>
                <w:tab w:val="right" w:pos="4905"/>
                <w:tab w:val="left" w:pos="5220"/>
                <w:tab w:val="right" w:pos="8766"/>
              </w:tabs>
              <w:spacing w:after="120" w:line="240" w:lineRule="auto"/>
              <w:ind w:left="374" w:hanging="187"/>
              <w:contextualSpacing/>
              <w:outlineLvl w:val="0"/>
              <w:rPr>
                <w:rFonts w:cs="Calibri"/>
                <w:b/>
                <w:i/>
                <w:sz w:val="18"/>
                <w:szCs w:val="18"/>
              </w:rPr>
            </w:pPr>
            <w:r w:rsidRPr="005D42DB">
              <w:rPr>
                <w:rFonts w:cs="Calibri"/>
                <w:bCs/>
                <w:i/>
                <w:sz w:val="18"/>
                <w:szCs w:val="18"/>
              </w:rPr>
              <w:t>How do you foster an atmosphere of professional learning among staff?</w:t>
            </w:r>
          </w:p>
          <w:p w:rsidR="007D78B1" w:rsidRPr="005D42DB" w:rsidRDefault="007D78B1" w:rsidP="00517508">
            <w:pPr>
              <w:numPr>
                <w:ilvl w:val="0"/>
                <w:numId w:val="40"/>
              </w:numPr>
              <w:tabs>
                <w:tab w:val="right" w:pos="4905"/>
                <w:tab w:val="left" w:pos="5220"/>
                <w:tab w:val="right" w:pos="8766"/>
              </w:tabs>
              <w:spacing w:after="0" w:line="240" w:lineRule="auto"/>
              <w:ind w:left="374" w:hanging="187"/>
              <w:contextualSpacing/>
              <w:outlineLvl w:val="0"/>
              <w:rPr>
                <w:rFonts w:cs="Calibri"/>
                <w:b/>
                <w:i/>
                <w:sz w:val="18"/>
                <w:szCs w:val="18"/>
              </w:rPr>
            </w:pPr>
            <w:r w:rsidRPr="005D42DB">
              <w:rPr>
                <w:rFonts w:cs="Calibri"/>
                <w:bCs/>
                <w:i/>
                <w:sz w:val="18"/>
                <w:szCs w:val="18"/>
              </w:rPr>
              <w:t xml:space="preserve">What are the most difficult human resources management decisions you have made this year? What </w:t>
            </w:r>
            <w:r w:rsidR="00736300" w:rsidRPr="00736300">
              <w:rPr>
                <w:noProof/>
              </w:rPr>
              <w:pict>
                <v:line id="Straight Connector 65" o:spid="_x0000_s1193" style="position:absolute;left:0;text-align:left;z-index:251661312;visibility:visible;mso-position-horizontal-relative:text;mso-position-vertical-relative:text" from="-11.25pt,26.8pt" to="551.2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co3xwEAAHMDAAAOAAAAZHJzL2Uyb0RvYy54bWysU01v2zAMvQ/YfxB0X5ykS7sacXpI0F2G&#10;LUC7H8DKki1AXyC1OPn3o5Q067bbMB9kUhSf33ui1w9H78RBI9kYOrmYzaXQQcXehqGT358fP3yS&#10;gjKEHlwMupMnTfJh8/7dekqtXsYxul6jYJBA7ZQ6Oeac2qYhNWoPNItJBy6aiB4ypzg0PcLE6N41&#10;y/n8tpki9gmj0kS8uzsX5abiG6NV/mYM6SxcJ5lbrivW9aWszWYN7YCQRqsuNOAfWHiwgT96hdpB&#10;BvED7V9Q3iqMFE2eqeibaIxVumpgNYv5H2qeRki6amFzKF1tov8Hq74e9ihs38nblRQBPN/RU0aw&#10;w5jFNobADkYUXGSnpkQtN2zDHi8ZpT0W2UeDvrxZkDhWd09Xd/UxC8Wbd4uPN3crvgT1Wmt+NSak&#10;/FlHL0rQSWdDEQ4tHL5Q5o/x0dcjZTvER+tcvTwXxNTJ+9WS+SvgETIOMoc+sSgKgxTgBp5NlbEi&#10;UnS2L90Fh060dSgOwOPBU9XH6ZnpSuGAMhdYQ32KeGbwW2uhswMaz821dDnmQoHWdfou7ItzZ69K&#10;9BL7U7WwKRnfbEW/TGEZnbc5x2//lc1PAAAA//8DAFBLAwQUAAYACAAAACEAi+6ZQdwAAAAKAQAA&#10;DwAAAGRycy9kb3ducmV2LnhtbEyPTU+DQBCG7yb9D5sx8dYOUGkMsjSNH3etNKm3LTsCkZ1Fdkvx&#10;37vEgx7nnSfvPJNvJ9OJkQbXWpYQryIQxJXVLdcSyrfn5R0I5xVr1VkmCd/kYFssrnKVaXvhVxr3&#10;vhahhF2mJDTe9xmiqxoyyq1sTxx2H3YwyodxqFEP6hLKTYdJFG3QqJbDhUb19NBQ9bk/Gwnrr/cX&#10;LLk6Jjg+poenuOxvsZTy5nra3YPwNPk/GGb9oA5FcDrZM2snOgnLJEkDKiFdb0DMQBzNyek3wSLH&#10;/y8UPwAAAP//AwBQSwECLQAUAAYACAAAACEAtoM4kv4AAADhAQAAEwAAAAAAAAAAAAAAAAAAAAAA&#10;W0NvbnRlbnRfVHlwZXNdLnhtbFBLAQItABQABgAIAAAAIQA4/SH/1gAAAJQBAAALAAAAAAAAAAAA&#10;AAAAAC8BAABfcmVscy8ucmVsc1BLAQItABQABgAIAAAAIQANuco3xwEAAHMDAAAOAAAAAAAAAAAA&#10;AAAAAC4CAABkcnMvZTJvRG9jLnhtbFBLAQItABQABgAIAAAAIQCL7plB3AAAAAoBAAAPAAAAAAAA&#10;AAAAAAAAACEEAABkcnMvZG93bnJldi54bWxQSwUGAAAAAAQABADzAAAAKgUAAAAA&#10;" strokecolor="windowText"/>
              </w:pict>
            </w:r>
            <w:r w:rsidRPr="005D42DB">
              <w:rPr>
                <w:rFonts w:cs="Calibri"/>
                <w:bCs/>
                <w:i/>
                <w:sz w:val="18"/>
                <w:szCs w:val="18"/>
              </w:rPr>
              <w:t>aspects went well and what aspects were challenging?</w:t>
            </w:r>
          </w:p>
          <w:p w:rsidR="007D78B1" w:rsidRPr="005D42DB" w:rsidRDefault="007D78B1" w:rsidP="005D42DB">
            <w:pPr>
              <w:tabs>
                <w:tab w:val="right" w:pos="4905"/>
                <w:tab w:val="left" w:pos="5220"/>
                <w:tab w:val="right" w:pos="8766"/>
              </w:tabs>
              <w:spacing w:after="0" w:line="240" w:lineRule="auto"/>
              <w:outlineLvl w:val="0"/>
              <w:rPr>
                <w:rFonts w:cs="Calibri"/>
                <w:b/>
                <w:i/>
                <w:sz w:val="16"/>
                <w:szCs w:val="20"/>
              </w:rPr>
            </w:pPr>
          </w:p>
          <w:p w:rsidR="007D78B1" w:rsidRPr="005D42DB" w:rsidRDefault="007D78B1" w:rsidP="005D42DB">
            <w:pPr>
              <w:tabs>
                <w:tab w:val="right" w:pos="4905"/>
                <w:tab w:val="left" w:pos="5220"/>
                <w:tab w:val="right" w:pos="8766"/>
              </w:tabs>
              <w:spacing w:after="0" w:line="240" w:lineRule="auto"/>
              <w:outlineLvl w:val="0"/>
              <w:rPr>
                <w:rFonts w:cs="Calibri"/>
                <w:b/>
                <w:sz w:val="20"/>
                <w:szCs w:val="20"/>
              </w:rPr>
            </w:pPr>
            <w:r w:rsidRPr="005D42DB">
              <w:rPr>
                <w:rFonts w:cs="Calibri"/>
                <w:b/>
                <w:szCs w:val="20"/>
              </w:rPr>
              <w:t>Evidence requested by the evaluator or provided by the principal</w:t>
            </w:r>
            <w:r w:rsidRPr="005D42DB">
              <w:rPr>
                <w:rFonts w:cs="Calibri"/>
                <w:b/>
                <w:sz w:val="20"/>
                <w:szCs w:val="20"/>
              </w:rPr>
              <w:t>:  Indicate contributor with an (E) or (P).</w:t>
            </w:r>
          </w:p>
          <w:p w:rsidR="007D78B1" w:rsidRPr="005D42DB" w:rsidRDefault="007D78B1" w:rsidP="005D42DB">
            <w:pPr>
              <w:spacing w:after="0" w:line="240" w:lineRule="auto"/>
              <w:ind w:right="540"/>
              <w:rPr>
                <w:rFonts w:cs="Calibri"/>
                <w:b/>
                <w:bCs/>
                <w:sz w:val="16"/>
                <w:szCs w:val="20"/>
              </w:rPr>
            </w:pPr>
          </w:p>
          <w:p w:rsidR="007D78B1" w:rsidRPr="005D42DB" w:rsidRDefault="007D78B1" w:rsidP="005D42DB">
            <w:pPr>
              <w:spacing w:after="0" w:line="240" w:lineRule="auto"/>
              <w:ind w:right="540"/>
              <w:rPr>
                <w:rFonts w:cs="Calibri"/>
                <w:b/>
                <w:bCs/>
              </w:rPr>
            </w:pPr>
          </w:p>
          <w:p w:rsidR="007D78B1" w:rsidRPr="005D42DB" w:rsidRDefault="007D78B1" w:rsidP="005D42DB">
            <w:pPr>
              <w:spacing w:after="0" w:line="240" w:lineRule="auto"/>
              <w:ind w:right="540"/>
              <w:rPr>
                <w:rFonts w:cs="Calibri"/>
                <w:b/>
                <w:bCs/>
                <w:sz w:val="16"/>
                <w:szCs w:val="20"/>
              </w:rPr>
            </w:pPr>
          </w:p>
          <w:p w:rsidR="007D78B1" w:rsidRPr="005D42DB" w:rsidRDefault="007D78B1" w:rsidP="005D42DB">
            <w:pPr>
              <w:spacing w:after="0" w:line="240" w:lineRule="auto"/>
              <w:ind w:right="540"/>
              <w:rPr>
                <w:rFonts w:cs="Calibri"/>
                <w:b/>
                <w:bCs/>
                <w:sz w:val="16"/>
                <w:szCs w:val="20"/>
              </w:rPr>
            </w:pPr>
          </w:p>
          <w:p w:rsidR="007D78B1" w:rsidRPr="005D42DB" w:rsidRDefault="007D78B1" w:rsidP="005D42DB">
            <w:pPr>
              <w:spacing w:after="0" w:line="240" w:lineRule="auto"/>
              <w:ind w:right="540"/>
              <w:rPr>
                <w:rFonts w:cs="Calibri"/>
                <w:b/>
                <w:bCs/>
                <w:sz w:val="16"/>
                <w:szCs w:val="20"/>
              </w:rPr>
            </w:pPr>
          </w:p>
          <w:p w:rsidR="007D78B1" w:rsidRPr="005D42DB" w:rsidRDefault="007D78B1" w:rsidP="005D42DB">
            <w:pPr>
              <w:spacing w:after="0" w:line="240" w:lineRule="auto"/>
              <w:ind w:right="540"/>
              <w:rPr>
                <w:rFonts w:cs="Calibri"/>
                <w:b/>
                <w:bCs/>
                <w:sz w:val="16"/>
                <w:szCs w:val="20"/>
              </w:rPr>
            </w:pPr>
          </w:p>
          <w:p w:rsidR="007D78B1" w:rsidRPr="005D42DB" w:rsidRDefault="007D78B1" w:rsidP="005D42DB">
            <w:pPr>
              <w:spacing w:after="0" w:line="240" w:lineRule="auto"/>
              <w:ind w:right="540"/>
              <w:rPr>
                <w:rFonts w:cs="Calibri"/>
                <w:b/>
                <w:bCs/>
                <w:sz w:val="16"/>
                <w:szCs w:val="20"/>
              </w:rPr>
            </w:pPr>
          </w:p>
          <w:p w:rsidR="007D78B1" w:rsidRPr="005D42DB" w:rsidRDefault="007D78B1" w:rsidP="005D42DB">
            <w:pPr>
              <w:spacing w:after="0" w:line="240" w:lineRule="auto"/>
              <w:ind w:right="540"/>
              <w:rPr>
                <w:rFonts w:cs="Calibri"/>
                <w:b/>
                <w:bCs/>
                <w:sz w:val="16"/>
                <w:szCs w:val="20"/>
              </w:rPr>
            </w:pPr>
          </w:p>
          <w:p w:rsidR="007D78B1" w:rsidRPr="005D42DB" w:rsidRDefault="00736300" w:rsidP="005D42DB">
            <w:pPr>
              <w:spacing w:after="0" w:line="240" w:lineRule="auto"/>
              <w:ind w:right="540"/>
              <w:rPr>
                <w:rFonts w:cs="Calibri"/>
                <w:b/>
                <w:bCs/>
                <w:sz w:val="16"/>
                <w:szCs w:val="20"/>
              </w:rPr>
            </w:pPr>
            <w:r w:rsidRPr="00736300">
              <w:rPr>
                <w:noProof/>
              </w:rPr>
              <w:pict>
                <v:line id="Straight Connector 6" o:spid="_x0000_s1194" style="position:absolute;z-index:251660288;visibility:visible" from="-11.25pt,1.4pt" to="551.2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eW+xQEAAHEDAAAOAAAAZHJzL2Uyb0RvYy54bWysU8GOEzEMvSPxD1HudNpCuzDqdA+tlguC&#10;Srt8gDeTzERK4igOnfbvcdJuWeCGmEPGju03fs+ezf3JO3HUiSyGTi5mcyl0UNjbMHTy+9PDu49S&#10;UIbQg8OgO3nWJO+3b99sptjqJY7oep0EgwRqp9jJMefYNg2pUXugGUYdOGgwecjspqHpE0yM7l2z&#10;nM/XzYSpjwmVJuLb/SUotxXfGK3yN2NIZ+E6yb3leqZ6Ppez2W6gHRLE0aprG/APXXiwgT96g9pD&#10;BvEj2b+gvFUJCU2eKfQNGmOVrhyYzWL+B5vHEaKuXFgcijeZ6P/Bqq/HQxK27+RaigCeR/SYE9hh&#10;zGKHIbCAmMS66DRFajl9Fw7p6lE8pEL6ZJIvb6YjTlXb801bfcpC8eXd4sP7uxWPQL3Eml+FMVH+&#10;rNGLYnTS2VBoQwvHL5T5Y5z6klKuAz5Y5+roXBBTJz+tlitGBl4g4yCz6SNTojBIAW7gzVQ5VURC&#10;Z/tSXXDoTDuXxBF4OXinepyeuF0pHFDmAHOoTyHPHfxWWtrZA42X4hq6prlQoHXdvWv3RbmLVsV6&#10;xv5cJWyKx3Ot6NcdLIvz2mf79Z+y/QkAAP//AwBQSwMEFAAGAAgAAAAhAIwmYkLaAAAACAEAAA8A&#10;AABkcnMvZG93bnJldi54bWxMj8FOwzAQRO9I/IO1SL21m7gUoRCnQtDeoQQJbm68JBHxOsRuGv4e&#10;hwscd2Y0+ybfTrYTIw2+dawgXSUgiCtnWq4VlC/75S0IHzQb3TkmBd/kYVtcXuQ6M+7MzzQeQi1i&#10;CftMK2hC6DNEXzVktV+5njh6H26wOsRzqNEM+hzLbYcySW7Q6pbjh0b39NBQ9Xk4WQXrr/cnLLl6&#10;kzg+bl53adlfY6nU4mq6vwMRaAp/YZjxIzoUkenoTmy86BQspdzEqAIZF8x+mszC8VfAIsf/A4of&#10;AAAA//8DAFBLAQItABQABgAIAAAAIQC2gziS/gAAAOEBAAATAAAAAAAAAAAAAAAAAAAAAABbQ29u&#10;dGVudF9UeXBlc10ueG1sUEsBAi0AFAAGAAgAAAAhADj9If/WAAAAlAEAAAsAAAAAAAAAAAAAAAAA&#10;LwEAAF9yZWxzLy5yZWxzUEsBAi0AFAAGAAgAAAAhAKRR5b7FAQAAcQMAAA4AAAAAAAAAAAAAAAAA&#10;LgIAAGRycy9lMm9Eb2MueG1sUEsBAi0AFAAGAAgAAAAhAIwmYkLaAAAACAEAAA8AAAAAAAAAAAAA&#10;AAAAHwQAAGRycy9kb3ducmV2LnhtbFBLBQYAAAAABAAEAPMAAAAmBQAAAAA=&#10;" strokecolor="windowText"/>
              </w:pict>
            </w:r>
          </w:p>
          <w:p w:rsidR="007D78B1" w:rsidRPr="005D42DB" w:rsidRDefault="007D78B1" w:rsidP="005D42DB">
            <w:pPr>
              <w:spacing w:after="0" w:line="240" w:lineRule="auto"/>
              <w:ind w:right="540"/>
              <w:rPr>
                <w:rFonts w:cs="Calibri"/>
                <w:b/>
                <w:bCs/>
              </w:rPr>
            </w:pPr>
            <w:r w:rsidRPr="005D42DB">
              <w:rPr>
                <w:rFonts w:cs="Calibri"/>
                <w:b/>
                <w:bCs/>
              </w:rPr>
              <w:t>Evaluator’s Feedback:</w:t>
            </w:r>
          </w:p>
          <w:p w:rsidR="007D78B1" w:rsidRPr="005D42DB" w:rsidRDefault="007D78B1" w:rsidP="005D42DB">
            <w:pPr>
              <w:spacing w:after="0" w:line="240" w:lineRule="auto"/>
              <w:ind w:right="540"/>
              <w:rPr>
                <w:rFonts w:cs="Calibri"/>
                <w:b/>
                <w:bCs/>
                <w:sz w:val="16"/>
                <w:szCs w:val="20"/>
              </w:rPr>
            </w:pPr>
          </w:p>
          <w:p w:rsidR="007D78B1" w:rsidRPr="005D42DB" w:rsidRDefault="007D78B1" w:rsidP="005D42DB">
            <w:pPr>
              <w:spacing w:after="0" w:line="240" w:lineRule="auto"/>
              <w:ind w:right="540"/>
              <w:rPr>
                <w:rFonts w:cs="Calibri"/>
                <w:b/>
                <w:bCs/>
                <w:sz w:val="16"/>
                <w:szCs w:val="20"/>
              </w:rPr>
            </w:pPr>
          </w:p>
          <w:p w:rsidR="007D78B1" w:rsidRPr="005D42DB" w:rsidRDefault="007D78B1" w:rsidP="005D42DB">
            <w:pPr>
              <w:spacing w:after="0" w:line="240" w:lineRule="auto"/>
              <w:ind w:right="540"/>
              <w:rPr>
                <w:rFonts w:cs="Calibri"/>
                <w:b/>
                <w:bCs/>
                <w:sz w:val="16"/>
                <w:szCs w:val="20"/>
              </w:rPr>
            </w:pPr>
          </w:p>
          <w:p w:rsidR="007D78B1" w:rsidRPr="005D42DB" w:rsidRDefault="007D78B1" w:rsidP="005D42DB">
            <w:pPr>
              <w:spacing w:after="0" w:line="240" w:lineRule="auto"/>
              <w:ind w:right="540"/>
              <w:rPr>
                <w:rFonts w:cs="Calibri"/>
                <w:b/>
                <w:bCs/>
                <w:sz w:val="16"/>
                <w:szCs w:val="20"/>
              </w:rPr>
            </w:pPr>
          </w:p>
        </w:tc>
      </w:tr>
      <w:tr w:rsidR="007D78B1" w:rsidRPr="005D42DB" w:rsidTr="005D42DB">
        <w:tc>
          <w:tcPr>
            <w:tcW w:w="9576" w:type="dxa"/>
          </w:tcPr>
          <w:p w:rsidR="007D78B1" w:rsidRPr="005D42DB" w:rsidRDefault="007D78B1" w:rsidP="005D42DB">
            <w:pPr>
              <w:tabs>
                <w:tab w:val="left" w:pos="8640"/>
              </w:tabs>
              <w:spacing w:after="0" w:line="240" w:lineRule="auto"/>
              <w:ind w:right="108" w:hanging="18"/>
              <w:rPr>
                <w:rFonts w:cs="Calibri"/>
                <w:b/>
                <w:bCs/>
              </w:rPr>
            </w:pPr>
          </w:p>
          <w:p w:rsidR="007D78B1" w:rsidRPr="005D42DB" w:rsidRDefault="007D78B1" w:rsidP="005D42DB">
            <w:pPr>
              <w:tabs>
                <w:tab w:val="left" w:pos="8640"/>
              </w:tabs>
              <w:spacing w:after="0" w:line="240" w:lineRule="auto"/>
              <w:ind w:right="108" w:hanging="18"/>
              <w:rPr>
                <w:rFonts w:cs="Calibri"/>
                <w:b/>
                <w:bCs/>
              </w:rPr>
            </w:pPr>
          </w:p>
          <w:p w:rsidR="007D78B1" w:rsidRPr="005D42DB" w:rsidRDefault="007D78B1" w:rsidP="005D42DB">
            <w:pPr>
              <w:tabs>
                <w:tab w:val="left" w:pos="8640"/>
              </w:tabs>
              <w:spacing w:after="0" w:line="240" w:lineRule="auto"/>
              <w:ind w:right="108" w:hanging="18"/>
              <w:rPr>
                <w:rFonts w:cs="Calibri"/>
                <w:b/>
                <w:bCs/>
              </w:rPr>
            </w:pPr>
          </w:p>
          <w:p w:rsidR="007D78B1" w:rsidRPr="005D42DB" w:rsidRDefault="007D78B1" w:rsidP="005D42DB">
            <w:pPr>
              <w:tabs>
                <w:tab w:val="left" w:pos="8640"/>
              </w:tabs>
              <w:spacing w:after="0" w:line="240" w:lineRule="auto"/>
              <w:ind w:right="108" w:hanging="18"/>
              <w:rPr>
                <w:rFonts w:cs="Calibri"/>
                <w:b/>
                <w:bCs/>
              </w:rPr>
            </w:pPr>
          </w:p>
          <w:p w:rsidR="007D78B1" w:rsidRPr="005D42DB" w:rsidRDefault="007D78B1" w:rsidP="005D42DB">
            <w:pPr>
              <w:tabs>
                <w:tab w:val="left" w:pos="8640"/>
              </w:tabs>
              <w:spacing w:after="0" w:line="240" w:lineRule="auto"/>
              <w:ind w:right="108" w:hanging="18"/>
              <w:rPr>
                <w:rFonts w:cs="Calibri"/>
                <w:b/>
                <w:bCs/>
              </w:rPr>
            </w:pPr>
          </w:p>
          <w:p w:rsidR="007D78B1" w:rsidRPr="005D42DB" w:rsidRDefault="007D78B1" w:rsidP="005D42DB">
            <w:pPr>
              <w:tabs>
                <w:tab w:val="left" w:pos="8640"/>
              </w:tabs>
              <w:spacing w:after="0" w:line="240" w:lineRule="auto"/>
              <w:ind w:right="108" w:hanging="18"/>
              <w:rPr>
                <w:rFonts w:cs="Calibri"/>
                <w:b/>
                <w:bCs/>
              </w:rPr>
            </w:pPr>
          </w:p>
          <w:p w:rsidR="007D78B1" w:rsidRPr="005D42DB" w:rsidRDefault="007D78B1" w:rsidP="005D42DB">
            <w:pPr>
              <w:tabs>
                <w:tab w:val="left" w:pos="8640"/>
              </w:tabs>
              <w:spacing w:after="0" w:line="240" w:lineRule="auto"/>
              <w:ind w:right="108" w:hanging="18"/>
              <w:rPr>
                <w:rFonts w:cs="Calibri"/>
                <w:b/>
                <w:bCs/>
              </w:rPr>
            </w:pPr>
          </w:p>
          <w:p w:rsidR="007D78B1" w:rsidRPr="005D42DB" w:rsidRDefault="007D78B1" w:rsidP="005D42DB">
            <w:pPr>
              <w:tabs>
                <w:tab w:val="left" w:pos="8640"/>
              </w:tabs>
              <w:spacing w:after="0" w:line="240" w:lineRule="auto"/>
              <w:ind w:right="108" w:hanging="18"/>
              <w:rPr>
                <w:rFonts w:cs="Calibri"/>
                <w:b/>
                <w:bCs/>
              </w:rPr>
            </w:pPr>
          </w:p>
          <w:p w:rsidR="007D78B1" w:rsidRPr="005D42DB" w:rsidRDefault="007D78B1" w:rsidP="005D42DB">
            <w:pPr>
              <w:tabs>
                <w:tab w:val="left" w:pos="8640"/>
              </w:tabs>
              <w:spacing w:after="0" w:line="240" w:lineRule="auto"/>
              <w:ind w:right="108" w:hanging="18"/>
              <w:rPr>
                <w:rFonts w:cs="Calibri"/>
                <w:b/>
                <w:bCs/>
              </w:rPr>
            </w:pPr>
          </w:p>
          <w:p w:rsidR="007D78B1" w:rsidRPr="005D42DB" w:rsidRDefault="007D78B1" w:rsidP="005D42DB">
            <w:pPr>
              <w:tabs>
                <w:tab w:val="left" w:pos="8640"/>
              </w:tabs>
              <w:spacing w:after="0" w:line="240" w:lineRule="auto"/>
              <w:ind w:right="108" w:hanging="18"/>
              <w:rPr>
                <w:rFonts w:cs="Calibri"/>
                <w:b/>
                <w:bCs/>
              </w:rPr>
            </w:pPr>
          </w:p>
          <w:p w:rsidR="007D78B1" w:rsidRPr="005D42DB" w:rsidRDefault="007D78B1" w:rsidP="005D42DB">
            <w:pPr>
              <w:tabs>
                <w:tab w:val="left" w:pos="8640"/>
              </w:tabs>
              <w:spacing w:after="0" w:line="240" w:lineRule="auto"/>
              <w:ind w:right="108" w:hanging="18"/>
              <w:rPr>
                <w:rFonts w:cs="Calibri"/>
                <w:b/>
                <w:bCs/>
                <w:sz w:val="20"/>
                <w:szCs w:val="20"/>
              </w:rPr>
            </w:pPr>
            <w:r w:rsidRPr="005D42DB">
              <w:rPr>
                <w:rFonts w:cs="Calibri"/>
                <w:b/>
                <w:bCs/>
                <w:sz w:val="20"/>
                <w:szCs w:val="20"/>
              </w:rPr>
              <w:lastRenderedPageBreak/>
              <w:t>Performance Standard 4:  Organizational Management</w:t>
            </w:r>
          </w:p>
          <w:p w:rsidR="007D78B1" w:rsidRPr="005D42DB" w:rsidRDefault="007D78B1" w:rsidP="005D42DB">
            <w:pPr>
              <w:spacing w:after="0" w:line="240" w:lineRule="auto"/>
              <w:ind w:right="547"/>
              <w:rPr>
                <w:rFonts w:cs="Calibri"/>
                <w:b/>
                <w:i/>
                <w:sz w:val="20"/>
                <w:szCs w:val="20"/>
              </w:rPr>
            </w:pPr>
            <w:r w:rsidRPr="005D42DB">
              <w:rPr>
                <w:rFonts w:cs="Calibri"/>
                <w:b/>
                <w:i/>
                <w:sz w:val="20"/>
                <w:szCs w:val="20"/>
              </w:rPr>
              <w:t>The principal fosters the success of all students by supporting, managing, and overseeing the school’s organization, operation, and use of resources.</w:t>
            </w:r>
          </w:p>
          <w:p w:rsidR="007D78B1" w:rsidRPr="005D42DB" w:rsidRDefault="007D78B1" w:rsidP="005D42DB">
            <w:pPr>
              <w:spacing w:after="0" w:line="240" w:lineRule="auto"/>
              <w:ind w:right="547"/>
              <w:rPr>
                <w:rFonts w:cs="Calibri"/>
                <w:b/>
                <w:i/>
                <w:sz w:val="20"/>
                <w:szCs w:val="20"/>
              </w:rPr>
            </w:pPr>
          </w:p>
          <w:p w:rsidR="007D78B1" w:rsidRPr="005D42DB" w:rsidRDefault="007D78B1" w:rsidP="005D42DB">
            <w:pPr>
              <w:tabs>
                <w:tab w:val="right" w:pos="4905"/>
                <w:tab w:val="left" w:pos="5220"/>
                <w:tab w:val="right" w:pos="8766"/>
              </w:tabs>
              <w:spacing w:after="0" w:line="240" w:lineRule="auto"/>
              <w:outlineLvl w:val="0"/>
              <w:rPr>
                <w:rFonts w:cs="Calibri"/>
                <w:b/>
                <w:sz w:val="20"/>
                <w:szCs w:val="20"/>
              </w:rPr>
            </w:pPr>
            <w:r w:rsidRPr="005D42DB">
              <w:rPr>
                <w:rFonts w:cs="Calibri"/>
                <w:b/>
                <w:sz w:val="20"/>
                <w:szCs w:val="20"/>
              </w:rPr>
              <w:t>Sample Performance Indicators :  Examples may include, but are not limited to:</w:t>
            </w:r>
          </w:p>
          <w:p w:rsidR="007D78B1" w:rsidRPr="005D42DB" w:rsidRDefault="007D78B1" w:rsidP="005D42DB">
            <w:pPr>
              <w:tabs>
                <w:tab w:val="right" w:pos="4905"/>
                <w:tab w:val="left" w:pos="5220"/>
                <w:tab w:val="right" w:pos="8766"/>
              </w:tabs>
              <w:spacing w:after="0" w:line="240" w:lineRule="auto"/>
              <w:outlineLvl w:val="0"/>
              <w:rPr>
                <w:rFonts w:cs="Calibri"/>
                <w:b/>
                <w:sz w:val="20"/>
                <w:szCs w:val="20"/>
              </w:rPr>
            </w:pPr>
            <w:r w:rsidRPr="005D42DB">
              <w:rPr>
                <w:rFonts w:cs="Calibri"/>
                <w:b/>
                <w:sz w:val="20"/>
                <w:szCs w:val="20"/>
              </w:rPr>
              <w:t>The principal:</w:t>
            </w:r>
          </w:p>
          <w:p w:rsidR="007D78B1" w:rsidRPr="005D42DB" w:rsidRDefault="007D78B1" w:rsidP="005D42DB">
            <w:pPr>
              <w:spacing w:after="60" w:line="240" w:lineRule="auto"/>
              <w:ind w:left="612" w:right="108" w:hanging="360"/>
              <w:rPr>
                <w:rFonts w:cs="Calibri"/>
                <w:b/>
                <w:i/>
                <w:sz w:val="18"/>
                <w:szCs w:val="18"/>
              </w:rPr>
            </w:pPr>
            <w:r w:rsidRPr="005D42DB">
              <w:rPr>
                <w:rFonts w:cs="Calibri"/>
                <w:sz w:val="18"/>
                <w:szCs w:val="18"/>
              </w:rPr>
              <w:t>4.1</w:t>
            </w:r>
            <w:r w:rsidRPr="005D42DB">
              <w:rPr>
                <w:rFonts w:cs="Calibri"/>
                <w:sz w:val="18"/>
                <w:szCs w:val="18"/>
              </w:rPr>
              <w:tab/>
              <w:t>Demonstrates and communicates a working knowledge and understanding of Kentucky school laws and regulations, and school/district policies and procedures.</w:t>
            </w:r>
            <w:r w:rsidRPr="005D42DB">
              <w:rPr>
                <w:rFonts w:cs="Calibri"/>
                <w:b/>
                <w:i/>
                <w:sz w:val="18"/>
                <w:szCs w:val="18"/>
              </w:rPr>
              <w:t xml:space="preserve"> </w:t>
            </w:r>
          </w:p>
          <w:p w:rsidR="007D78B1" w:rsidRPr="005D42DB" w:rsidRDefault="007D78B1" w:rsidP="005D42DB">
            <w:pPr>
              <w:spacing w:after="60" w:line="240" w:lineRule="auto"/>
              <w:ind w:left="612" w:right="108" w:hanging="360"/>
              <w:rPr>
                <w:rFonts w:cs="Calibri"/>
                <w:sz w:val="18"/>
                <w:szCs w:val="18"/>
              </w:rPr>
            </w:pPr>
            <w:r w:rsidRPr="005D42DB">
              <w:rPr>
                <w:rFonts w:cs="Calibri"/>
                <w:sz w:val="18"/>
                <w:szCs w:val="18"/>
              </w:rPr>
              <w:t>4.2</w:t>
            </w:r>
            <w:r w:rsidRPr="005D42DB">
              <w:rPr>
                <w:rFonts w:cs="Calibri"/>
                <w:sz w:val="18"/>
                <w:szCs w:val="18"/>
              </w:rPr>
              <w:tab/>
              <w:t>Establishes, in collaboration with the school council, and enforces policies and procedures to ensure a safe, secure, efficient, and orderly facility and grounds.</w:t>
            </w:r>
          </w:p>
          <w:p w:rsidR="007D78B1" w:rsidRPr="005D42DB" w:rsidRDefault="007D78B1" w:rsidP="005D42DB">
            <w:pPr>
              <w:spacing w:after="60" w:line="240" w:lineRule="auto"/>
              <w:ind w:left="612" w:right="108" w:hanging="360"/>
              <w:rPr>
                <w:rFonts w:cs="Calibri"/>
                <w:sz w:val="18"/>
                <w:szCs w:val="18"/>
              </w:rPr>
            </w:pPr>
            <w:r w:rsidRPr="005D42DB">
              <w:rPr>
                <w:rFonts w:cs="Calibri"/>
                <w:sz w:val="18"/>
                <w:szCs w:val="18"/>
              </w:rPr>
              <w:t>4.3</w:t>
            </w:r>
            <w:r w:rsidRPr="005D42DB">
              <w:rPr>
                <w:rFonts w:cs="Calibri"/>
                <w:sz w:val="18"/>
                <w:szCs w:val="18"/>
              </w:rPr>
              <w:tab/>
              <w:t>Monitors and provides efficient supervision for all physical plant and related activities through an appropriate process.</w:t>
            </w:r>
          </w:p>
          <w:p w:rsidR="007D78B1" w:rsidRPr="005D42DB" w:rsidRDefault="007D78B1" w:rsidP="005D42DB">
            <w:pPr>
              <w:spacing w:after="60" w:line="240" w:lineRule="auto"/>
              <w:ind w:left="612" w:right="115" w:hanging="360"/>
              <w:rPr>
                <w:rFonts w:cs="Calibri"/>
                <w:b/>
                <w:i/>
                <w:strike/>
                <w:sz w:val="18"/>
                <w:szCs w:val="18"/>
              </w:rPr>
            </w:pPr>
            <w:r w:rsidRPr="005D42DB">
              <w:rPr>
                <w:rFonts w:cs="Calibri"/>
                <w:sz w:val="18"/>
                <w:szCs w:val="18"/>
              </w:rPr>
              <w:t>4.4</w:t>
            </w:r>
            <w:r w:rsidRPr="005D42DB">
              <w:rPr>
                <w:rFonts w:cs="Calibri"/>
                <w:sz w:val="18"/>
                <w:szCs w:val="18"/>
              </w:rPr>
              <w:tab/>
              <w:t>Identifies potential organizational, operational, or resource-related problems and addresses them in a timely, consistent, and effective manner.</w:t>
            </w:r>
          </w:p>
          <w:p w:rsidR="007D78B1" w:rsidRPr="005D42DB" w:rsidRDefault="007D78B1" w:rsidP="005D42DB">
            <w:pPr>
              <w:spacing w:after="60" w:line="240" w:lineRule="auto"/>
              <w:ind w:left="612" w:right="108" w:hanging="360"/>
              <w:rPr>
                <w:rFonts w:cs="Calibri"/>
                <w:sz w:val="18"/>
                <w:szCs w:val="18"/>
              </w:rPr>
            </w:pPr>
            <w:r w:rsidRPr="005D42DB">
              <w:rPr>
                <w:rFonts w:cs="Calibri"/>
                <w:sz w:val="18"/>
                <w:szCs w:val="18"/>
              </w:rPr>
              <w:t>4.5</w:t>
            </w:r>
            <w:r w:rsidRPr="005D42DB">
              <w:rPr>
                <w:rFonts w:cs="Calibri"/>
                <w:sz w:val="18"/>
                <w:szCs w:val="18"/>
              </w:rPr>
              <w:tab/>
              <w:t>Reviews fiscal records regularly to ensure accountability for all funds.</w:t>
            </w:r>
          </w:p>
          <w:p w:rsidR="007D78B1" w:rsidRPr="005D42DB" w:rsidRDefault="007D78B1" w:rsidP="005D42DB">
            <w:pPr>
              <w:spacing w:after="60" w:line="240" w:lineRule="auto"/>
              <w:ind w:left="612" w:right="108" w:hanging="360"/>
              <w:rPr>
                <w:rFonts w:cs="Calibri"/>
                <w:b/>
                <w:i/>
                <w:strike/>
                <w:sz w:val="18"/>
                <w:szCs w:val="18"/>
              </w:rPr>
            </w:pPr>
            <w:r w:rsidRPr="005D42DB">
              <w:rPr>
                <w:rFonts w:cs="Calibri"/>
                <w:sz w:val="18"/>
                <w:szCs w:val="18"/>
              </w:rPr>
              <w:t>4.6</w:t>
            </w:r>
            <w:r w:rsidRPr="005D42DB">
              <w:rPr>
                <w:rFonts w:cs="Calibri"/>
                <w:sz w:val="18"/>
                <w:szCs w:val="18"/>
              </w:rPr>
              <w:tab/>
              <w:t xml:space="preserve">In collaboration with the school council, plans and prepares a fiscally responsible budget to support the school’s mission and both long- and short-term goals through effective resource allocation. </w:t>
            </w:r>
          </w:p>
          <w:p w:rsidR="007D78B1" w:rsidRPr="005D42DB" w:rsidRDefault="007D78B1" w:rsidP="005D42DB">
            <w:pPr>
              <w:spacing w:after="60" w:line="240" w:lineRule="auto"/>
              <w:ind w:left="612" w:right="115" w:hanging="360"/>
              <w:rPr>
                <w:rFonts w:cs="Calibri"/>
                <w:sz w:val="18"/>
                <w:szCs w:val="18"/>
              </w:rPr>
            </w:pPr>
            <w:r w:rsidRPr="005D42DB">
              <w:rPr>
                <w:rFonts w:cs="Calibri"/>
                <w:sz w:val="18"/>
                <w:szCs w:val="18"/>
              </w:rPr>
              <w:t>4.7</w:t>
            </w:r>
            <w:r w:rsidRPr="005D42DB">
              <w:rPr>
                <w:rFonts w:cs="Calibri"/>
                <w:sz w:val="18"/>
                <w:szCs w:val="18"/>
              </w:rPr>
              <w:tab/>
              <w:t xml:space="preserve">Follows state and local policies with regard to finances, school accountability, and reporting. </w:t>
            </w:r>
          </w:p>
          <w:p w:rsidR="007D78B1" w:rsidRPr="005D42DB" w:rsidRDefault="007D78B1" w:rsidP="005D42DB">
            <w:pPr>
              <w:spacing w:after="0" w:line="240" w:lineRule="auto"/>
              <w:ind w:left="630" w:right="180" w:hanging="360"/>
              <w:rPr>
                <w:rFonts w:cs="Calibri"/>
                <w:sz w:val="18"/>
                <w:szCs w:val="18"/>
              </w:rPr>
            </w:pPr>
            <w:r w:rsidRPr="005D42DB">
              <w:rPr>
                <w:rFonts w:cs="Calibri"/>
                <w:sz w:val="18"/>
                <w:szCs w:val="18"/>
              </w:rPr>
              <w:t>4.8</w:t>
            </w:r>
            <w:r w:rsidRPr="005D42DB">
              <w:rPr>
                <w:rFonts w:cs="Calibri"/>
                <w:sz w:val="18"/>
                <w:szCs w:val="18"/>
              </w:rPr>
              <w:tab/>
              <w:t>Implements strategies for the inclusion of staff and stakeholders in various planning processes, shares in management decisions, and delegates duties as applicable, resulting in an effective and efficient workplace.</w:t>
            </w:r>
          </w:p>
          <w:p w:rsidR="007D78B1" w:rsidRPr="005D42DB" w:rsidRDefault="007D78B1" w:rsidP="005D42DB">
            <w:pPr>
              <w:spacing w:after="0" w:line="240" w:lineRule="auto"/>
              <w:ind w:right="547"/>
              <w:rPr>
                <w:rFonts w:cs="Calibri"/>
                <w:b/>
                <w:i/>
              </w:rPr>
            </w:pPr>
          </w:p>
          <w:p w:rsidR="007D78B1" w:rsidRPr="005D42DB" w:rsidRDefault="007D78B1" w:rsidP="005D42DB">
            <w:pPr>
              <w:tabs>
                <w:tab w:val="right" w:pos="4905"/>
                <w:tab w:val="left" w:pos="5220"/>
                <w:tab w:val="right" w:pos="8766"/>
              </w:tabs>
              <w:spacing w:after="0" w:line="240" w:lineRule="auto"/>
              <w:outlineLvl w:val="0"/>
              <w:rPr>
                <w:rFonts w:cs="Calibri"/>
                <w:b/>
                <w:sz w:val="20"/>
                <w:szCs w:val="20"/>
              </w:rPr>
            </w:pPr>
            <w:r w:rsidRPr="005D42DB">
              <w:rPr>
                <w:rFonts w:cs="Calibri"/>
                <w:b/>
                <w:sz w:val="20"/>
                <w:szCs w:val="20"/>
              </w:rPr>
              <w:t>Suggested Guiding Questions/Prompts:</w:t>
            </w:r>
          </w:p>
          <w:p w:rsidR="007D78B1" w:rsidRPr="005D42DB" w:rsidRDefault="007D78B1" w:rsidP="00517508">
            <w:pPr>
              <w:numPr>
                <w:ilvl w:val="0"/>
                <w:numId w:val="41"/>
              </w:numPr>
              <w:spacing w:after="0" w:line="240" w:lineRule="auto"/>
              <w:ind w:left="360" w:hanging="180"/>
              <w:contextualSpacing/>
              <w:rPr>
                <w:rFonts w:cs="Calibri"/>
                <w:i/>
                <w:sz w:val="18"/>
                <w:szCs w:val="18"/>
              </w:rPr>
            </w:pPr>
            <w:r w:rsidRPr="005D42DB">
              <w:rPr>
                <w:rFonts w:cs="Calibri"/>
                <w:i/>
                <w:sz w:val="18"/>
                <w:szCs w:val="18"/>
              </w:rPr>
              <w:t>Please explain the ways in which you have demonstrated proactive decision-making this year.</w:t>
            </w:r>
          </w:p>
          <w:p w:rsidR="007D78B1" w:rsidRPr="005D42DB" w:rsidRDefault="007D78B1" w:rsidP="00517508">
            <w:pPr>
              <w:numPr>
                <w:ilvl w:val="0"/>
                <w:numId w:val="41"/>
              </w:numPr>
              <w:spacing w:after="0" w:line="240" w:lineRule="auto"/>
              <w:ind w:left="360" w:hanging="180"/>
              <w:contextualSpacing/>
              <w:rPr>
                <w:rFonts w:cs="Calibri"/>
                <w:i/>
                <w:sz w:val="18"/>
                <w:szCs w:val="18"/>
              </w:rPr>
            </w:pPr>
            <w:r w:rsidRPr="005D42DB">
              <w:rPr>
                <w:rFonts w:cs="Calibri"/>
                <w:i/>
                <w:sz w:val="18"/>
                <w:szCs w:val="18"/>
              </w:rPr>
              <w:t>Please provide an example of how you have been able to maximize your available resources.</w:t>
            </w:r>
          </w:p>
          <w:p w:rsidR="007D78B1" w:rsidRPr="005D42DB" w:rsidRDefault="007D78B1" w:rsidP="00517508">
            <w:pPr>
              <w:numPr>
                <w:ilvl w:val="0"/>
                <w:numId w:val="41"/>
              </w:numPr>
              <w:spacing w:after="0" w:line="240" w:lineRule="auto"/>
              <w:ind w:left="360" w:hanging="180"/>
              <w:contextualSpacing/>
              <w:rPr>
                <w:rFonts w:cs="Calibri"/>
                <w:i/>
                <w:sz w:val="18"/>
                <w:szCs w:val="18"/>
              </w:rPr>
            </w:pPr>
            <w:r w:rsidRPr="005D42DB">
              <w:rPr>
                <w:rFonts w:cs="Calibri"/>
                <w:i/>
                <w:sz w:val="18"/>
                <w:szCs w:val="18"/>
                <w:lang w:eastAsia="zh-CN"/>
              </w:rPr>
              <w:t>How do you establish routines and procedures for the smooth running of the school that staff members understand and follow?</w:t>
            </w:r>
          </w:p>
          <w:p w:rsidR="007D78B1" w:rsidRPr="005D42DB" w:rsidRDefault="007D78B1" w:rsidP="00517508">
            <w:pPr>
              <w:numPr>
                <w:ilvl w:val="0"/>
                <w:numId w:val="41"/>
              </w:numPr>
              <w:spacing w:after="0" w:line="240" w:lineRule="auto"/>
              <w:ind w:left="360" w:hanging="180"/>
              <w:contextualSpacing/>
              <w:rPr>
                <w:rFonts w:cs="Calibri"/>
                <w:i/>
                <w:sz w:val="18"/>
                <w:szCs w:val="18"/>
              </w:rPr>
            </w:pPr>
            <w:r w:rsidRPr="005D42DB">
              <w:rPr>
                <w:rFonts w:cs="Calibri"/>
                <w:i/>
                <w:sz w:val="18"/>
                <w:szCs w:val="18"/>
                <w:lang w:eastAsia="zh-CN"/>
              </w:rPr>
              <w:t>What information is used to inform the decisions related to organizational management?</w:t>
            </w:r>
          </w:p>
          <w:p w:rsidR="007D78B1" w:rsidRPr="005D42DB" w:rsidRDefault="007D78B1" w:rsidP="00517508">
            <w:pPr>
              <w:numPr>
                <w:ilvl w:val="0"/>
                <w:numId w:val="41"/>
              </w:numPr>
              <w:spacing w:after="0" w:line="240" w:lineRule="auto"/>
              <w:ind w:left="360" w:hanging="180"/>
              <w:contextualSpacing/>
              <w:rPr>
                <w:rFonts w:cs="Calibri"/>
                <w:i/>
                <w:sz w:val="18"/>
                <w:szCs w:val="18"/>
              </w:rPr>
            </w:pPr>
            <w:r w:rsidRPr="005D42DB">
              <w:rPr>
                <w:rFonts w:cs="Calibri"/>
                <w:i/>
                <w:sz w:val="18"/>
                <w:szCs w:val="18"/>
                <w:lang w:eastAsia="zh-CN"/>
              </w:rPr>
              <w:t>Instructional time is one of the most essential resources for student success in learning. What are you doing to protect instructional time?</w:t>
            </w:r>
          </w:p>
          <w:p w:rsidR="007D78B1" w:rsidRPr="005D42DB" w:rsidRDefault="007D78B1" w:rsidP="00517508">
            <w:pPr>
              <w:numPr>
                <w:ilvl w:val="0"/>
                <w:numId w:val="41"/>
              </w:numPr>
              <w:tabs>
                <w:tab w:val="right" w:pos="4905"/>
                <w:tab w:val="left" w:pos="5220"/>
                <w:tab w:val="right" w:pos="8766"/>
              </w:tabs>
              <w:spacing w:after="0" w:line="240" w:lineRule="auto"/>
              <w:ind w:left="360" w:hanging="180"/>
              <w:contextualSpacing/>
              <w:outlineLvl w:val="0"/>
              <w:rPr>
                <w:rFonts w:cs="Calibri"/>
                <w:b/>
                <w:i/>
                <w:sz w:val="18"/>
                <w:szCs w:val="18"/>
              </w:rPr>
            </w:pPr>
            <w:r w:rsidRPr="005D42DB">
              <w:rPr>
                <w:rFonts w:cs="Calibri"/>
                <w:i/>
                <w:sz w:val="18"/>
                <w:szCs w:val="18"/>
                <w:lang w:eastAsia="zh-CN"/>
              </w:rPr>
              <w:t>What are the strengths, weaknesses, opportunities, and challenges you have perceived in your school’s organizational management?</w:t>
            </w:r>
          </w:p>
          <w:p w:rsidR="007D78B1" w:rsidRPr="005D42DB" w:rsidRDefault="00736300" w:rsidP="005D42DB">
            <w:pPr>
              <w:tabs>
                <w:tab w:val="right" w:pos="4905"/>
                <w:tab w:val="left" w:pos="5220"/>
                <w:tab w:val="right" w:pos="8766"/>
              </w:tabs>
              <w:spacing w:after="0" w:line="240" w:lineRule="auto"/>
              <w:outlineLvl w:val="0"/>
              <w:rPr>
                <w:rFonts w:cs="Calibri"/>
                <w:b/>
                <w:i/>
                <w:sz w:val="16"/>
                <w:szCs w:val="20"/>
              </w:rPr>
            </w:pPr>
            <w:r w:rsidRPr="00736300">
              <w:rPr>
                <w:noProof/>
              </w:rPr>
              <w:pict>
                <v:line id="Straight Connector 66" o:spid="_x0000_s1195" style="position:absolute;z-index:251662336;visibility:visible" from="-13.5pt,6.4pt" to="549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xKxgEAAHMDAAAOAAAAZHJzL2Uyb0RvYy54bWysU8GOEzEMvSPxD1HudNpCuzDqdA+tlguC&#10;Srt8gDeTzERK4igOnfbvcdJuWeCGmEPGjuMXv2dnc3/yThx1Iouhk4vZXAodFPY2DJ38/vTw7qMU&#10;lCH04DDoTp41yfvt2zebKbZ6iSO6XifBIIHaKXZyzDm2TUNq1B5ohlEHDhpMHjK7aWj6BBOje9cs&#10;5/N1M2HqY0KliXh3fwnKbcU3Rqv8zRjSWbhOcm25rqmuz2VtthtohwRxtOpaBvxDFR5s4EtvUHvI&#10;IH4k+xeUtyohockzhb5BY6zSlQOzWcz/YPM4QtSVC4tD8SYT/T9Y9fV4SML2nVyvpQjguUePOYEd&#10;xix2GAIriElwkJWaIrWcsAuHdPUoHlKhfTLJlz8TEqeq7vmmrj5loXjzbvHh/d2Km6BeYs2vxJgo&#10;f9boRTE66WwoxKGF4xfKfBkffTlStgM+WOdq81wQUyc/rZYrRgYeIeMgs+kjk6IwSAFu4NlUOVVE&#10;Qmf7kl1w6Ew7l8QReDx4qnqcnrhcKRxQ5gBzqF8hzxX8llrK2QONl+Qauh5zoUDrOn3X6otyF62K&#10;9Yz9uUrYFI87W9GvU1hG57XP9uu3sv0JAAD//wMAUEsDBBQABgAIAAAAIQAgLLJN3AAAAAoBAAAP&#10;AAAAZHJzL2Rvd25yZXYueG1sTI9LT8MwEITvSPwHa5G4tZuGVwlxKsTjDiWVys2NlyQiXofYTcO/&#10;ZysOcNyZ0ex8+WpynRppCK1nDYt5Aoq48rblWkP59jxbggrRsDWdZ9LwTQFWxelJbjLrD/xK4zrW&#10;Sko4ZEZDE2OfIYaqIWfC3PfE4n34wZko51CjHcxByl2HaZJcozMty4fG9PTQUPW53jsNF1/vL1hy&#10;tU1xfLzaPC3K/hJLrc/Ppvs7UJGm+BeG43yZDoVs2vk926A6DbP0RliiGKkgHAPJ7VKU3a+CRY7/&#10;EYofAAAA//8DAFBLAQItABQABgAIAAAAIQC2gziS/gAAAOEBAAATAAAAAAAAAAAAAAAAAAAAAABb&#10;Q29udGVudF9UeXBlc10ueG1sUEsBAi0AFAAGAAgAAAAhADj9If/WAAAAlAEAAAsAAAAAAAAAAAAA&#10;AAAALwEAAF9yZWxzLy5yZWxzUEsBAi0AFAAGAAgAAAAhAH9ZfErGAQAAcwMAAA4AAAAAAAAAAAAA&#10;AAAALgIAAGRycy9lMm9Eb2MueG1sUEsBAi0AFAAGAAgAAAAhACAssk3cAAAACgEAAA8AAAAAAAAA&#10;AAAAAAAAIAQAAGRycy9kb3ducmV2LnhtbFBLBQYAAAAABAAEAPMAAAApBQAAAAA=&#10;" strokecolor="windowText"/>
              </w:pict>
            </w:r>
          </w:p>
          <w:p w:rsidR="007D78B1" w:rsidRPr="005D42DB" w:rsidRDefault="007D78B1" w:rsidP="005D42DB">
            <w:pPr>
              <w:tabs>
                <w:tab w:val="right" w:pos="4905"/>
                <w:tab w:val="left" w:pos="5220"/>
                <w:tab w:val="right" w:pos="8766"/>
              </w:tabs>
              <w:spacing w:after="0" w:line="240" w:lineRule="auto"/>
              <w:outlineLvl w:val="0"/>
              <w:rPr>
                <w:rFonts w:cs="Calibri"/>
                <w:b/>
                <w:sz w:val="20"/>
                <w:szCs w:val="20"/>
              </w:rPr>
            </w:pPr>
            <w:r w:rsidRPr="005D42DB">
              <w:rPr>
                <w:rFonts w:cs="Calibri"/>
                <w:b/>
                <w:szCs w:val="20"/>
              </w:rPr>
              <w:t xml:space="preserve">Evidence requested by the evaluator or provided by the principal:  </w:t>
            </w:r>
            <w:r w:rsidRPr="005D42DB">
              <w:rPr>
                <w:rFonts w:cs="Calibri"/>
                <w:b/>
                <w:sz w:val="20"/>
                <w:szCs w:val="20"/>
              </w:rPr>
              <w:t>Indicate contributor with an (E) or (P).</w:t>
            </w:r>
          </w:p>
          <w:p w:rsidR="007D78B1" w:rsidRPr="005D42DB" w:rsidRDefault="007D78B1" w:rsidP="005D42DB">
            <w:pPr>
              <w:tabs>
                <w:tab w:val="right" w:pos="4905"/>
                <w:tab w:val="left" w:pos="5220"/>
                <w:tab w:val="right" w:pos="8766"/>
              </w:tabs>
              <w:spacing w:after="0" w:line="240" w:lineRule="auto"/>
              <w:outlineLvl w:val="0"/>
              <w:rPr>
                <w:rFonts w:cs="Calibri"/>
                <w:b/>
                <w:i/>
                <w:sz w:val="16"/>
                <w:szCs w:val="20"/>
              </w:rPr>
            </w:pPr>
          </w:p>
          <w:p w:rsidR="007D78B1" w:rsidRPr="005D42DB" w:rsidRDefault="007D78B1" w:rsidP="005D42DB">
            <w:pPr>
              <w:tabs>
                <w:tab w:val="right" w:pos="4905"/>
                <w:tab w:val="left" w:pos="5220"/>
                <w:tab w:val="right" w:pos="8766"/>
              </w:tabs>
              <w:spacing w:after="0" w:line="240" w:lineRule="auto"/>
              <w:outlineLvl w:val="0"/>
              <w:rPr>
                <w:rFonts w:cs="Calibri"/>
                <w:b/>
                <w:i/>
                <w:sz w:val="16"/>
                <w:szCs w:val="20"/>
              </w:rPr>
            </w:pPr>
          </w:p>
          <w:p w:rsidR="007D78B1" w:rsidRPr="005D42DB" w:rsidRDefault="007D78B1" w:rsidP="005D42DB">
            <w:pPr>
              <w:spacing w:after="0" w:line="240" w:lineRule="auto"/>
              <w:ind w:right="540"/>
              <w:rPr>
                <w:rFonts w:cs="Calibri"/>
                <w:b/>
                <w:bCs/>
                <w:sz w:val="16"/>
                <w:szCs w:val="20"/>
              </w:rPr>
            </w:pPr>
          </w:p>
        </w:tc>
      </w:tr>
    </w:tbl>
    <w:p w:rsidR="007D78B1" w:rsidRDefault="007D78B1" w:rsidP="00F0012C">
      <w:pPr>
        <w:rPr>
          <w:rFonts w:cs="Calibri"/>
        </w:rPr>
      </w:pPr>
    </w:p>
    <w:p w:rsidR="007D78B1" w:rsidRDefault="007D78B1" w:rsidP="00F0012C">
      <w:pPr>
        <w:rPr>
          <w:rFonts w:cs="Calibri"/>
        </w:rPr>
      </w:pPr>
    </w:p>
    <w:p w:rsidR="007D78B1" w:rsidRDefault="00736300" w:rsidP="00F0012C">
      <w:pPr>
        <w:rPr>
          <w:rFonts w:cs="Calibri"/>
        </w:rPr>
      </w:pPr>
      <w:r w:rsidRPr="00736300">
        <w:rPr>
          <w:noProof/>
        </w:rPr>
        <w:pict>
          <v:line id="Straight Connector 67" o:spid="_x0000_s1196" style="position:absolute;z-index:251663360;visibility:visible" from="-9pt,12.3pt" to="553.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FhxgEAAHMDAAAOAAAAZHJzL2Uyb0RvYy54bWysU8GOEzEMvSPxD1HudNpCtzDqdA+tlguC&#10;Srt8gDeTzERK4igOnfbvcdJuWeCGmEPGjuMXv2dnc3/yThx1Iouhk4vZXAodFPY2DJ38/vTw7qMU&#10;lCH04DDoTp41yfvt2zebKbZ6iSO6XifBIIHaKXZyzDm2TUNq1B5ohlEHDhpMHjK7aWj6BBOje9cs&#10;5/O7ZsLUx4RKE/Hu/hKU24pvjFb5mzGks3Cd5NpyXVNdn8vabDfQDgniaNW1DPiHKjzYwJfeoPaQ&#10;QfxI9i8ob1VCQpNnCn2DxlilKwdms5j/weZxhKgrFxaH4k0m+n+w6uvxkITtO3m3liKA5x495gR2&#10;GLPYYQisICbBQVZqitRywi4c0tWjeEiF9skkX/5MSJyquuebuvqUheLN9eLD+/WKm6BeYs2vxJgo&#10;f9boRTE66WwoxKGF4xfKfBkffTlStgM+WOdq81wQUyc/rZYrRgYeIeMgs+kjk6IwSAFu4NlUOVVE&#10;Qmf7kl1w6Ew7l8QReDx4qnqcnrhcKRxQ5gBzqF8hzxX8llrK2QONl+Qauh5zoUDrOn3X6otyF62K&#10;9Yz9uUrYFI87W9GvU1hG57XP9uu3sv0JAAD//wMAUEsDBBQABgAIAAAAIQAzB+ip3QAAAAoBAAAP&#10;AAAAZHJzL2Rvd25yZXYueG1sTI/NbsIwEITvlXgHayv1BpuklKI0DkL9ubeQSnAz8TaJGq/T2IT0&#10;7WvEoRx3djTzTbYaTSsG6l1jWUI8i0AQl1Y3XEkotm/TJQjnFWvVWiYJv+RglU9uMpVqe+IPGja+&#10;EiGEXaok1N53KaIrazLKzWxHHH5ftjfKh7OvUPfqFMJNi0kULdCohkNDrTp6rqn83hyNhPuf/TsW&#10;XO4SHF4ePl/joptjIeXd7bh+AuFp9P9mOOMHdMgD08EeWTvRSpjGy7DFS0jmCxBnQxw9BuVwUTDP&#10;8HpC/gcAAP//AwBQSwECLQAUAAYACAAAACEAtoM4kv4AAADhAQAAEwAAAAAAAAAAAAAAAAAAAAAA&#10;W0NvbnRlbnRfVHlwZXNdLnhtbFBLAQItABQABgAIAAAAIQA4/SH/1gAAAJQBAAALAAAAAAAAAAAA&#10;AAAAAC8BAABfcmVscy8ucmVsc1BLAQItABQABgAIAAAAIQBR+RFhxgEAAHMDAAAOAAAAAAAAAAAA&#10;AAAAAC4CAABkcnMvZTJvRG9jLnhtbFBLAQItABQABgAIAAAAIQAzB+ip3QAAAAoBAAAPAAAAAAAA&#10;AAAAAAAAACAEAABkcnMvZG93bnJldi54bWxQSwUGAAAAAAQABADzAAAAKgUAAAAA&#10;" strokecolor="windowText"/>
        </w:pict>
      </w:r>
    </w:p>
    <w:p w:rsidR="007D78B1" w:rsidRPr="00FF2296" w:rsidRDefault="007D78B1" w:rsidP="00F0012C">
      <w:pPr>
        <w:rPr>
          <w:rFonts w:cs="Calibri"/>
          <w:b/>
        </w:rPr>
        <w:sectPr w:rsidR="007D78B1" w:rsidRPr="00FF2296" w:rsidSect="00F02416">
          <w:headerReference w:type="default" r:id="rId85"/>
          <w:footnotePr>
            <w:numFmt w:val="lowerLetter"/>
            <w:numRestart w:val="eachSect"/>
          </w:footnotePr>
          <w:endnotePr>
            <w:numFmt w:val="decimal"/>
          </w:endnotePr>
          <w:pgSz w:w="12240" w:h="15840"/>
          <w:pgMar w:top="720" w:right="720" w:bottom="720" w:left="720" w:header="720" w:footer="288" w:gutter="0"/>
          <w:pgBorders w:offsetFrom="page">
            <w:top w:val="single" w:sz="4" w:space="24" w:color="auto"/>
            <w:left w:val="single" w:sz="4" w:space="24" w:color="auto"/>
            <w:bottom w:val="single" w:sz="4" w:space="24" w:color="auto"/>
            <w:right w:val="single" w:sz="4" w:space="24" w:color="auto"/>
          </w:pgBorders>
          <w:cols w:space="720" w:equalWidth="0">
            <w:col w:w="10080"/>
          </w:cols>
          <w:docGrid w:linePitch="326"/>
        </w:sectPr>
      </w:pPr>
      <w:r>
        <w:rPr>
          <w:rFonts w:cs="Calibri"/>
          <w:b/>
        </w:rPr>
        <w:t xml:space="preserve">Evaluator’s Feedback: </w:t>
      </w:r>
    </w:p>
    <w:tbl>
      <w:tblPr>
        <w:tblpPr w:leftFromText="180" w:rightFromText="180" w:vertAnchor="text" w:horzAnchor="margin" w:tblpXSpec="center" w:tblpY="-689"/>
        <w:tblW w:w="10980" w:type="dxa"/>
        <w:tblLook w:val="00A0"/>
      </w:tblPr>
      <w:tblGrid>
        <w:gridCol w:w="10980"/>
      </w:tblGrid>
      <w:tr w:rsidR="007D78B1" w:rsidRPr="005D42DB" w:rsidTr="005D42DB">
        <w:trPr>
          <w:trHeight w:val="14297"/>
        </w:trPr>
        <w:tc>
          <w:tcPr>
            <w:tcW w:w="10980" w:type="dxa"/>
            <w:tcBorders>
              <w:top w:val="single" w:sz="4" w:space="0" w:color="auto"/>
              <w:left w:val="single" w:sz="4" w:space="0" w:color="auto"/>
              <w:bottom w:val="single" w:sz="4" w:space="0" w:color="auto"/>
              <w:right w:val="single" w:sz="4" w:space="0" w:color="auto"/>
            </w:tcBorders>
          </w:tcPr>
          <w:p w:rsidR="007D78B1" w:rsidRPr="005D42DB" w:rsidRDefault="007D78B1" w:rsidP="005D42DB">
            <w:pPr>
              <w:spacing w:after="0" w:line="240" w:lineRule="auto"/>
              <w:ind w:right="144"/>
              <w:rPr>
                <w:rFonts w:cs="Calibri"/>
                <w:b/>
                <w:bCs/>
                <w:sz w:val="20"/>
                <w:szCs w:val="20"/>
              </w:rPr>
            </w:pPr>
          </w:p>
          <w:p w:rsidR="007D78B1" w:rsidRPr="005D42DB" w:rsidRDefault="007D78B1" w:rsidP="005D42DB">
            <w:pPr>
              <w:spacing w:after="0" w:line="240" w:lineRule="auto"/>
              <w:ind w:right="144"/>
              <w:rPr>
                <w:rFonts w:cs="Calibri"/>
                <w:b/>
                <w:bCs/>
                <w:sz w:val="20"/>
                <w:szCs w:val="20"/>
              </w:rPr>
            </w:pPr>
            <w:r w:rsidRPr="005D42DB">
              <w:rPr>
                <w:rFonts w:cs="Calibri"/>
                <w:b/>
                <w:bCs/>
                <w:sz w:val="20"/>
                <w:szCs w:val="20"/>
              </w:rPr>
              <w:t>Performance Standard 5: Communication and Community Relations</w:t>
            </w:r>
          </w:p>
          <w:p w:rsidR="007D78B1" w:rsidRPr="005D42DB" w:rsidRDefault="007D78B1" w:rsidP="005D42DB">
            <w:pPr>
              <w:spacing w:after="0" w:line="240" w:lineRule="auto"/>
              <w:ind w:right="547"/>
              <w:rPr>
                <w:rFonts w:cs="Calibri"/>
                <w:b/>
                <w:bCs/>
                <w:i/>
                <w:sz w:val="20"/>
                <w:szCs w:val="20"/>
              </w:rPr>
            </w:pPr>
            <w:r w:rsidRPr="005D42DB">
              <w:rPr>
                <w:rFonts w:cs="Calibri"/>
                <w:b/>
                <w:bCs/>
                <w:i/>
                <w:sz w:val="20"/>
                <w:szCs w:val="20"/>
              </w:rPr>
              <w:t xml:space="preserve">The </w:t>
            </w:r>
            <w:r w:rsidRPr="005D42DB">
              <w:rPr>
                <w:rFonts w:cs="Calibri"/>
                <w:b/>
                <w:i/>
                <w:sz w:val="20"/>
                <w:szCs w:val="20"/>
              </w:rPr>
              <w:t>principal</w:t>
            </w:r>
            <w:r w:rsidRPr="005D42DB">
              <w:rPr>
                <w:rFonts w:cs="Calibri"/>
                <w:b/>
                <w:bCs/>
                <w:i/>
                <w:sz w:val="20"/>
                <w:szCs w:val="20"/>
              </w:rPr>
              <w:t xml:space="preserve"> fosters the success of all students by communicating and collaborating effectively with stakeholders.</w:t>
            </w:r>
          </w:p>
          <w:p w:rsidR="007D78B1" w:rsidRPr="005D42DB" w:rsidRDefault="007D78B1" w:rsidP="005D42DB">
            <w:pPr>
              <w:spacing w:after="0" w:line="240" w:lineRule="auto"/>
              <w:ind w:right="547"/>
              <w:rPr>
                <w:rFonts w:cs="Calibri"/>
                <w:b/>
                <w:bCs/>
                <w:i/>
                <w:sz w:val="20"/>
                <w:szCs w:val="20"/>
              </w:rPr>
            </w:pPr>
          </w:p>
          <w:p w:rsidR="007D78B1" w:rsidRPr="005D42DB" w:rsidRDefault="007D78B1" w:rsidP="005D42DB">
            <w:pPr>
              <w:tabs>
                <w:tab w:val="right" w:pos="4905"/>
                <w:tab w:val="left" w:pos="5220"/>
                <w:tab w:val="right" w:pos="8766"/>
              </w:tabs>
              <w:spacing w:after="0" w:line="240" w:lineRule="auto"/>
              <w:outlineLvl w:val="0"/>
              <w:rPr>
                <w:rFonts w:cs="Calibri"/>
                <w:b/>
                <w:sz w:val="20"/>
                <w:szCs w:val="20"/>
              </w:rPr>
            </w:pPr>
            <w:r w:rsidRPr="005D42DB">
              <w:rPr>
                <w:rFonts w:cs="Calibri"/>
                <w:b/>
                <w:sz w:val="20"/>
                <w:szCs w:val="20"/>
              </w:rPr>
              <w:t>Sample Performance Indicators :  Examples may include, but are not limited to:</w:t>
            </w:r>
          </w:p>
          <w:p w:rsidR="007D78B1" w:rsidRPr="005D42DB" w:rsidRDefault="007D78B1" w:rsidP="005D42DB">
            <w:pPr>
              <w:tabs>
                <w:tab w:val="right" w:pos="4905"/>
                <w:tab w:val="left" w:pos="5220"/>
                <w:tab w:val="right" w:pos="8766"/>
              </w:tabs>
              <w:spacing w:after="0" w:line="240" w:lineRule="auto"/>
              <w:outlineLvl w:val="0"/>
              <w:rPr>
                <w:rFonts w:cs="Calibri"/>
                <w:b/>
                <w:sz w:val="20"/>
                <w:szCs w:val="20"/>
              </w:rPr>
            </w:pPr>
            <w:r w:rsidRPr="005D42DB">
              <w:rPr>
                <w:rFonts w:cs="Calibri"/>
                <w:b/>
                <w:sz w:val="20"/>
                <w:szCs w:val="20"/>
              </w:rPr>
              <w:t>The principal:</w:t>
            </w:r>
          </w:p>
          <w:p w:rsidR="007D78B1" w:rsidRPr="005D42DB" w:rsidRDefault="007D78B1" w:rsidP="005D42DB">
            <w:pPr>
              <w:spacing w:after="60" w:line="240" w:lineRule="auto"/>
              <w:ind w:left="702" w:right="108" w:hanging="450"/>
              <w:rPr>
                <w:rFonts w:cs="Calibri"/>
                <w:b/>
                <w:i/>
                <w:sz w:val="18"/>
                <w:szCs w:val="18"/>
              </w:rPr>
            </w:pPr>
            <w:r w:rsidRPr="005D42DB">
              <w:rPr>
                <w:rFonts w:cs="Calibri"/>
                <w:sz w:val="18"/>
                <w:szCs w:val="18"/>
              </w:rPr>
              <w:t>5.1</w:t>
            </w:r>
            <w:r w:rsidRPr="005D42DB">
              <w:rPr>
                <w:rFonts w:cs="Calibri"/>
                <w:sz w:val="18"/>
                <w:szCs w:val="18"/>
              </w:rPr>
              <w:tab/>
              <w:t xml:space="preserve">Plans for and solicits staff, parent, and stakeholder input to promote effective decision-making and communication when appropriate. </w:t>
            </w:r>
          </w:p>
          <w:p w:rsidR="007D78B1" w:rsidRPr="005D42DB" w:rsidRDefault="007D78B1" w:rsidP="005D42DB">
            <w:pPr>
              <w:tabs>
                <w:tab w:val="left" w:pos="900"/>
              </w:tabs>
              <w:spacing w:after="60" w:line="240" w:lineRule="auto"/>
              <w:ind w:left="702" w:hanging="450"/>
              <w:rPr>
                <w:rFonts w:cs="Calibri"/>
                <w:sz w:val="18"/>
                <w:szCs w:val="18"/>
              </w:rPr>
            </w:pPr>
            <w:r w:rsidRPr="005D42DB">
              <w:rPr>
                <w:rFonts w:cs="Calibri"/>
                <w:sz w:val="18"/>
                <w:szCs w:val="18"/>
              </w:rPr>
              <w:t>5.2</w:t>
            </w:r>
            <w:r w:rsidRPr="005D42DB">
              <w:rPr>
                <w:rFonts w:cs="Calibri"/>
                <w:sz w:val="18"/>
                <w:szCs w:val="18"/>
              </w:rPr>
              <w:tab/>
              <w:t>Communicates the mission and shared vision, long-and short-term goals, and the school improvement plan to all stakeholders.</w:t>
            </w:r>
          </w:p>
          <w:p w:rsidR="007D78B1" w:rsidRPr="005D42DB" w:rsidRDefault="007D78B1" w:rsidP="005D42DB">
            <w:pPr>
              <w:spacing w:after="60" w:line="240" w:lineRule="auto"/>
              <w:ind w:left="702" w:right="108" w:hanging="450"/>
              <w:rPr>
                <w:rFonts w:cs="Calibri"/>
                <w:sz w:val="18"/>
                <w:szCs w:val="18"/>
              </w:rPr>
            </w:pPr>
            <w:r w:rsidRPr="005D42DB">
              <w:rPr>
                <w:rFonts w:cs="Calibri"/>
                <w:sz w:val="18"/>
                <w:szCs w:val="18"/>
              </w:rPr>
              <w:t>5.3</w:t>
            </w:r>
            <w:r w:rsidRPr="005D42DB">
              <w:rPr>
                <w:rFonts w:cs="Calibri"/>
                <w:sz w:val="18"/>
                <w:szCs w:val="18"/>
              </w:rPr>
              <w:tab/>
              <w:t>Disseminates information to staff, parents, and other stakeholders in a timely manner through multiple channels and sources.</w:t>
            </w:r>
          </w:p>
          <w:p w:rsidR="007D78B1" w:rsidRPr="005D42DB" w:rsidRDefault="007D78B1" w:rsidP="005D42DB">
            <w:pPr>
              <w:spacing w:after="60" w:line="240" w:lineRule="auto"/>
              <w:ind w:left="702" w:right="108" w:hanging="450"/>
              <w:rPr>
                <w:rFonts w:cs="Calibri"/>
                <w:sz w:val="18"/>
                <w:szCs w:val="18"/>
              </w:rPr>
            </w:pPr>
            <w:r w:rsidRPr="005D42DB">
              <w:rPr>
                <w:rFonts w:cs="Calibri"/>
                <w:sz w:val="18"/>
                <w:szCs w:val="18"/>
              </w:rPr>
              <w:t>5.4</w:t>
            </w:r>
            <w:r w:rsidRPr="005D42DB">
              <w:rPr>
                <w:rFonts w:cs="Calibri"/>
                <w:sz w:val="18"/>
                <w:szCs w:val="18"/>
              </w:rPr>
              <w:tab/>
              <w:t>Involves students, parents, staff and other stakeholders in a collaborative effort to establish positive relationships.</w:t>
            </w:r>
          </w:p>
          <w:p w:rsidR="007D78B1" w:rsidRPr="005D42DB" w:rsidRDefault="007D78B1" w:rsidP="005D42DB">
            <w:pPr>
              <w:spacing w:after="60" w:line="240" w:lineRule="auto"/>
              <w:ind w:left="702" w:right="108" w:hanging="450"/>
              <w:rPr>
                <w:rFonts w:cs="Calibri"/>
                <w:sz w:val="18"/>
                <w:szCs w:val="18"/>
              </w:rPr>
            </w:pPr>
            <w:r w:rsidRPr="005D42DB">
              <w:rPr>
                <w:rFonts w:cs="Calibri"/>
                <w:sz w:val="18"/>
                <w:szCs w:val="18"/>
              </w:rPr>
              <w:t>5.5</w:t>
            </w:r>
            <w:r w:rsidRPr="005D42DB">
              <w:rPr>
                <w:rFonts w:cs="Calibri"/>
                <w:sz w:val="18"/>
                <w:szCs w:val="18"/>
              </w:rPr>
              <w:tab/>
              <w:t xml:space="preserve">Maintains visibility and accessibility to students, parents, staff, and other stakeholders. </w:t>
            </w:r>
          </w:p>
          <w:p w:rsidR="007D78B1" w:rsidRPr="005D42DB" w:rsidRDefault="007D78B1" w:rsidP="005D42DB">
            <w:pPr>
              <w:spacing w:after="60" w:line="240" w:lineRule="auto"/>
              <w:ind w:left="702" w:right="108" w:hanging="450"/>
              <w:rPr>
                <w:rFonts w:cs="Calibri"/>
                <w:sz w:val="18"/>
                <w:szCs w:val="18"/>
              </w:rPr>
            </w:pPr>
            <w:r w:rsidRPr="005D42DB">
              <w:rPr>
                <w:rFonts w:cs="Calibri"/>
                <w:sz w:val="18"/>
                <w:szCs w:val="18"/>
              </w:rPr>
              <w:t>5.6</w:t>
            </w:r>
            <w:r w:rsidRPr="005D42DB">
              <w:rPr>
                <w:rFonts w:cs="Calibri"/>
                <w:sz w:val="18"/>
                <w:szCs w:val="18"/>
              </w:rPr>
              <w:tab/>
              <w:t>Speaks and writes in an explicit and professional manner to students, parents, staff, and other stakeholders.</w:t>
            </w:r>
          </w:p>
          <w:p w:rsidR="007D78B1" w:rsidRPr="005D42DB" w:rsidRDefault="007D78B1" w:rsidP="005D42DB">
            <w:pPr>
              <w:spacing w:after="60" w:line="240" w:lineRule="auto"/>
              <w:ind w:left="702" w:right="108" w:hanging="450"/>
              <w:rPr>
                <w:rFonts w:cs="Calibri"/>
                <w:sz w:val="18"/>
                <w:szCs w:val="18"/>
              </w:rPr>
            </w:pPr>
            <w:r w:rsidRPr="005D42DB">
              <w:rPr>
                <w:rFonts w:cs="Calibri"/>
                <w:sz w:val="18"/>
                <w:szCs w:val="18"/>
              </w:rPr>
              <w:t>5.7</w:t>
            </w:r>
            <w:r w:rsidRPr="005D42DB">
              <w:rPr>
                <w:rFonts w:cs="Calibri"/>
                <w:sz w:val="18"/>
                <w:szCs w:val="18"/>
              </w:rPr>
              <w:tab/>
              <w:t>Provides a variety of opportunities for parent and family involvement in school activities.</w:t>
            </w:r>
          </w:p>
          <w:p w:rsidR="007D78B1" w:rsidRPr="005D42DB" w:rsidRDefault="007D78B1" w:rsidP="005D42DB">
            <w:pPr>
              <w:spacing w:after="60" w:line="240" w:lineRule="auto"/>
              <w:ind w:left="702" w:right="86" w:hanging="450"/>
              <w:rPr>
                <w:rFonts w:cs="Calibri"/>
                <w:sz w:val="18"/>
                <w:szCs w:val="18"/>
              </w:rPr>
            </w:pPr>
            <w:r w:rsidRPr="005D42DB">
              <w:rPr>
                <w:rFonts w:cs="Calibri"/>
                <w:sz w:val="18"/>
                <w:szCs w:val="18"/>
              </w:rPr>
              <w:t>5.8</w:t>
            </w:r>
            <w:r w:rsidRPr="005D42DB">
              <w:rPr>
                <w:rFonts w:cs="Calibri"/>
                <w:sz w:val="18"/>
                <w:szCs w:val="18"/>
              </w:rPr>
              <w:tab/>
              <w:t>Collaborates and networks with colleagues and stakeholders to effectively utilize the resources and expertise available in the local community.</w:t>
            </w:r>
          </w:p>
          <w:p w:rsidR="007D78B1" w:rsidRPr="005D42DB" w:rsidRDefault="007D78B1" w:rsidP="005D42DB">
            <w:pPr>
              <w:spacing w:after="60" w:line="240" w:lineRule="auto"/>
              <w:ind w:left="702" w:right="86" w:hanging="450"/>
              <w:rPr>
                <w:rFonts w:cs="Calibri"/>
                <w:sz w:val="18"/>
                <w:szCs w:val="18"/>
              </w:rPr>
            </w:pPr>
            <w:r w:rsidRPr="005D42DB">
              <w:rPr>
                <w:rFonts w:cs="Calibri"/>
                <w:sz w:val="18"/>
                <w:szCs w:val="18"/>
              </w:rPr>
              <w:t>5.9</w:t>
            </w:r>
            <w:r w:rsidRPr="005D42DB">
              <w:rPr>
                <w:rFonts w:cs="Calibri"/>
                <w:sz w:val="18"/>
                <w:szCs w:val="18"/>
              </w:rPr>
              <w:tab/>
              <w:t>Advocates for students and acts to influence local, district, and state decisions affecting student learning.</w:t>
            </w:r>
          </w:p>
          <w:p w:rsidR="007D78B1" w:rsidRPr="005D42DB" w:rsidRDefault="007D78B1" w:rsidP="005D42DB">
            <w:pPr>
              <w:spacing w:after="60" w:line="240" w:lineRule="auto"/>
              <w:ind w:left="720" w:right="86" w:hanging="450"/>
              <w:rPr>
                <w:rFonts w:cs="Calibri"/>
                <w:bCs/>
                <w:i/>
                <w:sz w:val="18"/>
                <w:szCs w:val="18"/>
              </w:rPr>
            </w:pPr>
            <w:r w:rsidRPr="005D42DB">
              <w:rPr>
                <w:rFonts w:cs="Calibri"/>
                <w:sz w:val="18"/>
                <w:szCs w:val="18"/>
              </w:rPr>
              <w:t xml:space="preserve">5.10 </w:t>
            </w:r>
            <w:r w:rsidRPr="005D42DB">
              <w:rPr>
                <w:rFonts w:cs="Calibri"/>
                <w:sz w:val="18"/>
                <w:szCs w:val="18"/>
              </w:rPr>
              <w:tab/>
              <w:t>A</w:t>
            </w:r>
            <w:r w:rsidRPr="005D42DB">
              <w:rPr>
                <w:rFonts w:cs="Calibri"/>
                <w:bCs/>
                <w:sz w:val="18"/>
                <w:szCs w:val="18"/>
              </w:rPr>
              <w:t>ssesses, plans for, responds to, and interacts with the larger political, social, economic, legal, and cultural context that affects schooling based on relevant evidence</w:t>
            </w:r>
            <w:r w:rsidRPr="005D42DB">
              <w:rPr>
                <w:rFonts w:cs="Calibri"/>
                <w:bCs/>
                <w:i/>
                <w:sz w:val="18"/>
                <w:szCs w:val="18"/>
              </w:rPr>
              <w:t>.</w:t>
            </w:r>
          </w:p>
          <w:p w:rsidR="007D78B1" w:rsidRPr="005D42DB" w:rsidRDefault="007D78B1" w:rsidP="005D42DB">
            <w:pPr>
              <w:spacing w:after="60" w:line="240" w:lineRule="auto"/>
              <w:ind w:left="720" w:right="86" w:hanging="450"/>
              <w:rPr>
                <w:rFonts w:cs="Calibri"/>
                <w:bCs/>
                <w:i/>
                <w:sz w:val="16"/>
                <w:szCs w:val="16"/>
              </w:rPr>
            </w:pPr>
          </w:p>
          <w:p w:rsidR="007D78B1" w:rsidRPr="005D42DB" w:rsidRDefault="007D78B1" w:rsidP="005D42DB">
            <w:pPr>
              <w:tabs>
                <w:tab w:val="right" w:pos="4905"/>
                <w:tab w:val="left" w:pos="5220"/>
                <w:tab w:val="right" w:pos="8766"/>
              </w:tabs>
              <w:spacing w:after="0" w:line="240" w:lineRule="auto"/>
              <w:outlineLvl w:val="0"/>
              <w:rPr>
                <w:rFonts w:cs="Calibri"/>
                <w:b/>
                <w:sz w:val="20"/>
                <w:szCs w:val="20"/>
              </w:rPr>
            </w:pPr>
            <w:r w:rsidRPr="005D42DB">
              <w:rPr>
                <w:rFonts w:cs="Calibri"/>
                <w:b/>
                <w:sz w:val="20"/>
                <w:szCs w:val="20"/>
              </w:rPr>
              <w:t>Suggested Guiding Questions/Prompts:</w:t>
            </w:r>
          </w:p>
          <w:p w:rsidR="007D78B1" w:rsidRPr="005D42DB" w:rsidRDefault="007D78B1" w:rsidP="00517508">
            <w:pPr>
              <w:numPr>
                <w:ilvl w:val="0"/>
                <w:numId w:val="42"/>
              </w:numPr>
              <w:spacing w:after="0" w:line="240" w:lineRule="auto"/>
              <w:ind w:left="360" w:hanging="180"/>
              <w:contextualSpacing/>
              <w:rPr>
                <w:rFonts w:cs="Calibri"/>
                <w:bCs/>
                <w:i/>
                <w:sz w:val="18"/>
                <w:szCs w:val="18"/>
              </w:rPr>
            </w:pPr>
            <w:r w:rsidRPr="005D42DB">
              <w:rPr>
                <w:rFonts w:cs="Calibri"/>
                <w:i/>
                <w:sz w:val="18"/>
                <w:szCs w:val="18"/>
              </w:rPr>
              <w:t>Please describe how you promote the success of all students through communication.</w:t>
            </w:r>
          </w:p>
          <w:p w:rsidR="007D78B1" w:rsidRPr="005D42DB" w:rsidRDefault="007D78B1" w:rsidP="00517508">
            <w:pPr>
              <w:numPr>
                <w:ilvl w:val="0"/>
                <w:numId w:val="42"/>
              </w:numPr>
              <w:spacing w:after="0" w:line="240" w:lineRule="auto"/>
              <w:ind w:left="360" w:hanging="180"/>
              <w:contextualSpacing/>
              <w:rPr>
                <w:rFonts w:cs="Calibri"/>
                <w:bCs/>
                <w:i/>
                <w:sz w:val="18"/>
                <w:szCs w:val="18"/>
              </w:rPr>
            </w:pPr>
            <w:r w:rsidRPr="005D42DB">
              <w:rPr>
                <w:rFonts w:cs="Calibri"/>
                <w:bCs/>
                <w:i/>
                <w:sz w:val="18"/>
                <w:szCs w:val="18"/>
                <w:lang w:eastAsia="zh-CN"/>
              </w:rPr>
              <w:t>How do you engage in open dialogue with multiple stakeholders from the larger school community?</w:t>
            </w:r>
          </w:p>
          <w:p w:rsidR="007D78B1" w:rsidRPr="005D42DB" w:rsidRDefault="007D78B1" w:rsidP="00517508">
            <w:pPr>
              <w:numPr>
                <w:ilvl w:val="0"/>
                <w:numId w:val="42"/>
              </w:numPr>
              <w:spacing w:after="0" w:line="240" w:lineRule="auto"/>
              <w:ind w:left="360" w:hanging="180"/>
              <w:contextualSpacing/>
              <w:rPr>
                <w:rFonts w:cs="Calibri"/>
                <w:bCs/>
                <w:i/>
                <w:sz w:val="18"/>
                <w:szCs w:val="18"/>
              </w:rPr>
            </w:pPr>
            <w:r w:rsidRPr="005D42DB">
              <w:rPr>
                <w:rFonts w:cs="Calibri"/>
                <w:bCs/>
                <w:i/>
                <w:sz w:val="18"/>
                <w:szCs w:val="18"/>
                <w:lang w:eastAsia="zh-CN"/>
              </w:rPr>
              <w:t>How do you involve parents and families in student learning?</w:t>
            </w:r>
          </w:p>
          <w:p w:rsidR="007D78B1" w:rsidRPr="005D42DB" w:rsidRDefault="007D78B1" w:rsidP="00517508">
            <w:pPr>
              <w:numPr>
                <w:ilvl w:val="0"/>
                <w:numId w:val="42"/>
              </w:numPr>
              <w:spacing w:after="0" w:line="240" w:lineRule="auto"/>
              <w:ind w:left="360" w:hanging="180"/>
              <w:contextualSpacing/>
              <w:rPr>
                <w:rFonts w:cs="Calibri"/>
                <w:bCs/>
                <w:i/>
                <w:sz w:val="18"/>
                <w:szCs w:val="18"/>
              </w:rPr>
            </w:pPr>
            <w:r w:rsidRPr="005D42DB">
              <w:rPr>
                <w:rFonts w:cs="Calibri"/>
                <w:bCs/>
                <w:i/>
                <w:sz w:val="18"/>
                <w:szCs w:val="18"/>
                <w:lang w:eastAsia="zh-CN"/>
              </w:rPr>
              <w:t>How do you disseminate needed information (such as student academic progress) to students, staff, parents, and the greater learning community?</w:t>
            </w:r>
          </w:p>
          <w:p w:rsidR="007D78B1" w:rsidRPr="005D42DB" w:rsidRDefault="007D78B1" w:rsidP="00517508">
            <w:pPr>
              <w:numPr>
                <w:ilvl w:val="0"/>
                <w:numId w:val="42"/>
              </w:numPr>
              <w:tabs>
                <w:tab w:val="right" w:pos="4905"/>
                <w:tab w:val="left" w:pos="5220"/>
                <w:tab w:val="right" w:pos="8766"/>
              </w:tabs>
              <w:spacing w:after="0" w:line="240" w:lineRule="auto"/>
              <w:ind w:left="374" w:hanging="187"/>
              <w:contextualSpacing/>
              <w:outlineLvl w:val="0"/>
              <w:rPr>
                <w:rFonts w:cs="Calibri"/>
                <w:b/>
                <w:i/>
                <w:sz w:val="18"/>
                <w:szCs w:val="18"/>
              </w:rPr>
            </w:pPr>
            <w:r w:rsidRPr="005D42DB">
              <w:rPr>
                <w:rFonts w:cs="Calibri"/>
                <w:bCs/>
                <w:i/>
                <w:sz w:val="18"/>
                <w:szCs w:val="18"/>
                <w:lang w:eastAsia="zh-CN"/>
              </w:rPr>
              <w:t>Please give an example of how you network with individuals and groups outside the school (e.g., business and government organizations) to build partnerships for pursuing shared goals.</w:t>
            </w:r>
          </w:p>
          <w:p w:rsidR="007D78B1" w:rsidRPr="005D42DB" w:rsidRDefault="007D78B1" w:rsidP="005D42DB">
            <w:pPr>
              <w:tabs>
                <w:tab w:val="right" w:pos="4905"/>
                <w:tab w:val="left" w:pos="5220"/>
                <w:tab w:val="right" w:pos="8766"/>
              </w:tabs>
              <w:spacing w:after="0" w:line="240" w:lineRule="auto"/>
              <w:outlineLvl w:val="0"/>
              <w:rPr>
                <w:rFonts w:cs="Calibri"/>
                <w:b/>
                <w:i/>
                <w:sz w:val="16"/>
                <w:szCs w:val="20"/>
              </w:rPr>
            </w:pPr>
          </w:p>
          <w:p w:rsidR="007D78B1" w:rsidRPr="005D42DB" w:rsidRDefault="00736300" w:rsidP="005D42DB">
            <w:pPr>
              <w:tabs>
                <w:tab w:val="right" w:pos="4905"/>
                <w:tab w:val="left" w:pos="5220"/>
                <w:tab w:val="right" w:pos="8766"/>
              </w:tabs>
              <w:spacing w:after="0" w:line="240" w:lineRule="auto"/>
              <w:outlineLvl w:val="0"/>
              <w:rPr>
                <w:rFonts w:cs="Calibri"/>
                <w:b/>
                <w:sz w:val="20"/>
                <w:szCs w:val="20"/>
              </w:rPr>
            </w:pPr>
            <w:r w:rsidRPr="00736300">
              <w:rPr>
                <w:noProof/>
              </w:rPr>
              <w:pict>
                <v:line id="Straight Connector 68" o:spid="_x0000_s1197" style="position:absolute;z-index:251665408;visibility:visible" from="-5.85pt,-.8pt" to="525.9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ffxQEAAHMDAAAOAAAAZHJzL2Uyb0RvYy54bWysU02P0zAQvSPxHyzfabpFLRA13UOr5YKg&#10;0i4/YNaxE0v+0oxp2n/P2M2WBW6IHlyPx/P83pvJ9v7snThpJBtDJ+8WSyl0ULG3Yejk96eHdx+l&#10;oAyhBxeD7uRFk7zfvX2znVKrV3GMrtcoGCRQO6VOjjmntmlIjdoDLWLSgZMmoofMIQ5NjzAxunfN&#10;arncNFPEPmFUmohPD9ek3FV8Y7TK34whnYXrJHPLdcW6Ppe12W2hHRDSaNVMA/6BhQcb+NEb1AEy&#10;iB9o/4LyVmGkaPJCRd9EY6zSVQOruVv+oeZxhKSrFjaH0s0m+n+w6uvpiML2ndxwpwJ47tFjRrDD&#10;mMU+hsAORhScZKemRC0X7MMR54jSEYvss0Ff/lmQOFd3Lzd39TkLxYebD+v3q9VaCvWSa34VJqT8&#10;WUcvyqaTzoYiHFo4faHMj/HVlyvlOMQH61xtngti6uSndUUGHiHjIPMjPrEoCoMU4AaeTZWxIlJ0&#10;ti/VBYcutHcoTsDjwVPVx+mJ6UrhgDInWEP9FfHM4LfSQucANF6La2q+5kKB1nX6ZvbFuatXZfcc&#10;+0u1sCkRd7aiz1NYRud1zPvX38ruJwAAAP//AwBQSwMEFAAGAAgAAAAhABKYWG/cAAAACgEAAA8A&#10;AABkcnMvZG93bnJldi54bWxMj81OwzAQhO9IfQdrkbi1GxdaUIhTVfzcoQQJbm68JBHxOsRuGt6+&#10;jjiU2+7OaPabbDPaVgzU+8axArlIQBCXzjRcKSjenud3IHzQbHTrmBT8kodNPrvIdGrckV9p2IVK&#10;xBD2qVZQh9CliL6syWq/cB1x1L5cb3WIa1+h6fUxhtsWl0myRqsbjh9q3dFDTeX37mAVXP98vmDB&#10;5ccSh8fV+5MsuhsslLq6HLf3IAKN4WyGCT+iQx6Z9u7AxotWwVzK22idhjWIyZCsZCyz/7tgnuH/&#10;CvkJAAD//wMAUEsBAi0AFAAGAAgAAAAhALaDOJL+AAAA4QEAABMAAAAAAAAAAAAAAAAAAAAAAFtD&#10;b250ZW50X1R5cGVzXS54bWxQSwECLQAUAAYACAAAACEAOP0h/9YAAACUAQAACwAAAAAAAAAAAAAA&#10;AAAvAQAAX3JlbHMvLnJlbHNQSwECLQAUAAYACAAAACEAF/t338UBAABzAwAADgAAAAAAAAAAAAAA&#10;AAAuAgAAZHJzL2Uyb0RvYy54bWxQSwECLQAUAAYACAAAACEAEphYb9wAAAAKAQAADwAAAAAAAAAA&#10;AAAAAAAfBAAAZHJzL2Rvd25yZXYueG1sUEsFBgAAAAAEAAQA8wAAACgFAAAAAA==&#10;" strokecolor="windowText"/>
              </w:pict>
            </w:r>
            <w:r w:rsidR="007D78B1" w:rsidRPr="005D42DB">
              <w:rPr>
                <w:rFonts w:cs="Calibri"/>
                <w:b/>
                <w:szCs w:val="20"/>
              </w:rPr>
              <w:t xml:space="preserve">Evidence requested by the evaluator or provided by the principal:  </w:t>
            </w:r>
            <w:r w:rsidR="007D78B1" w:rsidRPr="005D42DB">
              <w:rPr>
                <w:rFonts w:cs="Calibri"/>
                <w:b/>
                <w:sz w:val="20"/>
                <w:szCs w:val="20"/>
              </w:rPr>
              <w:t>Indicate contributor with an (E) or (P).</w:t>
            </w:r>
          </w:p>
          <w:p w:rsidR="007D78B1" w:rsidRPr="005D42DB" w:rsidRDefault="007D78B1" w:rsidP="005D42DB">
            <w:pPr>
              <w:tabs>
                <w:tab w:val="right" w:pos="4905"/>
                <w:tab w:val="left" w:pos="5220"/>
                <w:tab w:val="right" w:pos="8766"/>
              </w:tabs>
              <w:spacing w:after="0" w:line="240" w:lineRule="auto"/>
              <w:outlineLvl w:val="0"/>
              <w:rPr>
                <w:rFonts w:cs="Calibri"/>
                <w:b/>
                <w:i/>
                <w:sz w:val="16"/>
                <w:szCs w:val="20"/>
              </w:rPr>
            </w:pPr>
          </w:p>
          <w:p w:rsidR="007D78B1" w:rsidRPr="005D42DB" w:rsidRDefault="007D78B1" w:rsidP="005D42DB">
            <w:pPr>
              <w:tabs>
                <w:tab w:val="right" w:pos="4905"/>
                <w:tab w:val="left" w:pos="5220"/>
                <w:tab w:val="right" w:pos="8766"/>
              </w:tabs>
              <w:spacing w:after="0" w:line="240" w:lineRule="auto"/>
              <w:outlineLvl w:val="0"/>
              <w:rPr>
                <w:rFonts w:cs="Calibri"/>
                <w:b/>
                <w:i/>
                <w:sz w:val="16"/>
                <w:szCs w:val="20"/>
              </w:rPr>
            </w:pPr>
          </w:p>
          <w:p w:rsidR="007D78B1" w:rsidRPr="005D42DB" w:rsidRDefault="007D78B1" w:rsidP="005D42DB">
            <w:pPr>
              <w:spacing w:after="0" w:line="240" w:lineRule="auto"/>
              <w:ind w:right="540"/>
              <w:rPr>
                <w:rFonts w:cs="Calibri"/>
                <w:b/>
                <w:bCs/>
                <w:sz w:val="16"/>
                <w:szCs w:val="20"/>
              </w:rPr>
            </w:pPr>
          </w:p>
          <w:p w:rsidR="007D78B1" w:rsidRPr="005D42DB" w:rsidRDefault="007D78B1" w:rsidP="005D42DB">
            <w:pPr>
              <w:spacing w:after="0" w:line="240" w:lineRule="auto"/>
              <w:ind w:right="540"/>
              <w:rPr>
                <w:rFonts w:cs="Calibri"/>
                <w:b/>
                <w:bCs/>
                <w:sz w:val="16"/>
                <w:szCs w:val="20"/>
              </w:rPr>
            </w:pPr>
          </w:p>
          <w:p w:rsidR="007D78B1" w:rsidRPr="005D42DB" w:rsidRDefault="007D78B1" w:rsidP="005D42DB">
            <w:pPr>
              <w:spacing w:after="0" w:line="240" w:lineRule="auto"/>
              <w:ind w:right="540"/>
              <w:rPr>
                <w:rFonts w:cs="Calibri"/>
                <w:b/>
                <w:bCs/>
                <w:sz w:val="16"/>
                <w:szCs w:val="20"/>
              </w:rPr>
            </w:pPr>
          </w:p>
          <w:p w:rsidR="007D78B1" w:rsidRPr="005D42DB" w:rsidRDefault="007D78B1" w:rsidP="005D42DB">
            <w:pPr>
              <w:spacing w:after="0" w:line="240" w:lineRule="auto"/>
              <w:ind w:right="540"/>
              <w:rPr>
                <w:rFonts w:cs="Calibri"/>
                <w:b/>
                <w:bCs/>
                <w:sz w:val="16"/>
                <w:szCs w:val="20"/>
              </w:rPr>
            </w:pPr>
          </w:p>
          <w:p w:rsidR="007D78B1" w:rsidRPr="005D42DB" w:rsidRDefault="007D78B1" w:rsidP="005D42DB">
            <w:pPr>
              <w:spacing w:after="0" w:line="240" w:lineRule="auto"/>
              <w:ind w:right="540"/>
              <w:rPr>
                <w:rFonts w:cs="Calibri"/>
                <w:b/>
                <w:bCs/>
                <w:sz w:val="16"/>
                <w:szCs w:val="20"/>
              </w:rPr>
            </w:pPr>
          </w:p>
          <w:p w:rsidR="007D78B1" w:rsidRPr="005D42DB" w:rsidRDefault="007D78B1" w:rsidP="005D42DB">
            <w:pPr>
              <w:spacing w:after="0" w:line="240" w:lineRule="auto"/>
              <w:ind w:right="540"/>
              <w:rPr>
                <w:rFonts w:cs="Calibri"/>
                <w:b/>
                <w:bCs/>
                <w:sz w:val="16"/>
                <w:szCs w:val="20"/>
              </w:rPr>
            </w:pPr>
          </w:p>
          <w:p w:rsidR="007D78B1" w:rsidRPr="005D42DB" w:rsidRDefault="007D78B1" w:rsidP="005D42DB">
            <w:pPr>
              <w:spacing w:after="0" w:line="240" w:lineRule="auto"/>
              <w:ind w:right="540"/>
              <w:rPr>
                <w:rFonts w:cs="Calibri"/>
                <w:b/>
                <w:bCs/>
                <w:sz w:val="16"/>
                <w:szCs w:val="20"/>
              </w:rPr>
            </w:pPr>
          </w:p>
          <w:p w:rsidR="007D78B1" w:rsidRPr="005D42DB" w:rsidRDefault="007D78B1" w:rsidP="005D42DB">
            <w:pPr>
              <w:spacing w:after="0" w:line="240" w:lineRule="auto"/>
              <w:ind w:right="540"/>
              <w:rPr>
                <w:rFonts w:cs="Calibri"/>
                <w:b/>
                <w:bCs/>
                <w:sz w:val="16"/>
                <w:szCs w:val="20"/>
              </w:rPr>
            </w:pPr>
          </w:p>
          <w:p w:rsidR="007D78B1" w:rsidRPr="005D42DB" w:rsidRDefault="007D78B1" w:rsidP="005D42DB">
            <w:pPr>
              <w:spacing w:after="0" w:line="240" w:lineRule="auto"/>
              <w:ind w:right="540"/>
              <w:rPr>
                <w:rFonts w:cs="Calibri"/>
                <w:b/>
                <w:bCs/>
                <w:sz w:val="16"/>
                <w:szCs w:val="20"/>
              </w:rPr>
            </w:pPr>
          </w:p>
          <w:p w:rsidR="007D78B1" w:rsidRPr="005D42DB" w:rsidRDefault="007D78B1" w:rsidP="005D42DB">
            <w:pPr>
              <w:spacing w:after="0" w:line="240" w:lineRule="auto"/>
              <w:ind w:right="540"/>
              <w:rPr>
                <w:rFonts w:cs="Calibri"/>
                <w:b/>
                <w:bCs/>
                <w:sz w:val="16"/>
                <w:szCs w:val="20"/>
              </w:rPr>
            </w:pPr>
          </w:p>
          <w:p w:rsidR="007D78B1" w:rsidRPr="005D42DB" w:rsidRDefault="007D78B1" w:rsidP="005D42DB">
            <w:pPr>
              <w:spacing w:after="0" w:line="240" w:lineRule="auto"/>
              <w:ind w:right="540"/>
              <w:rPr>
                <w:rFonts w:cs="Calibri"/>
                <w:b/>
                <w:bCs/>
                <w:sz w:val="16"/>
                <w:szCs w:val="20"/>
              </w:rPr>
            </w:pPr>
          </w:p>
          <w:p w:rsidR="007D78B1" w:rsidRPr="005D42DB" w:rsidRDefault="00736300" w:rsidP="005D42DB">
            <w:pPr>
              <w:spacing w:after="0" w:line="240" w:lineRule="auto"/>
              <w:ind w:right="540"/>
              <w:rPr>
                <w:rFonts w:cs="Calibri"/>
                <w:b/>
                <w:bCs/>
                <w:sz w:val="16"/>
                <w:szCs w:val="20"/>
              </w:rPr>
            </w:pPr>
            <w:r w:rsidRPr="00736300">
              <w:rPr>
                <w:noProof/>
              </w:rPr>
              <w:pict>
                <v:line id="Straight Connector 69" o:spid="_x0000_s1198" style="position:absolute;z-index:251666432;visibility:visible" from="-6.15pt,1.8pt" to="543.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6WXxAEAAHMDAAAOAAAAZHJzL2Uyb0RvYy54bWysU8GO2yAQvVfqPyDujZNIGyVWnD0k2l6q&#10;NtJuP2AWg40EDGJonPx9B5JNt+2tqg+YYZjHe49h+3j2Tpx0Iouhk4vZXAodFPY2DJ38/vL0aS0F&#10;ZQg9OAy6kxdN8nH38cN2iq1e4oiu10kwSKB2ip0cc45t05AatQeaYdSBkwaTh8xhGpo+wcTo3jXL&#10;+XzVTJj6mFBpIl49XJNyV/GN0Sp/M4Z0Fq6TzC3XMdXxtYzNbgvtkCCOVt1owD+w8GADH3qHOkAG&#10;8SPZv6C8VQkJTZ4p9A0aY5WuGljNYv6HmucRoq5a2ByKd5vo/8Gqr6djErbv5GojRQDPd/ScE9hh&#10;zGKPIbCDmAQn2akpUssF+3BMt4jiMRXZZ5N8+bMgca7uXu7u6nMWihdXm/VivXyQQr3lml+FMVH+&#10;rNGLMumks6EIhxZOXyjzYbz1bUtZDvhknauX54KYOrl5qMjALWQcZD7ERxZFYZAC3MC9qXKqiITO&#10;9qW64NCF9i6JE3B7cFf1OL0wXSkcUOYEa6hfEc8MfistdA5A47W4pm7bXCjQunbfjX1x7upVmb1i&#10;f6kWNiXim63oty4srfM+5vn7t7L7CQAA//8DAFBLAwQUAAYACAAAACEAsS6cRdwAAAAIAQAADwAA&#10;AGRycy9kb3ducmV2LnhtbEyPTW/CMAyG75P2HyIj7QZuy8ZQ1xRN+7hv0ElwC43XVjRO14TS/fsF&#10;LuNov68eP85Wo2nFQL1rLEuIZxEI4tLqhisJxeZ9ugThvGKtWssk4ZccrPLbm0yl2p74k4a1r0SA&#10;sEuVhNr7LkV0ZU1GuZntiEP2bXujfBj7CnWvTgFuWkyiaIFGNRwu1Kqjl5rKw/poJMx/dh9YcLlN&#10;cHh9+HqLi+4eCynvJuPzEwhPo/8vw1k/qEMenPb2yNqJVsI0TuahGmALEOc8Wj4mIPaXBeYZXj+Q&#10;/wEAAP//AwBQSwECLQAUAAYACAAAACEAtoM4kv4AAADhAQAAEwAAAAAAAAAAAAAAAAAAAAAAW0Nv&#10;bnRlbnRfVHlwZXNdLnhtbFBLAQItABQABgAIAAAAIQA4/SH/1gAAAJQBAAALAAAAAAAAAAAAAAAA&#10;AC8BAABfcmVscy8ucmVsc1BLAQItABQABgAIAAAAIQBeT6WXxAEAAHMDAAAOAAAAAAAAAAAAAAAA&#10;AC4CAABkcnMvZTJvRG9jLnhtbFBLAQItABQABgAIAAAAIQCxLpxF3AAAAAgBAAAPAAAAAAAAAAAA&#10;AAAAAB4EAABkcnMvZG93bnJldi54bWxQSwUGAAAAAAQABADzAAAAJwUAAAAA&#10;" strokecolor="windowText"/>
              </w:pict>
            </w:r>
          </w:p>
          <w:p w:rsidR="007D78B1" w:rsidRPr="005D42DB" w:rsidRDefault="007D78B1" w:rsidP="005D42DB">
            <w:pPr>
              <w:spacing w:after="0" w:line="240" w:lineRule="auto"/>
              <w:ind w:left="14" w:right="43"/>
              <w:rPr>
                <w:rFonts w:cs="Calibri"/>
                <w:b/>
                <w:szCs w:val="20"/>
              </w:rPr>
            </w:pPr>
            <w:r w:rsidRPr="005D42DB">
              <w:rPr>
                <w:rFonts w:cs="Calibri"/>
                <w:b/>
                <w:szCs w:val="20"/>
              </w:rPr>
              <w:t xml:space="preserve">Evaluator’s Feedback: </w:t>
            </w:r>
          </w:p>
          <w:p w:rsidR="007D78B1" w:rsidRPr="005D42DB" w:rsidRDefault="007D78B1" w:rsidP="005D42DB">
            <w:pPr>
              <w:spacing w:after="0" w:line="240" w:lineRule="auto"/>
              <w:ind w:right="540"/>
              <w:rPr>
                <w:rFonts w:cs="Calibri"/>
                <w:b/>
                <w:bCs/>
                <w:sz w:val="16"/>
                <w:szCs w:val="20"/>
              </w:rPr>
            </w:pPr>
          </w:p>
          <w:p w:rsidR="007D78B1" w:rsidRPr="005D42DB" w:rsidRDefault="007D78B1" w:rsidP="005D42DB">
            <w:pPr>
              <w:spacing w:after="0" w:line="240" w:lineRule="auto"/>
              <w:ind w:right="540"/>
              <w:rPr>
                <w:rFonts w:cs="Calibri"/>
                <w:b/>
                <w:bCs/>
                <w:sz w:val="16"/>
                <w:szCs w:val="20"/>
              </w:rPr>
            </w:pPr>
          </w:p>
        </w:tc>
      </w:tr>
      <w:tr w:rsidR="007D78B1" w:rsidRPr="005D42DB" w:rsidTr="002215E5">
        <w:trPr>
          <w:trHeight w:val="12950"/>
        </w:trPr>
        <w:tc>
          <w:tcPr>
            <w:tcW w:w="10980" w:type="dxa"/>
            <w:tcBorders>
              <w:top w:val="single" w:sz="4" w:space="0" w:color="auto"/>
              <w:left w:val="single" w:sz="4" w:space="0" w:color="auto"/>
              <w:bottom w:val="single" w:sz="4" w:space="0" w:color="auto"/>
              <w:right w:val="single" w:sz="4" w:space="0" w:color="auto"/>
            </w:tcBorders>
          </w:tcPr>
          <w:p w:rsidR="007D78B1" w:rsidRPr="005D42DB" w:rsidRDefault="007D78B1" w:rsidP="005D42DB">
            <w:pPr>
              <w:spacing w:after="0" w:line="240" w:lineRule="auto"/>
              <w:ind w:right="43"/>
              <w:rPr>
                <w:rFonts w:cs="Calibri"/>
                <w:b/>
                <w:sz w:val="20"/>
                <w:szCs w:val="20"/>
              </w:rPr>
            </w:pPr>
            <w:r w:rsidRPr="005D42DB">
              <w:rPr>
                <w:rFonts w:cs="Calibri"/>
                <w:b/>
                <w:sz w:val="20"/>
                <w:szCs w:val="20"/>
              </w:rPr>
              <w:lastRenderedPageBreak/>
              <w:t>Performance Standard 6: Professionalism</w:t>
            </w:r>
          </w:p>
          <w:p w:rsidR="007D78B1" w:rsidRPr="005D42DB" w:rsidRDefault="007D78B1" w:rsidP="005D42DB">
            <w:pPr>
              <w:spacing w:after="0" w:line="240" w:lineRule="auto"/>
              <w:ind w:left="14" w:right="43"/>
              <w:rPr>
                <w:rFonts w:cs="Calibri"/>
                <w:b/>
                <w:i/>
                <w:sz w:val="20"/>
                <w:szCs w:val="20"/>
              </w:rPr>
            </w:pPr>
            <w:r w:rsidRPr="005D42DB">
              <w:rPr>
                <w:rFonts w:cs="Calibri"/>
                <w:b/>
                <w:i/>
                <w:sz w:val="20"/>
                <w:szCs w:val="20"/>
              </w:rPr>
              <w:t>The principal fosters the success of all students by demonstrating professional standards and ethics, engaging in continuous professional learning, and contributing to the profession.</w:t>
            </w:r>
          </w:p>
          <w:p w:rsidR="007D78B1" w:rsidRPr="005D42DB" w:rsidRDefault="007D78B1" w:rsidP="005D42DB">
            <w:pPr>
              <w:spacing w:after="0" w:line="240" w:lineRule="auto"/>
              <w:ind w:left="14" w:right="43"/>
              <w:rPr>
                <w:rFonts w:cs="Calibri"/>
                <w:b/>
                <w:i/>
                <w:sz w:val="20"/>
                <w:szCs w:val="20"/>
              </w:rPr>
            </w:pPr>
          </w:p>
          <w:p w:rsidR="007D78B1" w:rsidRPr="005D42DB" w:rsidRDefault="007D78B1" w:rsidP="005D42DB">
            <w:pPr>
              <w:tabs>
                <w:tab w:val="right" w:pos="4905"/>
                <w:tab w:val="left" w:pos="5220"/>
                <w:tab w:val="right" w:pos="8766"/>
              </w:tabs>
              <w:spacing w:after="0" w:line="240" w:lineRule="auto"/>
              <w:outlineLvl w:val="0"/>
              <w:rPr>
                <w:rFonts w:cs="Calibri"/>
                <w:b/>
                <w:sz w:val="20"/>
                <w:szCs w:val="20"/>
              </w:rPr>
            </w:pPr>
            <w:r w:rsidRPr="005D42DB">
              <w:rPr>
                <w:rFonts w:cs="Calibri"/>
                <w:b/>
                <w:sz w:val="20"/>
                <w:szCs w:val="20"/>
              </w:rPr>
              <w:t>Sample Performance Indicators :  Examples may include, but are not limited to:</w:t>
            </w:r>
          </w:p>
          <w:p w:rsidR="007D78B1" w:rsidRPr="005D42DB" w:rsidRDefault="007D78B1" w:rsidP="005D42DB">
            <w:pPr>
              <w:tabs>
                <w:tab w:val="right" w:pos="4905"/>
                <w:tab w:val="left" w:pos="5220"/>
                <w:tab w:val="right" w:pos="8766"/>
              </w:tabs>
              <w:spacing w:after="0" w:line="240" w:lineRule="auto"/>
              <w:outlineLvl w:val="0"/>
              <w:rPr>
                <w:rFonts w:cs="Calibri"/>
                <w:b/>
                <w:sz w:val="20"/>
                <w:szCs w:val="20"/>
              </w:rPr>
            </w:pPr>
            <w:r w:rsidRPr="005D42DB">
              <w:rPr>
                <w:rFonts w:cs="Calibri"/>
                <w:b/>
                <w:sz w:val="20"/>
                <w:szCs w:val="20"/>
              </w:rPr>
              <w:t>The principal:</w:t>
            </w:r>
          </w:p>
          <w:p w:rsidR="007D78B1" w:rsidRPr="005D42DB" w:rsidRDefault="007D78B1" w:rsidP="005D42DB">
            <w:pPr>
              <w:spacing w:after="60" w:line="240" w:lineRule="auto"/>
              <w:ind w:left="702" w:right="144" w:hanging="450"/>
              <w:rPr>
                <w:rFonts w:cs="Calibri"/>
                <w:b/>
                <w:i/>
                <w:sz w:val="18"/>
                <w:szCs w:val="18"/>
              </w:rPr>
            </w:pPr>
            <w:r w:rsidRPr="005D42DB">
              <w:rPr>
                <w:rFonts w:cs="Calibri"/>
                <w:sz w:val="18"/>
                <w:szCs w:val="18"/>
              </w:rPr>
              <w:t>6.1</w:t>
            </w:r>
            <w:r w:rsidRPr="005D42DB">
              <w:rPr>
                <w:rFonts w:cs="Calibri"/>
                <w:sz w:val="18"/>
                <w:szCs w:val="18"/>
              </w:rPr>
              <w:tab/>
              <w:t xml:space="preserve">Creates a culture of respect, understanding, sensitivity, and appreciation for students, staff, and other stakeholders, and models these attributes on a daily basis. </w:t>
            </w:r>
          </w:p>
          <w:p w:rsidR="007D78B1" w:rsidRPr="005D42DB" w:rsidRDefault="007D78B1" w:rsidP="005D42DB">
            <w:pPr>
              <w:spacing w:after="60" w:line="240" w:lineRule="auto"/>
              <w:ind w:left="702" w:right="144" w:hanging="450"/>
              <w:rPr>
                <w:rFonts w:cs="Calibri"/>
                <w:b/>
                <w:i/>
                <w:strike/>
                <w:sz w:val="18"/>
                <w:szCs w:val="18"/>
              </w:rPr>
            </w:pPr>
            <w:r w:rsidRPr="005D42DB">
              <w:rPr>
                <w:rFonts w:cs="Calibri"/>
                <w:sz w:val="18"/>
                <w:szCs w:val="18"/>
              </w:rPr>
              <w:t>6.2</w:t>
            </w:r>
            <w:r w:rsidRPr="005D42DB">
              <w:rPr>
                <w:rFonts w:cs="Calibri"/>
                <w:sz w:val="18"/>
                <w:szCs w:val="18"/>
              </w:rPr>
              <w:tab/>
              <w:t xml:space="preserve">Works within professional and ethical guidelines to improve student learning and to meet school, district, and state requirements. </w:t>
            </w:r>
          </w:p>
          <w:p w:rsidR="007D78B1" w:rsidRPr="005D42DB" w:rsidRDefault="007D78B1" w:rsidP="005D42DB">
            <w:pPr>
              <w:tabs>
                <w:tab w:val="num" w:pos="900"/>
              </w:tabs>
              <w:spacing w:after="60" w:line="240" w:lineRule="auto"/>
              <w:ind w:left="702" w:right="144" w:hanging="450"/>
              <w:rPr>
                <w:rFonts w:cs="Calibri"/>
                <w:sz w:val="18"/>
                <w:szCs w:val="18"/>
              </w:rPr>
            </w:pPr>
            <w:r w:rsidRPr="005D42DB">
              <w:rPr>
                <w:rFonts w:cs="Calibri"/>
                <w:sz w:val="18"/>
                <w:szCs w:val="18"/>
              </w:rPr>
              <w:t>6.3</w:t>
            </w:r>
            <w:r w:rsidRPr="005D42DB">
              <w:rPr>
                <w:rFonts w:cs="Calibri"/>
                <w:sz w:val="18"/>
                <w:szCs w:val="18"/>
              </w:rPr>
              <w:tab/>
              <w:t>Maintains a professional appearance and demeanor.</w:t>
            </w:r>
          </w:p>
          <w:p w:rsidR="007D78B1" w:rsidRPr="005D42DB" w:rsidRDefault="007D78B1" w:rsidP="005D42DB">
            <w:pPr>
              <w:tabs>
                <w:tab w:val="num" w:pos="900"/>
              </w:tabs>
              <w:spacing w:after="60" w:line="240" w:lineRule="auto"/>
              <w:ind w:left="702" w:right="144" w:hanging="450"/>
              <w:rPr>
                <w:rFonts w:cs="Calibri"/>
                <w:sz w:val="18"/>
                <w:szCs w:val="18"/>
              </w:rPr>
            </w:pPr>
            <w:r w:rsidRPr="005D42DB">
              <w:rPr>
                <w:rFonts w:cs="Calibri"/>
                <w:sz w:val="18"/>
                <w:szCs w:val="18"/>
              </w:rPr>
              <w:t>6.4</w:t>
            </w:r>
            <w:r w:rsidRPr="005D42DB">
              <w:rPr>
                <w:rFonts w:cs="Calibri"/>
                <w:sz w:val="18"/>
                <w:szCs w:val="18"/>
              </w:rPr>
              <w:tab/>
              <w:t>Models professional behavior and cultural competency to students, staff, and other stakeholders.</w:t>
            </w:r>
          </w:p>
          <w:p w:rsidR="007D78B1" w:rsidRPr="005D42DB" w:rsidRDefault="007D78B1" w:rsidP="005D42DB">
            <w:pPr>
              <w:tabs>
                <w:tab w:val="num" w:pos="900"/>
              </w:tabs>
              <w:spacing w:after="60" w:line="240" w:lineRule="auto"/>
              <w:ind w:left="702" w:right="144" w:hanging="450"/>
              <w:rPr>
                <w:rFonts w:cs="Calibri"/>
                <w:sz w:val="18"/>
                <w:szCs w:val="18"/>
              </w:rPr>
            </w:pPr>
            <w:r w:rsidRPr="005D42DB">
              <w:rPr>
                <w:rFonts w:cs="Calibri"/>
                <w:sz w:val="18"/>
                <w:szCs w:val="18"/>
              </w:rPr>
              <w:t>6.5</w:t>
            </w:r>
            <w:r w:rsidRPr="005D42DB">
              <w:rPr>
                <w:rFonts w:cs="Calibri"/>
                <w:sz w:val="18"/>
                <w:szCs w:val="18"/>
              </w:rPr>
              <w:tab/>
              <w:t>Maintains confidentiality.</w:t>
            </w:r>
          </w:p>
          <w:p w:rsidR="007D78B1" w:rsidRPr="005D42DB" w:rsidRDefault="007D78B1" w:rsidP="005D42DB">
            <w:pPr>
              <w:tabs>
                <w:tab w:val="num" w:pos="900"/>
              </w:tabs>
              <w:spacing w:after="60" w:line="240" w:lineRule="auto"/>
              <w:ind w:left="702" w:right="144" w:hanging="450"/>
              <w:rPr>
                <w:rFonts w:cs="Calibri"/>
                <w:sz w:val="18"/>
                <w:szCs w:val="18"/>
              </w:rPr>
            </w:pPr>
            <w:r w:rsidRPr="005D42DB">
              <w:rPr>
                <w:rFonts w:cs="Calibri"/>
                <w:sz w:val="18"/>
                <w:szCs w:val="18"/>
              </w:rPr>
              <w:t xml:space="preserve">6.6 </w:t>
            </w:r>
            <w:r w:rsidRPr="005D42DB">
              <w:rPr>
                <w:rFonts w:cs="Calibri"/>
                <w:sz w:val="18"/>
                <w:szCs w:val="18"/>
              </w:rPr>
              <w:tab/>
              <w:t>Maintains a positive, optimistic, and straight-forward attitude.</w:t>
            </w:r>
          </w:p>
          <w:p w:rsidR="007D78B1" w:rsidRPr="005D42DB" w:rsidRDefault="007D78B1" w:rsidP="005D42DB">
            <w:pPr>
              <w:tabs>
                <w:tab w:val="num" w:pos="900"/>
              </w:tabs>
              <w:spacing w:after="60" w:line="240" w:lineRule="auto"/>
              <w:ind w:left="702" w:right="144" w:hanging="450"/>
              <w:rPr>
                <w:rFonts w:cs="Calibri"/>
                <w:sz w:val="18"/>
                <w:szCs w:val="18"/>
              </w:rPr>
            </w:pPr>
            <w:r w:rsidRPr="005D42DB">
              <w:rPr>
                <w:rFonts w:cs="Calibri"/>
                <w:sz w:val="18"/>
                <w:szCs w:val="18"/>
              </w:rPr>
              <w:t>6.7</w:t>
            </w:r>
            <w:r w:rsidRPr="005D42DB">
              <w:rPr>
                <w:rFonts w:cs="Calibri"/>
                <w:sz w:val="18"/>
                <w:szCs w:val="18"/>
              </w:rPr>
              <w:tab/>
              <w:t>Provides leadership in the exchange of ideas and information with staff and other professionals.</w:t>
            </w:r>
          </w:p>
          <w:p w:rsidR="007D78B1" w:rsidRPr="005D42DB" w:rsidRDefault="007D78B1" w:rsidP="005D42DB">
            <w:pPr>
              <w:tabs>
                <w:tab w:val="num" w:pos="900"/>
              </w:tabs>
              <w:spacing w:after="60" w:line="240" w:lineRule="auto"/>
              <w:ind w:left="702" w:right="144" w:hanging="450"/>
              <w:rPr>
                <w:rFonts w:cs="Calibri"/>
                <w:sz w:val="18"/>
                <w:szCs w:val="18"/>
              </w:rPr>
            </w:pPr>
            <w:r w:rsidRPr="005D42DB">
              <w:rPr>
                <w:rFonts w:cs="Calibri"/>
                <w:sz w:val="18"/>
                <w:szCs w:val="18"/>
              </w:rPr>
              <w:t>6.8</w:t>
            </w:r>
            <w:r w:rsidRPr="005D42DB">
              <w:rPr>
                <w:rFonts w:cs="Calibri"/>
                <w:sz w:val="18"/>
                <w:szCs w:val="18"/>
              </w:rPr>
              <w:tab/>
              <w:t xml:space="preserve">Works in a collegial and collaborative manner with other administrators, school personnel, and other stakeholders to communicate, promote, and support the shared vision, mission, and goals of the school district. </w:t>
            </w:r>
          </w:p>
          <w:p w:rsidR="007D78B1" w:rsidRPr="005D42DB" w:rsidRDefault="007D78B1" w:rsidP="005D42DB">
            <w:pPr>
              <w:spacing w:after="60" w:line="240" w:lineRule="auto"/>
              <w:ind w:left="702" w:right="144" w:hanging="450"/>
              <w:rPr>
                <w:rFonts w:cs="Calibri"/>
                <w:sz w:val="18"/>
                <w:szCs w:val="18"/>
              </w:rPr>
            </w:pPr>
            <w:r w:rsidRPr="005D42DB">
              <w:rPr>
                <w:rFonts w:cs="Calibri"/>
                <w:sz w:val="18"/>
                <w:szCs w:val="18"/>
              </w:rPr>
              <w:t>6.9</w:t>
            </w:r>
            <w:r w:rsidRPr="005D42DB">
              <w:rPr>
                <w:rFonts w:cs="Calibri"/>
                <w:sz w:val="18"/>
                <w:szCs w:val="18"/>
              </w:rPr>
              <w:tab/>
              <w:t>Assumes responsibility for personal professional growth through accurate self-reflection on professional practice, and engages in continuous learning.</w:t>
            </w:r>
          </w:p>
          <w:p w:rsidR="007D78B1" w:rsidRPr="005D42DB" w:rsidRDefault="007D78B1" w:rsidP="005D42DB">
            <w:pPr>
              <w:spacing w:after="60" w:line="240" w:lineRule="auto"/>
              <w:ind w:left="702" w:right="144" w:hanging="450"/>
              <w:rPr>
                <w:rFonts w:cs="Calibri"/>
                <w:b/>
                <w:i/>
                <w:strike/>
                <w:sz w:val="18"/>
                <w:szCs w:val="18"/>
              </w:rPr>
            </w:pPr>
            <w:r w:rsidRPr="005D42DB">
              <w:rPr>
                <w:rFonts w:cs="Calibri"/>
                <w:sz w:val="18"/>
                <w:szCs w:val="18"/>
              </w:rPr>
              <w:t>6.10</w:t>
            </w:r>
            <w:r w:rsidRPr="005D42DB">
              <w:rPr>
                <w:rFonts w:cs="Calibri"/>
                <w:sz w:val="18"/>
                <w:szCs w:val="18"/>
              </w:rPr>
              <w:tab/>
              <w:t>Contributes and supports the development of the profession through service as an instructor, mentor, coach, presenter, and/or researcher</w:t>
            </w:r>
            <w:r w:rsidRPr="005D42DB">
              <w:rPr>
                <w:rFonts w:cs="Calibri"/>
                <w:b/>
                <w:i/>
                <w:sz w:val="18"/>
                <w:szCs w:val="18"/>
              </w:rPr>
              <w:t xml:space="preserve">. </w:t>
            </w:r>
          </w:p>
          <w:p w:rsidR="007D78B1" w:rsidRPr="005D42DB" w:rsidRDefault="007D78B1" w:rsidP="005D42DB">
            <w:pPr>
              <w:spacing w:after="0" w:line="240" w:lineRule="auto"/>
              <w:ind w:left="720" w:right="144" w:hanging="450"/>
              <w:rPr>
                <w:rFonts w:cs="Calibri"/>
                <w:sz w:val="18"/>
                <w:szCs w:val="18"/>
              </w:rPr>
            </w:pPr>
            <w:r w:rsidRPr="005D42DB">
              <w:rPr>
                <w:rFonts w:cs="Calibri"/>
                <w:sz w:val="18"/>
                <w:szCs w:val="18"/>
              </w:rPr>
              <w:t>6.11</w:t>
            </w:r>
            <w:r w:rsidRPr="005D42DB">
              <w:rPr>
                <w:rFonts w:cs="Calibri"/>
                <w:sz w:val="18"/>
                <w:szCs w:val="18"/>
              </w:rPr>
              <w:tab/>
              <w:t>Remains current with research related to educational issues, trends, and practices and maintains a high level of technical and professional knowledge.</w:t>
            </w:r>
          </w:p>
          <w:p w:rsidR="007D78B1" w:rsidRPr="005D42DB" w:rsidRDefault="007D78B1" w:rsidP="005D42DB">
            <w:pPr>
              <w:spacing w:after="0" w:line="240" w:lineRule="auto"/>
              <w:ind w:left="720" w:right="144" w:hanging="450"/>
              <w:rPr>
                <w:rFonts w:cs="Calibri"/>
                <w:sz w:val="16"/>
                <w:szCs w:val="16"/>
              </w:rPr>
            </w:pPr>
          </w:p>
          <w:p w:rsidR="007D78B1" w:rsidRPr="005D42DB" w:rsidRDefault="007D78B1" w:rsidP="005D42DB">
            <w:pPr>
              <w:tabs>
                <w:tab w:val="right" w:pos="4905"/>
                <w:tab w:val="left" w:pos="5220"/>
                <w:tab w:val="right" w:pos="8766"/>
              </w:tabs>
              <w:spacing w:before="40" w:after="0" w:line="240" w:lineRule="auto"/>
              <w:outlineLvl w:val="0"/>
              <w:rPr>
                <w:rFonts w:cs="Calibri"/>
                <w:b/>
                <w:sz w:val="20"/>
                <w:szCs w:val="20"/>
              </w:rPr>
            </w:pPr>
            <w:r w:rsidRPr="005D42DB">
              <w:rPr>
                <w:rFonts w:cs="Calibri"/>
                <w:b/>
                <w:sz w:val="20"/>
                <w:szCs w:val="20"/>
              </w:rPr>
              <w:t>Suggested Guiding Questions/Prompts:</w:t>
            </w:r>
          </w:p>
          <w:p w:rsidR="007D78B1" w:rsidRPr="005D42DB" w:rsidRDefault="007D78B1" w:rsidP="00517508">
            <w:pPr>
              <w:numPr>
                <w:ilvl w:val="0"/>
                <w:numId w:val="43"/>
              </w:numPr>
              <w:spacing w:after="0" w:line="240" w:lineRule="auto"/>
              <w:ind w:left="360" w:hanging="180"/>
              <w:contextualSpacing/>
              <w:rPr>
                <w:rFonts w:cs="Calibri"/>
                <w:i/>
                <w:sz w:val="18"/>
                <w:szCs w:val="18"/>
                <w:lang w:eastAsia="zh-CN"/>
              </w:rPr>
            </w:pPr>
            <w:r w:rsidRPr="005D42DB">
              <w:rPr>
                <w:rFonts w:cs="Calibri"/>
                <w:i/>
                <w:sz w:val="18"/>
                <w:szCs w:val="18"/>
              </w:rPr>
              <w:t xml:space="preserve">Please give an example of a way in which you have demonstrated your professionalism in activities outside the school district. </w:t>
            </w:r>
          </w:p>
          <w:p w:rsidR="007D78B1" w:rsidRPr="005D42DB" w:rsidRDefault="007D78B1" w:rsidP="00517508">
            <w:pPr>
              <w:numPr>
                <w:ilvl w:val="0"/>
                <w:numId w:val="43"/>
              </w:numPr>
              <w:spacing w:after="0" w:line="240" w:lineRule="auto"/>
              <w:ind w:left="360" w:hanging="180"/>
              <w:contextualSpacing/>
              <w:rPr>
                <w:rFonts w:cs="Calibri"/>
                <w:i/>
                <w:sz w:val="18"/>
                <w:szCs w:val="18"/>
                <w:lang w:eastAsia="zh-CN"/>
              </w:rPr>
            </w:pPr>
            <w:r w:rsidRPr="005D42DB">
              <w:rPr>
                <w:rFonts w:cs="Calibri"/>
                <w:i/>
                <w:sz w:val="18"/>
                <w:szCs w:val="18"/>
                <w:lang w:eastAsia="zh-CN"/>
              </w:rPr>
              <w:t>How do you communicate professional beliefs and values to all stakeholders?</w:t>
            </w:r>
          </w:p>
          <w:p w:rsidR="007D78B1" w:rsidRPr="005D42DB" w:rsidRDefault="007D78B1" w:rsidP="00517508">
            <w:pPr>
              <w:numPr>
                <w:ilvl w:val="0"/>
                <w:numId w:val="43"/>
              </w:numPr>
              <w:spacing w:after="0" w:line="240" w:lineRule="auto"/>
              <w:ind w:left="360" w:hanging="180"/>
              <w:contextualSpacing/>
              <w:rPr>
                <w:rFonts w:cs="Calibri"/>
                <w:i/>
                <w:sz w:val="18"/>
                <w:szCs w:val="18"/>
                <w:lang w:eastAsia="zh-CN"/>
              </w:rPr>
            </w:pPr>
            <w:r w:rsidRPr="005D42DB">
              <w:rPr>
                <w:rFonts w:cs="Calibri"/>
                <w:bCs/>
                <w:i/>
                <w:sz w:val="18"/>
                <w:szCs w:val="18"/>
                <w:lang w:eastAsia="zh-CN"/>
              </w:rPr>
              <w:t>Give an example of a skill that you learned during professional interactions with colleagues that you have used successfully in your school.</w:t>
            </w:r>
          </w:p>
          <w:p w:rsidR="007D78B1" w:rsidRPr="005D42DB" w:rsidRDefault="007D78B1" w:rsidP="00517508">
            <w:pPr>
              <w:numPr>
                <w:ilvl w:val="0"/>
                <w:numId w:val="43"/>
              </w:numPr>
              <w:spacing w:after="0" w:line="240" w:lineRule="auto"/>
              <w:ind w:left="360" w:hanging="180"/>
              <w:contextualSpacing/>
              <w:rPr>
                <w:rFonts w:cs="Calibri"/>
                <w:i/>
                <w:sz w:val="18"/>
                <w:szCs w:val="18"/>
                <w:lang w:eastAsia="zh-CN"/>
              </w:rPr>
            </w:pPr>
            <w:r w:rsidRPr="005D42DB">
              <w:rPr>
                <w:rFonts w:cs="Calibri"/>
                <w:bCs/>
                <w:i/>
                <w:sz w:val="18"/>
                <w:szCs w:val="18"/>
                <w:lang w:eastAsia="zh-CN"/>
              </w:rPr>
              <w:t>What professional learning have you sought out this year?</w:t>
            </w:r>
          </w:p>
          <w:p w:rsidR="007D78B1" w:rsidRPr="005D42DB" w:rsidRDefault="007D78B1" w:rsidP="00517508">
            <w:pPr>
              <w:numPr>
                <w:ilvl w:val="0"/>
                <w:numId w:val="43"/>
              </w:numPr>
              <w:spacing w:after="0" w:line="240" w:lineRule="auto"/>
              <w:ind w:left="360" w:hanging="180"/>
              <w:contextualSpacing/>
              <w:rPr>
                <w:rFonts w:cs="Calibri"/>
                <w:i/>
                <w:sz w:val="18"/>
                <w:szCs w:val="18"/>
                <w:lang w:eastAsia="zh-CN"/>
              </w:rPr>
            </w:pPr>
            <w:r w:rsidRPr="005D42DB">
              <w:rPr>
                <w:rFonts w:cs="Calibri"/>
                <w:bCs/>
                <w:i/>
                <w:sz w:val="18"/>
                <w:szCs w:val="18"/>
                <w:lang w:eastAsia="zh-CN"/>
              </w:rPr>
              <w:t>In what ways have you observed a change in your role as a school leader and your leadership style?</w:t>
            </w:r>
          </w:p>
          <w:p w:rsidR="007D78B1" w:rsidRPr="005D42DB" w:rsidRDefault="007D78B1" w:rsidP="00517508">
            <w:pPr>
              <w:numPr>
                <w:ilvl w:val="0"/>
                <w:numId w:val="43"/>
              </w:numPr>
              <w:tabs>
                <w:tab w:val="right" w:pos="4905"/>
                <w:tab w:val="left" w:pos="5220"/>
                <w:tab w:val="right" w:pos="8766"/>
              </w:tabs>
              <w:spacing w:after="0" w:line="240" w:lineRule="auto"/>
              <w:ind w:left="374" w:hanging="187"/>
              <w:contextualSpacing/>
              <w:outlineLvl w:val="0"/>
              <w:rPr>
                <w:rFonts w:cs="Calibri"/>
                <w:b/>
                <w:i/>
                <w:sz w:val="18"/>
                <w:szCs w:val="18"/>
              </w:rPr>
            </w:pPr>
            <w:r w:rsidRPr="005D42DB">
              <w:rPr>
                <w:rFonts w:cs="Calibri"/>
                <w:bCs/>
                <w:i/>
                <w:sz w:val="18"/>
                <w:szCs w:val="18"/>
                <w:lang w:eastAsia="zh-CN"/>
              </w:rPr>
              <w:t>In what ways do you take an active role in professional organizations?</w:t>
            </w:r>
          </w:p>
          <w:p w:rsidR="007D78B1" w:rsidRPr="005D42DB" w:rsidRDefault="007D78B1" w:rsidP="005D42DB">
            <w:pPr>
              <w:tabs>
                <w:tab w:val="right" w:pos="4905"/>
                <w:tab w:val="left" w:pos="5220"/>
                <w:tab w:val="right" w:pos="8766"/>
              </w:tabs>
              <w:spacing w:after="0" w:line="240" w:lineRule="auto"/>
              <w:outlineLvl w:val="0"/>
              <w:rPr>
                <w:rFonts w:cs="Calibri"/>
                <w:b/>
                <w:i/>
                <w:sz w:val="16"/>
                <w:szCs w:val="20"/>
              </w:rPr>
            </w:pPr>
          </w:p>
          <w:p w:rsidR="007D78B1" w:rsidRPr="005D42DB" w:rsidRDefault="00736300" w:rsidP="005D42DB">
            <w:pPr>
              <w:tabs>
                <w:tab w:val="right" w:pos="4905"/>
                <w:tab w:val="left" w:pos="5220"/>
                <w:tab w:val="right" w:pos="8766"/>
              </w:tabs>
              <w:spacing w:after="0" w:line="240" w:lineRule="auto"/>
              <w:outlineLvl w:val="0"/>
              <w:rPr>
                <w:rFonts w:cs="Calibri"/>
                <w:b/>
                <w:sz w:val="20"/>
                <w:szCs w:val="20"/>
              </w:rPr>
            </w:pPr>
            <w:r w:rsidRPr="00736300">
              <w:rPr>
                <w:noProof/>
              </w:rPr>
              <w:pict>
                <v:line id="Straight Connector 70" o:spid="_x0000_s1199" style="position:absolute;z-index:251667456;visibility:visible" from="-6.9pt,-.8pt" to="543.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85ZxgEAAHMDAAAOAAAAZHJzL2Uyb0RvYy54bWysU01vGjEQvVfqf7B8LwtUpGXFkgMovVQt&#10;UpIfMPHau5b8pRmXhX/fsSE0bW9VOZgZj+f5vefZzf3JO3HUSDaGTi5mcyl0ULG3Yejk89PDh89S&#10;UIbQg4tBd/KsSd5v37/bTKnVyzhG12sUDBKonVInx5xT2zSkRu2BZjHpwEUT0UPmFIemR5gY3btm&#10;OZ/fNVPEPmFUmoh395ei3FZ8Y7TK340hnYXrJHPLdcW6vpS12W6gHRDSaNWVBvwDCw828KU3qD1k&#10;ED/Q/gXlrcJI0eSZir6JxlilqwZWs5j/oeZxhKSrFjaH0s0m+n+w6tvxgML2nfzE9gTw/EaPGcEO&#10;Yxa7GAI7GFFwkZ2aErXcsAsHvGaUDlhknwz68s+CxKm6e765q09ZKN68W68XH1d8i3qtNb8aE1L+&#10;oqMXJeiks6EIhxaOXynzZXz09UjZDvHBOlcfzwUxdXK9Wq4YGXiEjIPMoU8sisIgBbiBZ1NlrIgU&#10;ne1Ld8GhM+0ciiPwePBU9XF6YrpSOKDMBdZQf0U8M/ittdDZA42X5lq6HnOhQOs6fVf2xbmLVyV6&#10;if25WtiUjF+2ol+nsIzO25zjt9/K9icAAAD//wMAUEsDBBQABgAIAAAAIQDku77Q3QAAAAoBAAAP&#10;AAAAZHJzL2Rvd25yZXYueG1sTI/NTsMwEITvSH0Ha5G4tZukUKoQp6r4uUMbJLi58ZJExOsQu2l4&#10;exz1QG+7s6OZb7PNaFoxUO8ayxLiRQSCuLS64UpCsX+Zr0E4r1ir1jJJ+CUHm3x2lalU2xO/0bDz&#10;lQgh7FIlofa+SxFdWZNRbmE74nD7sr1RPqx9hbpXpxBuWkyiaIVGNRwaatXRY03l9+5oJCx/Pl+x&#10;4PIjweHp7v05LrpbLKS8uR63DyA8jf7fDBN+QIc8MB3skbUTrYR5vAzofhpWICZDtL5PQBzOCuYZ&#10;Xr6Q/wEAAP//AwBQSwECLQAUAAYACAAAACEAtoM4kv4AAADhAQAAEwAAAAAAAAAAAAAAAAAAAAAA&#10;W0NvbnRlbnRfVHlwZXNdLnhtbFBLAQItABQABgAIAAAAIQA4/SH/1gAAAJQBAAALAAAAAAAAAAAA&#10;AAAAAC8BAABfcmVscy8ucmVsc1BLAQItABQABgAIAAAAIQBdc85ZxgEAAHMDAAAOAAAAAAAAAAAA&#10;AAAAAC4CAABkcnMvZTJvRG9jLnhtbFBLAQItABQABgAIAAAAIQDku77Q3QAAAAoBAAAPAAAAAAAA&#10;AAAAAAAAACAEAABkcnMvZG93bnJldi54bWxQSwUGAAAAAAQABADzAAAAKgUAAAAA&#10;" strokecolor="windowText"/>
              </w:pict>
            </w:r>
            <w:r w:rsidR="007D78B1" w:rsidRPr="005D42DB">
              <w:rPr>
                <w:rFonts w:cs="Calibri"/>
                <w:b/>
                <w:szCs w:val="20"/>
              </w:rPr>
              <w:t xml:space="preserve">Evidence requested by the evaluator or provided by the principal:  </w:t>
            </w:r>
            <w:r w:rsidR="007D78B1" w:rsidRPr="005D42DB">
              <w:rPr>
                <w:rFonts w:cs="Calibri"/>
                <w:b/>
                <w:sz w:val="20"/>
                <w:szCs w:val="20"/>
              </w:rPr>
              <w:t>Indicate contributor with an (E) or (P).</w:t>
            </w:r>
          </w:p>
          <w:p w:rsidR="007D78B1" w:rsidRPr="005D42DB" w:rsidRDefault="007D78B1" w:rsidP="005D42DB">
            <w:pPr>
              <w:tabs>
                <w:tab w:val="right" w:pos="4905"/>
                <w:tab w:val="left" w:pos="5220"/>
                <w:tab w:val="right" w:pos="8766"/>
              </w:tabs>
              <w:spacing w:after="0" w:line="240" w:lineRule="auto"/>
              <w:outlineLvl w:val="0"/>
              <w:rPr>
                <w:rFonts w:cs="Calibri"/>
                <w:b/>
                <w:i/>
                <w:sz w:val="16"/>
                <w:szCs w:val="20"/>
              </w:rPr>
            </w:pPr>
          </w:p>
          <w:p w:rsidR="007D78B1" w:rsidRPr="005D42DB" w:rsidRDefault="007D78B1" w:rsidP="005D42DB">
            <w:pPr>
              <w:tabs>
                <w:tab w:val="right" w:pos="4905"/>
                <w:tab w:val="left" w:pos="5220"/>
                <w:tab w:val="right" w:pos="8766"/>
              </w:tabs>
              <w:spacing w:after="0" w:line="240" w:lineRule="auto"/>
              <w:outlineLvl w:val="0"/>
              <w:rPr>
                <w:rFonts w:cs="Calibri"/>
                <w:b/>
                <w:i/>
                <w:sz w:val="16"/>
                <w:szCs w:val="20"/>
              </w:rPr>
            </w:pPr>
          </w:p>
          <w:p w:rsidR="007D78B1" w:rsidRPr="005D42DB" w:rsidRDefault="007D78B1" w:rsidP="005D42DB">
            <w:pPr>
              <w:spacing w:after="60" w:line="240" w:lineRule="auto"/>
              <w:ind w:left="14" w:right="43"/>
              <w:rPr>
                <w:rFonts w:cs="Calibri"/>
                <w:i/>
                <w:sz w:val="16"/>
                <w:szCs w:val="20"/>
              </w:rPr>
            </w:pPr>
          </w:p>
          <w:p w:rsidR="007D78B1" w:rsidRPr="005D42DB" w:rsidRDefault="007D78B1" w:rsidP="005D42DB">
            <w:pPr>
              <w:spacing w:after="60" w:line="240" w:lineRule="auto"/>
              <w:ind w:left="14" w:right="43"/>
              <w:rPr>
                <w:rFonts w:cs="Calibri"/>
                <w:i/>
                <w:sz w:val="16"/>
                <w:szCs w:val="20"/>
              </w:rPr>
            </w:pPr>
          </w:p>
          <w:p w:rsidR="007D78B1" w:rsidRPr="005D42DB" w:rsidRDefault="007D78B1" w:rsidP="005D42DB">
            <w:pPr>
              <w:spacing w:after="60" w:line="240" w:lineRule="auto"/>
              <w:ind w:left="14" w:right="43"/>
              <w:rPr>
                <w:rFonts w:cs="Calibri"/>
                <w:i/>
                <w:sz w:val="16"/>
                <w:szCs w:val="20"/>
              </w:rPr>
            </w:pPr>
          </w:p>
          <w:p w:rsidR="007D78B1" w:rsidRPr="005D42DB" w:rsidRDefault="007D78B1" w:rsidP="005D42DB">
            <w:pPr>
              <w:spacing w:after="60" w:line="240" w:lineRule="auto"/>
              <w:ind w:left="14" w:right="43"/>
              <w:rPr>
                <w:rFonts w:cs="Calibri"/>
                <w:i/>
                <w:sz w:val="16"/>
                <w:szCs w:val="20"/>
              </w:rPr>
            </w:pPr>
          </w:p>
          <w:p w:rsidR="007D78B1" w:rsidRPr="005D42DB" w:rsidRDefault="007D78B1" w:rsidP="005D42DB">
            <w:pPr>
              <w:spacing w:after="60" w:line="240" w:lineRule="auto"/>
              <w:ind w:left="14" w:right="43"/>
              <w:rPr>
                <w:rFonts w:cs="Calibri"/>
                <w:i/>
                <w:sz w:val="16"/>
                <w:szCs w:val="20"/>
              </w:rPr>
            </w:pPr>
          </w:p>
          <w:p w:rsidR="007D78B1" w:rsidRPr="005D42DB" w:rsidRDefault="007D78B1" w:rsidP="005D42DB">
            <w:pPr>
              <w:spacing w:after="60" w:line="240" w:lineRule="auto"/>
              <w:ind w:left="14" w:right="43"/>
              <w:rPr>
                <w:rFonts w:cs="Calibri"/>
                <w:i/>
                <w:sz w:val="16"/>
                <w:szCs w:val="20"/>
              </w:rPr>
            </w:pPr>
          </w:p>
          <w:p w:rsidR="007D78B1" w:rsidRPr="005D42DB" w:rsidRDefault="007D78B1" w:rsidP="005D42DB">
            <w:pPr>
              <w:spacing w:after="60" w:line="240" w:lineRule="auto"/>
              <w:ind w:left="14" w:right="43"/>
              <w:rPr>
                <w:rFonts w:cs="Calibri"/>
                <w:i/>
                <w:sz w:val="16"/>
                <w:szCs w:val="20"/>
              </w:rPr>
            </w:pPr>
          </w:p>
          <w:p w:rsidR="007D78B1" w:rsidRPr="005D42DB" w:rsidRDefault="007D78B1" w:rsidP="005D42DB">
            <w:pPr>
              <w:spacing w:after="60" w:line="240" w:lineRule="auto"/>
              <w:ind w:left="14" w:right="43"/>
              <w:rPr>
                <w:rFonts w:cs="Calibri"/>
                <w:i/>
                <w:sz w:val="16"/>
                <w:szCs w:val="20"/>
              </w:rPr>
            </w:pPr>
          </w:p>
          <w:p w:rsidR="007D78B1" w:rsidRPr="005D42DB" w:rsidRDefault="00736300" w:rsidP="005D42DB">
            <w:pPr>
              <w:spacing w:after="60" w:line="240" w:lineRule="auto"/>
              <w:ind w:left="14" w:right="43"/>
              <w:rPr>
                <w:rFonts w:cs="Calibri"/>
                <w:i/>
                <w:sz w:val="16"/>
                <w:szCs w:val="20"/>
              </w:rPr>
            </w:pPr>
            <w:r w:rsidRPr="00736300">
              <w:rPr>
                <w:noProof/>
              </w:rPr>
              <w:pict>
                <v:line id="Straight Connector 71" o:spid="_x0000_s1200" style="position:absolute;left:0;text-align:left;z-index:251664384;visibility:visible" from="-6.9pt,5.45pt" to="543.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dpQxQEAAHMDAAAOAAAAZHJzL2Uyb0RvYy54bWysU01v2zAMvQ/YfxB0X+wE6NIZcXpI0F2G&#10;LUC7H8DKki1AXyC1OPn3o5Q067bbMB9kUhSf33uiNw8n78RRI9kYerlctFLooOJgw9jL78+PH+6l&#10;oAxhABeD7uVZk3zYvn+3mVOnV3GKbtAoGCRQN6deTjmnrmlITdoDLWLSgYsmoofMKY7NgDAzunfN&#10;qm0/NnPEIWFUmoh395ei3FZ8Y7TK34whnYXrJXPLdcW6vpS12W6gGxHSZNWVBvwDCw828EdvUHvI&#10;IH6g/QvKW4WRoskLFX0TjbFKVw2sZtn+oeZpgqSrFjaH0s0m+n+w6uvxgMIOvVwvpQjg+Y6eMoId&#10;pyx2MQR2MKLgIjs1J+q4YRcOeM0oHbDIPhn05c2CxKm6e765q09ZKN5ct217v76TQr3Wml+NCSl/&#10;1tGLEvTS2VCEQwfHL5T5Y3z09UjZDvHROlcvzwUx9/LT3aogA4+QcZA59IlFURilADfybKqMFZGi&#10;s0PpLjh0pp1DcQQeD56qIc7PTFcKB5S5wBrqU8Qzg99aC5090HRprqXrMRcKtK7Td2VfnLt4VaKX&#10;OJyrhU3J+GYr+nUKy+i8zTl++69sfwIAAP//AwBQSwMEFAAGAAgAAAAhAG+QZNzdAAAACgEAAA8A&#10;AABkcnMvZG93bnJldi54bWxMj01PwzAMhu9I/IfISNw2px2DUZpOiI87jE4at6wxbUXjlCbryr8n&#10;Ewc42u+j14/z9WQ7MdLgW8cKkrkEQVw503KtoHx7nq1A+KDZ6M4xKfgmD+vi/CzXmXFHfqVxE2oR&#10;S9hnWkETQp8h+qohq/3c9cQx+3CD1SGOQ41m0MdYbjtMpbxGq1uOFxrd00ND1efmYBUsvt5fsORq&#10;l+L4uNw+JWV/haVSlxfT/R2IQFP4g+GkH9WhiE57d2DjRadgliwXEY2BvAVxAuTqJgWx/91gkeP/&#10;F4ofAAAA//8DAFBLAQItABQABgAIAAAAIQC2gziS/gAAAOEBAAATAAAAAAAAAAAAAAAAAAAAAABb&#10;Q29udGVudF9UeXBlc10ueG1sUEsBAi0AFAAGAAgAAAAhADj9If/WAAAAlAEAAAsAAAAAAAAAAAAA&#10;AAAALwEAAF9yZWxzLy5yZWxzUEsBAi0AFAAGAAgAAAAhANpp2lDFAQAAcwMAAA4AAAAAAAAAAAAA&#10;AAAALgIAAGRycy9lMm9Eb2MueG1sUEsBAi0AFAAGAAgAAAAhAG+QZNzdAAAACgEAAA8AAAAAAAAA&#10;AAAAAAAAHwQAAGRycy9kb3ducmV2LnhtbFBLBQYAAAAABAAEAPMAAAApBQAAAAA=&#10;" strokecolor="windowText"/>
              </w:pict>
            </w:r>
          </w:p>
          <w:p w:rsidR="007D78B1" w:rsidRPr="005D42DB" w:rsidRDefault="007D78B1" w:rsidP="005D42DB">
            <w:pPr>
              <w:spacing w:after="0" w:line="240" w:lineRule="auto"/>
              <w:rPr>
                <w:rFonts w:cs="Times"/>
                <w:b/>
              </w:rPr>
            </w:pPr>
            <w:r w:rsidRPr="005D42DB">
              <w:rPr>
                <w:rFonts w:cs="Times"/>
                <w:b/>
              </w:rPr>
              <w:t>Evaluator’s Feedback:</w:t>
            </w:r>
          </w:p>
          <w:p w:rsidR="007D78B1" w:rsidRDefault="007D78B1" w:rsidP="005D42DB">
            <w:pPr>
              <w:spacing w:after="60" w:line="240" w:lineRule="auto"/>
              <w:ind w:left="14" w:right="43"/>
              <w:rPr>
                <w:rFonts w:cs="Calibri"/>
                <w:i/>
                <w:sz w:val="16"/>
                <w:szCs w:val="20"/>
              </w:rPr>
            </w:pPr>
          </w:p>
          <w:p w:rsidR="007D78B1" w:rsidRDefault="007D78B1" w:rsidP="005D42DB">
            <w:pPr>
              <w:spacing w:after="60" w:line="240" w:lineRule="auto"/>
              <w:ind w:left="14" w:right="43"/>
              <w:rPr>
                <w:rFonts w:cs="Calibri"/>
                <w:i/>
                <w:sz w:val="16"/>
                <w:szCs w:val="20"/>
              </w:rPr>
            </w:pPr>
          </w:p>
          <w:p w:rsidR="007D78B1" w:rsidRDefault="007D78B1" w:rsidP="005D42DB">
            <w:pPr>
              <w:spacing w:after="60" w:line="240" w:lineRule="auto"/>
              <w:ind w:left="14" w:right="43"/>
              <w:rPr>
                <w:rFonts w:cs="Calibri"/>
                <w:i/>
                <w:sz w:val="16"/>
                <w:szCs w:val="20"/>
              </w:rPr>
            </w:pPr>
          </w:p>
          <w:p w:rsidR="007D78B1" w:rsidRDefault="007D78B1" w:rsidP="005D42DB">
            <w:pPr>
              <w:spacing w:after="60" w:line="240" w:lineRule="auto"/>
              <w:ind w:left="14" w:right="43"/>
              <w:rPr>
                <w:rFonts w:cs="Calibri"/>
                <w:i/>
                <w:sz w:val="16"/>
                <w:szCs w:val="20"/>
              </w:rPr>
            </w:pPr>
          </w:p>
          <w:p w:rsidR="007D78B1" w:rsidRDefault="007D78B1" w:rsidP="005D42DB">
            <w:pPr>
              <w:spacing w:after="60" w:line="240" w:lineRule="auto"/>
              <w:ind w:left="14" w:right="43"/>
              <w:rPr>
                <w:rFonts w:cs="Calibri"/>
                <w:i/>
                <w:sz w:val="16"/>
                <w:szCs w:val="20"/>
              </w:rPr>
            </w:pPr>
          </w:p>
          <w:p w:rsidR="007D78B1" w:rsidRPr="005D42DB" w:rsidRDefault="007D78B1" w:rsidP="005D42DB">
            <w:pPr>
              <w:spacing w:after="60" w:line="240" w:lineRule="auto"/>
              <w:ind w:left="14" w:right="43"/>
              <w:rPr>
                <w:rFonts w:cs="Calibri"/>
                <w:i/>
                <w:sz w:val="16"/>
                <w:szCs w:val="20"/>
              </w:rPr>
            </w:pPr>
          </w:p>
        </w:tc>
      </w:tr>
    </w:tbl>
    <w:p w:rsidR="0051455A" w:rsidRDefault="0051455A" w:rsidP="00990E94">
      <w:pPr>
        <w:rPr>
          <w:bCs/>
        </w:rPr>
        <w:sectPr w:rsidR="0051455A" w:rsidSect="00F02416">
          <w:pgSz w:w="12240" w:h="15840"/>
          <w:pgMar w:top="720" w:right="720" w:bottom="720" w:left="720" w:header="720" w:footer="288" w:gutter="0"/>
          <w:cols w:space="720"/>
          <w:docGrid w:linePitch="360"/>
        </w:sectPr>
      </w:pPr>
    </w:p>
    <w:bookmarkStart w:id="39" w:name="_MON_1555507926"/>
    <w:bookmarkEnd w:id="39"/>
    <w:p w:rsidR="007D78B1" w:rsidRDefault="00681741" w:rsidP="00990E94">
      <w:pPr>
        <w:rPr>
          <w:bCs/>
        </w:rPr>
        <w:sectPr w:rsidR="007D78B1" w:rsidSect="0051455A">
          <w:pgSz w:w="12240" w:h="15840"/>
          <w:pgMar w:top="720" w:right="576" w:bottom="432" w:left="576" w:header="720" w:footer="288" w:gutter="0"/>
          <w:cols w:space="720"/>
          <w:docGrid w:linePitch="360"/>
        </w:sectPr>
      </w:pPr>
      <w:r w:rsidRPr="00960E95">
        <w:rPr>
          <w:bCs/>
        </w:rPr>
        <w:object w:dxaOrig="10740" w:dyaOrig="12997">
          <v:shape id="_x0000_i1068" type="#_x0000_t75" style="width:537.25pt;height:649.1pt" o:ole="">
            <v:imagedata r:id="rId86" o:title=""/>
          </v:shape>
          <o:OLEObject Type="Embed" ProgID="Word.Document.12" ShapeID="_x0000_i1068" DrawAspect="Content" ObjectID="_1558254827" r:id="rId87">
            <o:FieldCodes>\s</o:FieldCodes>
          </o:OLEObject>
        </w:object>
      </w:r>
    </w:p>
    <w:p w:rsidR="0051380C" w:rsidRPr="00E9207B" w:rsidRDefault="0051380C" w:rsidP="00CF33A5">
      <w:pPr>
        <w:spacing w:after="0" w:line="240" w:lineRule="auto"/>
        <w:jc w:val="center"/>
        <w:rPr>
          <w:rFonts w:ascii="Garamond" w:hAnsi="Garamond"/>
          <w:b/>
          <w:sz w:val="28"/>
          <w:szCs w:val="28"/>
        </w:rPr>
      </w:pPr>
      <w:r w:rsidRPr="00E9207B">
        <w:rPr>
          <w:rFonts w:ascii="Garamond" w:hAnsi="Garamond"/>
          <w:b/>
          <w:sz w:val="28"/>
          <w:szCs w:val="28"/>
        </w:rPr>
        <w:t>Elizabethtown Independent Schools</w:t>
      </w:r>
    </w:p>
    <w:p w:rsidR="0051380C" w:rsidRPr="00E9207B" w:rsidRDefault="0051380C" w:rsidP="00CF33A5">
      <w:pPr>
        <w:spacing w:after="0" w:line="240" w:lineRule="auto"/>
        <w:jc w:val="center"/>
        <w:rPr>
          <w:rFonts w:ascii="Garamond" w:hAnsi="Garamond"/>
          <w:sz w:val="24"/>
          <w:szCs w:val="24"/>
        </w:rPr>
      </w:pPr>
      <w:r>
        <w:rPr>
          <w:rFonts w:ascii="Garamond" w:hAnsi="Garamond"/>
          <w:sz w:val="24"/>
          <w:szCs w:val="24"/>
        </w:rPr>
        <w:t xml:space="preserve">Assistant Principal </w:t>
      </w:r>
      <w:r w:rsidRPr="00E9207B">
        <w:rPr>
          <w:rFonts w:ascii="Garamond" w:hAnsi="Garamond"/>
          <w:sz w:val="24"/>
          <w:szCs w:val="24"/>
        </w:rPr>
        <w:t xml:space="preserve">Mid-Year </w:t>
      </w:r>
      <w:r>
        <w:rPr>
          <w:rFonts w:ascii="Garamond" w:hAnsi="Garamond"/>
          <w:sz w:val="24"/>
          <w:szCs w:val="24"/>
        </w:rPr>
        <w:t>Review</w:t>
      </w:r>
    </w:p>
    <w:p w:rsidR="0051380C" w:rsidRPr="00E9207B" w:rsidRDefault="00736300">
      <w:pPr>
        <w:rPr>
          <w:sz w:val="16"/>
          <w:szCs w:val="16"/>
        </w:rPr>
      </w:pPr>
      <w:r w:rsidRPr="00736300">
        <w:rPr>
          <w:noProof/>
          <w:lang w:eastAsia="zh-TW"/>
        </w:rPr>
        <w:pict>
          <v:shape id="_x0000_s1975" type="#_x0000_t202" style="position:absolute;margin-left:-30pt;margin-top:4.8pt;width:536.25pt;height:613.1pt;z-index:251713536;mso-width-relative:margin;mso-height-relative:margin">
            <v:textbox>
              <w:txbxContent>
                <w:p w:rsidR="005376F7" w:rsidRPr="00927A3F" w:rsidRDefault="005376F7" w:rsidP="00CF33A5">
                  <w:pPr>
                    <w:spacing w:after="0" w:line="240" w:lineRule="auto"/>
                    <w:jc w:val="center"/>
                    <w:rPr>
                      <w:b/>
                      <w:sz w:val="12"/>
                      <w:szCs w:val="12"/>
                      <w:u w:val="single"/>
                    </w:rPr>
                  </w:pPr>
                </w:p>
                <w:p w:rsidR="005376F7" w:rsidRPr="00927A3F" w:rsidRDefault="005376F7" w:rsidP="00CF33A5">
                  <w:pPr>
                    <w:spacing w:after="0" w:line="240" w:lineRule="auto"/>
                    <w:jc w:val="center"/>
                    <w:rPr>
                      <w:b/>
                    </w:rPr>
                  </w:pPr>
                  <w:r w:rsidRPr="00927A3F">
                    <w:rPr>
                      <w:b/>
                      <w:u w:val="single"/>
                    </w:rPr>
                    <w:t>Assistant Principal</w:t>
                  </w:r>
                  <w:r w:rsidRPr="00927A3F">
                    <w:rPr>
                      <w:b/>
                    </w:rPr>
                    <w:t>: ___________________________________</w:t>
                  </w:r>
                </w:p>
                <w:p w:rsidR="005376F7" w:rsidRDefault="005376F7" w:rsidP="00CF33A5">
                  <w:pPr>
                    <w:spacing w:after="0" w:line="240" w:lineRule="auto"/>
                    <w:jc w:val="center"/>
                  </w:pPr>
                </w:p>
                <w:p w:rsidR="005376F7" w:rsidRDefault="005376F7" w:rsidP="00CF33A5">
                  <w:pPr>
                    <w:spacing w:after="0" w:line="240" w:lineRule="auto"/>
                    <w:jc w:val="center"/>
                  </w:pPr>
                  <w:r w:rsidRPr="00927A3F">
                    <w:rPr>
                      <w:b/>
                      <w:u w:val="single"/>
                    </w:rPr>
                    <w:t>Date of Mid-Year Conference</w:t>
                  </w:r>
                  <w:r>
                    <w:t>: __________________________</w:t>
                  </w:r>
                </w:p>
                <w:p w:rsidR="005376F7" w:rsidRDefault="005376F7" w:rsidP="00CF33A5">
                  <w:pPr>
                    <w:spacing w:after="0" w:line="240" w:lineRule="auto"/>
                  </w:pPr>
                </w:p>
                <w:p w:rsidR="005376F7" w:rsidRDefault="005376F7" w:rsidP="00CF33A5">
                  <w:pPr>
                    <w:spacing w:after="0" w:line="240" w:lineRule="auto"/>
                    <w:rPr>
                      <w:noProof/>
                    </w:rPr>
                  </w:pPr>
                </w:p>
                <w:p w:rsidR="005376F7" w:rsidRDefault="005376F7" w:rsidP="00CF33A5">
                  <w:pPr>
                    <w:spacing w:after="0" w:line="240" w:lineRule="auto"/>
                    <w:rPr>
                      <w:noProof/>
                    </w:rPr>
                  </w:pPr>
                </w:p>
                <w:p w:rsidR="005376F7" w:rsidRDefault="005376F7" w:rsidP="00CF33A5">
                  <w:pPr>
                    <w:spacing w:after="0" w:line="240" w:lineRule="auto"/>
                    <w:rPr>
                      <w:noProof/>
                    </w:rPr>
                  </w:pPr>
                </w:p>
                <w:p w:rsidR="005376F7" w:rsidRDefault="005376F7" w:rsidP="00CF33A5">
                  <w:pPr>
                    <w:spacing w:after="0" w:line="240" w:lineRule="auto"/>
                    <w:rPr>
                      <w:noProof/>
                    </w:rPr>
                  </w:pPr>
                </w:p>
                <w:p w:rsidR="005376F7" w:rsidRPr="0047366D" w:rsidRDefault="005376F7" w:rsidP="00CF33A5">
                  <w:pPr>
                    <w:spacing w:after="0" w:line="240" w:lineRule="auto"/>
                    <w:rPr>
                      <w:noProof/>
                    </w:rPr>
                  </w:pPr>
                </w:p>
                <w:p w:rsidR="005376F7" w:rsidRDefault="005376F7" w:rsidP="00CF33A5">
                  <w:pPr>
                    <w:spacing w:after="0" w:line="240" w:lineRule="auto"/>
                  </w:pPr>
                </w:p>
                <w:p w:rsidR="005376F7" w:rsidRDefault="005376F7" w:rsidP="00CF33A5">
                  <w:pPr>
                    <w:spacing w:after="0" w:line="240" w:lineRule="auto"/>
                  </w:pPr>
                </w:p>
                <w:p w:rsidR="005376F7" w:rsidRDefault="005376F7" w:rsidP="00CF33A5">
                  <w:pPr>
                    <w:spacing w:after="0" w:line="240" w:lineRule="auto"/>
                  </w:pPr>
                </w:p>
                <w:p w:rsidR="005376F7" w:rsidRDefault="005376F7" w:rsidP="00CF33A5">
                  <w:pPr>
                    <w:spacing w:after="0" w:line="240" w:lineRule="auto"/>
                  </w:pPr>
                </w:p>
                <w:p w:rsidR="005376F7" w:rsidRDefault="005376F7" w:rsidP="00CF33A5">
                  <w:pPr>
                    <w:spacing w:after="0" w:line="240" w:lineRule="auto"/>
                  </w:pPr>
                </w:p>
                <w:p w:rsidR="005376F7" w:rsidRPr="009D712F" w:rsidRDefault="005376F7" w:rsidP="00CF33A5">
                  <w:pPr>
                    <w:spacing w:after="0" w:line="240" w:lineRule="auto"/>
                    <w:rPr>
                      <w:sz w:val="16"/>
                      <w:szCs w:val="16"/>
                    </w:rPr>
                  </w:pPr>
                </w:p>
                <w:p w:rsidR="005376F7" w:rsidRDefault="005376F7" w:rsidP="00CF33A5">
                  <w:pPr>
                    <w:spacing w:after="0" w:line="240" w:lineRule="auto"/>
                  </w:pPr>
                </w:p>
                <w:p w:rsidR="005376F7" w:rsidRDefault="005376F7" w:rsidP="00CF33A5">
                  <w:pPr>
                    <w:spacing w:after="0" w:line="240" w:lineRule="auto"/>
                  </w:pPr>
                </w:p>
                <w:p w:rsidR="005376F7" w:rsidRDefault="005376F7" w:rsidP="00CF33A5">
                  <w:pPr>
                    <w:spacing w:after="0" w:line="240" w:lineRule="auto"/>
                  </w:pPr>
                </w:p>
                <w:p w:rsidR="005376F7" w:rsidRDefault="005376F7" w:rsidP="00CF33A5">
                  <w:pPr>
                    <w:spacing w:after="0" w:line="240" w:lineRule="auto"/>
                  </w:pPr>
                </w:p>
                <w:p w:rsidR="005376F7" w:rsidRDefault="005376F7" w:rsidP="00CF33A5">
                  <w:pPr>
                    <w:spacing w:after="0" w:line="240" w:lineRule="auto"/>
                  </w:pPr>
                </w:p>
                <w:p w:rsidR="005376F7" w:rsidRDefault="005376F7" w:rsidP="00CF33A5">
                  <w:pPr>
                    <w:spacing w:after="0" w:line="240" w:lineRule="auto"/>
                  </w:pPr>
                </w:p>
                <w:p w:rsidR="005376F7" w:rsidRDefault="005376F7" w:rsidP="00CF33A5">
                  <w:pPr>
                    <w:spacing w:after="0" w:line="240" w:lineRule="auto"/>
                  </w:pPr>
                </w:p>
                <w:p w:rsidR="005376F7" w:rsidRDefault="005376F7" w:rsidP="00CF33A5">
                  <w:pPr>
                    <w:spacing w:after="0" w:line="240" w:lineRule="auto"/>
                  </w:pPr>
                </w:p>
                <w:p w:rsidR="005376F7" w:rsidRDefault="005376F7" w:rsidP="00CF33A5">
                  <w:pPr>
                    <w:spacing w:after="0" w:line="240" w:lineRule="auto"/>
                  </w:pPr>
                </w:p>
                <w:p w:rsidR="005376F7" w:rsidRDefault="005376F7" w:rsidP="00CF33A5">
                  <w:pPr>
                    <w:spacing w:after="0" w:line="240" w:lineRule="auto"/>
                  </w:pPr>
                </w:p>
                <w:p w:rsidR="005376F7" w:rsidRDefault="005376F7" w:rsidP="00CF33A5">
                  <w:pPr>
                    <w:spacing w:after="0" w:line="240" w:lineRule="auto"/>
                  </w:pPr>
                </w:p>
                <w:p w:rsidR="005376F7" w:rsidRDefault="005376F7" w:rsidP="00CF33A5">
                  <w:pPr>
                    <w:spacing w:after="0" w:line="240" w:lineRule="auto"/>
                  </w:pPr>
                </w:p>
                <w:p w:rsidR="005376F7" w:rsidRDefault="005376F7" w:rsidP="00CF33A5">
                  <w:pPr>
                    <w:spacing w:after="0" w:line="240" w:lineRule="auto"/>
                  </w:pPr>
                </w:p>
                <w:p w:rsidR="005376F7" w:rsidRDefault="005376F7" w:rsidP="00CF33A5">
                  <w:pPr>
                    <w:spacing w:after="0" w:line="240" w:lineRule="auto"/>
                  </w:pPr>
                </w:p>
                <w:p w:rsidR="005376F7" w:rsidRDefault="005376F7" w:rsidP="00CF33A5">
                  <w:pPr>
                    <w:spacing w:after="0" w:line="240" w:lineRule="auto"/>
                  </w:pPr>
                </w:p>
                <w:p w:rsidR="005376F7" w:rsidRDefault="005376F7" w:rsidP="00CF33A5">
                  <w:pPr>
                    <w:spacing w:after="0" w:line="240" w:lineRule="auto"/>
                  </w:pPr>
                </w:p>
                <w:p w:rsidR="005376F7" w:rsidRDefault="005376F7" w:rsidP="00CF33A5">
                  <w:pPr>
                    <w:spacing w:after="0" w:line="240" w:lineRule="auto"/>
                  </w:pPr>
                </w:p>
                <w:p w:rsidR="005376F7" w:rsidRDefault="005376F7" w:rsidP="00CF33A5">
                  <w:pPr>
                    <w:spacing w:after="0" w:line="240" w:lineRule="auto"/>
                  </w:pPr>
                </w:p>
                <w:p w:rsidR="005376F7" w:rsidRDefault="005376F7" w:rsidP="00CF33A5">
                  <w:pPr>
                    <w:spacing w:after="0" w:line="240" w:lineRule="auto"/>
                  </w:pPr>
                </w:p>
                <w:p w:rsidR="005376F7" w:rsidRDefault="005376F7" w:rsidP="00CF33A5">
                  <w:pPr>
                    <w:spacing w:after="0" w:line="240" w:lineRule="auto"/>
                  </w:pPr>
                </w:p>
                <w:p w:rsidR="005376F7" w:rsidRDefault="005376F7" w:rsidP="00CF33A5">
                  <w:pPr>
                    <w:spacing w:after="0" w:line="240" w:lineRule="auto"/>
                  </w:pPr>
                </w:p>
                <w:p w:rsidR="005376F7" w:rsidRDefault="005376F7" w:rsidP="00CF33A5">
                  <w:pPr>
                    <w:spacing w:after="0" w:line="240" w:lineRule="auto"/>
                  </w:pPr>
                </w:p>
                <w:p w:rsidR="005376F7" w:rsidRDefault="005376F7" w:rsidP="00CF33A5">
                  <w:pPr>
                    <w:spacing w:after="0" w:line="240" w:lineRule="auto"/>
                  </w:pPr>
                </w:p>
                <w:p w:rsidR="005376F7" w:rsidRPr="000457FB" w:rsidRDefault="005376F7" w:rsidP="00CF33A5">
                  <w:pPr>
                    <w:spacing w:after="0" w:line="240" w:lineRule="auto"/>
                  </w:pPr>
                </w:p>
                <w:p w:rsidR="005376F7" w:rsidRPr="000457FB" w:rsidRDefault="005376F7" w:rsidP="00CF33A5">
                  <w:pPr>
                    <w:spacing w:after="0" w:line="240" w:lineRule="auto"/>
                  </w:pPr>
                </w:p>
                <w:p w:rsidR="005376F7" w:rsidRPr="000457FB" w:rsidRDefault="005376F7" w:rsidP="00CF33A5">
                  <w:pPr>
                    <w:spacing w:after="0" w:line="240" w:lineRule="auto"/>
                  </w:pPr>
                </w:p>
                <w:p w:rsidR="005376F7" w:rsidRDefault="005376F7" w:rsidP="00CF33A5">
                  <w:pPr>
                    <w:spacing w:after="0" w:line="240" w:lineRule="auto"/>
                  </w:pPr>
                  <w:r>
                    <w:t>_______________________________________                              _________________________________________</w:t>
                  </w:r>
                </w:p>
                <w:p w:rsidR="005376F7" w:rsidRPr="00411A3A" w:rsidRDefault="005376F7" w:rsidP="00CF33A5">
                  <w:pPr>
                    <w:spacing w:after="0" w:line="240" w:lineRule="auto"/>
                    <w:rPr>
                      <w:sz w:val="8"/>
                      <w:szCs w:val="8"/>
                    </w:rPr>
                  </w:pPr>
                </w:p>
                <w:p w:rsidR="005376F7" w:rsidRDefault="005376F7" w:rsidP="00CF33A5">
                  <w:pPr>
                    <w:spacing w:after="0" w:line="240" w:lineRule="auto"/>
                  </w:pPr>
                  <w:r>
                    <w:t xml:space="preserve">     Asst. Principal Signature      Date                                                         Evaluator Signature                                  Date          </w:t>
                  </w:r>
                </w:p>
              </w:txbxContent>
            </v:textbox>
          </v:shape>
        </w:pict>
      </w:r>
    </w:p>
    <w:p w:rsidR="0051380C" w:rsidRDefault="0051380C"/>
    <w:p w:rsidR="0051380C" w:rsidRDefault="00736300">
      <w:r>
        <w:rPr>
          <w:noProof/>
        </w:rPr>
        <w:pict>
          <v:shape id="_x0000_s1977" type="#_x0000_t202" style="position:absolute;margin-left:-15.75pt;margin-top:21.9pt;width:512.25pt;height:237.05pt;z-index:251715584">
            <v:textbox>
              <w:txbxContent>
                <w:p w:rsidR="005376F7" w:rsidRDefault="005376F7" w:rsidP="00CF33A5">
                  <w:pPr>
                    <w:spacing w:after="0" w:line="240" w:lineRule="auto"/>
                    <w:rPr>
                      <w:rFonts w:asciiTheme="majorHAnsi" w:hAnsiTheme="majorHAnsi"/>
                      <w:b/>
                      <w:sz w:val="20"/>
                      <w:szCs w:val="20"/>
                    </w:rPr>
                  </w:pPr>
                  <w:r w:rsidRPr="00927A3F">
                    <w:rPr>
                      <w:rFonts w:asciiTheme="majorHAnsi" w:hAnsiTheme="majorHAnsi"/>
                      <w:b/>
                      <w:sz w:val="20"/>
                      <w:szCs w:val="20"/>
                    </w:rPr>
                    <w:t xml:space="preserve">Review </w:t>
                  </w:r>
                  <w:r>
                    <w:rPr>
                      <w:rFonts w:asciiTheme="majorHAnsi" w:hAnsiTheme="majorHAnsi"/>
                      <w:b/>
                      <w:sz w:val="20"/>
                      <w:szCs w:val="20"/>
                    </w:rPr>
                    <w:t xml:space="preserve">progress on PGP.  </w:t>
                  </w:r>
                </w:p>
                <w:p w:rsidR="005376F7" w:rsidRPr="00927A3F" w:rsidRDefault="005376F7" w:rsidP="00CF33A5">
                  <w:pPr>
                    <w:spacing w:after="0" w:line="240" w:lineRule="auto"/>
                    <w:rPr>
                      <w:rFonts w:asciiTheme="majorHAnsi" w:hAnsiTheme="majorHAnsi"/>
                      <w:b/>
                      <w:sz w:val="20"/>
                      <w:szCs w:val="20"/>
                    </w:rPr>
                  </w:pPr>
                  <w:r>
                    <w:rPr>
                      <w:rFonts w:asciiTheme="majorHAnsi" w:hAnsiTheme="majorHAnsi"/>
                      <w:b/>
                      <w:sz w:val="20"/>
                      <w:szCs w:val="20"/>
                    </w:rPr>
                    <w:t>Comments:</w:t>
                  </w:r>
                </w:p>
              </w:txbxContent>
            </v:textbox>
          </v:shape>
        </w:pict>
      </w:r>
    </w:p>
    <w:p w:rsidR="0051380C" w:rsidRDefault="0051380C"/>
    <w:p w:rsidR="0051380C" w:rsidRDefault="0051380C"/>
    <w:p w:rsidR="0051380C" w:rsidRDefault="0051380C"/>
    <w:p w:rsidR="0051380C" w:rsidRDefault="0051380C"/>
    <w:p w:rsidR="0051380C" w:rsidRDefault="0051380C"/>
    <w:p w:rsidR="0051380C" w:rsidRDefault="0051380C"/>
    <w:p w:rsidR="0051380C" w:rsidRDefault="0051380C"/>
    <w:p w:rsidR="0051380C" w:rsidRDefault="0051380C"/>
    <w:p w:rsidR="0051380C" w:rsidRDefault="0051380C"/>
    <w:p w:rsidR="0051380C" w:rsidRDefault="0051380C"/>
    <w:p w:rsidR="0051380C" w:rsidRDefault="00736300">
      <w:r>
        <w:rPr>
          <w:noProof/>
        </w:rPr>
        <w:pict>
          <v:shape id="_x0000_s1978" type="#_x0000_t202" style="position:absolute;margin-left:-15.75pt;margin-top:6pt;width:512.25pt;height:209.7pt;z-index:251716608">
            <v:textbox>
              <w:txbxContent>
                <w:p w:rsidR="005376F7" w:rsidRPr="00177CB4" w:rsidRDefault="005376F7">
                  <w:pPr>
                    <w:rPr>
                      <w:rFonts w:asciiTheme="majorHAnsi" w:hAnsiTheme="majorHAnsi"/>
                      <w:b/>
                      <w:sz w:val="20"/>
                      <w:szCs w:val="20"/>
                    </w:rPr>
                  </w:pPr>
                  <w:r w:rsidRPr="00177CB4">
                    <w:rPr>
                      <w:rFonts w:asciiTheme="majorHAnsi" w:hAnsiTheme="majorHAnsi"/>
                      <w:b/>
                      <w:sz w:val="20"/>
                      <w:szCs w:val="20"/>
                    </w:rPr>
                    <w:t>Additional Comments (Optional):</w:t>
                  </w:r>
                </w:p>
              </w:txbxContent>
            </v:textbox>
          </v:shape>
        </w:pict>
      </w:r>
    </w:p>
    <w:p w:rsidR="0051380C" w:rsidRDefault="0051380C"/>
    <w:p w:rsidR="0051380C" w:rsidRDefault="0051380C"/>
    <w:p w:rsidR="0051380C" w:rsidRDefault="0051380C"/>
    <w:p w:rsidR="0051380C" w:rsidRDefault="0051380C"/>
    <w:p w:rsidR="0051380C" w:rsidRDefault="0051380C"/>
    <w:p w:rsidR="0051380C" w:rsidRDefault="0051380C"/>
    <w:p w:rsidR="0051380C" w:rsidRDefault="0051380C"/>
    <w:p w:rsidR="0051380C" w:rsidRDefault="0051380C"/>
    <w:p w:rsidR="0051380C" w:rsidRDefault="0051380C"/>
    <w:p w:rsidR="0051380C" w:rsidRDefault="0051380C"/>
    <w:p w:rsidR="0051380C" w:rsidRDefault="00736300">
      <w:r>
        <w:rPr>
          <w:noProof/>
        </w:rPr>
        <w:pict>
          <v:shape id="_x0000_s1976" type="#_x0000_t202" style="position:absolute;margin-left:95pt;margin-top:21.85pt;width:268.2pt;height:18pt;z-index:251714560" stroked="f">
            <v:textbox>
              <w:txbxContent>
                <w:p w:rsidR="005376F7" w:rsidRDefault="005376F7" w:rsidP="00CF33A5">
                  <w:r>
                    <w:rPr>
                      <w:sz w:val="18"/>
                    </w:rPr>
                    <w:t>Original – Principal/Evaluator                      Copy – Assistant Principal</w:t>
                  </w:r>
                </w:p>
              </w:txbxContent>
            </v:textbox>
          </v:shape>
        </w:pict>
      </w:r>
    </w:p>
    <w:p w:rsidR="0051380C" w:rsidRDefault="0051380C" w:rsidP="00990E94">
      <w:pPr>
        <w:rPr>
          <w:bCs/>
        </w:rPr>
      </w:pPr>
    </w:p>
    <w:p w:rsidR="0051380C" w:rsidRDefault="0051380C" w:rsidP="00990E94">
      <w:pPr>
        <w:rPr>
          <w:bCs/>
        </w:rPr>
      </w:pPr>
    </w:p>
    <w:p w:rsidR="007D78B1" w:rsidRDefault="007D78B1" w:rsidP="00990E94">
      <w:pPr>
        <w:rPr>
          <w:bCs/>
        </w:rPr>
        <w:sectPr w:rsidR="007D78B1" w:rsidSect="004E1365">
          <w:pgSz w:w="12240" w:h="15840"/>
          <w:pgMar w:top="720" w:right="432" w:bottom="720" w:left="1008" w:header="720" w:footer="288" w:gutter="0"/>
          <w:cols w:space="720"/>
          <w:docGrid w:linePitch="360"/>
        </w:sectPr>
      </w:pPr>
    </w:p>
    <w:p w:rsidR="00E44943" w:rsidRDefault="00E44943" w:rsidP="00E44943">
      <w:pPr>
        <w:pBdr>
          <w:bottom w:val="thinThickSmallGap" w:sz="24" w:space="1" w:color="auto"/>
        </w:pBdr>
        <w:spacing w:after="0" w:line="240" w:lineRule="auto"/>
        <w:ind w:left="720" w:hanging="660"/>
        <w:jc w:val="center"/>
        <w:rPr>
          <w:rFonts w:ascii="Garamond" w:eastAsia="Times New Roman" w:hAnsi="Garamond" w:cs="Calibri"/>
          <w:b/>
          <w:bCs/>
          <w:sz w:val="28"/>
          <w:szCs w:val="28"/>
        </w:rPr>
      </w:pPr>
      <w:r w:rsidRPr="00BB51E2">
        <w:rPr>
          <w:rFonts w:ascii="Garamond" w:eastAsia="Times New Roman" w:hAnsi="Garamond" w:cs="Calibri"/>
          <w:b/>
          <w:bCs/>
          <w:sz w:val="28"/>
          <w:szCs w:val="28"/>
        </w:rPr>
        <w:t>Elizabethtown Independent Schools</w:t>
      </w:r>
    </w:p>
    <w:p w:rsidR="00E44943" w:rsidRPr="00BB51E2" w:rsidRDefault="00E44943" w:rsidP="00E44943">
      <w:pPr>
        <w:pBdr>
          <w:bottom w:val="thinThickSmallGap" w:sz="24" w:space="1" w:color="auto"/>
        </w:pBdr>
        <w:spacing w:after="0" w:line="240" w:lineRule="auto"/>
        <w:ind w:left="720" w:hanging="660"/>
        <w:jc w:val="center"/>
        <w:rPr>
          <w:rFonts w:ascii="Cambria" w:eastAsia="Times New Roman" w:hAnsi="Cambria" w:cs="Calibri"/>
          <w:b/>
          <w:bCs/>
          <w:sz w:val="32"/>
          <w:szCs w:val="32"/>
        </w:rPr>
      </w:pPr>
      <w:r>
        <w:rPr>
          <w:rFonts w:ascii="Cambria" w:eastAsia="Times New Roman" w:hAnsi="Cambria" w:cs="Calibri"/>
          <w:b/>
          <w:bCs/>
          <w:sz w:val="32"/>
          <w:szCs w:val="32"/>
        </w:rPr>
        <w:t xml:space="preserve">Assistant </w:t>
      </w:r>
      <w:r w:rsidRPr="00BB51E2">
        <w:rPr>
          <w:rFonts w:ascii="Cambria" w:eastAsia="Times New Roman" w:hAnsi="Cambria" w:cs="Calibri"/>
          <w:b/>
          <w:bCs/>
          <w:sz w:val="32"/>
          <w:szCs w:val="32"/>
        </w:rPr>
        <w:t>Principal Summative Evaluation</w:t>
      </w:r>
    </w:p>
    <w:p w:rsidR="00E44943" w:rsidRDefault="00E44943" w:rsidP="004141A2">
      <w:pPr>
        <w:spacing w:line="240" w:lineRule="auto"/>
        <w:jc w:val="both"/>
        <w:rPr>
          <w:rFonts w:asciiTheme="majorHAnsi" w:hAnsiTheme="majorHAnsi"/>
          <w:b/>
          <w:sz w:val="20"/>
          <w:szCs w:val="20"/>
        </w:rPr>
      </w:pPr>
    </w:p>
    <w:p w:rsidR="00E44943" w:rsidRDefault="00E44943" w:rsidP="004141A2">
      <w:pPr>
        <w:spacing w:line="240" w:lineRule="auto"/>
        <w:jc w:val="both"/>
        <w:rPr>
          <w:rFonts w:asciiTheme="majorHAnsi" w:hAnsiTheme="majorHAnsi"/>
          <w:sz w:val="20"/>
          <w:szCs w:val="20"/>
        </w:rPr>
      </w:pPr>
      <w:r w:rsidRPr="002A1D85">
        <w:rPr>
          <w:rFonts w:asciiTheme="majorHAnsi" w:hAnsiTheme="majorHAnsi"/>
          <w:b/>
          <w:sz w:val="20"/>
          <w:szCs w:val="20"/>
        </w:rPr>
        <w:t>Directions:</w:t>
      </w:r>
      <w:r w:rsidRPr="002A1D85">
        <w:rPr>
          <w:rFonts w:asciiTheme="majorHAnsi" w:hAnsiTheme="majorHAnsi"/>
          <w:sz w:val="20"/>
          <w:szCs w:val="20"/>
        </w:rPr>
        <w:t xml:space="preserve"> </w:t>
      </w:r>
      <w:r>
        <w:rPr>
          <w:rFonts w:asciiTheme="majorHAnsi" w:hAnsiTheme="majorHAnsi"/>
          <w:sz w:val="20"/>
          <w:szCs w:val="20"/>
        </w:rPr>
        <w:t>This evaluation is c</w:t>
      </w:r>
      <w:r w:rsidRPr="002A1D85">
        <w:rPr>
          <w:rFonts w:asciiTheme="majorHAnsi" w:hAnsiTheme="majorHAnsi"/>
          <w:sz w:val="20"/>
          <w:szCs w:val="20"/>
        </w:rPr>
        <w:t xml:space="preserve">ompleted by </w:t>
      </w:r>
      <w:r>
        <w:rPr>
          <w:rFonts w:asciiTheme="majorHAnsi" w:hAnsiTheme="majorHAnsi"/>
          <w:sz w:val="20"/>
          <w:szCs w:val="20"/>
        </w:rPr>
        <w:t>the Principal</w:t>
      </w:r>
      <w:r w:rsidRPr="002A1D85">
        <w:rPr>
          <w:rFonts w:asciiTheme="majorHAnsi" w:hAnsiTheme="majorHAnsi"/>
          <w:sz w:val="20"/>
          <w:szCs w:val="20"/>
        </w:rPr>
        <w:t xml:space="preserve">. </w:t>
      </w:r>
      <w:r>
        <w:rPr>
          <w:rFonts w:asciiTheme="majorHAnsi" w:hAnsiTheme="majorHAnsi"/>
          <w:sz w:val="20"/>
          <w:szCs w:val="20"/>
        </w:rPr>
        <w:t xml:space="preserve"> An </w:t>
      </w:r>
      <w:r w:rsidRPr="002A1D85">
        <w:rPr>
          <w:rFonts w:asciiTheme="majorHAnsi" w:hAnsiTheme="majorHAnsi"/>
          <w:sz w:val="20"/>
          <w:szCs w:val="20"/>
        </w:rPr>
        <w:t xml:space="preserve">Overall Performance </w:t>
      </w:r>
      <w:r>
        <w:rPr>
          <w:rFonts w:asciiTheme="majorHAnsi" w:hAnsiTheme="majorHAnsi"/>
          <w:sz w:val="20"/>
          <w:szCs w:val="20"/>
        </w:rPr>
        <w:t xml:space="preserve">Rating </w:t>
      </w:r>
      <w:r w:rsidRPr="002A1D85">
        <w:rPr>
          <w:rFonts w:asciiTheme="majorHAnsi" w:hAnsiTheme="majorHAnsi"/>
          <w:sz w:val="20"/>
          <w:szCs w:val="20"/>
        </w:rPr>
        <w:t xml:space="preserve">is based on </w:t>
      </w:r>
      <w:r>
        <w:rPr>
          <w:rFonts w:asciiTheme="majorHAnsi" w:hAnsiTheme="majorHAnsi"/>
          <w:sz w:val="20"/>
          <w:szCs w:val="20"/>
        </w:rPr>
        <w:t xml:space="preserve">evidence collected with regard to the assistant principal’s </w:t>
      </w:r>
      <w:r w:rsidRPr="002A1D85">
        <w:rPr>
          <w:rFonts w:asciiTheme="majorHAnsi" w:hAnsiTheme="majorHAnsi"/>
          <w:sz w:val="20"/>
          <w:szCs w:val="20"/>
        </w:rPr>
        <w:t>Professional Practice</w:t>
      </w:r>
      <w:r>
        <w:rPr>
          <w:rFonts w:asciiTheme="majorHAnsi" w:hAnsiTheme="majorHAnsi"/>
          <w:sz w:val="20"/>
          <w:szCs w:val="20"/>
        </w:rPr>
        <w:t>.</w:t>
      </w:r>
    </w:p>
    <w:p w:rsidR="00E44943" w:rsidRPr="00091D0D" w:rsidRDefault="00E44943" w:rsidP="004141A2">
      <w:pPr>
        <w:spacing w:line="240" w:lineRule="auto"/>
        <w:jc w:val="both"/>
        <w:rPr>
          <w:sz w:val="20"/>
          <w:szCs w:val="20"/>
        </w:rPr>
      </w:pPr>
    </w:p>
    <w:p w:rsidR="00E44943" w:rsidRDefault="00E44943" w:rsidP="00091D0D">
      <w:pPr>
        <w:rPr>
          <w:rFonts w:asciiTheme="majorHAnsi" w:hAnsiTheme="majorHAnsi"/>
          <w:sz w:val="20"/>
          <w:szCs w:val="20"/>
        </w:rPr>
      </w:pPr>
      <w:r w:rsidRPr="002A1D85">
        <w:rPr>
          <w:rFonts w:asciiTheme="majorHAnsi" w:hAnsiTheme="majorHAnsi"/>
          <w:b/>
          <w:sz w:val="20"/>
          <w:szCs w:val="20"/>
        </w:rPr>
        <w:t>Principal</w:t>
      </w:r>
      <w:r w:rsidRPr="002A1D85">
        <w:rPr>
          <w:rFonts w:asciiTheme="majorHAnsi" w:hAnsiTheme="majorHAnsi"/>
          <w:sz w:val="20"/>
          <w:szCs w:val="20"/>
        </w:rPr>
        <w:t xml:space="preserve">  </w:t>
      </w:r>
      <w:sdt>
        <w:sdtPr>
          <w:rPr>
            <w:rFonts w:asciiTheme="majorHAnsi" w:hAnsiTheme="majorHAnsi"/>
            <w:sz w:val="20"/>
            <w:szCs w:val="20"/>
          </w:rPr>
          <w:id w:val="2133205130"/>
          <w:placeholder>
            <w:docPart w:val="7AD51564DDC84827BC45246433F99BA7"/>
          </w:placeholder>
          <w:showingPlcHdr/>
          <w:text/>
        </w:sdtPr>
        <w:sdtContent>
          <w:r w:rsidRPr="002A1D85">
            <w:rPr>
              <w:rStyle w:val="PlaceholderText"/>
              <w:rFonts w:asciiTheme="majorHAnsi" w:hAnsiTheme="majorHAnsi"/>
              <w:sz w:val="20"/>
              <w:szCs w:val="20"/>
            </w:rPr>
            <w:t>Click here to enter text.</w:t>
          </w:r>
        </w:sdtContent>
      </w:sdt>
      <w:r w:rsidRPr="002A1D85">
        <w:rPr>
          <w:rFonts w:asciiTheme="majorHAnsi" w:hAnsiTheme="majorHAnsi"/>
          <w:sz w:val="20"/>
          <w:szCs w:val="20"/>
        </w:rPr>
        <w:tab/>
      </w:r>
      <w:r w:rsidRPr="002A1D85">
        <w:rPr>
          <w:rFonts w:asciiTheme="majorHAnsi" w:hAnsiTheme="majorHAnsi"/>
          <w:sz w:val="20"/>
          <w:szCs w:val="20"/>
        </w:rPr>
        <w:tab/>
      </w:r>
      <w:r w:rsidRPr="002A1D85">
        <w:rPr>
          <w:rFonts w:asciiTheme="majorHAnsi" w:hAnsiTheme="majorHAnsi"/>
          <w:b/>
          <w:sz w:val="20"/>
          <w:szCs w:val="20"/>
        </w:rPr>
        <w:t>School Year:</w:t>
      </w:r>
      <w:r w:rsidRPr="002A1D85">
        <w:rPr>
          <w:rFonts w:asciiTheme="majorHAnsi" w:hAnsiTheme="majorHAnsi"/>
          <w:sz w:val="20"/>
          <w:szCs w:val="20"/>
        </w:rPr>
        <w:t xml:space="preserve">  </w:t>
      </w:r>
      <w:sdt>
        <w:sdtPr>
          <w:rPr>
            <w:rFonts w:asciiTheme="majorHAnsi" w:hAnsiTheme="majorHAnsi"/>
            <w:sz w:val="20"/>
            <w:szCs w:val="20"/>
          </w:rPr>
          <w:id w:val="373736006"/>
          <w:placeholder>
            <w:docPart w:val="B33C4E9F7F02490695AC670F22E6531A"/>
          </w:placeholder>
          <w:showingPlcHdr/>
          <w:text/>
        </w:sdtPr>
        <w:sdtContent>
          <w:r w:rsidRPr="002A1D85">
            <w:rPr>
              <w:rStyle w:val="PlaceholderText"/>
              <w:rFonts w:asciiTheme="majorHAnsi" w:hAnsiTheme="majorHAnsi"/>
              <w:sz w:val="20"/>
              <w:szCs w:val="20"/>
            </w:rPr>
            <w:t>Click here to enter text.</w:t>
          </w:r>
        </w:sdtContent>
      </w:sdt>
      <w:r w:rsidRPr="002A1D85">
        <w:rPr>
          <w:rFonts w:asciiTheme="majorHAnsi" w:hAnsiTheme="majorHAnsi"/>
          <w:sz w:val="20"/>
          <w:szCs w:val="20"/>
        </w:rPr>
        <w:tab/>
      </w:r>
      <w:r w:rsidRPr="002A1D85">
        <w:rPr>
          <w:rFonts w:asciiTheme="majorHAnsi" w:hAnsiTheme="majorHAnsi"/>
          <w:b/>
          <w:sz w:val="20"/>
          <w:szCs w:val="20"/>
        </w:rPr>
        <w:t xml:space="preserve">School      </w:t>
      </w:r>
      <w:sdt>
        <w:sdtPr>
          <w:rPr>
            <w:rFonts w:asciiTheme="majorHAnsi" w:hAnsiTheme="majorHAnsi"/>
            <w:sz w:val="20"/>
            <w:szCs w:val="20"/>
          </w:rPr>
          <w:id w:val="2012953682"/>
          <w:placeholder>
            <w:docPart w:val="F7B95615048E4A51BFD76D4C407DF482"/>
          </w:placeholder>
          <w:showingPlcHdr/>
          <w:text/>
        </w:sdtPr>
        <w:sdtContent>
          <w:r w:rsidRPr="002A1D85">
            <w:rPr>
              <w:rStyle w:val="PlaceholderText"/>
              <w:rFonts w:asciiTheme="majorHAnsi" w:hAnsiTheme="majorHAnsi"/>
              <w:sz w:val="20"/>
              <w:szCs w:val="20"/>
            </w:rPr>
            <w:t>Click here to enter text.</w:t>
          </w:r>
        </w:sdtContent>
      </w:sdt>
      <w:r w:rsidRPr="002A1D85">
        <w:rPr>
          <w:rFonts w:asciiTheme="majorHAnsi" w:hAnsiTheme="majorHAnsi"/>
          <w:sz w:val="20"/>
          <w:szCs w:val="20"/>
        </w:rPr>
        <w:tab/>
      </w:r>
    </w:p>
    <w:p w:rsidR="00E44943" w:rsidRDefault="00E44943" w:rsidP="00F92C35">
      <w:pPr>
        <w:spacing w:after="0"/>
        <w:rPr>
          <w:rFonts w:asciiTheme="majorHAnsi" w:hAnsiTheme="majorHAnsi"/>
          <w:b/>
          <w:u w:val="single"/>
        </w:rPr>
      </w:pPr>
    </w:p>
    <w:p w:rsidR="00E44943" w:rsidRDefault="00E44943" w:rsidP="00F92C35">
      <w:pPr>
        <w:spacing w:after="0"/>
        <w:rPr>
          <w:rFonts w:asciiTheme="majorHAnsi" w:hAnsiTheme="majorHAnsi"/>
          <w:i/>
          <w:sz w:val="18"/>
          <w:szCs w:val="18"/>
        </w:rPr>
      </w:pPr>
      <w:r w:rsidRPr="002A1D85">
        <w:rPr>
          <w:rFonts w:asciiTheme="majorHAnsi" w:hAnsiTheme="majorHAnsi"/>
          <w:b/>
          <w:u w:val="single"/>
        </w:rPr>
        <w:t>Performance Standard 1:  Instructional Leadership</w:t>
      </w:r>
      <w:r w:rsidRPr="00F92C35">
        <w:rPr>
          <w:rFonts w:asciiTheme="majorHAnsi" w:hAnsiTheme="majorHAnsi"/>
          <w:i/>
          <w:sz w:val="18"/>
          <w:szCs w:val="18"/>
        </w:rPr>
        <w:t xml:space="preserve"> </w:t>
      </w:r>
    </w:p>
    <w:p w:rsidR="00E44943" w:rsidRPr="00333733" w:rsidRDefault="00E44943" w:rsidP="00F92C35">
      <w:pPr>
        <w:spacing w:after="0"/>
        <w:rPr>
          <w:rFonts w:asciiTheme="majorHAnsi" w:hAnsiTheme="majorHAnsi"/>
          <w:b/>
          <w:sz w:val="20"/>
          <w:szCs w:val="20"/>
          <w:u w:val="single"/>
        </w:rPr>
      </w:pPr>
      <w:r w:rsidRPr="00333733">
        <w:rPr>
          <w:rFonts w:asciiTheme="majorHAnsi" w:hAnsiTheme="majorHAnsi"/>
          <w:i/>
          <w:sz w:val="20"/>
          <w:szCs w:val="20"/>
        </w:rPr>
        <w:t xml:space="preserve">The </w:t>
      </w:r>
      <w:r>
        <w:rPr>
          <w:rFonts w:asciiTheme="majorHAnsi" w:hAnsiTheme="majorHAnsi"/>
          <w:i/>
          <w:sz w:val="20"/>
          <w:szCs w:val="20"/>
        </w:rPr>
        <w:t xml:space="preserve">assistant </w:t>
      </w:r>
      <w:r w:rsidRPr="00333733">
        <w:rPr>
          <w:rFonts w:asciiTheme="majorHAnsi" w:hAnsiTheme="majorHAnsi"/>
          <w:i/>
          <w:sz w:val="20"/>
          <w:szCs w:val="20"/>
        </w:rPr>
        <w:t>principal fosters the success of all students by facilitating the development, communication, implementation and evaluation of a shared vision of teaching and learning that leads to student academic growth and school improvement.</w:t>
      </w:r>
    </w:p>
    <w:sdt>
      <w:sdtPr>
        <w:rPr>
          <w:sz w:val="20"/>
          <w:szCs w:val="20"/>
        </w:rPr>
        <w:id w:val="1566071975"/>
        <w:placeholder>
          <w:docPart w:val="C653D328B16649C7823430028CF91A96"/>
        </w:placeholder>
        <w:dropDownList>
          <w:listItem w:displayText="Choose a rating" w:value="Choose a rating"/>
          <w:listItem w:value="Exemplary"/>
          <w:listItem w:displayText="Accomplished" w:value="Accomplished"/>
          <w:listItem w:displayText="Developing" w:value="Developing"/>
          <w:listItem w:displayText="Ineffective" w:value="Ineffective"/>
        </w:dropDownList>
      </w:sdtPr>
      <w:sdtContent>
        <w:p w:rsidR="00E44943" w:rsidRPr="002A1D85" w:rsidRDefault="00E44943" w:rsidP="004141A2">
          <w:pPr>
            <w:spacing w:after="0"/>
            <w:rPr>
              <w:rFonts w:asciiTheme="majorHAnsi" w:hAnsiTheme="majorHAnsi"/>
              <w:b/>
              <w:sz w:val="20"/>
              <w:szCs w:val="20"/>
            </w:rPr>
          </w:pPr>
          <w:r>
            <w:rPr>
              <w:sz w:val="20"/>
              <w:szCs w:val="20"/>
            </w:rPr>
            <w:t>Choose a rating</w:t>
          </w:r>
        </w:p>
      </w:sdtContent>
    </w:sdt>
    <w:p w:rsidR="00E44943" w:rsidRPr="00F92C35" w:rsidRDefault="00E44943" w:rsidP="00F92C35">
      <w:pPr>
        <w:spacing w:after="0"/>
        <w:rPr>
          <w:rFonts w:asciiTheme="majorHAnsi" w:hAnsiTheme="majorHAnsi"/>
          <w:b/>
          <w:sz w:val="16"/>
          <w:szCs w:val="16"/>
          <w:u w:val="single"/>
        </w:rPr>
      </w:pPr>
    </w:p>
    <w:p w:rsidR="00E44943" w:rsidRDefault="00E44943" w:rsidP="00F92C35">
      <w:pPr>
        <w:spacing w:after="0"/>
        <w:rPr>
          <w:rFonts w:asciiTheme="majorHAnsi" w:hAnsiTheme="majorHAnsi"/>
          <w:i/>
          <w:sz w:val="18"/>
          <w:szCs w:val="18"/>
        </w:rPr>
      </w:pPr>
      <w:r w:rsidRPr="002A1D85">
        <w:rPr>
          <w:rFonts w:asciiTheme="majorHAnsi" w:hAnsiTheme="majorHAnsi"/>
          <w:b/>
          <w:u w:val="single"/>
        </w:rPr>
        <w:t>Performance Standard 2:  School Climate</w:t>
      </w:r>
      <w:r w:rsidRPr="00F92C35">
        <w:rPr>
          <w:rFonts w:asciiTheme="majorHAnsi" w:hAnsiTheme="majorHAnsi"/>
          <w:i/>
          <w:sz w:val="18"/>
          <w:szCs w:val="18"/>
        </w:rPr>
        <w:t xml:space="preserve"> </w:t>
      </w:r>
    </w:p>
    <w:p w:rsidR="00E44943" w:rsidRPr="00333733" w:rsidRDefault="00E44943" w:rsidP="00F92C35">
      <w:pPr>
        <w:spacing w:after="0"/>
        <w:rPr>
          <w:rFonts w:asciiTheme="majorHAnsi" w:hAnsiTheme="majorHAnsi"/>
          <w:i/>
          <w:sz w:val="20"/>
          <w:szCs w:val="20"/>
        </w:rPr>
      </w:pPr>
      <w:r w:rsidRPr="00333733">
        <w:rPr>
          <w:rFonts w:asciiTheme="majorHAnsi" w:hAnsiTheme="majorHAnsi"/>
          <w:i/>
          <w:sz w:val="20"/>
          <w:szCs w:val="20"/>
        </w:rPr>
        <w:t xml:space="preserve">The </w:t>
      </w:r>
      <w:r>
        <w:rPr>
          <w:rFonts w:asciiTheme="majorHAnsi" w:hAnsiTheme="majorHAnsi"/>
          <w:i/>
          <w:sz w:val="20"/>
          <w:szCs w:val="20"/>
        </w:rPr>
        <w:t xml:space="preserve">assistant </w:t>
      </w:r>
      <w:r w:rsidRPr="00333733">
        <w:rPr>
          <w:rFonts w:asciiTheme="majorHAnsi" w:hAnsiTheme="majorHAnsi"/>
          <w:i/>
          <w:sz w:val="20"/>
          <w:szCs w:val="20"/>
        </w:rPr>
        <w:t>principal fosters the success of all students by developing, advocating, and sustaining an academically rigorous, positive, and safe school climate for all stakeholders.</w:t>
      </w:r>
    </w:p>
    <w:sdt>
      <w:sdtPr>
        <w:rPr>
          <w:sz w:val="20"/>
          <w:szCs w:val="20"/>
        </w:rPr>
        <w:id w:val="-421416967"/>
        <w:placeholder>
          <w:docPart w:val="95382A4694B841FFB5CBD28C4ACA7CED"/>
        </w:placeholder>
        <w:dropDownList>
          <w:listItem w:displayText="Choose a rating" w:value="Choose a rating"/>
          <w:listItem w:displayText="Exemplary" w:value="Exemplary"/>
          <w:listItem w:displayText="Accomplished" w:value="Accomplished"/>
          <w:listItem w:displayText="Developing" w:value="Developing"/>
          <w:listItem w:displayText="Ineffective" w:value="Ineffective"/>
        </w:dropDownList>
      </w:sdtPr>
      <w:sdtContent>
        <w:p w:rsidR="00E44943" w:rsidRPr="00855E98" w:rsidRDefault="00E44943" w:rsidP="004141A2">
          <w:pPr>
            <w:spacing w:after="0"/>
            <w:rPr>
              <w:sz w:val="20"/>
              <w:szCs w:val="20"/>
            </w:rPr>
          </w:pPr>
          <w:r>
            <w:rPr>
              <w:sz w:val="20"/>
              <w:szCs w:val="20"/>
            </w:rPr>
            <w:t>Choose a rating</w:t>
          </w:r>
        </w:p>
      </w:sdtContent>
    </w:sdt>
    <w:p w:rsidR="00E44943" w:rsidRPr="00F92C35" w:rsidRDefault="00E44943" w:rsidP="004141A2">
      <w:pPr>
        <w:spacing w:after="0"/>
        <w:rPr>
          <w:rFonts w:asciiTheme="majorHAnsi" w:hAnsiTheme="majorHAnsi"/>
          <w:b/>
          <w:sz w:val="16"/>
          <w:szCs w:val="16"/>
          <w:u w:val="single"/>
        </w:rPr>
      </w:pPr>
    </w:p>
    <w:p w:rsidR="00E44943" w:rsidRDefault="00E44943" w:rsidP="004141A2">
      <w:pPr>
        <w:spacing w:after="0"/>
        <w:rPr>
          <w:rFonts w:asciiTheme="majorHAnsi" w:hAnsiTheme="majorHAnsi"/>
          <w:b/>
          <w:u w:val="single"/>
        </w:rPr>
      </w:pPr>
      <w:r w:rsidRPr="002A1D85">
        <w:rPr>
          <w:rFonts w:asciiTheme="majorHAnsi" w:hAnsiTheme="majorHAnsi"/>
          <w:b/>
          <w:u w:val="single"/>
        </w:rPr>
        <w:t>Performance Standard 3:  Human Resources Management</w:t>
      </w:r>
    </w:p>
    <w:p w:rsidR="00E44943" w:rsidRPr="00333733" w:rsidRDefault="00E44943" w:rsidP="004141A2">
      <w:pPr>
        <w:spacing w:after="0"/>
        <w:rPr>
          <w:rFonts w:asciiTheme="majorHAnsi" w:hAnsiTheme="majorHAnsi"/>
          <w:i/>
          <w:sz w:val="20"/>
          <w:szCs w:val="20"/>
        </w:rPr>
      </w:pPr>
      <w:r w:rsidRPr="00333733">
        <w:rPr>
          <w:rFonts w:asciiTheme="majorHAnsi" w:hAnsiTheme="majorHAnsi"/>
          <w:i/>
          <w:sz w:val="20"/>
          <w:szCs w:val="20"/>
        </w:rPr>
        <w:t xml:space="preserve">The </w:t>
      </w:r>
      <w:r>
        <w:rPr>
          <w:rFonts w:asciiTheme="majorHAnsi" w:hAnsiTheme="majorHAnsi"/>
          <w:i/>
          <w:sz w:val="20"/>
          <w:szCs w:val="20"/>
        </w:rPr>
        <w:t xml:space="preserve">assistant </w:t>
      </w:r>
      <w:r w:rsidRPr="00333733">
        <w:rPr>
          <w:rFonts w:asciiTheme="majorHAnsi" w:hAnsiTheme="majorHAnsi"/>
          <w:i/>
          <w:sz w:val="20"/>
          <w:szCs w:val="20"/>
        </w:rPr>
        <w:t>principal fosters effective human resources management by assisting with selection and induction, and by supporting, evaluating, and retaining quality instructional and support personnel.</w:t>
      </w:r>
    </w:p>
    <w:sdt>
      <w:sdtPr>
        <w:rPr>
          <w:sz w:val="20"/>
          <w:szCs w:val="20"/>
        </w:rPr>
        <w:id w:val="1938562905"/>
        <w:placeholder>
          <w:docPart w:val="95382A4694B841FFB5CBD28C4ACA7CED"/>
        </w:placeholder>
        <w:dropDownList>
          <w:listItem w:displayText="Choose a rating" w:value="Choose a rating"/>
          <w:listItem w:displayText="Exemplary" w:value="Exemplary"/>
          <w:listItem w:displayText="Accomplished" w:value="Accomplished"/>
          <w:listItem w:displayText="Developing" w:value="Developing"/>
          <w:listItem w:displayText="Ineffective" w:value="Ineffective"/>
        </w:dropDownList>
      </w:sdtPr>
      <w:sdtContent>
        <w:p w:rsidR="00E44943" w:rsidRPr="002A1D85" w:rsidRDefault="00E44943" w:rsidP="004141A2">
          <w:pPr>
            <w:spacing w:after="0"/>
            <w:rPr>
              <w:rFonts w:asciiTheme="majorHAnsi" w:hAnsiTheme="majorHAnsi"/>
              <w:b/>
              <w:sz w:val="20"/>
              <w:szCs w:val="20"/>
            </w:rPr>
          </w:pPr>
          <w:r>
            <w:rPr>
              <w:sz w:val="20"/>
              <w:szCs w:val="20"/>
            </w:rPr>
            <w:t>Choose a rating</w:t>
          </w:r>
        </w:p>
      </w:sdtContent>
    </w:sdt>
    <w:p w:rsidR="00E44943" w:rsidRPr="00F92C35" w:rsidRDefault="00E44943" w:rsidP="004141A2">
      <w:pPr>
        <w:spacing w:after="0"/>
        <w:rPr>
          <w:rFonts w:asciiTheme="majorHAnsi" w:hAnsiTheme="majorHAnsi"/>
          <w:b/>
          <w:sz w:val="16"/>
          <w:szCs w:val="16"/>
          <w:u w:val="single"/>
        </w:rPr>
      </w:pPr>
    </w:p>
    <w:p w:rsidR="00E44943" w:rsidRDefault="00E44943" w:rsidP="004141A2">
      <w:pPr>
        <w:spacing w:after="0"/>
        <w:rPr>
          <w:rFonts w:asciiTheme="majorHAnsi" w:hAnsiTheme="majorHAnsi"/>
          <w:b/>
          <w:u w:val="single"/>
        </w:rPr>
      </w:pPr>
      <w:r w:rsidRPr="002A1D85">
        <w:rPr>
          <w:rFonts w:asciiTheme="majorHAnsi" w:hAnsiTheme="majorHAnsi"/>
          <w:b/>
          <w:u w:val="single"/>
        </w:rPr>
        <w:t>Performance Standard 4:  Organizational Management</w:t>
      </w:r>
    </w:p>
    <w:p w:rsidR="00E44943" w:rsidRPr="00333733" w:rsidRDefault="00E44943" w:rsidP="004141A2">
      <w:pPr>
        <w:spacing w:after="0"/>
        <w:rPr>
          <w:rFonts w:asciiTheme="majorHAnsi" w:hAnsiTheme="majorHAnsi"/>
          <w:i/>
          <w:sz w:val="20"/>
          <w:szCs w:val="20"/>
        </w:rPr>
      </w:pPr>
      <w:r w:rsidRPr="00333733">
        <w:rPr>
          <w:rFonts w:asciiTheme="majorHAnsi" w:hAnsiTheme="majorHAnsi"/>
          <w:i/>
          <w:sz w:val="20"/>
          <w:szCs w:val="20"/>
        </w:rPr>
        <w:t xml:space="preserve">The </w:t>
      </w:r>
      <w:r>
        <w:rPr>
          <w:rFonts w:asciiTheme="majorHAnsi" w:hAnsiTheme="majorHAnsi"/>
          <w:i/>
          <w:sz w:val="20"/>
          <w:szCs w:val="20"/>
        </w:rPr>
        <w:t xml:space="preserve">assistant </w:t>
      </w:r>
      <w:r w:rsidRPr="00333733">
        <w:rPr>
          <w:rFonts w:asciiTheme="majorHAnsi" w:hAnsiTheme="majorHAnsi"/>
          <w:i/>
          <w:sz w:val="20"/>
          <w:szCs w:val="20"/>
        </w:rPr>
        <w:t>principal fosters the success of all students by supporting, managing, and overseeing the school’s organization, operation, and use of resources.</w:t>
      </w:r>
    </w:p>
    <w:sdt>
      <w:sdtPr>
        <w:rPr>
          <w:sz w:val="20"/>
          <w:szCs w:val="20"/>
        </w:rPr>
        <w:id w:val="-1621371496"/>
        <w:placeholder>
          <w:docPart w:val="95382A4694B841FFB5CBD28C4ACA7CED"/>
        </w:placeholder>
        <w:dropDownList>
          <w:listItem w:displayText="Choose a rating" w:value="Choose a rating"/>
          <w:listItem w:displayText="Exemplary" w:value="Exemplary"/>
          <w:listItem w:displayText="Accomplished" w:value="Accomplished"/>
          <w:listItem w:displayText="Developing" w:value="Developing"/>
          <w:listItem w:displayText="Ineffective" w:value="Ineffective"/>
        </w:dropDownList>
      </w:sdtPr>
      <w:sdtContent>
        <w:p w:rsidR="00E44943" w:rsidRPr="002A1D85" w:rsidRDefault="00E44943" w:rsidP="004141A2">
          <w:pPr>
            <w:spacing w:after="0"/>
            <w:rPr>
              <w:rFonts w:asciiTheme="majorHAnsi" w:hAnsiTheme="majorHAnsi"/>
              <w:b/>
              <w:sz w:val="20"/>
              <w:szCs w:val="20"/>
            </w:rPr>
          </w:pPr>
          <w:r>
            <w:rPr>
              <w:sz w:val="20"/>
              <w:szCs w:val="20"/>
            </w:rPr>
            <w:t>Choose a rating</w:t>
          </w:r>
        </w:p>
      </w:sdtContent>
    </w:sdt>
    <w:p w:rsidR="00E44943" w:rsidRPr="00F92C35" w:rsidRDefault="00E44943" w:rsidP="004141A2">
      <w:pPr>
        <w:spacing w:after="0"/>
        <w:ind w:right="-180"/>
        <w:rPr>
          <w:rFonts w:asciiTheme="majorHAnsi" w:hAnsiTheme="majorHAnsi"/>
          <w:b/>
          <w:sz w:val="16"/>
          <w:szCs w:val="16"/>
          <w:u w:val="single"/>
        </w:rPr>
      </w:pPr>
    </w:p>
    <w:p w:rsidR="00E44943" w:rsidRDefault="00E44943" w:rsidP="004141A2">
      <w:pPr>
        <w:spacing w:after="0"/>
        <w:ind w:right="-180"/>
        <w:rPr>
          <w:rFonts w:asciiTheme="majorHAnsi" w:hAnsiTheme="majorHAnsi"/>
          <w:b/>
          <w:u w:val="single"/>
        </w:rPr>
      </w:pPr>
      <w:r w:rsidRPr="002A1D85">
        <w:rPr>
          <w:rFonts w:asciiTheme="majorHAnsi" w:hAnsiTheme="majorHAnsi"/>
          <w:b/>
          <w:u w:val="single"/>
        </w:rPr>
        <w:t>Performance Standard 5:  Commu</w:t>
      </w:r>
      <w:r>
        <w:rPr>
          <w:rFonts w:asciiTheme="majorHAnsi" w:hAnsiTheme="majorHAnsi"/>
          <w:b/>
          <w:u w:val="single"/>
        </w:rPr>
        <w:t>nication and Community Relations</w:t>
      </w:r>
    </w:p>
    <w:p w:rsidR="00E44943" w:rsidRPr="00333733" w:rsidRDefault="00E44943" w:rsidP="004141A2">
      <w:pPr>
        <w:spacing w:after="0"/>
        <w:ind w:right="-180"/>
        <w:rPr>
          <w:rFonts w:asciiTheme="majorHAnsi" w:hAnsiTheme="majorHAnsi"/>
          <w:i/>
          <w:sz w:val="20"/>
          <w:szCs w:val="20"/>
        </w:rPr>
      </w:pPr>
      <w:r w:rsidRPr="00333733">
        <w:rPr>
          <w:rFonts w:asciiTheme="majorHAnsi" w:hAnsiTheme="majorHAnsi"/>
          <w:i/>
          <w:sz w:val="20"/>
          <w:szCs w:val="20"/>
        </w:rPr>
        <w:t xml:space="preserve">The </w:t>
      </w:r>
      <w:r>
        <w:rPr>
          <w:rFonts w:asciiTheme="majorHAnsi" w:hAnsiTheme="majorHAnsi"/>
          <w:i/>
          <w:sz w:val="20"/>
          <w:szCs w:val="20"/>
        </w:rPr>
        <w:t xml:space="preserve">assistant </w:t>
      </w:r>
      <w:r w:rsidRPr="00333733">
        <w:rPr>
          <w:rFonts w:asciiTheme="majorHAnsi" w:hAnsiTheme="majorHAnsi"/>
          <w:i/>
          <w:sz w:val="20"/>
          <w:szCs w:val="20"/>
        </w:rPr>
        <w:t>principal fosters the success of all students by communicating and collaborating effectively with stakeholders.</w:t>
      </w:r>
    </w:p>
    <w:sdt>
      <w:sdtPr>
        <w:rPr>
          <w:sz w:val="20"/>
          <w:szCs w:val="20"/>
        </w:rPr>
        <w:id w:val="123584488"/>
        <w:placeholder>
          <w:docPart w:val="95382A4694B841FFB5CBD28C4ACA7CED"/>
        </w:placeholder>
        <w:dropDownList>
          <w:listItem w:displayText="Choose a rating" w:value="Choose a rating"/>
          <w:listItem w:displayText="Exemplary" w:value="Exemplary"/>
          <w:listItem w:displayText="Accomplished" w:value="Accomplished"/>
          <w:listItem w:displayText="Developing" w:value="Developing"/>
          <w:listItem w:displayText="Ineffective" w:value="Ineffective"/>
        </w:dropDownList>
      </w:sdtPr>
      <w:sdtContent>
        <w:p w:rsidR="00E44943" w:rsidRPr="002A1D85" w:rsidRDefault="00E44943" w:rsidP="004141A2">
          <w:pPr>
            <w:spacing w:after="0"/>
            <w:rPr>
              <w:rFonts w:asciiTheme="majorHAnsi" w:hAnsiTheme="majorHAnsi"/>
              <w:b/>
              <w:sz w:val="20"/>
              <w:szCs w:val="20"/>
            </w:rPr>
          </w:pPr>
          <w:r>
            <w:rPr>
              <w:sz w:val="20"/>
              <w:szCs w:val="20"/>
            </w:rPr>
            <w:t>Choose a rating</w:t>
          </w:r>
        </w:p>
      </w:sdtContent>
    </w:sdt>
    <w:p w:rsidR="00E44943" w:rsidRPr="00F92C35" w:rsidRDefault="00E44943" w:rsidP="004141A2">
      <w:pPr>
        <w:spacing w:after="0"/>
        <w:rPr>
          <w:rFonts w:asciiTheme="majorHAnsi" w:hAnsiTheme="majorHAnsi"/>
          <w:b/>
          <w:sz w:val="16"/>
          <w:szCs w:val="16"/>
          <w:u w:val="single"/>
        </w:rPr>
      </w:pPr>
    </w:p>
    <w:p w:rsidR="00E44943" w:rsidRDefault="00E44943" w:rsidP="004141A2">
      <w:pPr>
        <w:spacing w:after="0"/>
        <w:rPr>
          <w:rFonts w:asciiTheme="majorHAnsi" w:hAnsiTheme="majorHAnsi"/>
          <w:b/>
          <w:u w:val="single"/>
        </w:rPr>
      </w:pPr>
      <w:r w:rsidRPr="002A1D85">
        <w:rPr>
          <w:rFonts w:asciiTheme="majorHAnsi" w:hAnsiTheme="majorHAnsi"/>
          <w:b/>
          <w:u w:val="single"/>
        </w:rPr>
        <w:t>Performance Standard 6:  Professionalism</w:t>
      </w:r>
    </w:p>
    <w:p w:rsidR="00E44943" w:rsidRPr="00333733" w:rsidRDefault="00E44943" w:rsidP="004141A2">
      <w:pPr>
        <w:spacing w:after="0"/>
        <w:rPr>
          <w:rFonts w:asciiTheme="majorHAnsi" w:hAnsiTheme="majorHAnsi"/>
          <w:i/>
          <w:sz w:val="20"/>
          <w:szCs w:val="20"/>
        </w:rPr>
      </w:pPr>
      <w:r w:rsidRPr="00333733">
        <w:rPr>
          <w:rFonts w:asciiTheme="majorHAnsi" w:hAnsiTheme="majorHAnsi"/>
          <w:i/>
          <w:sz w:val="20"/>
          <w:szCs w:val="20"/>
        </w:rPr>
        <w:t xml:space="preserve">The </w:t>
      </w:r>
      <w:r>
        <w:rPr>
          <w:rFonts w:asciiTheme="majorHAnsi" w:hAnsiTheme="majorHAnsi"/>
          <w:i/>
          <w:sz w:val="20"/>
          <w:szCs w:val="20"/>
        </w:rPr>
        <w:t xml:space="preserve">assistant </w:t>
      </w:r>
      <w:r w:rsidRPr="00333733">
        <w:rPr>
          <w:rFonts w:asciiTheme="majorHAnsi" w:hAnsiTheme="majorHAnsi"/>
          <w:i/>
          <w:sz w:val="20"/>
          <w:szCs w:val="20"/>
        </w:rPr>
        <w:t>principal fosters the success of all students by demonstrating professional standards and ethics, engaging in continuous professional learning, and contributing to the profession.</w:t>
      </w:r>
    </w:p>
    <w:sdt>
      <w:sdtPr>
        <w:rPr>
          <w:rFonts w:asciiTheme="majorHAnsi" w:hAnsiTheme="majorHAnsi"/>
          <w:sz w:val="20"/>
          <w:szCs w:val="20"/>
        </w:rPr>
        <w:id w:val="2068373117"/>
        <w:placeholder>
          <w:docPart w:val="95382A4694B841FFB5CBD28C4ACA7CED"/>
        </w:placeholder>
        <w:dropDownList>
          <w:listItem w:displayText="Choose a rating" w:value="Choose a rating"/>
          <w:listItem w:displayText="Exemplary" w:value="Exemplary"/>
          <w:listItem w:displayText="Accomplished" w:value="Accomplished"/>
          <w:listItem w:displayText="Developing" w:value="Developing"/>
          <w:listItem w:displayText="Ineffective" w:value="Ineffective"/>
        </w:dropDownList>
      </w:sdtPr>
      <w:sdtContent>
        <w:p w:rsidR="00E44943" w:rsidRPr="002A1D85" w:rsidRDefault="00E44943" w:rsidP="004141A2">
          <w:pPr>
            <w:spacing w:after="0"/>
            <w:rPr>
              <w:rFonts w:asciiTheme="majorHAnsi" w:hAnsiTheme="majorHAnsi"/>
              <w:b/>
              <w:sz w:val="20"/>
              <w:szCs w:val="20"/>
            </w:rPr>
          </w:pPr>
          <w:r>
            <w:rPr>
              <w:rFonts w:asciiTheme="majorHAnsi" w:hAnsiTheme="majorHAnsi"/>
              <w:sz w:val="20"/>
              <w:szCs w:val="20"/>
            </w:rPr>
            <w:t>Choose a rating</w:t>
          </w:r>
        </w:p>
      </w:sdtContent>
    </w:sdt>
    <w:p w:rsidR="00E44943" w:rsidRDefault="00E44943" w:rsidP="004141A2">
      <w:pPr>
        <w:pStyle w:val="NoSpacing"/>
        <w:rPr>
          <w:sz w:val="8"/>
          <w:szCs w:val="8"/>
        </w:rPr>
      </w:pPr>
    </w:p>
    <w:p w:rsidR="00E44943" w:rsidRDefault="00E44943" w:rsidP="004141A2">
      <w:pPr>
        <w:pStyle w:val="NoSpacing"/>
        <w:rPr>
          <w:sz w:val="8"/>
          <w:szCs w:val="8"/>
        </w:rPr>
      </w:pPr>
    </w:p>
    <w:p w:rsidR="00E44943" w:rsidRDefault="00E44943" w:rsidP="004141A2">
      <w:pPr>
        <w:pStyle w:val="NoSpacing"/>
        <w:rPr>
          <w:sz w:val="8"/>
          <w:szCs w:val="8"/>
        </w:rPr>
      </w:pPr>
    </w:p>
    <w:p w:rsidR="00E44943" w:rsidRPr="00A27670" w:rsidRDefault="00E44943" w:rsidP="00F92C35">
      <w:pPr>
        <w:rPr>
          <w:rFonts w:asciiTheme="majorHAnsi" w:hAnsiTheme="majorHAnsi"/>
          <w:b/>
          <w:u w:val="single"/>
        </w:rPr>
      </w:pPr>
      <w:r w:rsidRPr="00A27670">
        <w:rPr>
          <w:rFonts w:asciiTheme="majorHAnsi" w:hAnsiTheme="majorHAnsi"/>
          <w:b/>
          <w:u w:val="single"/>
        </w:rPr>
        <w:t>Comments Regarding Professional Practice (Optional):</w:t>
      </w:r>
    </w:p>
    <w:p w:rsidR="00E44943" w:rsidRPr="00B1594B" w:rsidRDefault="00E44943" w:rsidP="00F92C35">
      <w:pP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44943" w:rsidRDefault="00E44943" w:rsidP="00E44943">
      <w:pPr>
        <w:pBdr>
          <w:bottom w:val="thinThickSmallGap" w:sz="24" w:space="1" w:color="auto"/>
        </w:pBdr>
        <w:spacing w:after="0" w:line="240" w:lineRule="auto"/>
        <w:ind w:left="720" w:hanging="660"/>
        <w:jc w:val="center"/>
        <w:rPr>
          <w:rFonts w:ascii="Garamond" w:eastAsia="Times New Roman" w:hAnsi="Garamond" w:cs="Calibri"/>
          <w:b/>
          <w:bCs/>
          <w:sz w:val="28"/>
          <w:szCs w:val="28"/>
        </w:rPr>
      </w:pPr>
      <w:r w:rsidRPr="00BB51E2">
        <w:rPr>
          <w:rFonts w:ascii="Garamond" w:eastAsia="Times New Roman" w:hAnsi="Garamond" w:cs="Calibri"/>
          <w:b/>
          <w:bCs/>
          <w:sz w:val="28"/>
          <w:szCs w:val="28"/>
        </w:rPr>
        <w:t>Elizabethtown Independent Schools</w:t>
      </w:r>
    </w:p>
    <w:p w:rsidR="00E44943" w:rsidRPr="00BB51E2" w:rsidRDefault="00E44943" w:rsidP="00E44943">
      <w:pPr>
        <w:pBdr>
          <w:bottom w:val="thinThickSmallGap" w:sz="24" w:space="1" w:color="auto"/>
        </w:pBdr>
        <w:spacing w:after="0" w:line="240" w:lineRule="auto"/>
        <w:ind w:left="720" w:hanging="660"/>
        <w:jc w:val="center"/>
        <w:rPr>
          <w:rFonts w:ascii="Cambria" w:eastAsia="Times New Roman" w:hAnsi="Cambria" w:cs="Calibri"/>
          <w:b/>
          <w:bCs/>
          <w:sz w:val="32"/>
          <w:szCs w:val="32"/>
        </w:rPr>
      </w:pPr>
      <w:r>
        <w:rPr>
          <w:rFonts w:ascii="Cambria" w:eastAsia="Times New Roman" w:hAnsi="Cambria" w:cs="Calibri"/>
          <w:b/>
          <w:bCs/>
          <w:sz w:val="32"/>
          <w:szCs w:val="32"/>
        </w:rPr>
        <w:t xml:space="preserve">Assistant </w:t>
      </w:r>
      <w:r w:rsidRPr="00BB51E2">
        <w:rPr>
          <w:rFonts w:ascii="Cambria" w:eastAsia="Times New Roman" w:hAnsi="Cambria" w:cs="Calibri"/>
          <w:b/>
          <w:bCs/>
          <w:sz w:val="32"/>
          <w:szCs w:val="32"/>
        </w:rPr>
        <w:t>Principal Summative Evaluation</w:t>
      </w:r>
    </w:p>
    <w:p w:rsidR="00E44943" w:rsidRDefault="00E44943" w:rsidP="00C30409">
      <w:pPr>
        <w:pStyle w:val="NoSpacing"/>
        <w:rPr>
          <w:sz w:val="16"/>
          <w:szCs w:val="16"/>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70"/>
        <w:gridCol w:w="3330"/>
      </w:tblGrid>
      <w:tr w:rsidR="00E44943" w:rsidRPr="005D42DB" w:rsidTr="004141A2">
        <w:trPr>
          <w:trHeight w:val="620"/>
        </w:trPr>
        <w:tc>
          <w:tcPr>
            <w:tcW w:w="9000" w:type="dxa"/>
            <w:gridSpan w:val="2"/>
            <w:vAlign w:val="center"/>
          </w:tcPr>
          <w:p w:rsidR="00E44943" w:rsidRDefault="00E44943" w:rsidP="004141A2">
            <w:pPr>
              <w:spacing w:after="0" w:line="240" w:lineRule="auto"/>
              <w:jc w:val="center"/>
              <w:rPr>
                <w:b/>
                <w:sz w:val="24"/>
                <w:szCs w:val="24"/>
              </w:rPr>
            </w:pPr>
            <w:r w:rsidRPr="00C1209F">
              <w:rPr>
                <w:b/>
                <w:sz w:val="24"/>
                <w:szCs w:val="24"/>
              </w:rPr>
              <w:t>CRITERIA FOR DETERMINING A</w:t>
            </w:r>
            <w:r>
              <w:rPr>
                <w:b/>
                <w:sz w:val="24"/>
                <w:szCs w:val="24"/>
              </w:rPr>
              <w:t>N ASSITANT</w:t>
            </w:r>
            <w:r w:rsidRPr="00C1209F">
              <w:rPr>
                <w:b/>
                <w:sz w:val="24"/>
                <w:szCs w:val="24"/>
              </w:rPr>
              <w:t xml:space="preserve"> PRINCIPAL’S </w:t>
            </w:r>
          </w:p>
          <w:p w:rsidR="00E44943" w:rsidRPr="005D42DB" w:rsidRDefault="00E44943" w:rsidP="004141A2">
            <w:pPr>
              <w:spacing w:after="0" w:line="240" w:lineRule="auto"/>
              <w:jc w:val="center"/>
              <w:rPr>
                <w:b/>
                <w:sz w:val="28"/>
                <w:szCs w:val="28"/>
              </w:rPr>
            </w:pPr>
            <w:r w:rsidRPr="00C1209F">
              <w:rPr>
                <w:b/>
                <w:sz w:val="24"/>
                <w:szCs w:val="24"/>
              </w:rPr>
              <w:t>OVERALL PERFORMANCE RATING</w:t>
            </w:r>
          </w:p>
        </w:tc>
      </w:tr>
      <w:tr w:rsidR="00E44943" w:rsidRPr="005D42DB" w:rsidTr="004141A2">
        <w:tc>
          <w:tcPr>
            <w:tcW w:w="5670" w:type="dxa"/>
            <w:shd w:val="clear" w:color="auto" w:fill="BFBFBF"/>
          </w:tcPr>
          <w:p w:rsidR="00E44943" w:rsidRPr="005D42DB" w:rsidRDefault="00E44943" w:rsidP="004141A2">
            <w:pPr>
              <w:spacing w:after="0" w:line="240" w:lineRule="auto"/>
              <w:jc w:val="center"/>
              <w:rPr>
                <w:b/>
              </w:rPr>
            </w:pPr>
            <w:r w:rsidRPr="005D42DB">
              <w:rPr>
                <w:b/>
              </w:rPr>
              <w:t>IF…</w:t>
            </w:r>
          </w:p>
        </w:tc>
        <w:tc>
          <w:tcPr>
            <w:tcW w:w="3330" w:type="dxa"/>
            <w:shd w:val="clear" w:color="auto" w:fill="BFBFBF"/>
          </w:tcPr>
          <w:p w:rsidR="00E44943" w:rsidRPr="005D42DB" w:rsidRDefault="00E44943" w:rsidP="004141A2">
            <w:pPr>
              <w:spacing w:after="0" w:line="240" w:lineRule="auto"/>
              <w:jc w:val="center"/>
              <w:rPr>
                <w:b/>
              </w:rPr>
            </w:pPr>
            <w:r w:rsidRPr="005D42DB">
              <w:rPr>
                <w:b/>
              </w:rPr>
              <w:t>THEN…</w:t>
            </w:r>
          </w:p>
        </w:tc>
      </w:tr>
      <w:tr w:rsidR="00E44943" w:rsidRPr="000D0A47" w:rsidTr="004141A2">
        <w:trPr>
          <w:trHeight w:val="701"/>
        </w:trPr>
        <w:tc>
          <w:tcPr>
            <w:tcW w:w="5670" w:type="dxa"/>
            <w:vAlign w:val="center"/>
          </w:tcPr>
          <w:p w:rsidR="00E44943" w:rsidRPr="00C1209F" w:rsidRDefault="00E44943" w:rsidP="004141A2">
            <w:pPr>
              <w:spacing w:after="0" w:line="240" w:lineRule="auto"/>
              <w:rPr>
                <w:sz w:val="20"/>
                <w:szCs w:val="20"/>
              </w:rPr>
            </w:pPr>
            <w:r w:rsidRPr="00C1209F">
              <w:rPr>
                <w:sz w:val="20"/>
                <w:szCs w:val="20"/>
              </w:rPr>
              <w:t>Principal or Assistant Principal is rated Exemplary in at least four of the standards and no standard is rated Developing or Ineffective</w:t>
            </w:r>
          </w:p>
        </w:tc>
        <w:tc>
          <w:tcPr>
            <w:tcW w:w="3330" w:type="dxa"/>
            <w:vAlign w:val="center"/>
          </w:tcPr>
          <w:p w:rsidR="00E44943" w:rsidRPr="00C1209F" w:rsidRDefault="00E44943" w:rsidP="004141A2">
            <w:pPr>
              <w:spacing w:after="0" w:line="240" w:lineRule="auto"/>
              <w:rPr>
                <w:sz w:val="20"/>
                <w:szCs w:val="20"/>
              </w:rPr>
            </w:pPr>
            <w:r w:rsidRPr="00C1209F">
              <w:rPr>
                <w:sz w:val="20"/>
                <w:szCs w:val="20"/>
              </w:rPr>
              <w:t>Overall Performance Rating shall be Exemplary</w:t>
            </w:r>
          </w:p>
        </w:tc>
      </w:tr>
      <w:tr w:rsidR="00E44943" w:rsidRPr="000D0A47" w:rsidTr="004141A2">
        <w:trPr>
          <w:trHeight w:val="719"/>
        </w:trPr>
        <w:tc>
          <w:tcPr>
            <w:tcW w:w="5670" w:type="dxa"/>
            <w:vAlign w:val="center"/>
          </w:tcPr>
          <w:p w:rsidR="00E44943" w:rsidRPr="00C1209F" w:rsidRDefault="00E44943" w:rsidP="004141A2">
            <w:pPr>
              <w:spacing w:after="0" w:line="240" w:lineRule="auto"/>
              <w:rPr>
                <w:sz w:val="20"/>
                <w:szCs w:val="20"/>
              </w:rPr>
            </w:pPr>
            <w:r w:rsidRPr="00C1209F">
              <w:rPr>
                <w:sz w:val="20"/>
                <w:szCs w:val="20"/>
              </w:rPr>
              <w:t>Principal or Assistant Principal is rated Accomplished in at least four standards and no standard is rated Ineffective</w:t>
            </w:r>
          </w:p>
        </w:tc>
        <w:tc>
          <w:tcPr>
            <w:tcW w:w="3330" w:type="dxa"/>
            <w:vAlign w:val="center"/>
          </w:tcPr>
          <w:p w:rsidR="00E44943" w:rsidRPr="00C1209F" w:rsidRDefault="00E44943" w:rsidP="004141A2">
            <w:pPr>
              <w:spacing w:after="0" w:line="240" w:lineRule="auto"/>
              <w:rPr>
                <w:sz w:val="20"/>
                <w:szCs w:val="20"/>
              </w:rPr>
            </w:pPr>
            <w:r w:rsidRPr="00C1209F">
              <w:rPr>
                <w:sz w:val="20"/>
                <w:szCs w:val="20"/>
              </w:rPr>
              <w:t>Overall Performance Rating shall be Accomplished</w:t>
            </w:r>
          </w:p>
        </w:tc>
      </w:tr>
      <w:tr w:rsidR="00E44943" w:rsidRPr="000D0A47" w:rsidTr="004141A2">
        <w:trPr>
          <w:trHeight w:val="701"/>
        </w:trPr>
        <w:tc>
          <w:tcPr>
            <w:tcW w:w="5670" w:type="dxa"/>
            <w:vAlign w:val="center"/>
          </w:tcPr>
          <w:p w:rsidR="00E44943" w:rsidRPr="00C1209F" w:rsidRDefault="00E44943" w:rsidP="004141A2">
            <w:pPr>
              <w:spacing w:after="0" w:line="240" w:lineRule="auto"/>
              <w:rPr>
                <w:sz w:val="20"/>
                <w:szCs w:val="20"/>
              </w:rPr>
            </w:pPr>
            <w:r w:rsidRPr="00C1209F">
              <w:rPr>
                <w:sz w:val="20"/>
                <w:szCs w:val="20"/>
              </w:rPr>
              <w:t>Principal or Assistant Principal is rated Developing in at least five standards</w:t>
            </w:r>
          </w:p>
        </w:tc>
        <w:tc>
          <w:tcPr>
            <w:tcW w:w="3330" w:type="dxa"/>
            <w:vAlign w:val="center"/>
          </w:tcPr>
          <w:p w:rsidR="00E44943" w:rsidRPr="00C1209F" w:rsidRDefault="00E44943" w:rsidP="004141A2">
            <w:pPr>
              <w:spacing w:after="0" w:line="240" w:lineRule="auto"/>
              <w:rPr>
                <w:sz w:val="20"/>
                <w:szCs w:val="20"/>
              </w:rPr>
            </w:pPr>
            <w:r w:rsidRPr="00C1209F">
              <w:rPr>
                <w:sz w:val="20"/>
                <w:szCs w:val="20"/>
              </w:rPr>
              <w:t>Overall Performance Rating shall be Developing</w:t>
            </w:r>
          </w:p>
        </w:tc>
      </w:tr>
      <w:tr w:rsidR="00E44943" w:rsidRPr="000D0A47" w:rsidTr="004141A2">
        <w:trPr>
          <w:trHeight w:val="719"/>
        </w:trPr>
        <w:tc>
          <w:tcPr>
            <w:tcW w:w="5670" w:type="dxa"/>
            <w:vAlign w:val="center"/>
          </w:tcPr>
          <w:p w:rsidR="00E44943" w:rsidRPr="00C1209F" w:rsidRDefault="00E44943" w:rsidP="004141A2">
            <w:pPr>
              <w:spacing w:after="0" w:line="240" w:lineRule="auto"/>
              <w:rPr>
                <w:sz w:val="20"/>
                <w:szCs w:val="20"/>
              </w:rPr>
            </w:pPr>
            <w:r w:rsidRPr="00C1209F">
              <w:rPr>
                <w:sz w:val="20"/>
                <w:szCs w:val="20"/>
              </w:rPr>
              <w:t>Principal or Assistant Principal is rated Ineffective in two or more standards</w:t>
            </w:r>
          </w:p>
        </w:tc>
        <w:tc>
          <w:tcPr>
            <w:tcW w:w="3330" w:type="dxa"/>
            <w:vAlign w:val="center"/>
          </w:tcPr>
          <w:p w:rsidR="00E44943" w:rsidRPr="00C1209F" w:rsidRDefault="00E44943" w:rsidP="004141A2">
            <w:pPr>
              <w:spacing w:after="0" w:line="240" w:lineRule="auto"/>
              <w:rPr>
                <w:sz w:val="20"/>
                <w:szCs w:val="20"/>
              </w:rPr>
            </w:pPr>
            <w:r w:rsidRPr="00C1209F">
              <w:rPr>
                <w:sz w:val="20"/>
                <w:szCs w:val="20"/>
              </w:rPr>
              <w:t>Overall Performance Rating shall be Ineffective</w:t>
            </w:r>
          </w:p>
        </w:tc>
      </w:tr>
      <w:tr w:rsidR="00E44943" w:rsidRPr="000D0A47" w:rsidTr="004141A2">
        <w:trPr>
          <w:trHeight w:val="701"/>
        </w:trPr>
        <w:tc>
          <w:tcPr>
            <w:tcW w:w="9000" w:type="dxa"/>
            <w:gridSpan w:val="2"/>
            <w:vAlign w:val="center"/>
          </w:tcPr>
          <w:p w:rsidR="00E44943" w:rsidRPr="00C1209F" w:rsidRDefault="00E44943" w:rsidP="004141A2">
            <w:pPr>
              <w:spacing w:after="0" w:line="240" w:lineRule="auto"/>
              <w:rPr>
                <w:sz w:val="20"/>
                <w:szCs w:val="20"/>
              </w:rPr>
            </w:pPr>
            <w:r w:rsidRPr="00C1209F">
              <w:rPr>
                <w:sz w:val="20"/>
                <w:szCs w:val="20"/>
              </w:rPr>
              <w:t>If data from a principal or assistant principal’s professional practice doesn’t fall specifically within this framework, a decision will be determined through the professional judgment of the evaluator.</w:t>
            </w:r>
          </w:p>
        </w:tc>
      </w:tr>
    </w:tbl>
    <w:p w:rsidR="00E44943" w:rsidRPr="00E44943" w:rsidRDefault="00E44943" w:rsidP="004141A2">
      <w:pPr>
        <w:pStyle w:val="Default"/>
        <w:rPr>
          <w:rFonts w:ascii="Calibri" w:hAnsi="Calibri" w:cs="Calibri"/>
          <w:sz w:val="6"/>
          <w:szCs w:val="6"/>
        </w:rPr>
      </w:pPr>
    </w:p>
    <w:tbl>
      <w:tblPr>
        <w:tblStyle w:val="TableGrid"/>
        <w:tblW w:w="0" w:type="auto"/>
        <w:tblInd w:w="288" w:type="dxa"/>
        <w:tblLook w:val="04A0"/>
      </w:tblPr>
      <w:tblGrid>
        <w:gridCol w:w="10440"/>
      </w:tblGrid>
      <w:tr w:rsidR="00E44943" w:rsidTr="00BD0F9F">
        <w:trPr>
          <w:trHeight w:val="431"/>
        </w:trPr>
        <w:tc>
          <w:tcPr>
            <w:tcW w:w="10440" w:type="dxa"/>
          </w:tcPr>
          <w:p w:rsidR="00E44943" w:rsidRPr="00824602" w:rsidRDefault="00E44943" w:rsidP="00BD0F9F">
            <w:pPr>
              <w:tabs>
                <w:tab w:val="left" w:pos="4361"/>
                <w:tab w:val="left" w:pos="4510"/>
              </w:tabs>
              <w:jc w:val="center"/>
              <w:rPr>
                <w:b/>
                <w:sz w:val="4"/>
                <w:szCs w:val="4"/>
              </w:rPr>
            </w:pPr>
          </w:p>
          <w:p w:rsidR="00E44943" w:rsidRPr="00F1640E" w:rsidRDefault="00E44943" w:rsidP="004141A2">
            <w:pPr>
              <w:tabs>
                <w:tab w:val="left" w:pos="4361"/>
                <w:tab w:val="left" w:pos="4510"/>
              </w:tabs>
              <w:jc w:val="center"/>
              <w:rPr>
                <w:b/>
                <w:i/>
                <w:sz w:val="24"/>
                <w:szCs w:val="24"/>
              </w:rPr>
            </w:pPr>
            <w:r>
              <w:rPr>
                <w:b/>
                <w:i/>
                <w:sz w:val="24"/>
                <w:szCs w:val="24"/>
              </w:rPr>
              <w:t xml:space="preserve">Overall Performance Rating:           </w:t>
            </w:r>
            <w:sdt>
              <w:sdtPr>
                <w:rPr>
                  <w:b/>
                  <w:i/>
                  <w:sz w:val="24"/>
                  <w:szCs w:val="24"/>
                </w:rPr>
                <w:id w:val="-2013438977"/>
                <w:placeholder>
                  <w:docPart w:val="50DECFBEFFFA45F18DBEBE02B9E6D078"/>
                </w:placeholder>
                <w:dropDownList>
                  <w:listItem w:displayText="Choose an Overall Performance Category" w:value="Choose an Overall Performance Category"/>
                  <w:listItem w:displayText="Exemplary" w:value="Exemplary"/>
                  <w:listItem w:displayText="Accomplished" w:value="Accomplished"/>
                  <w:listItem w:displayText="Developing" w:value="Developing"/>
                  <w:listItem w:displayText="Ineffective" w:value="Ineffective"/>
                </w:dropDownList>
              </w:sdtPr>
              <w:sdtContent>
                <w:r>
                  <w:rPr>
                    <w:b/>
                    <w:i/>
                    <w:sz w:val="24"/>
                    <w:szCs w:val="24"/>
                  </w:rPr>
                  <w:t>Choose an Overall Performance Category</w:t>
                </w:r>
              </w:sdtContent>
            </w:sdt>
            <w:r>
              <w:rPr>
                <w:b/>
                <w:i/>
                <w:sz w:val="24"/>
                <w:szCs w:val="24"/>
              </w:rPr>
              <w:t xml:space="preserve">  </w:t>
            </w:r>
          </w:p>
        </w:tc>
      </w:tr>
    </w:tbl>
    <w:p w:rsidR="00E44943" w:rsidRPr="00BD0F9F" w:rsidRDefault="00E44943" w:rsidP="004141A2">
      <w:pPr>
        <w:spacing w:after="0"/>
        <w:jc w:val="center"/>
        <w:rPr>
          <w:rFonts w:asciiTheme="majorHAnsi" w:hAnsiTheme="majorHAnsi"/>
          <w:b/>
          <w:sz w:val="24"/>
          <w:szCs w:val="24"/>
          <w:u w:val="single"/>
        </w:rPr>
      </w:pPr>
      <w:r w:rsidRPr="00BD0F9F">
        <w:rPr>
          <w:rFonts w:asciiTheme="majorHAnsi" w:hAnsiTheme="majorHAnsi"/>
          <w:b/>
          <w:sz w:val="24"/>
          <w:szCs w:val="24"/>
          <w:u w:val="single"/>
        </w:rPr>
        <w:t>Professional Growth Plan</w:t>
      </w:r>
    </w:p>
    <w:p w:rsidR="00E44943" w:rsidRPr="00CA5B92" w:rsidRDefault="00E44943" w:rsidP="004141A2">
      <w:pPr>
        <w:spacing w:after="0"/>
        <w:jc w:val="center"/>
        <w:rPr>
          <w:sz w:val="20"/>
          <w:szCs w:val="20"/>
        </w:rPr>
      </w:pPr>
      <w:r>
        <w:rPr>
          <w:sz w:val="20"/>
          <w:szCs w:val="20"/>
        </w:rPr>
        <w:t>Indicate the type of Professional Growth Plan the assistant principal will have following this evaluation.</w:t>
      </w:r>
    </w:p>
    <w:tbl>
      <w:tblPr>
        <w:tblStyle w:val="TableGrid"/>
        <w:tblW w:w="10482" w:type="dxa"/>
        <w:tblInd w:w="198" w:type="dxa"/>
        <w:tblLayout w:type="fixed"/>
        <w:tblLook w:val="01E0"/>
      </w:tblPr>
      <w:tblGrid>
        <w:gridCol w:w="450"/>
        <w:gridCol w:w="3420"/>
        <w:gridCol w:w="6612"/>
      </w:tblGrid>
      <w:tr w:rsidR="00E44943" w:rsidRPr="00841B39" w:rsidTr="004141A2">
        <w:tc>
          <w:tcPr>
            <w:tcW w:w="10482" w:type="dxa"/>
            <w:gridSpan w:val="3"/>
            <w:shd w:val="clear" w:color="auto" w:fill="BFBFBF" w:themeFill="background1" w:themeFillShade="BF"/>
          </w:tcPr>
          <w:p w:rsidR="00E44943" w:rsidRPr="00841B39" w:rsidRDefault="00E44943" w:rsidP="00BD0F9F">
            <w:pPr>
              <w:rPr>
                <w:sz w:val="6"/>
                <w:szCs w:val="6"/>
              </w:rPr>
            </w:pPr>
          </w:p>
        </w:tc>
      </w:tr>
      <w:tr w:rsidR="00E44943" w:rsidTr="00E44943">
        <w:trPr>
          <w:trHeight w:val="602"/>
        </w:trPr>
        <w:tc>
          <w:tcPr>
            <w:tcW w:w="10482" w:type="dxa"/>
            <w:gridSpan w:val="3"/>
            <w:vAlign w:val="center"/>
          </w:tcPr>
          <w:p w:rsidR="00E44943" w:rsidRDefault="00E44943" w:rsidP="00BD0F9F">
            <w:pPr>
              <w:jc w:val="center"/>
              <w:rPr>
                <w:b/>
              </w:rPr>
            </w:pPr>
            <w:r>
              <w:rPr>
                <w:b/>
              </w:rPr>
              <w:t>Professional Growth Plan</w:t>
            </w:r>
          </w:p>
          <w:p w:rsidR="00E44943" w:rsidRPr="00832E36" w:rsidRDefault="00E44943" w:rsidP="00BD0F9F">
            <w:pPr>
              <w:jc w:val="center"/>
              <w:rPr>
                <w:i/>
                <w:sz w:val="16"/>
                <w:szCs w:val="16"/>
              </w:rPr>
            </w:pPr>
            <w:r>
              <w:rPr>
                <w:i/>
                <w:sz w:val="16"/>
                <w:szCs w:val="16"/>
              </w:rPr>
              <w:t>(</w:t>
            </w:r>
            <w:r w:rsidRPr="00832E36">
              <w:rPr>
                <w:i/>
                <w:sz w:val="16"/>
                <w:szCs w:val="16"/>
              </w:rPr>
              <w:t xml:space="preserve">This will be applicable only if the </w:t>
            </w:r>
            <w:r>
              <w:rPr>
                <w:i/>
                <w:sz w:val="16"/>
                <w:szCs w:val="16"/>
              </w:rPr>
              <w:t>assistant principal remains in the same role for the following year.)</w:t>
            </w:r>
          </w:p>
        </w:tc>
      </w:tr>
      <w:tr w:rsidR="00E44943" w:rsidRPr="00A565CE" w:rsidTr="00BD0F9F">
        <w:tc>
          <w:tcPr>
            <w:tcW w:w="3870" w:type="dxa"/>
            <w:gridSpan w:val="2"/>
            <w:vAlign w:val="center"/>
          </w:tcPr>
          <w:p w:rsidR="00E44943" w:rsidRPr="00A565CE" w:rsidRDefault="00E44943" w:rsidP="004141A2">
            <w:pPr>
              <w:jc w:val="center"/>
              <w:rPr>
                <w:b/>
                <w:i/>
                <w:sz w:val="16"/>
                <w:szCs w:val="16"/>
              </w:rPr>
            </w:pPr>
            <w:r>
              <w:rPr>
                <w:b/>
                <w:i/>
                <w:sz w:val="16"/>
                <w:szCs w:val="16"/>
              </w:rPr>
              <w:t>Overall Performance Rating</w:t>
            </w:r>
          </w:p>
        </w:tc>
        <w:tc>
          <w:tcPr>
            <w:tcW w:w="6612" w:type="dxa"/>
            <w:vAlign w:val="center"/>
          </w:tcPr>
          <w:p w:rsidR="00E44943" w:rsidRPr="00A565CE" w:rsidRDefault="00E44943" w:rsidP="00BD0F9F">
            <w:pPr>
              <w:jc w:val="center"/>
              <w:rPr>
                <w:b/>
                <w:i/>
                <w:sz w:val="16"/>
                <w:szCs w:val="16"/>
              </w:rPr>
            </w:pPr>
            <w:r w:rsidRPr="00A565CE">
              <w:rPr>
                <w:b/>
                <w:i/>
                <w:sz w:val="16"/>
                <w:szCs w:val="16"/>
              </w:rPr>
              <w:t>Description of Professional Growth Plan</w:t>
            </w:r>
          </w:p>
        </w:tc>
      </w:tr>
      <w:tr w:rsidR="00E44943" w:rsidRPr="00BD0F9F" w:rsidTr="004141A2">
        <w:trPr>
          <w:trHeight w:val="372"/>
        </w:trPr>
        <w:tc>
          <w:tcPr>
            <w:tcW w:w="450" w:type="dxa"/>
          </w:tcPr>
          <w:p w:rsidR="00E44943" w:rsidRPr="00BD0F9F" w:rsidRDefault="00E44943" w:rsidP="00BD0F9F">
            <w:pPr>
              <w:rPr>
                <w:b/>
              </w:rPr>
            </w:pPr>
          </w:p>
        </w:tc>
        <w:tc>
          <w:tcPr>
            <w:tcW w:w="3420" w:type="dxa"/>
            <w:vAlign w:val="center"/>
          </w:tcPr>
          <w:p w:rsidR="00E44943" w:rsidRPr="00BD0F9F" w:rsidRDefault="00E44943" w:rsidP="00BD0F9F">
            <w:r w:rsidRPr="00BD0F9F">
              <w:t>Ineffective</w:t>
            </w:r>
          </w:p>
        </w:tc>
        <w:tc>
          <w:tcPr>
            <w:tcW w:w="6612" w:type="dxa"/>
            <w:vAlign w:val="center"/>
          </w:tcPr>
          <w:p w:rsidR="00E44943" w:rsidRPr="00EA4A9E" w:rsidRDefault="00E44943" w:rsidP="004141A2">
            <w:r w:rsidRPr="00EA4A9E">
              <w:t>Shall have a minimum of a PGP developed by the Evaluator.</w:t>
            </w:r>
          </w:p>
        </w:tc>
      </w:tr>
      <w:tr w:rsidR="00E44943" w:rsidRPr="00BD0F9F" w:rsidTr="004141A2">
        <w:trPr>
          <w:trHeight w:val="372"/>
        </w:trPr>
        <w:tc>
          <w:tcPr>
            <w:tcW w:w="450" w:type="dxa"/>
          </w:tcPr>
          <w:p w:rsidR="00E44943" w:rsidRPr="00BD0F9F" w:rsidRDefault="00E44943" w:rsidP="00BD0F9F">
            <w:pPr>
              <w:rPr>
                <w:b/>
              </w:rPr>
            </w:pPr>
          </w:p>
        </w:tc>
        <w:tc>
          <w:tcPr>
            <w:tcW w:w="3420" w:type="dxa"/>
            <w:vAlign w:val="center"/>
          </w:tcPr>
          <w:p w:rsidR="00E44943" w:rsidRPr="00BD0F9F" w:rsidRDefault="00E44943" w:rsidP="00BD0F9F">
            <w:r w:rsidRPr="00BD0F9F">
              <w:t>Developing</w:t>
            </w:r>
          </w:p>
        </w:tc>
        <w:tc>
          <w:tcPr>
            <w:tcW w:w="6612" w:type="dxa"/>
            <w:vAlign w:val="center"/>
          </w:tcPr>
          <w:p w:rsidR="00E44943" w:rsidRPr="00EA4A9E" w:rsidRDefault="00E44943" w:rsidP="004141A2">
            <w:r w:rsidRPr="00EA4A9E">
              <w:t>Shall have a minimum of a PGP developed by the Evaluator.</w:t>
            </w:r>
          </w:p>
        </w:tc>
      </w:tr>
      <w:tr w:rsidR="00E44943" w:rsidRPr="00BD0F9F" w:rsidTr="004141A2">
        <w:trPr>
          <w:trHeight w:val="372"/>
        </w:trPr>
        <w:tc>
          <w:tcPr>
            <w:tcW w:w="450" w:type="dxa"/>
          </w:tcPr>
          <w:p w:rsidR="00E44943" w:rsidRPr="00BD0F9F" w:rsidRDefault="00E44943" w:rsidP="00BD0F9F">
            <w:pPr>
              <w:rPr>
                <w:b/>
              </w:rPr>
            </w:pPr>
          </w:p>
        </w:tc>
        <w:tc>
          <w:tcPr>
            <w:tcW w:w="3420" w:type="dxa"/>
            <w:vAlign w:val="center"/>
          </w:tcPr>
          <w:p w:rsidR="00E44943" w:rsidRPr="00BD0F9F" w:rsidRDefault="00E44943" w:rsidP="00BD0F9F">
            <w:r w:rsidRPr="00BD0F9F">
              <w:t>Accomplished</w:t>
            </w:r>
          </w:p>
        </w:tc>
        <w:tc>
          <w:tcPr>
            <w:tcW w:w="6612" w:type="dxa"/>
            <w:vAlign w:val="center"/>
          </w:tcPr>
          <w:p w:rsidR="00E44943" w:rsidRPr="00EA4A9E" w:rsidRDefault="00E44943" w:rsidP="004141A2">
            <w:r w:rsidRPr="00EA4A9E">
              <w:t>Shall have a minimum of a PGP developed by the Evaluatee.</w:t>
            </w:r>
          </w:p>
        </w:tc>
      </w:tr>
      <w:tr w:rsidR="00E44943" w:rsidRPr="00BD0F9F" w:rsidTr="004141A2">
        <w:trPr>
          <w:trHeight w:val="372"/>
        </w:trPr>
        <w:tc>
          <w:tcPr>
            <w:tcW w:w="450" w:type="dxa"/>
          </w:tcPr>
          <w:p w:rsidR="00E44943" w:rsidRPr="00BD0F9F" w:rsidRDefault="00E44943" w:rsidP="00BD0F9F">
            <w:pPr>
              <w:rPr>
                <w:b/>
              </w:rPr>
            </w:pPr>
          </w:p>
        </w:tc>
        <w:tc>
          <w:tcPr>
            <w:tcW w:w="3420" w:type="dxa"/>
            <w:vAlign w:val="center"/>
          </w:tcPr>
          <w:p w:rsidR="00E44943" w:rsidRPr="00BD0F9F" w:rsidRDefault="00E44943" w:rsidP="00BD0F9F">
            <w:r w:rsidRPr="00BD0F9F">
              <w:t>Exemplary</w:t>
            </w:r>
          </w:p>
        </w:tc>
        <w:tc>
          <w:tcPr>
            <w:tcW w:w="6612" w:type="dxa"/>
            <w:vAlign w:val="center"/>
          </w:tcPr>
          <w:p w:rsidR="00E44943" w:rsidRPr="00EA4A9E" w:rsidRDefault="00E44943" w:rsidP="00BD0F9F">
            <w:r w:rsidRPr="00EA4A9E">
              <w:t>Shall have a minimum of a PGP developed by the Evaluatee.</w:t>
            </w:r>
          </w:p>
        </w:tc>
      </w:tr>
    </w:tbl>
    <w:p w:rsidR="00E44943" w:rsidRDefault="00E44943" w:rsidP="004141A2">
      <w:pPr>
        <w:tabs>
          <w:tab w:val="left" w:pos="4361"/>
          <w:tab w:val="left" w:pos="4510"/>
        </w:tabs>
        <w:spacing w:after="0"/>
        <w:rPr>
          <w:b/>
        </w:rPr>
      </w:pPr>
    </w:p>
    <w:p w:rsidR="00E44943" w:rsidRDefault="00E44943" w:rsidP="004141A2">
      <w:pPr>
        <w:tabs>
          <w:tab w:val="left" w:pos="4361"/>
          <w:tab w:val="left" w:pos="4510"/>
        </w:tabs>
        <w:spacing w:after="0"/>
        <w:rPr>
          <w:b/>
        </w:rPr>
      </w:pPr>
      <w:r>
        <w:rPr>
          <w:b/>
        </w:rPr>
        <w:t>Additional Comments (Optional):</w:t>
      </w:r>
    </w:p>
    <w:p w:rsidR="00E44943" w:rsidRPr="00596396" w:rsidRDefault="00E44943" w:rsidP="00596396">
      <w:pPr>
        <w:tabs>
          <w:tab w:val="left" w:pos="4361"/>
          <w:tab w:val="left" w:pos="4510"/>
        </w:tabs>
        <w:rPr>
          <w:sz w:val="28"/>
          <w:szCs w:val="28"/>
        </w:rPr>
      </w:pPr>
      <w:r w:rsidRPr="00596396">
        <w:rPr>
          <w:sz w:val="28"/>
          <w:szCs w:val="28"/>
        </w:rPr>
        <w:t>__________________________________________________________________________________________________________________________________________________________</w:t>
      </w:r>
    </w:p>
    <w:p w:rsidR="00E44943" w:rsidRPr="00157F12" w:rsidRDefault="00E44943" w:rsidP="00596396">
      <w:pPr>
        <w:tabs>
          <w:tab w:val="left" w:pos="4510"/>
        </w:tabs>
      </w:pPr>
      <w:r w:rsidRPr="00157F12">
        <w:t xml:space="preserve">Evaluator’s Name ______________________________   </w:t>
      </w:r>
      <w:r>
        <w:t xml:space="preserve">Asst. </w:t>
      </w:r>
      <w:r w:rsidRPr="00157F12">
        <w:t>Principal’s Name _________</w:t>
      </w:r>
      <w:r>
        <w:t>____</w:t>
      </w:r>
      <w:r w:rsidRPr="00157F12">
        <w:t>____________________</w:t>
      </w:r>
    </w:p>
    <w:p w:rsidR="00E44943" w:rsidRDefault="00E44943" w:rsidP="00157F12">
      <w:pPr>
        <w:spacing w:after="0" w:line="240" w:lineRule="auto"/>
      </w:pPr>
      <w:r w:rsidRPr="00157F12">
        <w:t xml:space="preserve">Evaluator’s Signature ___________________________ </w:t>
      </w:r>
      <w:r>
        <w:t xml:space="preserve"> </w:t>
      </w:r>
      <w:r w:rsidRPr="00157F12">
        <w:t xml:space="preserve"> </w:t>
      </w:r>
      <w:r>
        <w:t xml:space="preserve">Asst. </w:t>
      </w:r>
      <w:r w:rsidRPr="00157F12">
        <w:t>Principal’s Signature ______</w:t>
      </w:r>
      <w:r>
        <w:t>_</w:t>
      </w:r>
      <w:r w:rsidRPr="00157F12">
        <w:t>_</w:t>
      </w:r>
      <w:r>
        <w:t>__</w:t>
      </w:r>
      <w:r w:rsidRPr="00157F12">
        <w:t>_____________________</w:t>
      </w:r>
    </w:p>
    <w:p w:rsidR="00E44943" w:rsidRPr="002D72B5" w:rsidRDefault="00E44943" w:rsidP="00157F12">
      <w:pPr>
        <w:spacing w:after="0" w:line="240" w:lineRule="auto"/>
        <w:rPr>
          <w:sz w:val="18"/>
          <w:szCs w:val="18"/>
        </w:rPr>
      </w:pPr>
      <w:r w:rsidRPr="002D72B5">
        <w:rPr>
          <w:sz w:val="18"/>
          <w:szCs w:val="18"/>
        </w:rPr>
        <w:tab/>
      </w:r>
      <w:r w:rsidRPr="002D72B5">
        <w:rPr>
          <w:sz w:val="18"/>
          <w:szCs w:val="18"/>
        </w:rPr>
        <w:tab/>
      </w:r>
      <w:r w:rsidRPr="002D72B5">
        <w:rPr>
          <w:sz w:val="18"/>
          <w:szCs w:val="18"/>
        </w:rPr>
        <w:tab/>
      </w:r>
      <w:r>
        <w:rPr>
          <w:sz w:val="18"/>
          <w:szCs w:val="18"/>
        </w:rPr>
        <w:tab/>
      </w:r>
      <w:r w:rsidRPr="002D72B5">
        <w:rPr>
          <w:sz w:val="18"/>
          <w:szCs w:val="18"/>
        </w:rPr>
        <w:tab/>
      </w:r>
      <w:r w:rsidRPr="002D72B5">
        <w:rPr>
          <w:sz w:val="18"/>
          <w:szCs w:val="18"/>
        </w:rPr>
        <w:tab/>
      </w:r>
      <w:r w:rsidRPr="002D72B5">
        <w:rPr>
          <w:sz w:val="18"/>
          <w:szCs w:val="18"/>
        </w:rPr>
        <w:tab/>
      </w:r>
      <w:r w:rsidRPr="002D72B5">
        <w:rPr>
          <w:sz w:val="18"/>
          <w:szCs w:val="18"/>
        </w:rPr>
        <w:tab/>
        <w:t xml:space="preserve">       (Signature denotes receipt of the summative evaluation, not</w:t>
      </w:r>
    </w:p>
    <w:p w:rsidR="00E44943" w:rsidRPr="002D72B5" w:rsidRDefault="00E44943" w:rsidP="00157F12">
      <w:pPr>
        <w:spacing w:after="0" w:line="240" w:lineRule="auto"/>
        <w:rPr>
          <w:sz w:val="18"/>
          <w:szCs w:val="18"/>
        </w:rPr>
      </w:pPr>
      <w:r w:rsidRPr="002D72B5">
        <w:rPr>
          <w:sz w:val="18"/>
          <w:szCs w:val="18"/>
        </w:rPr>
        <w:t xml:space="preserve"> </w:t>
      </w:r>
      <w:r>
        <w:rPr>
          <w:sz w:val="18"/>
          <w:szCs w:val="18"/>
        </w:rPr>
        <w:tab/>
      </w:r>
      <w:r>
        <w:rPr>
          <w:sz w:val="18"/>
          <w:szCs w:val="18"/>
        </w:rPr>
        <w:tab/>
        <w:t xml:space="preserve">      </w:t>
      </w:r>
      <w:r w:rsidRPr="002D72B5">
        <w:rPr>
          <w:sz w:val="18"/>
          <w:szCs w:val="18"/>
        </w:rPr>
        <w:t xml:space="preserve">                                                                                                             necessarily agreement with the contents of the form.)</w:t>
      </w:r>
    </w:p>
    <w:p w:rsidR="00E44943" w:rsidRDefault="00736300" w:rsidP="00157F12">
      <w:pPr>
        <w:spacing w:after="0" w:line="240" w:lineRule="auto"/>
      </w:pPr>
      <w:r w:rsidRPr="00736300">
        <w:rPr>
          <w:b/>
          <w:noProof/>
        </w:rPr>
        <w:pict>
          <v:shape id="_x0000_s91216" type="#_x0000_t202" style="position:absolute;margin-left:105.95pt;margin-top:31.25pt;width:334.9pt;height:32.65pt;z-index:251719680" stroked="f">
            <v:textbox>
              <w:txbxContent>
                <w:p w:rsidR="005376F7" w:rsidRDefault="005376F7" w:rsidP="004141A2">
                  <w:pPr>
                    <w:spacing w:after="0"/>
                    <w:rPr>
                      <w:sz w:val="18"/>
                    </w:rPr>
                  </w:pPr>
                  <w:r>
                    <w:rPr>
                      <w:sz w:val="18"/>
                    </w:rPr>
                    <w:t>Original - Evaluator’s Files                      Copy will be provided to the Assistant Principal</w:t>
                  </w:r>
                </w:p>
                <w:p w:rsidR="005376F7" w:rsidRDefault="005376F7" w:rsidP="004141A2">
                  <w:pPr>
                    <w:spacing w:after="0"/>
                    <w:jc w:val="center"/>
                  </w:pPr>
                  <w:r>
                    <w:rPr>
                      <w:sz w:val="18"/>
                    </w:rPr>
                    <w:t>Copy will be placed in Assistant Principal’s Personnel File</w:t>
                  </w:r>
                </w:p>
              </w:txbxContent>
            </v:textbox>
          </v:shape>
        </w:pict>
      </w:r>
      <w:r w:rsidR="00E44943">
        <w:t>Date ___________________________                                        Date _____________________________</w:t>
      </w:r>
      <w:r>
        <w:rPr>
          <w:noProof/>
        </w:rPr>
        <w:pict>
          <v:shape id="_x0000_s91215" type="#_x0000_t202" style="position:absolute;margin-left:145.05pt;margin-top:684.15pt;width:226.2pt;height:18pt;z-index:251718656;mso-position-horizontal-relative:text;mso-position-vertical-relative:text" stroked="f">
            <v:textbox>
              <w:txbxContent>
                <w:p w:rsidR="005376F7" w:rsidRDefault="005376F7" w:rsidP="004141A2">
                  <w:r>
                    <w:rPr>
                      <w:sz w:val="18"/>
                    </w:rPr>
                    <w:t>Original - Evaluator’s Files                      Copy - Principal</w:t>
                  </w:r>
                </w:p>
              </w:txbxContent>
            </v:textbox>
          </v:shape>
        </w:pict>
      </w:r>
    </w:p>
    <w:p w:rsidR="004141A2" w:rsidRDefault="004141A2" w:rsidP="004141A2">
      <w:pPr>
        <w:pBdr>
          <w:bottom w:val="thinThickSmallGap" w:sz="24" w:space="1" w:color="auto"/>
        </w:pBdr>
        <w:spacing w:after="0" w:line="240" w:lineRule="auto"/>
        <w:ind w:left="720" w:hanging="660"/>
        <w:jc w:val="center"/>
        <w:rPr>
          <w:rFonts w:ascii="Garamond" w:eastAsia="Times New Roman" w:hAnsi="Garamond" w:cs="Calibri"/>
          <w:b/>
          <w:bCs/>
          <w:sz w:val="28"/>
          <w:szCs w:val="28"/>
        </w:rPr>
      </w:pPr>
      <w:r w:rsidRPr="00BB51E2">
        <w:rPr>
          <w:rFonts w:ascii="Garamond" w:eastAsia="Times New Roman" w:hAnsi="Garamond" w:cs="Calibri"/>
          <w:b/>
          <w:bCs/>
          <w:sz w:val="28"/>
          <w:szCs w:val="28"/>
        </w:rPr>
        <w:t>Elizabethtown Independent Schools</w:t>
      </w:r>
    </w:p>
    <w:p w:rsidR="004141A2" w:rsidRPr="00BB51E2" w:rsidRDefault="004141A2" w:rsidP="004141A2">
      <w:pPr>
        <w:pBdr>
          <w:bottom w:val="thinThickSmallGap" w:sz="24" w:space="1" w:color="auto"/>
        </w:pBdr>
        <w:spacing w:after="0" w:line="240" w:lineRule="auto"/>
        <w:ind w:left="720" w:hanging="660"/>
        <w:jc w:val="center"/>
        <w:rPr>
          <w:rFonts w:ascii="Cambria" w:eastAsia="Times New Roman" w:hAnsi="Cambria" w:cs="Calibri"/>
          <w:b/>
          <w:bCs/>
          <w:sz w:val="32"/>
          <w:szCs w:val="32"/>
        </w:rPr>
      </w:pPr>
      <w:r w:rsidRPr="00BB51E2">
        <w:rPr>
          <w:rFonts w:ascii="Cambria" w:eastAsia="Times New Roman" w:hAnsi="Cambria" w:cs="Calibri"/>
          <w:b/>
          <w:bCs/>
          <w:sz w:val="32"/>
          <w:szCs w:val="32"/>
        </w:rPr>
        <w:t>Principal Summative Evaluation</w:t>
      </w:r>
    </w:p>
    <w:p w:rsidR="00E96782" w:rsidRDefault="00E96782" w:rsidP="00E96782">
      <w:pPr>
        <w:spacing w:line="240" w:lineRule="auto"/>
        <w:jc w:val="both"/>
        <w:rPr>
          <w:rFonts w:asciiTheme="majorHAnsi" w:hAnsiTheme="majorHAnsi"/>
          <w:b/>
          <w:sz w:val="20"/>
          <w:szCs w:val="20"/>
        </w:rPr>
      </w:pPr>
    </w:p>
    <w:p w:rsidR="00E96782" w:rsidRDefault="00E96782" w:rsidP="00E96782">
      <w:pPr>
        <w:spacing w:line="240" w:lineRule="auto"/>
        <w:jc w:val="both"/>
        <w:rPr>
          <w:rFonts w:asciiTheme="majorHAnsi" w:hAnsiTheme="majorHAnsi"/>
          <w:sz w:val="20"/>
          <w:szCs w:val="20"/>
        </w:rPr>
      </w:pPr>
      <w:r w:rsidRPr="002A1D85">
        <w:rPr>
          <w:rFonts w:asciiTheme="majorHAnsi" w:hAnsiTheme="majorHAnsi"/>
          <w:b/>
          <w:sz w:val="20"/>
          <w:szCs w:val="20"/>
        </w:rPr>
        <w:t>Directions:</w:t>
      </w:r>
      <w:r w:rsidRPr="002A1D85">
        <w:rPr>
          <w:rFonts w:asciiTheme="majorHAnsi" w:hAnsiTheme="majorHAnsi"/>
          <w:sz w:val="20"/>
          <w:szCs w:val="20"/>
        </w:rPr>
        <w:t xml:space="preserve"> </w:t>
      </w:r>
      <w:r>
        <w:rPr>
          <w:rFonts w:asciiTheme="majorHAnsi" w:hAnsiTheme="majorHAnsi"/>
          <w:sz w:val="20"/>
          <w:szCs w:val="20"/>
        </w:rPr>
        <w:t>This evaluation is c</w:t>
      </w:r>
      <w:r w:rsidRPr="002A1D85">
        <w:rPr>
          <w:rFonts w:asciiTheme="majorHAnsi" w:hAnsiTheme="majorHAnsi"/>
          <w:sz w:val="20"/>
          <w:szCs w:val="20"/>
        </w:rPr>
        <w:t xml:space="preserve">ompleted by </w:t>
      </w:r>
      <w:r>
        <w:rPr>
          <w:rFonts w:asciiTheme="majorHAnsi" w:hAnsiTheme="majorHAnsi"/>
          <w:sz w:val="20"/>
          <w:szCs w:val="20"/>
        </w:rPr>
        <w:t xml:space="preserve">the </w:t>
      </w:r>
      <w:r w:rsidRPr="002A1D85">
        <w:rPr>
          <w:rFonts w:asciiTheme="majorHAnsi" w:hAnsiTheme="majorHAnsi"/>
          <w:sz w:val="20"/>
          <w:szCs w:val="20"/>
        </w:rPr>
        <w:t xml:space="preserve">Superintendent/Designee. </w:t>
      </w:r>
      <w:r>
        <w:rPr>
          <w:rFonts w:asciiTheme="majorHAnsi" w:hAnsiTheme="majorHAnsi"/>
          <w:sz w:val="20"/>
          <w:szCs w:val="20"/>
        </w:rPr>
        <w:t xml:space="preserve"> An </w:t>
      </w:r>
      <w:r w:rsidRPr="002A1D85">
        <w:rPr>
          <w:rFonts w:asciiTheme="majorHAnsi" w:hAnsiTheme="majorHAnsi"/>
          <w:sz w:val="20"/>
          <w:szCs w:val="20"/>
        </w:rPr>
        <w:t xml:space="preserve">Overall Performance </w:t>
      </w:r>
      <w:r>
        <w:rPr>
          <w:rFonts w:asciiTheme="majorHAnsi" w:hAnsiTheme="majorHAnsi"/>
          <w:sz w:val="20"/>
          <w:szCs w:val="20"/>
        </w:rPr>
        <w:t xml:space="preserve">Rating </w:t>
      </w:r>
      <w:r w:rsidRPr="002A1D85">
        <w:rPr>
          <w:rFonts w:asciiTheme="majorHAnsi" w:hAnsiTheme="majorHAnsi"/>
          <w:sz w:val="20"/>
          <w:szCs w:val="20"/>
        </w:rPr>
        <w:t xml:space="preserve">is based on </w:t>
      </w:r>
      <w:r>
        <w:rPr>
          <w:rFonts w:asciiTheme="majorHAnsi" w:hAnsiTheme="majorHAnsi"/>
          <w:sz w:val="20"/>
          <w:szCs w:val="20"/>
        </w:rPr>
        <w:t xml:space="preserve">evidence collected with regard to the principal’s </w:t>
      </w:r>
      <w:r w:rsidRPr="002A1D85">
        <w:rPr>
          <w:rFonts w:asciiTheme="majorHAnsi" w:hAnsiTheme="majorHAnsi"/>
          <w:sz w:val="20"/>
          <w:szCs w:val="20"/>
        </w:rPr>
        <w:t>Professional Practice</w:t>
      </w:r>
      <w:r>
        <w:rPr>
          <w:rFonts w:asciiTheme="majorHAnsi" w:hAnsiTheme="majorHAnsi"/>
          <w:sz w:val="20"/>
          <w:szCs w:val="20"/>
        </w:rPr>
        <w:t>.</w:t>
      </w:r>
    </w:p>
    <w:p w:rsidR="00E96782" w:rsidRPr="00091D0D" w:rsidRDefault="00E96782" w:rsidP="00E96782">
      <w:pPr>
        <w:spacing w:line="240" w:lineRule="auto"/>
        <w:jc w:val="both"/>
        <w:rPr>
          <w:sz w:val="20"/>
          <w:szCs w:val="20"/>
        </w:rPr>
      </w:pPr>
    </w:p>
    <w:p w:rsidR="00E96782" w:rsidRDefault="00E96782" w:rsidP="00E96782">
      <w:pPr>
        <w:rPr>
          <w:rFonts w:asciiTheme="majorHAnsi" w:hAnsiTheme="majorHAnsi"/>
          <w:sz w:val="20"/>
          <w:szCs w:val="20"/>
        </w:rPr>
      </w:pPr>
      <w:r w:rsidRPr="002A1D85">
        <w:rPr>
          <w:rFonts w:asciiTheme="majorHAnsi" w:hAnsiTheme="majorHAnsi"/>
          <w:b/>
          <w:sz w:val="20"/>
          <w:szCs w:val="20"/>
        </w:rPr>
        <w:t>Principal</w:t>
      </w:r>
      <w:r w:rsidRPr="002A1D85">
        <w:rPr>
          <w:rFonts w:asciiTheme="majorHAnsi" w:hAnsiTheme="majorHAnsi"/>
          <w:sz w:val="20"/>
          <w:szCs w:val="20"/>
        </w:rPr>
        <w:t xml:space="preserve">  </w:t>
      </w:r>
      <w:sdt>
        <w:sdtPr>
          <w:rPr>
            <w:rFonts w:asciiTheme="majorHAnsi" w:hAnsiTheme="majorHAnsi"/>
            <w:sz w:val="20"/>
            <w:szCs w:val="20"/>
          </w:rPr>
          <w:id w:val="182325405"/>
          <w:placeholder>
            <w:docPart w:val="B31F5C46479D45B089386EC9EC47889F"/>
          </w:placeholder>
          <w:showingPlcHdr/>
          <w:text/>
        </w:sdtPr>
        <w:sdtContent>
          <w:r w:rsidRPr="002A1D85">
            <w:rPr>
              <w:rStyle w:val="PlaceholderText"/>
              <w:rFonts w:asciiTheme="majorHAnsi" w:hAnsiTheme="majorHAnsi"/>
              <w:sz w:val="20"/>
              <w:szCs w:val="20"/>
            </w:rPr>
            <w:t>Click here to enter text.</w:t>
          </w:r>
        </w:sdtContent>
      </w:sdt>
      <w:r w:rsidRPr="002A1D85">
        <w:rPr>
          <w:rFonts w:asciiTheme="majorHAnsi" w:hAnsiTheme="majorHAnsi"/>
          <w:sz w:val="20"/>
          <w:szCs w:val="20"/>
        </w:rPr>
        <w:tab/>
      </w:r>
      <w:r w:rsidRPr="002A1D85">
        <w:rPr>
          <w:rFonts w:asciiTheme="majorHAnsi" w:hAnsiTheme="majorHAnsi"/>
          <w:sz w:val="20"/>
          <w:szCs w:val="20"/>
        </w:rPr>
        <w:tab/>
      </w:r>
      <w:r w:rsidRPr="002A1D85">
        <w:rPr>
          <w:rFonts w:asciiTheme="majorHAnsi" w:hAnsiTheme="majorHAnsi"/>
          <w:b/>
          <w:sz w:val="20"/>
          <w:szCs w:val="20"/>
        </w:rPr>
        <w:t>School Year:</w:t>
      </w:r>
      <w:r w:rsidRPr="002A1D85">
        <w:rPr>
          <w:rFonts w:asciiTheme="majorHAnsi" w:hAnsiTheme="majorHAnsi"/>
          <w:sz w:val="20"/>
          <w:szCs w:val="20"/>
        </w:rPr>
        <w:t xml:space="preserve">  </w:t>
      </w:r>
      <w:sdt>
        <w:sdtPr>
          <w:rPr>
            <w:rFonts w:asciiTheme="majorHAnsi" w:hAnsiTheme="majorHAnsi"/>
            <w:sz w:val="20"/>
            <w:szCs w:val="20"/>
          </w:rPr>
          <w:id w:val="182325406"/>
          <w:placeholder>
            <w:docPart w:val="87F51DE255D44541817BC6CC27856A43"/>
          </w:placeholder>
          <w:showingPlcHdr/>
          <w:text/>
        </w:sdtPr>
        <w:sdtContent>
          <w:r w:rsidRPr="002A1D85">
            <w:rPr>
              <w:rStyle w:val="PlaceholderText"/>
              <w:rFonts w:asciiTheme="majorHAnsi" w:hAnsiTheme="majorHAnsi"/>
              <w:sz w:val="20"/>
              <w:szCs w:val="20"/>
            </w:rPr>
            <w:t>Click here to enter text.</w:t>
          </w:r>
        </w:sdtContent>
      </w:sdt>
      <w:r w:rsidRPr="002A1D85">
        <w:rPr>
          <w:rFonts w:asciiTheme="majorHAnsi" w:hAnsiTheme="majorHAnsi"/>
          <w:sz w:val="20"/>
          <w:szCs w:val="20"/>
        </w:rPr>
        <w:tab/>
      </w:r>
      <w:r w:rsidRPr="002A1D85">
        <w:rPr>
          <w:rFonts w:asciiTheme="majorHAnsi" w:hAnsiTheme="majorHAnsi"/>
          <w:b/>
          <w:sz w:val="20"/>
          <w:szCs w:val="20"/>
        </w:rPr>
        <w:t xml:space="preserve">School      </w:t>
      </w:r>
      <w:sdt>
        <w:sdtPr>
          <w:rPr>
            <w:rFonts w:asciiTheme="majorHAnsi" w:hAnsiTheme="majorHAnsi"/>
            <w:sz w:val="20"/>
            <w:szCs w:val="20"/>
          </w:rPr>
          <w:id w:val="182325407"/>
          <w:placeholder>
            <w:docPart w:val="6048D59FCAD845E6BFDB2CB011A3A8EB"/>
          </w:placeholder>
          <w:showingPlcHdr/>
          <w:text/>
        </w:sdtPr>
        <w:sdtContent>
          <w:r w:rsidRPr="002A1D85">
            <w:rPr>
              <w:rStyle w:val="PlaceholderText"/>
              <w:rFonts w:asciiTheme="majorHAnsi" w:hAnsiTheme="majorHAnsi"/>
              <w:sz w:val="20"/>
              <w:szCs w:val="20"/>
            </w:rPr>
            <w:t>Click here to enter text.</w:t>
          </w:r>
        </w:sdtContent>
      </w:sdt>
      <w:r w:rsidRPr="002A1D85">
        <w:rPr>
          <w:rFonts w:asciiTheme="majorHAnsi" w:hAnsiTheme="majorHAnsi"/>
          <w:sz w:val="20"/>
          <w:szCs w:val="20"/>
        </w:rPr>
        <w:tab/>
      </w:r>
    </w:p>
    <w:p w:rsidR="00E96782" w:rsidRDefault="00E96782" w:rsidP="00E96782">
      <w:pPr>
        <w:spacing w:after="0"/>
        <w:rPr>
          <w:rFonts w:asciiTheme="majorHAnsi" w:hAnsiTheme="majorHAnsi"/>
          <w:b/>
          <w:u w:val="single"/>
        </w:rPr>
      </w:pPr>
    </w:p>
    <w:p w:rsidR="00E96782" w:rsidRDefault="00E96782" w:rsidP="00E96782">
      <w:pPr>
        <w:spacing w:after="0"/>
        <w:rPr>
          <w:rFonts w:asciiTheme="majorHAnsi" w:hAnsiTheme="majorHAnsi"/>
          <w:i/>
          <w:sz w:val="18"/>
          <w:szCs w:val="18"/>
        </w:rPr>
      </w:pPr>
      <w:r w:rsidRPr="002A1D85">
        <w:rPr>
          <w:rFonts w:asciiTheme="majorHAnsi" w:hAnsiTheme="majorHAnsi"/>
          <w:b/>
          <w:u w:val="single"/>
        </w:rPr>
        <w:t>Performance Standard 1:  Instructional Leadership</w:t>
      </w:r>
      <w:r w:rsidRPr="00F92C35">
        <w:rPr>
          <w:rFonts w:asciiTheme="majorHAnsi" w:hAnsiTheme="majorHAnsi"/>
          <w:i/>
          <w:sz w:val="18"/>
          <w:szCs w:val="18"/>
        </w:rPr>
        <w:t xml:space="preserve"> </w:t>
      </w:r>
    </w:p>
    <w:p w:rsidR="00E96782" w:rsidRPr="00333733" w:rsidRDefault="00E96782" w:rsidP="00E96782">
      <w:pPr>
        <w:spacing w:after="0"/>
        <w:rPr>
          <w:rFonts w:asciiTheme="majorHAnsi" w:hAnsiTheme="majorHAnsi"/>
          <w:b/>
          <w:sz w:val="20"/>
          <w:szCs w:val="20"/>
          <w:u w:val="single"/>
        </w:rPr>
      </w:pPr>
      <w:r w:rsidRPr="00333733">
        <w:rPr>
          <w:rFonts w:asciiTheme="majorHAnsi" w:hAnsiTheme="majorHAnsi"/>
          <w:i/>
          <w:sz w:val="20"/>
          <w:szCs w:val="20"/>
        </w:rPr>
        <w:t>The principal fosters the success of all students by facilitating the development, communication, implementation and evaluation of a shared vision of teaching and learning that leads to student academic growth and school improvement.</w:t>
      </w:r>
    </w:p>
    <w:sdt>
      <w:sdtPr>
        <w:rPr>
          <w:sz w:val="20"/>
          <w:szCs w:val="20"/>
        </w:rPr>
        <w:id w:val="182325408"/>
        <w:placeholder>
          <w:docPart w:val="B5429B732ACB45F39CF8F7D1FCF6F27E"/>
        </w:placeholder>
        <w:dropDownList>
          <w:listItem w:displayText="Choose a rating" w:value="Choose a rating"/>
          <w:listItem w:value="Exemplary"/>
          <w:listItem w:displayText="Accomplished" w:value="Accomplished"/>
          <w:listItem w:displayText="Developing" w:value="Developing"/>
          <w:listItem w:displayText="Ineffective" w:value="Ineffective"/>
        </w:dropDownList>
      </w:sdtPr>
      <w:sdtContent>
        <w:p w:rsidR="00E96782" w:rsidRPr="002A1D85" w:rsidRDefault="00E96782" w:rsidP="00E96782">
          <w:pPr>
            <w:spacing w:after="0"/>
            <w:rPr>
              <w:rFonts w:asciiTheme="majorHAnsi" w:hAnsiTheme="majorHAnsi"/>
              <w:b/>
              <w:sz w:val="20"/>
              <w:szCs w:val="20"/>
            </w:rPr>
          </w:pPr>
          <w:r>
            <w:rPr>
              <w:sz w:val="20"/>
              <w:szCs w:val="20"/>
            </w:rPr>
            <w:t>Choose a rating</w:t>
          </w:r>
        </w:p>
      </w:sdtContent>
    </w:sdt>
    <w:p w:rsidR="00E96782" w:rsidRPr="00F92C35" w:rsidRDefault="00E96782" w:rsidP="00E96782">
      <w:pPr>
        <w:spacing w:after="0"/>
        <w:rPr>
          <w:rFonts w:asciiTheme="majorHAnsi" w:hAnsiTheme="majorHAnsi"/>
          <w:b/>
          <w:sz w:val="16"/>
          <w:szCs w:val="16"/>
          <w:u w:val="single"/>
        </w:rPr>
      </w:pPr>
    </w:p>
    <w:p w:rsidR="00E96782" w:rsidRDefault="00E96782" w:rsidP="00E96782">
      <w:pPr>
        <w:spacing w:after="0"/>
        <w:rPr>
          <w:rFonts w:asciiTheme="majorHAnsi" w:hAnsiTheme="majorHAnsi"/>
          <w:i/>
          <w:sz w:val="18"/>
          <w:szCs w:val="18"/>
        </w:rPr>
      </w:pPr>
      <w:r w:rsidRPr="002A1D85">
        <w:rPr>
          <w:rFonts w:asciiTheme="majorHAnsi" w:hAnsiTheme="majorHAnsi"/>
          <w:b/>
          <w:u w:val="single"/>
        </w:rPr>
        <w:t>Performance Standard 2:  School Climate</w:t>
      </w:r>
      <w:r w:rsidRPr="00F92C35">
        <w:rPr>
          <w:rFonts w:asciiTheme="majorHAnsi" w:hAnsiTheme="majorHAnsi"/>
          <w:i/>
          <w:sz w:val="18"/>
          <w:szCs w:val="18"/>
        </w:rPr>
        <w:t xml:space="preserve"> </w:t>
      </w:r>
    </w:p>
    <w:p w:rsidR="00E96782" w:rsidRPr="00333733" w:rsidRDefault="00E96782" w:rsidP="00E96782">
      <w:pPr>
        <w:spacing w:after="0"/>
        <w:rPr>
          <w:rFonts w:asciiTheme="majorHAnsi" w:hAnsiTheme="majorHAnsi"/>
          <w:i/>
          <w:sz w:val="20"/>
          <w:szCs w:val="20"/>
        </w:rPr>
      </w:pPr>
      <w:r w:rsidRPr="00333733">
        <w:rPr>
          <w:rFonts w:asciiTheme="majorHAnsi" w:hAnsiTheme="majorHAnsi"/>
          <w:i/>
          <w:sz w:val="20"/>
          <w:szCs w:val="20"/>
        </w:rPr>
        <w:t>The principal fosters the success of all students by developing, advocating, and sustaining an academically rigorous, positive, and safe school climate for all stakeholders.</w:t>
      </w:r>
    </w:p>
    <w:sdt>
      <w:sdtPr>
        <w:rPr>
          <w:sz w:val="20"/>
          <w:szCs w:val="20"/>
        </w:rPr>
        <w:id w:val="182325409"/>
        <w:placeholder>
          <w:docPart w:val="0B2FCB6CD8164552AFA08D01C7106CD4"/>
        </w:placeholder>
        <w:dropDownList>
          <w:listItem w:displayText="Choose a rating" w:value="Choose a rating"/>
          <w:listItem w:displayText="Exemplary" w:value="Exemplary"/>
          <w:listItem w:displayText="Accomplished" w:value="Accomplished"/>
          <w:listItem w:displayText="Developing" w:value="Developing"/>
          <w:listItem w:displayText="Ineffective" w:value="Ineffective"/>
        </w:dropDownList>
      </w:sdtPr>
      <w:sdtContent>
        <w:p w:rsidR="00E96782" w:rsidRPr="00855E98" w:rsidRDefault="00E96782" w:rsidP="00E96782">
          <w:pPr>
            <w:spacing w:after="0"/>
            <w:rPr>
              <w:sz w:val="20"/>
              <w:szCs w:val="20"/>
            </w:rPr>
          </w:pPr>
          <w:r>
            <w:rPr>
              <w:sz w:val="20"/>
              <w:szCs w:val="20"/>
            </w:rPr>
            <w:t>Choose a rating</w:t>
          </w:r>
        </w:p>
      </w:sdtContent>
    </w:sdt>
    <w:p w:rsidR="00E96782" w:rsidRPr="00F92C35" w:rsidRDefault="00E96782" w:rsidP="00E96782">
      <w:pPr>
        <w:spacing w:after="0"/>
        <w:rPr>
          <w:rFonts w:asciiTheme="majorHAnsi" w:hAnsiTheme="majorHAnsi"/>
          <w:b/>
          <w:sz w:val="16"/>
          <w:szCs w:val="16"/>
          <w:u w:val="single"/>
        </w:rPr>
      </w:pPr>
    </w:p>
    <w:p w:rsidR="00E96782" w:rsidRDefault="00E96782" w:rsidP="00E96782">
      <w:pPr>
        <w:spacing w:after="0"/>
        <w:rPr>
          <w:rFonts w:asciiTheme="majorHAnsi" w:hAnsiTheme="majorHAnsi"/>
          <w:b/>
          <w:u w:val="single"/>
        </w:rPr>
      </w:pPr>
      <w:r w:rsidRPr="002A1D85">
        <w:rPr>
          <w:rFonts w:asciiTheme="majorHAnsi" w:hAnsiTheme="majorHAnsi"/>
          <w:b/>
          <w:u w:val="single"/>
        </w:rPr>
        <w:t>Performance Standard 3:  Human Resources Management</w:t>
      </w:r>
    </w:p>
    <w:p w:rsidR="00E96782" w:rsidRPr="00333733" w:rsidRDefault="00E96782" w:rsidP="00E96782">
      <w:pPr>
        <w:spacing w:after="0"/>
        <w:rPr>
          <w:rFonts w:asciiTheme="majorHAnsi" w:hAnsiTheme="majorHAnsi"/>
          <w:i/>
          <w:sz w:val="20"/>
          <w:szCs w:val="20"/>
        </w:rPr>
      </w:pPr>
      <w:r w:rsidRPr="00333733">
        <w:rPr>
          <w:rFonts w:asciiTheme="majorHAnsi" w:hAnsiTheme="majorHAnsi"/>
          <w:i/>
          <w:sz w:val="20"/>
          <w:szCs w:val="20"/>
        </w:rPr>
        <w:t>The principal fosters effective human resources management by assisting with selection and induction, and by supporting, evaluating, and retaining quality instructional and support personnel.</w:t>
      </w:r>
    </w:p>
    <w:sdt>
      <w:sdtPr>
        <w:rPr>
          <w:sz w:val="20"/>
          <w:szCs w:val="20"/>
        </w:rPr>
        <w:id w:val="182325410"/>
        <w:placeholder>
          <w:docPart w:val="0B2FCB6CD8164552AFA08D01C7106CD4"/>
        </w:placeholder>
        <w:dropDownList>
          <w:listItem w:displayText="Choose a rating" w:value="Choose a rating"/>
          <w:listItem w:displayText="Exemplary" w:value="Exemplary"/>
          <w:listItem w:displayText="Accomplished" w:value="Accomplished"/>
          <w:listItem w:displayText="Developing" w:value="Developing"/>
          <w:listItem w:displayText="Ineffective" w:value="Ineffective"/>
        </w:dropDownList>
      </w:sdtPr>
      <w:sdtContent>
        <w:p w:rsidR="00E96782" w:rsidRPr="002A1D85" w:rsidRDefault="00E96782" w:rsidP="00E96782">
          <w:pPr>
            <w:spacing w:after="0"/>
            <w:rPr>
              <w:rFonts w:asciiTheme="majorHAnsi" w:hAnsiTheme="majorHAnsi"/>
              <w:b/>
              <w:sz w:val="20"/>
              <w:szCs w:val="20"/>
            </w:rPr>
          </w:pPr>
          <w:r>
            <w:rPr>
              <w:sz w:val="20"/>
              <w:szCs w:val="20"/>
            </w:rPr>
            <w:t>Choose a rating</w:t>
          </w:r>
        </w:p>
      </w:sdtContent>
    </w:sdt>
    <w:p w:rsidR="00E96782" w:rsidRPr="00F92C35" w:rsidRDefault="00E96782" w:rsidP="00E96782">
      <w:pPr>
        <w:spacing w:after="0"/>
        <w:rPr>
          <w:rFonts w:asciiTheme="majorHAnsi" w:hAnsiTheme="majorHAnsi"/>
          <w:b/>
          <w:sz w:val="16"/>
          <w:szCs w:val="16"/>
          <w:u w:val="single"/>
        </w:rPr>
      </w:pPr>
    </w:p>
    <w:p w:rsidR="00E96782" w:rsidRDefault="00E96782" w:rsidP="00E96782">
      <w:pPr>
        <w:spacing w:after="0"/>
        <w:rPr>
          <w:rFonts w:asciiTheme="majorHAnsi" w:hAnsiTheme="majorHAnsi"/>
          <w:b/>
          <w:u w:val="single"/>
        </w:rPr>
      </w:pPr>
      <w:r w:rsidRPr="002A1D85">
        <w:rPr>
          <w:rFonts w:asciiTheme="majorHAnsi" w:hAnsiTheme="majorHAnsi"/>
          <w:b/>
          <w:u w:val="single"/>
        </w:rPr>
        <w:t>Performance Standard 4:  Organizational Management</w:t>
      </w:r>
    </w:p>
    <w:p w:rsidR="00E96782" w:rsidRPr="00333733" w:rsidRDefault="00E96782" w:rsidP="00E96782">
      <w:pPr>
        <w:spacing w:after="0"/>
        <w:rPr>
          <w:rFonts w:asciiTheme="majorHAnsi" w:hAnsiTheme="majorHAnsi"/>
          <w:i/>
          <w:sz w:val="20"/>
          <w:szCs w:val="20"/>
        </w:rPr>
      </w:pPr>
      <w:r w:rsidRPr="00333733">
        <w:rPr>
          <w:rFonts w:asciiTheme="majorHAnsi" w:hAnsiTheme="majorHAnsi"/>
          <w:i/>
          <w:sz w:val="20"/>
          <w:szCs w:val="20"/>
        </w:rPr>
        <w:t>The principal fosters the success of all students by supporting, managing, and overseeing the school’s organization, operation, and use of resources.</w:t>
      </w:r>
    </w:p>
    <w:sdt>
      <w:sdtPr>
        <w:rPr>
          <w:sz w:val="20"/>
          <w:szCs w:val="20"/>
        </w:rPr>
        <w:id w:val="182325411"/>
        <w:placeholder>
          <w:docPart w:val="0B2FCB6CD8164552AFA08D01C7106CD4"/>
        </w:placeholder>
        <w:dropDownList>
          <w:listItem w:displayText="Choose a rating" w:value="Choose a rating"/>
          <w:listItem w:displayText="Exemplary" w:value="Exemplary"/>
          <w:listItem w:displayText="Accomplished" w:value="Accomplished"/>
          <w:listItem w:displayText="Developing" w:value="Developing"/>
          <w:listItem w:displayText="Ineffective" w:value="Ineffective"/>
        </w:dropDownList>
      </w:sdtPr>
      <w:sdtContent>
        <w:p w:rsidR="00E96782" w:rsidRPr="002A1D85" w:rsidRDefault="00E96782" w:rsidP="00E96782">
          <w:pPr>
            <w:spacing w:after="0"/>
            <w:rPr>
              <w:rFonts w:asciiTheme="majorHAnsi" w:hAnsiTheme="majorHAnsi"/>
              <w:b/>
              <w:sz w:val="20"/>
              <w:szCs w:val="20"/>
            </w:rPr>
          </w:pPr>
          <w:r>
            <w:rPr>
              <w:sz w:val="20"/>
              <w:szCs w:val="20"/>
            </w:rPr>
            <w:t>Choose a rating</w:t>
          </w:r>
        </w:p>
      </w:sdtContent>
    </w:sdt>
    <w:p w:rsidR="00E96782" w:rsidRPr="00F92C35" w:rsidRDefault="00E96782" w:rsidP="00E96782">
      <w:pPr>
        <w:spacing w:after="0"/>
        <w:ind w:right="-180"/>
        <w:rPr>
          <w:rFonts w:asciiTheme="majorHAnsi" w:hAnsiTheme="majorHAnsi"/>
          <w:b/>
          <w:sz w:val="16"/>
          <w:szCs w:val="16"/>
          <w:u w:val="single"/>
        </w:rPr>
      </w:pPr>
    </w:p>
    <w:p w:rsidR="00E96782" w:rsidRDefault="00E96782" w:rsidP="00E96782">
      <w:pPr>
        <w:spacing w:after="0"/>
        <w:ind w:right="-180"/>
        <w:rPr>
          <w:rFonts w:asciiTheme="majorHAnsi" w:hAnsiTheme="majorHAnsi"/>
          <w:b/>
          <w:u w:val="single"/>
        </w:rPr>
      </w:pPr>
      <w:r w:rsidRPr="002A1D85">
        <w:rPr>
          <w:rFonts w:asciiTheme="majorHAnsi" w:hAnsiTheme="majorHAnsi"/>
          <w:b/>
          <w:u w:val="single"/>
        </w:rPr>
        <w:t>Performance Standard 5:  Commu</w:t>
      </w:r>
      <w:r>
        <w:rPr>
          <w:rFonts w:asciiTheme="majorHAnsi" w:hAnsiTheme="majorHAnsi"/>
          <w:b/>
          <w:u w:val="single"/>
        </w:rPr>
        <w:t>nication and Community Relations</w:t>
      </w:r>
    </w:p>
    <w:p w:rsidR="00E96782" w:rsidRPr="00333733" w:rsidRDefault="00E96782" w:rsidP="00E96782">
      <w:pPr>
        <w:spacing w:after="0"/>
        <w:ind w:right="-180"/>
        <w:rPr>
          <w:rFonts w:asciiTheme="majorHAnsi" w:hAnsiTheme="majorHAnsi"/>
          <w:i/>
          <w:sz w:val="20"/>
          <w:szCs w:val="20"/>
        </w:rPr>
      </w:pPr>
      <w:r w:rsidRPr="00333733">
        <w:rPr>
          <w:rFonts w:asciiTheme="majorHAnsi" w:hAnsiTheme="majorHAnsi"/>
          <w:i/>
          <w:sz w:val="20"/>
          <w:szCs w:val="20"/>
        </w:rPr>
        <w:t>The principal fosters the success of all students by communicating and collaborating effectively with stakeholders.</w:t>
      </w:r>
    </w:p>
    <w:sdt>
      <w:sdtPr>
        <w:rPr>
          <w:sz w:val="20"/>
          <w:szCs w:val="20"/>
        </w:rPr>
        <w:id w:val="182325412"/>
        <w:placeholder>
          <w:docPart w:val="0B2FCB6CD8164552AFA08D01C7106CD4"/>
        </w:placeholder>
        <w:dropDownList>
          <w:listItem w:displayText="Choose a rating" w:value="Choose a rating"/>
          <w:listItem w:displayText="Exemplary" w:value="Exemplary"/>
          <w:listItem w:displayText="Accomplished" w:value="Accomplished"/>
          <w:listItem w:displayText="Developing" w:value="Developing"/>
          <w:listItem w:displayText="Ineffective" w:value="Ineffective"/>
        </w:dropDownList>
      </w:sdtPr>
      <w:sdtContent>
        <w:p w:rsidR="00E96782" w:rsidRPr="002A1D85" w:rsidRDefault="00E96782" w:rsidP="00E96782">
          <w:pPr>
            <w:spacing w:after="0"/>
            <w:rPr>
              <w:rFonts w:asciiTheme="majorHAnsi" w:hAnsiTheme="majorHAnsi"/>
              <w:b/>
              <w:sz w:val="20"/>
              <w:szCs w:val="20"/>
            </w:rPr>
          </w:pPr>
          <w:r>
            <w:rPr>
              <w:sz w:val="20"/>
              <w:szCs w:val="20"/>
            </w:rPr>
            <w:t>Choose a rating</w:t>
          </w:r>
        </w:p>
      </w:sdtContent>
    </w:sdt>
    <w:p w:rsidR="00E96782" w:rsidRPr="00F92C35" w:rsidRDefault="00E96782" w:rsidP="00E96782">
      <w:pPr>
        <w:spacing w:after="0"/>
        <w:rPr>
          <w:rFonts w:asciiTheme="majorHAnsi" w:hAnsiTheme="majorHAnsi"/>
          <w:b/>
          <w:sz w:val="16"/>
          <w:szCs w:val="16"/>
          <w:u w:val="single"/>
        </w:rPr>
      </w:pPr>
    </w:p>
    <w:p w:rsidR="00E96782" w:rsidRDefault="00E96782" w:rsidP="00E96782">
      <w:pPr>
        <w:spacing w:after="0"/>
        <w:rPr>
          <w:rFonts w:asciiTheme="majorHAnsi" w:hAnsiTheme="majorHAnsi"/>
          <w:b/>
          <w:u w:val="single"/>
        </w:rPr>
      </w:pPr>
      <w:r w:rsidRPr="002A1D85">
        <w:rPr>
          <w:rFonts w:asciiTheme="majorHAnsi" w:hAnsiTheme="majorHAnsi"/>
          <w:b/>
          <w:u w:val="single"/>
        </w:rPr>
        <w:t>Performance Standard 6:  Professionalism</w:t>
      </w:r>
    </w:p>
    <w:p w:rsidR="00E96782" w:rsidRPr="00333733" w:rsidRDefault="00E96782" w:rsidP="00E96782">
      <w:pPr>
        <w:spacing w:after="0"/>
        <w:rPr>
          <w:rFonts w:asciiTheme="majorHAnsi" w:hAnsiTheme="majorHAnsi"/>
          <w:i/>
          <w:sz w:val="20"/>
          <w:szCs w:val="20"/>
        </w:rPr>
      </w:pPr>
      <w:r w:rsidRPr="00333733">
        <w:rPr>
          <w:rFonts w:asciiTheme="majorHAnsi" w:hAnsiTheme="majorHAnsi"/>
          <w:i/>
          <w:sz w:val="20"/>
          <w:szCs w:val="20"/>
        </w:rPr>
        <w:t>The principal fosters the success of all students by demonstrating professional standards and ethics, engaging in continuous professional learning, and contributing to the profession.</w:t>
      </w:r>
    </w:p>
    <w:sdt>
      <w:sdtPr>
        <w:rPr>
          <w:rFonts w:asciiTheme="majorHAnsi" w:hAnsiTheme="majorHAnsi"/>
          <w:sz w:val="20"/>
          <w:szCs w:val="20"/>
        </w:rPr>
        <w:id w:val="182325413"/>
        <w:placeholder>
          <w:docPart w:val="0B2FCB6CD8164552AFA08D01C7106CD4"/>
        </w:placeholder>
        <w:dropDownList>
          <w:listItem w:displayText="Choose a rating" w:value="Choose a rating"/>
          <w:listItem w:displayText="Exemplary" w:value="Exemplary"/>
          <w:listItem w:displayText="Accomplished" w:value="Accomplished"/>
          <w:listItem w:displayText="Developing" w:value="Developing"/>
          <w:listItem w:displayText="Ineffective" w:value="Ineffective"/>
        </w:dropDownList>
      </w:sdtPr>
      <w:sdtContent>
        <w:p w:rsidR="00E96782" w:rsidRPr="002A1D85" w:rsidRDefault="00E96782" w:rsidP="00E96782">
          <w:pPr>
            <w:spacing w:after="0"/>
            <w:rPr>
              <w:rFonts w:asciiTheme="majorHAnsi" w:hAnsiTheme="majorHAnsi"/>
              <w:b/>
              <w:sz w:val="20"/>
              <w:szCs w:val="20"/>
            </w:rPr>
          </w:pPr>
          <w:r>
            <w:rPr>
              <w:rFonts w:asciiTheme="majorHAnsi" w:hAnsiTheme="majorHAnsi"/>
              <w:sz w:val="20"/>
              <w:szCs w:val="20"/>
            </w:rPr>
            <w:t>Choose a rating</w:t>
          </w:r>
        </w:p>
      </w:sdtContent>
    </w:sdt>
    <w:p w:rsidR="00E96782" w:rsidRDefault="00E96782" w:rsidP="00E96782">
      <w:pPr>
        <w:pStyle w:val="NoSpacing"/>
        <w:rPr>
          <w:sz w:val="8"/>
          <w:szCs w:val="8"/>
        </w:rPr>
      </w:pPr>
    </w:p>
    <w:p w:rsidR="00E96782" w:rsidRDefault="00E96782" w:rsidP="00E96782">
      <w:pPr>
        <w:pStyle w:val="NoSpacing"/>
        <w:rPr>
          <w:sz w:val="8"/>
          <w:szCs w:val="8"/>
        </w:rPr>
      </w:pPr>
    </w:p>
    <w:p w:rsidR="00E96782" w:rsidRDefault="00E96782" w:rsidP="00E96782">
      <w:pPr>
        <w:pStyle w:val="NoSpacing"/>
        <w:rPr>
          <w:sz w:val="8"/>
          <w:szCs w:val="8"/>
        </w:rPr>
      </w:pPr>
    </w:p>
    <w:p w:rsidR="00E96782" w:rsidRPr="00A27670" w:rsidRDefault="00E96782" w:rsidP="00E96782">
      <w:pPr>
        <w:rPr>
          <w:rFonts w:asciiTheme="majorHAnsi" w:hAnsiTheme="majorHAnsi"/>
          <w:b/>
          <w:u w:val="single"/>
        </w:rPr>
      </w:pPr>
      <w:r w:rsidRPr="00A27670">
        <w:rPr>
          <w:rFonts w:asciiTheme="majorHAnsi" w:hAnsiTheme="majorHAnsi"/>
          <w:b/>
          <w:u w:val="single"/>
        </w:rPr>
        <w:t>Comments Regarding Professional Practice (Optional):</w:t>
      </w:r>
    </w:p>
    <w:p w:rsidR="00E96782" w:rsidRPr="00B1594B" w:rsidRDefault="00E96782" w:rsidP="00E96782">
      <w:pP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96782" w:rsidRPr="00C30409" w:rsidRDefault="00E96782" w:rsidP="00E96782">
      <w:pPr>
        <w:pStyle w:val="NoSpacing"/>
        <w:rPr>
          <w:sz w:val="8"/>
          <w:szCs w:val="8"/>
        </w:rPr>
      </w:pPr>
    </w:p>
    <w:p w:rsidR="00E96782" w:rsidRDefault="00E96782" w:rsidP="00E96782">
      <w:pPr>
        <w:pStyle w:val="NoSpacing"/>
        <w:rPr>
          <w:sz w:val="16"/>
          <w:szCs w:val="16"/>
        </w:rPr>
      </w:pPr>
    </w:p>
    <w:p w:rsidR="00E96782" w:rsidRDefault="00E96782" w:rsidP="00E96782">
      <w:pPr>
        <w:pStyle w:val="NoSpacing"/>
        <w:rPr>
          <w:sz w:val="16"/>
          <w:szCs w:val="16"/>
        </w:rPr>
      </w:pPr>
    </w:p>
    <w:p w:rsidR="00E96782" w:rsidRDefault="00E96782" w:rsidP="00E96782">
      <w:pPr>
        <w:pStyle w:val="NoSpacing"/>
        <w:rPr>
          <w:sz w:val="16"/>
          <w:szCs w:val="16"/>
        </w:rPr>
      </w:pPr>
    </w:p>
    <w:p w:rsidR="00622735" w:rsidRDefault="00622735" w:rsidP="00622735">
      <w:pPr>
        <w:pBdr>
          <w:bottom w:val="thinThickSmallGap" w:sz="24" w:space="1" w:color="auto"/>
        </w:pBdr>
        <w:spacing w:after="0" w:line="240" w:lineRule="auto"/>
        <w:ind w:left="720" w:hanging="660"/>
        <w:jc w:val="center"/>
        <w:rPr>
          <w:rFonts w:ascii="Garamond" w:eastAsia="Times New Roman" w:hAnsi="Garamond" w:cs="Calibri"/>
          <w:b/>
          <w:bCs/>
          <w:sz w:val="28"/>
          <w:szCs w:val="28"/>
        </w:rPr>
      </w:pPr>
      <w:r w:rsidRPr="00BB51E2">
        <w:rPr>
          <w:rFonts w:ascii="Garamond" w:eastAsia="Times New Roman" w:hAnsi="Garamond" w:cs="Calibri"/>
          <w:b/>
          <w:bCs/>
          <w:sz w:val="28"/>
          <w:szCs w:val="28"/>
        </w:rPr>
        <w:t>Elizabethtown Independent Schools</w:t>
      </w:r>
    </w:p>
    <w:p w:rsidR="00622735" w:rsidRPr="00BB51E2" w:rsidRDefault="00622735" w:rsidP="00622735">
      <w:pPr>
        <w:pBdr>
          <w:bottom w:val="thinThickSmallGap" w:sz="24" w:space="1" w:color="auto"/>
        </w:pBdr>
        <w:spacing w:after="0" w:line="240" w:lineRule="auto"/>
        <w:ind w:left="720" w:hanging="660"/>
        <w:jc w:val="center"/>
        <w:rPr>
          <w:rFonts w:ascii="Cambria" w:eastAsia="Times New Roman" w:hAnsi="Cambria" w:cs="Calibri"/>
          <w:b/>
          <w:bCs/>
          <w:sz w:val="32"/>
          <w:szCs w:val="32"/>
        </w:rPr>
      </w:pPr>
      <w:r w:rsidRPr="00BB51E2">
        <w:rPr>
          <w:rFonts w:ascii="Cambria" w:eastAsia="Times New Roman" w:hAnsi="Cambria" w:cs="Calibri"/>
          <w:b/>
          <w:bCs/>
          <w:sz w:val="32"/>
          <w:szCs w:val="32"/>
        </w:rPr>
        <w:t>Principal Summative Evaluation</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70"/>
        <w:gridCol w:w="3330"/>
      </w:tblGrid>
      <w:tr w:rsidR="00E96782" w:rsidRPr="005D42DB" w:rsidTr="004141A2">
        <w:trPr>
          <w:trHeight w:val="620"/>
        </w:trPr>
        <w:tc>
          <w:tcPr>
            <w:tcW w:w="9000" w:type="dxa"/>
            <w:gridSpan w:val="2"/>
            <w:vAlign w:val="center"/>
          </w:tcPr>
          <w:p w:rsidR="00E96782" w:rsidRDefault="00E96782" w:rsidP="004141A2">
            <w:pPr>
              <w:spacing w:after="0" w:line="240" w:lineRule="auto"/>
              <w:jc w:val="center"/>
              <w:rPr>
                <w:b/>
                <w:sz w:val="24"/>
                <w:szCs w:val="24"/>
              </w:rPr>
            </w:pPr>
            <w:r w:rsidRPr="00C1209F">
              <w:rPr>
                <w:b/>
                <w:sz w:val="24"/>
                <w:szCs w:val="24"/>
              </w:rPr>
              <w:t xml:space="preserve">CRITERIA FOR DETERMINING A PRINCIPAL’S </w:t>
            </w:r>
          </w:p>
          <w:p w:rsidR="00E96782" w:rsidRPr="005D42DB" w:rsidRDefault="00E96782" w:rsidP="004141A2">
            <w:pPr>
              <w:spacing w:after="0" w:line="240" w:lineRule="auto"/>
              <w:jc w:val="center"/>
              <w:rPr>
                <w:b/>
                <w:sz w:val="28"/>
                <w:szCs w:val="28"/>
              </w:rPr>
            </w:pPr>
            <w:r w:rsidRPr="00C1209F">
              <w:rPr>
                <w:b/>
                <w:sz w:val="24"/>
                <w:szCs w:val="24"/>
              </w:rPr>
              <w:t>OVERALL PERFORMANCE RATING</w:t>
            </w:r>
          </w:p>
        </w:tc>
      </w:tr>
      <w:tr w:rsidR="00E96782" w:rsidRPr="005D42DB" w:rsidTr="004141A2">
        <w:tc>
          <w:tcPr>
            <w:tcW w:w="5670" w:type="dxa"/>
            <w:shd w:val="clear" w:color="auto" w:fill="BFBFBF"/>
          </w:tcPr>
          <w:p w:rsidR="00E96782" w:rsidRPr="005D42DB" w:rsidRDefault="00E96782" w:rsidP="004141A2">
            <w:pPr>
              <w:spacing w:after="0" w:line="240" w:lineRule="auto"/>
              <w:jc w:val="center"/>
              <w:rPr>
                <w:b/>
              </w:rPr>
            </w:pPr>
            <w:r w:rsidRPr="005D42DB">
              <w:rPr>
                <w:b/>
              </w:rPr>
              <w:t>IF…</w:t>
            </w:r>
          </w:p>
        </w:tc>
        <w:tc>
          <w:tcPr>
            <w:tcW w:w="3330" w:type="dxa"/>
            <w:shd w:val="clear" w:color="auto" w:fill="BFBFBF"/>
          </w:tcPr>
          <w:p w:rsidR="00E96782" w:rsidRPr="005D42DB" w:rsidRDefault="00E96782" w:rsidP="004141A2">
            <w:pPr>
              <w:spacing w:after="0" w:line="240" w:lineRule="auto"/>
              <w:jc w:val="center"/>
              <w:rPr>
                <w:b/>
              </w:rPr>
            </w:pPr>
            <w:r w:rsidRPr="005D42DB">
              <w:rPr>
                <w:b/>
              </w:rPr>
              <w:t>THEN…</w:t>
            </w:r>
          </w:p>
        </w:tc>
      </w:tr>
      <w:tr w:rsidR="00E96782" w:rsidRPr="000D0A47" w:rsidTr="004141A2">
        <w:trPr>
          <w:trHeight w:val="701"/>
        </w:trPr>
        <w:tc>
          <w:tcPr>
            <w:tcW w:w="5670" w:type="dxa"/>
            <w:vAlign w:val="center"/>
          </w:tcPr>
          <w:p w:rsidR="00E96782" w:rsidRPr="00C1209F" w:rsidRDefault="00E96782" w:rsidP="004141A2">
            <w:pPr>
              <w:spacing w:after="0" w:line="240" w:lineRule="auto"/>
              <w:rPr>
                <w:sz w:val="20"/>
                <w:szCs w:val="20"/>
              </w:rPr>
            </w:pPr>
            <w:r w:rsidRPr="00C1209F">
              <w:rPr>
                <w:sz w:val="20"/>
                <w:szCs w:val="20"/>
              </w:rPr>
              <w:t>Principal or Assistant Principal is rated Exemplary in at least four of the standards and no standard is rated Developing or Ineffective</w:t>
            </w:r>
          </w:p>
        </w:tc>
        <w:tc>
          <w:tcPr>
            <w:tcW w:w="3330" w:type="dxa"/>
            <w:vAlign w:val="center"/>
          </w:tcPr>
          <w:p w:rsidR="00E96782" w:rsidRPr="00C1209F" w:rsidRDefault="00E96782" w:rsidP="004141A2">
            <w:pPr>
              <w:spacing w:after="0" w:line="240" w:lineRule="auto"/>
              <w:rPr>
                <w:sz w:val="20"/>
                <w:szCs w:val="20"/>
              </w:rPr>
            </w:pPr>
            <w:r w:rsidRPr="00C1209F">
              <w:rPr>
                <w:sz w:val="20"/>
                <w:szCs w:val="20"/>
              </w:rPr>
              <w:t>Overall Performance Rating shall be Exemplary</w:t>
            </w:r>
          </w:p>
        </w:tc>
      </w:tr>
      <w:tr w:rsidR="00E96782" w:rsidRPr="000D0A47" w:rsidTr="004141A2">
        <w:trPr>
          <w:trHeight w:val="719"/>
        </w:trPr>
        <w:tc>
          <w:tcPr>
            <w:tcW w:w="5670" w:type="dxa"/>
            <w:vAlign w:val="center"/>
          </w:tcPr>
          <w:p w:rsidR="00E96782" w:rsidRPr="00C1209F" w:rsidRDefault="00E96782" w:rsidP="004141A2">
            <w:pPr>
              <w:spacing w:after="0" w:line="240" w:lineRule="auto"/>
              <w:rPr>
                <w:sz w:val="20"/>
                <w:szCs w:val="20"/>
              </w:rPr>
            </w:pPr>
            <w:r w:rsidRPr="00C1209F">
              <w:rPr>
                <w:sz w:val="20"/>
                <w:szCs w:val="20"/>
              </w:rPr>
              <w:t>Principal or Assistant Principal is rated Accomplished in at least four standards and no standard is rated Ineffective</w:t>
            </w:r>
          </w:p>
        </w:tc>
        <w:tc>
          <w:tcPr>
            <w:tcW w:w="3330" w:type="dxa"/>
            <w:vAlign w:val="center"/>
          </w:tcPr>
          <w:p w:rsidR="00E96782" w:rsidRPr="00C1209F" w:rsidRDefault="00E96782" w:rsidP="004141A2">
            <w:pPr>
              <w:spacing w:after="0" w:line="240" w:lineRule="auto"/>
              <w:rPr>
                <w:sz w:val="20"/>
                <w:szCs w:val="20"/>
              </w:rPr>
            </w:pPr>
            <w:r w:rsidRPr="00C1209F">
              <w:rPr>
                <w:sz w:val="20"/>
                <w:szCs w:val="20"/>
              </w:rPr>
              <w:t>Overall Performance Rating shall be Accomplished</w:t>
            </w:r>
          </w:p>
        </w:tc>
      </w:tr>
      <w:tr w:rsidR="00E96782" w:rsidRPr="000D0A47" w:rsidTr="004141A2">
        <w:trPr>
          <w:trHeight w:val="701"/>
        </w:trPr>
        <w:tc>
          <w:tcPr>
            <w:tcW w:w="5670" w:type="dxa"/>
            <w:vAlign w:val="center"/>
          </w:tcPr>
          <w:p w:rsidR="00E96782" w:rsidRPr="00C1209F" w:rsidRDefault="00E96782" w:rsidP="004141A2">
            <w:pPr>
              <w:spacing w:after="0" w:line="240" w:lineRule="auto"/>
              <w:rPr>
                <w:sz w:val="20"/>
                <w:szCs w:val="20"/>
              </w:rPr>
            </w:pPr>
            <w:r w:rsidRPr="00C1209F">
              <w:rPr>
                <w:sz w:val="20"/>
                <w:szCs w:val="20"/>
              </w:rPr>
              <w:t>Principal or Assistant Principal is rated Developing in at least five standards</w:t>
            </w:r>
          </w:p>
        </w:tc>
        <w:tc>
          <w:tcPr>
            <w:tcW w:w="3330" w:type="dxa"/>
            <w:vAlign w:val="center"/>
          </w:tcPr>
          <w:p w:rsidR="00E96782" w:rsidRPr="00C1209F" w:rsidRDefault="00E96782" w:rsidP="004141A2">
            <w:pPr>
              <w:spacing w:after="0" w:line="240" w:lineRule="auto"/>
              <w:rPr>
                <w:sz w:val="20"/>
                <w:szCs w:val="20"/>
              </w:rPr>
            </w:pPr>
            <w:r w:rsidRPr="00C1209F">
              <w:rPr>
                <w:sz w:val="20"/>
                <w:szCs w:val="20"/>
              </w:rPr>
              <w:t>Overall Performance Rating shall be Developing</w:t>
            </w:r>
          </w:p>
        </w:tc>
      </w:tr>
      <w:tr w:rsidR="00E96782" w:rsidRPr="000D0A47" w:rsidTr="004141A2">
        <w:trPr>
          <w:trHeight w:val="719"/>
        </w:trPr>
        <w:tc>
          <w:tcPr>
            <w:tcW w:w="5670" w:type="dxa"/>
            <w:vAlign w:val="center"/>
          </w:tcPr>
          <w:p w:rsidR="00E96782" w:rsidRPr="00C1209F" w:rsidRDefault="00E96782" w:rsidP="004141A2">
            <w:pPr>
              <w:spacing w:after="0" w:line="240" w:lineRule="auto"/>
              <w:rPr>
                <w:sz w:val="20"/>
                <w:szCs w:val="20"/>
              </w:rPr>
            </w:pPr>
            <w:r w:rsidRPr="00C1209F">
              <w:rPr>
                <w:sz w:val="20"/>
                <w:szCs w:val="20"/>
              </w:rPr>
              <w:t>Principal or Assistant Principal is rated Ineffective in two or more standards</w:t>
            </w:r>
          </w:p>
        </w:tc>
        <w:tc>
          <w:tcPr>
            <w:tcW w:w="3330" w:type="dxa"/>
            <w:vAlign w:val="center"/>
          </w:tcPr>
          <w:p w:rsidR="00E96782" w:rsidRPr="00C1209F" w:rsidRDefault="00E96782" w:rsidP="004141A2">
            <w:pPr>
              <w:spacing w:after="0" w:line="240" w:lineRule="auto"/>
              <w:rPr>
                <w:sz w:val="20"/>
                <w:szCs w:val="20"/>
              </w:rPr>
            </w:pPr>
            <w:r w:rsidRPr="00C1209F">
              <w:rPr>
                <w:sz w:val="20"/>
                <w:szCs w:val="20"/>
              </w:rPr>
              <w:t>Overall Performance Rating shall be Ineffective</w:t>
            </w:r>
          </w:p>
        </w:tc>
      </w:tr>
      <w:tr w:rsidR="00E96782" w:rsidRPr="000D0A47" w:rsidTr="004141A2">
        <w:trPr>
          <w:trHeight w:val="701"/>
        </w:trPr>
        <w:tc>
          <w:tcPr>
            <w:tcW w:w="9000" w:type="dxa"/>
            <w:gridSpan w:val="2"/>
            <w:vAlign w:val="center"/>
          </w:tcPr>
          <w:p w:rsidR="00E96782" w:rsidRPr="00C1209F" w:rsidRDefault="00E96782" w:rsidP="004141A2">
            <w:pPr>
              <w:spacing w:after="0" w:line="240" w:lineRule="auto"/>
              <w:rPr>
                <w:sz w:val="20"/>
                <w:szCs w:val="20"/>
              </w:rPr>
            </w:pPr>
            <w:r w:rsidRPr="00C1209F">
              <w:rPr>
                <w:sz w:val="20"/>
                <w:szCs w:val="20"/>
              </w:rPr>
              <w:t>If data from a principal or assistant principal’s professional practice doesn’t fall specifically within this framework, a decision will be determined through the professional judgment of the evaluator.</w:t>
            </w:r>
          </w:p>
        </w:tc>
      </w:tr>
    </w:tbl>
    <w:p w:rsidR="00E96782" w:rsidRPr="000D6F9A" w:rsidRDefault="00E96782" w:rsidP="00E96782">
      <w:pPr>
        <w:pStyle w:val="Default"/>
        <w:rPr>
          <w:rFonts w:ascii="Calibri" w:hAnsi="Calibri" w:cs="Calibri"/>
          <w:sz w:val="8"/>
          <w:szCs w:val="8"/>
        </w:rPr>
      </w:pPr>
    </w:p>
    <w:tbl>
      <w:tblPr>
        <w:tblStyle w:val="TableGrid"/>
        <w:tblW w:w="0" w:type="auto"/>
        <w:tblInd w:w="288" w:type="dxa"/>
        <w:tblLook w:val="04A0"/>
      </w:tblPr>
      <w:tblGrid>
        <w:gridCol w:w="10440"/>
      </w:tblGrid>
      <w:tr w:rsidR="00E96782" w:rsidTr="0080130F">
        <w:trPr>
          <w:trHeight w:val="611"/>
        </w:trPr>
        <w:tc>
          <w:tcPr>
            <w:tcW w:w="10440" w:type="dxa"/>
          </w:tcPr>
          <w:p w:rsidR="00E96782" w:rsidRPr="00824602" w:rsidRDefault="00E96782" w:rsidP="004141A2">
            <w:pPr>
              <w:tabs>
                <w:tab w:val="left" w:pos="4361"/>
                <w:tab w:val="left" w:pos="4510"/>
              </w:tabs>
              <w:jc w:val="center"/>
              <w:rPr>
                <w:b/>
                <w:sz w:val="4"/>
                <w:szCs w:val="4"/>
              </w:rPr>
            </w:pPr>
          </w:p>
          <w:p w:rsidR="00E96782" w:rsidRPr="00F1640E" w:rsidRDefault="00E96782" w:rsidP="004141A2">
            <w:pPr>
              <w:tabs>
                <w:tab w:val="left" w:pos="4361"/>
                <w:tab w:val="left" w:pos="4510"/>
              </w:tabs>
              <w:jc w:val="center"/>
              <w:rPr>
                <w:b/>
                <w:i/>
                <w:sz w:val="24"/>
                <w:szCs w:val="24"/>
              </w:rPr>
            </w:pPr>
            <w:r>
              <w:rPr>
                <w:b/>
                <w:i/>
                <w:sz w:val="24"/>
                <w:szCs w:val="24"/>
              </w:rPr>
              <w:t xml:space="preserve">Overall Performance Rating:           </w:t>
            </w:r>
            <w:sdt>
              <w:sdtPr>
                <w:rPr>
                  <w:b/>
                  <w:i/>
                  <w:sz w:val="24"/>
                  <w:szCs w:val="24"/>
                </w:rPr>
                <w:id w:val="182325414"/>
                <w:placeholder>
                  <w:docPart w:val="F950B42F2E9E46178AC14D6ECA84D6CC"/>
                </w:placeholder>
                <w:dropDownList>
                  <w:listItem w:displayText="Choose an Overall Performance Category" w:value="Choose an Overall Performance Category"/>
                  <w:listItem w:displayText="Exemplary" w:value="Exemplary"/>
                  <w:listItem w:displayText="Accomplished" w:value="Accomplished"/>
                  <w:listItem w:displayText="Developing" w:value="Developing"/>
                  <w:listItem w:displayText="Ineffective" w:value="Ineffective"/>
                </w:dropDownList>
              </w:sdtPr>
              <w:sdtContent>
                <w:r>
                  <w:rPr>
                    <w:b/>
                    <w:i/>
                    <w:sz w:val="24"/>
                    <w:szCs w:val="24"/>
                  </w:rPr>
                  <w:t>Choose an Overall Performance Category</w:t>
                </w:r>
              </w:sdtContent>
            </w:sdt>
            <w:r>
              <w:rPr>
                <w:b/>
                <w:i/>
                <w:sz w:val="24"/>
                <w:szCs w:val="24"/>
              </w:rPr>
              <w:t xml:space="preserve">  </w:t>
            </w:r>
          </w:p>
        </w:tc>
      </w:tr>
    </w:tbl>
    <w:p w:rsidR="00E96782" w:rsidRPr="00BD0F9F" w:rsidRDefault="00E96782" w:rsidP="00E96782">
      <w:pPr>
        <w:spacing w:after="0"/>
        <w:jc w:val="center"/>
        <w:rPr>
          <w:rFonts w:asciiTheme="majorHAnsi" w:hAnsiTheme="majorHAnsi"/>
          <w:b/>
          <w:sz w:val="24"/>
          <w:szCs w:val="24"/>
          <w:u w:val="single"/>
        </w:rPr>
      </w:pPr>
      <w:r w:rsidRPr="00BD0F9F">
        <w:rPr>
          <w:rFonts w:asciiTheme="majorHAnsi" w:hAnsiTheme="majorHAnsi"/>
          <w:b/>
          <w:sz w:val="24"/>
          <w:szCs w:val="24"/>
          <w:u w:val="single"/>
        </w:rPr>
        <w:t>Professional Growth Plan</w:t>
      </w:r>
    </w:p>
    <w:p w:rsidR="00E96782" w:rsidRPr="00CA5B92" w:rsidRDefault="00E96782" w:rsidP="00E96782">
      <w:pPr>
        <w:spacing w:after="0"/>
        <w:jc w:val="center"/>
        <w:rPr>
          <w:sz w:val="20"/>
          <w:szCs w:val="20"/>
        </w:rPr>
      </w:pPr>
      <w:r>
        <w:rPr>
          <w:sz w:val="20"/>
          <w:szCs w:val="20"/>
        </w:rPr>
        <w:t>Indicate the type of Professional Growth Plan the principal will have following this evaluation.</w:t>
      </w:r>
    </w:p>
    <w:tbl>
      <w:tblPr>
        <w:tblStyle w:val="TableGrid"/>
        <w:tblW w:w="10482" w:type="dxa"/>
        <w:tblInd w:w="198" w:type="dxa"/>
        <w:tblLayout w:type="fixed"/>
        <w:tblLook w:val="01E0"/>
      </w:tblPr>
      <w:tblGrid>
        <w:gridCol w:w="450"/>
        <w:gridCol w:w="3420"/>
        <w:gridCol w:w="6612"/>
      </w:tblGrid>
      <w:tr w:rsidR="00E96782" w:rsidRPr="00841B39" w:rsidTr="004141A2">
        <w:tc>
          <w:tcPr>
            <w:tcW w:w="10482" w:type="dxa"/>
            <w:gridSpan w:val="3"/>
            <w:shd w:val="clear" w:color="auto" w:fill="BFBFBF" w:themeFill="background1" w:themeFillShade="BF"/>
          </w:tcPr>
          <w:p w:rsidR="00E96782" w:rsidRPr="00841B39" w:rsidRDefault="00E96782" w:rsidP="004141A2">
            <w:pPr>
              <w:rPr>
                <w:sz w:val="6"/>
                <w:szCs w:val="6"/>
              </w:rPr>
            </w:pPr>
          </w:p>
        </w:tc>
      </w:tr>
      <w:tr w:rsidR="00E96782" w:rsidTr="004141A2">
        <w:trPr>
          <w:trHeight w:val="395"/>
        </w:trPr>
        <w:tc>
          <w:tcPr>
            <w:tcW w:w="10482" w:type="dxa"/>
            <w:gridSpan w:val="3"/>
            <w:vAlign w:val="center"/>
          </w:tcPr>
          <w:p w:rsidR="00E96782" w:rsidRDefault="00E96782" w:rsidP="004141A2">
            <w:pPr>
              <w:jc w:val="center"/>
              <w:rPr>
                <w:b/>
              </w:rPr>
            </w:pPr>
            <w:r>
              <w:rPr>
                <w:b/>
              </w:rPr>
              <w:t>Professional Growth Plan</w:t>
            </w:r>
          </w:p>
          <w:p w:rsidR="00E96782" w:rsidRPr="00832E36" w:rsidRDefault="00E96782" w:rsidP="004141A2">
            <w:pPr>
              <w:jc w:val="center"/>
              <w:rPr>
                <w:i/>
                <w:sz w:val="16"/>
                <w:szCs w:val="16"/>
              </w:rPr>
            </w:pPr>
            <w:r>
              <w:rPr>
                <w:i/>
                <w:sz w:val="16"/>
                <w:szCs w:val="16"/>
              </w:rPr>
              <w:t>(</w:t>
            </w:r>
            <w:r w:rsidRPr="00832E36">
              <w:rPr>
                <w:i/>
                <w:sz w:val="16"/>
                <w:szCs w:val="16"/>
              </w:rPr>
              <w:t xml:space="preserve">This will be applicable only if the </w:t>
            </w:r>
            <w:r>
              <w:rPr>
                <w:i/>
                <w:sz w:val="16"/>
                <w:szCs w:val="16"/>
              </w:rPr>
              <w:t>principal remains in the same role for the following year.)</w:t>
            </w:r>
          </w:p>
        </w:tc>
      </w:tr>
      <w:tr w:rsidR="00E96782" w:rsidRPr="00A565CE" w:rsidTr="004141A2">
        <w:tc>
          <w:tcPr>
            <w:tcW w:w="3870" w:type="dxa"/>
            <w:gridSpan w:val="2"/>
            <w:vAlign w:val="center"/>
          </w:tcPr>
          <w:p w:rsidR="00E96782" w:rsidRPr="00A565CE" w:rsidRDefault="00E96782" w:rsidP="004141A2">
            <w:pPr>
              <w:jc w:val="center"/>
              <w:rPr>
                <w:b/>
                <w:i/>
                <w:sz w:val="16"/>
                <w:szCs w:val="16"/>
              </w:rPr>
            </w:pPr>
            <w:r>
              <w:rPr>
                <w:b/>
                <w:i/>
                <w:sz w:val="16"/>
                <w:szCs w:val="16"/>
              </w:rPr>
              <w:t>Overall Performance Rating</w:t>
            </w:r>
          </w:p>
        </w:tc>
        <w:tc>
          <w:tcPr>
            <w:tcW w:w="6612" w:type="dxa"/>
            <w:vAlign w:val="center"/>
          </w:tcPr>
          <w:p w:rsidR="00E96782" w:rsidRPr="00A565CE" w:rsidRDefault="00E96782" w:rsidP="004141A2">
            <w:pPr>
              <w:jc w:val="center"/>
              <w:rPr>
                <w:b/>
                <w:i/>
                <w:sz w:val="16"/>
                <w:szCs w:val="16"/>
              </w:rPr>
            </w:pPr>
            <w:r w:rsidRPr="00A565CE">
              <w:rPr>
                <w:b/>
                <w:i/>
                <w:sz w:val="16"/>
                <w:szCs w:val="16"/>
              </w:rPr>
              <w:t>Description of Professional Growth Plan</w:t>
            </w:r>
          </w:p>
        </w:tc>
      </w:tr>
      <w:tr w:rsidR="00E96782" w:rsidRPr="00BD0F9F" w:rsidTr="004141A2">
        <w:trPr>
          <w:trHeight w:val="372"/>
        </w:trPr>
        <w:tc>
          <w:tcPr>
            <w:tcW w:w="450" w:type="dxa"/>
          </w:tcPr>
          <w:p w:rsidR="00E96782" w:rsidRPr="00BD0F9F" w:rsidRDefault="00E96782" w:rsidP="004141A2">
            <w:pPr>
              <w:rPr>
                <w:b/>
              </w:rPr>
            </w:pPr>
          </w:p>
        </w:tc>
        <w:tc>
          <w:tcPr>
            <w:tcW w:w="3420" w:type="dxa"/>
            <w:vAlign w:val="center"/>
          </w:tcPr>
          <w:p w:rsidR="00E96782" w:rsidRPr="00BD0F9F" w:rsidRDefault="00E96782" w:rsidP="004141A2">
            <w:r w:rsidRPr="00BD0F9F">
              <w:t>Ineffective</w:t>
            </w:r>
          </w:p>
        </w:tc>
        <w:tc>
          <w:tcPr>
            <w:tcW w:w="6612" w:type="dxa"/>
            <w:vAlign w:val="center"/>
          </w:tcPr>
          <w:p w:rsidR="00E96782" w:rsidRPr="00EA4A9E" w:rsidRDefault="00E96782" w:rsidP="004141A2">
            <w:r w:rsidRPr="00EA4A9E">
              <w:t>Shall have a minimum of a PGP developed by the Evaluator.</w:t>
            </w:r>
          </w:p>
        </w:tc>
      </w:tr>
      <w:tr w:rsidR="00E96782" w:rsidRPr="00BD0F9F" w:rsidTr="004141A2">
        <w:trPr>
          <w:trHeight w:val="372"/>
        </w:trPr>
        <w:tc>
          <w:tcPr>
            <w:tcW w:w="450" w:type="dxa"/>
          </w:tcPr>
          <w:p w:rsidR="00E96782" w:rsidRPr="00BD0F9F" w:rsidRDefault="00E96782" w:rsidP="004141A2">
            <w:pPr>
              <w:rPr>
                <w:b/>
              </w:rPr>
            </w:pPr>
          </w:p>
        </w:tc>
        <w:tc>
          <w:tcPr>
            <w:tcW w:w="3420" w:type="dxa"/>
            <w:vAlign w:val="center"/>
          </w:tcPr>
          <w:p w:rsidR="00E96782" w:rsidRPr="00BD0F9F" w:rsidRDefault="00E96782" w:rsidP="004141A2">
            <w:r w:rsidRPr="00BD0F9F">
              <w:t>Developing</w:t>
            </w:r>
          </w:p>
        </w:tc>
        <w:tc>
          <w:tcPr>
            <w:tcW w:w="6612" w:type="dxa"/>
            <w:vAlign w:val="center"/>
          </w:tcPr>
          <w:p w:rsidR="00E96782" w:rsidRPr="00EA4A9E" w:rsidRDefault="00E96782" w:rsidP="004141A2">
            <w:r w:rsidRPr="00EA4A9E">
              <w:t>Shall have a minimum of a PGP developed by the Evaluator.</w:t>
            </w:r>
          </w:p>
        </w:tc>
      </w:tr>
      <w:tr w:rsidR="00E96782" w:rsidRPr="00BD0F9F" w:rsidTr="004141A2">
        <w:trPr>
          <w:trHeight w:val="372"/>
        </w:trPr>
        <w:tc>
          <w:tcPr>
            <w:tcW w:w="450" w:type="dxa"/>
          </w:tcPr>
          <w:p w:rsidR="00E96782" w:rsidRPr="00BD0F9F" w:rsidRDefault="00E96782" w:rsidP="004141A2">
            <w:pPr>
              <w:rPr>
                <w:b/>
              </w:rPr>
            </w:pPr>
          </w:p>
        </w:tc>
        <w:tc>
          <w:tcPr>
            <w:tcW w:w="3420" w:type="dxa"/>
            <w:vAlign w:val="center"/>
          </w:tcPr>
          <w:p w:rsidR="00E96782" w:rsidRPr="00BD0F9F" w:rsidRDefault="00E96782" w:rsidP="004141A2">
            <w:r w:rsidRPr="00BD0F9F">
              <w:t>Accomplished</w:t>
            </w:r>
          </w:p>
        </w:tc>
        <w:tc>
          <w:tcPr>
            <w:tcW w:w="6612" w:type="dxa"/>
            <w:vAlign w:val="center"/>
          </w:tcPr>
          <w:p w:rsidR="00E96782" w:rsidRPr="00EA4A9E" w:rsidRDefault="00E96782" w:rsidP="004141A2">
            <w:r w:rsidRPr="00EA4A9E">
              <w:t>Shall have a minimum of a PGP developed by the Evaluatee.</w:t>
            </w:r>
          </w:p>
        </w:tc>
      </w:tr>
      <w:tr w:rsidR="00E96782" w:rsidRPr="00BD0F9F" w:rsidTr="004141A2">
        <w:trPr>
          <w:trHeight w:val="372"/>
        </w:trPr>
        <w:tc>
          <w:tcPr>
            <w:tcW w:w="450" w:type="dxa"/>
          </w:tcPr>
          <w:p w:rsidR="00E96782" w:rsidRPr="00BD0F9F" w:rsidRDefault="00E96782" w:rsidP="004141A2">
            <w:pPr>
              <w:rPr>
                <w:b/>
              </w:rPr>
            </w:pPr>
          </w:p>
        </w:tc>
        <w:tc>
          <w:tcPr>
            <w:tcW w:w="3420" w:type="dxa"/>
            <w:vAlign w:val="center"/>
          </w:tcPr>
          <w:p w:rsidR="00E96782" w:rsidRPr="00BD0F9F" w:rsidRDefault="00E96782" w:rsidP="004141A2">
            <w:r w:rsidRPr="00BD0F9F">
              <w:t>Exemplary</w:t>
            </w:r>
          </w:p>
        </w:tc>
        <w:tc>
          <w:tcPr>
            <w:tcW w:w="6612" w:type="dxa"/>
            <w:vAlign w:val="center"/>
          </w:tcPr>
          <w:p w:rsidR="00E96782" w:rsidRPr="00EA4A9E" w:rsidRDefault="00E96782" w:rsidP="004141A2">
            <w:r w:rsidRPr="00EA4A9E">
              <w:t>Shall have a minimum of a PGP developed by the Evaluatee.</w:t>
            </w:r>
          </w:p>
        </w:tc>
      </w:tr>
    </w:tbl>
    <w:p w:rsidR="00E96782" w:rsidRPr="0080130F" w:rsidRDefault="00E96782" w:rsidP="00E96782">
      <w:pPr>
        <w:tabs>
          <w:tab w:val="left" w:pos="4361"/>
          <w:tab w:val="left" w:pos="4510"/>
        </w:tabs>
        <w:spacing w:after="0"/>
        <w:rPr>
          <w:b/>
          <w:sz w:val="8"/>
          <w:szCs w:val="8"/>
        </w:rPr>
      </w:pPr>
    </w:p>
    <w:p w:rsidR="00E96782" w:rsidRDefault="00E96782" w:rsidP="00E96782">
      <w:pPr>
        <w:tabs>
          <w:tab w:val="left" w:pos="4361"/>
          <w:tab w:val="left" w:pos="4510"/>
        </w:tabs>
        <w:spacing w:after="0"/>
        <w:rPr>
          <w:b/>
        </w:rPr>
      </w:pPr>
      <w:r>
        <w:rPr>
          <w:b/>
        </w:rPr>
        <w:t>Additional Comments (Optional):</w:t>
      </w:r>
    </w:p>
    <w:p w:rsidR="00E96782" w:rsidRPr="00596396" w:rsidRDefault="00E96782" w:rsidP="00E96782">
      <w:pPr>
        <w:tabs>
          <w:tab w:val="left" w:pos="4361"/>
          <w:tab w:val="left" w:pos="4510"/>
        </w:tabs>
        <w:rPr>
          <w:sz w:val="28"/>
          <w:szCs w:val="28"/>
        </w:rPr>
      </w:pPr>
      <w:r w:rsidRPr="00596396">
        <w:rPr>
          <w:sz w:val="28"/>
          <w:szCs w:val="28"/>
        </w:rPr>
        <w:t>_____________________________________________________________________________</w:t>
      </w:r>
    </w:p>
    <w:p w:rsidR="00E96782" w:rsidRPr="00157F12" w:rsidRDefault="00E96782" w:rsidP="00E96782">
      <w:pPr>
        <w:tabs>
          <w:tab w:val="left" w:pos="4510"/>
        </w:tabs>
      </w:pPr>
      <w:r w:rsidRPr="00157F12">
        <w:t>Evaluator’s Name _________________________________   Principal’s Name _________</w:t>
      </w:r>
      <w:r>
        <w:t>____</w:t>
      </w:r>
      <w:r w:rsidRPr="00157F12">
        <w:t>______________________</w:t>
      </w:r>
    </w:p>
    <w:p w:rsidR="00E96782" w:rsidRDefault="00E96782" w:rsidP="00E96782">
      <w:pPr>
        <w:spacing w:after="0" w:line="240" w:lineRule="auto"/>
      </w:pPr>
      <w:r w:rsidRPr="00157F12">
        <w:t xml:space="preserve">Evaluator’s Signature ______________________________ </w:t>
      </w:r>
      <w:r>
        <w:t xml:space="preserve"> </w:t>
      </w:r>
      <w:r w:rsidRPr="00157F12">
        <w:t xml:space="preserve"> Principal’s Signature ______</w:t>
      </w:r>
      <w:r>
        <w:t>_</w:t>
      </w:r>
      <w:r w:rsidRPr="00157F12">
        <w:t>_</w:t>
      </w:r>
      <w:r>
        <w:t>__</w:t>
      </w:r>
      <w:r w:rsidRPr="00157F12">
        <w:t>______________________</w:t>
      </w:r>
    </w:p>
    <w:p w:rsidR="00E96782" w:rsidRPr="002D111B" w:rsidRDefault="00E96782" w:rsidP="00E96782">
      <w:pPr>
        <w:spacing w:after="0" w:line="240" w:lineRule="auto"/>
        <w:rPr>
          <w:sz w:val="18"/>
          <w:szCs w:val="18"/>
        </w:rPr>
      </w:pPr>
      <w:r>
        <w:rPr>
          <w:sz w:val="18"/>
          <w:szCs w:val="18"/>
        </w:rPr>
        <w:tab/>
      </w:r>
      <w:r w:rsidRPr="002D111B">
        <w:rPr>
          <w:sz w:val="18"/>
          <w:szCs w:val="18"/>
        </w:rPr>
        <w:tab/>
      </w:r>
      <w:r w:rsidRPr="002D111B">
        <w:rPr>
          <w:sz w:val="18"/>
          <w:szCs w:val="18"/>
        </w:rPr>
        <w:tab/>
      </w:r>
      <w:r w:rsidRPr="002D111B">
        <w:rPr>
          <w:sz w:val="18"/>
          <w:szCs w:val="18"/>
        </w:rPr>
        <w:tab/>
      </w:r>
      <w:r w:rsidRPr="002D111B">
        <w:rPr>
          <w:sz w:val="18"/>
          <w:szCs w:val="18"/>
        </w:rPr>
        <w:tab/>
      </w:r>
      <w:r w:rsidRPr="002D111B">
        <w:rPr>
          <w:sz w:val="18"/>
          <w:szCs w:val="18"/>
        </w:rPr>
        <w:tab/>
      </w:r>
      <w:r w:rsidRPr="002D111B">
        <w:rPr>
          <w:sz w:val="18"/>
          <w:szCs w:val="18"/>
        </w:rPr>
        <w:tab/>
      </w:r>
      <w:r w:rsidRPr="002D111B">
        <w:rPr>
          <w:sz w:val="18"/>
          <w:szCs w:val="18"/>
        </w:rPr>
        <w:tab/>
        <w:t xml:space="preserve">       (Signature denotes receipt of the summative evaluation, not</w:t>
      </w:r>
    </w:p>
    <w:p w:rsidR="00E96782" w:rsidRPr="002D111B" w:rsidRDefault="00E96782" w:rsidP="00E96782">
      <w:pPr>
        <w:spacing w:after="0" w:line="240" w:lineRule="auto"/>
        <w:ind w:left="720" w:firstLine="720"/>
        <w:rPr>
          <w:sz w:val="18"/>
          <w:szCs w:val="18"/>
        </w:rPr>
      </w:pPr>
      <w:r>
        <w:rPr>
          <w:sz w:val="18"/>
          <w:szCs w:val="18"/>
        </w:rPr>
        <w:t xml:space="preserve">     </w:t>
      </w:r>
      <w:r w:rsidRPr="002D111B">
        <w:rPr>
          <w:sz w:val="18"/>
          <w:szCs w:val="18"/>
        </w:rPr>
        <w:t xml:space="preserve">                                                                                                              necessarily agreement with the contents of the form.)</w:t>
      </w:r>
    </w:p>
    <w:p w:rsidR="00E96782" w:rsidRDefault="00E96782" w:rsidP="00E96782">
      <w:pPr>
        <w:spacing w:after="0" w:line="240" w:lineRule="auto"/>
      </w:pPr>
      <w:r>
        <w:t>Date ___________________________                                        Date _____________________________</w:t>
      </w:r>
      <w:r w:rsidR="00736300">
        <w:rPr>
          <w:noProof/>
        </w:rPr>
        <w:pict>
          <v:shape id="_x0000_s91217" type="#_x0000_t202" style="position:absolute;margin-left:145.05pt;margin-top:684.15pt;width:226.2pt;height:18pt;z-index:251721728;mso-position-horizontal-relative:text;mso-position-vertical-relative:text" stroked="f">
            <v:textbox>
              <w:txbxContent>
                <w:p w:rsidR="005376F7" w:rsidRDefault="005376F7" w:rsidP="00E96782">
                  <w:r>
                    <w:rPr>
                      <w:sz w:val="18"/>
                    </w:rPr>
                    <w:t>Original - Evaluator’s Files                      Copy - Principal</w:t>
                  </w:r>
                </w:p>
              </w:txbxContent>
            </v:textbox>
          </v:shape>
        </w:pict>
      </w:r>
    </w:p>
    <w:p w:rsidR="00391B69" w:rsidRPr="0080130F" w:rsidRDefault="00391B69" w:rsidP="002F511D">
      <w:pPr>
        <w:tabs>
          <w:tab w:val="left" w:pos="4211"/>
        </w:tabs>
        <w:spacing w:after="0"/>
        <w:rPr>
          <w:sz w:val="8"/>
          <w:szCs w:val="8"/>
        </w:rPr>
      </w:pPr>
    </w:p>
    <w:p w:rsidR="0080130F" w:rsidRDefault="00736300" w:rsidP="002F511D">
      <w:pPr>
        <w:tabs>
          <w:tab w:val="left" w:pos="4211"/>
        </w:tabs>
        <w:spacing w:after="0"/>
        <w:rPr>
          <w:sz w:val="8"/>
          <w:szCs w:val="8"/>
        </w:rPr>
      </w:pPr>
      <w:r w:rsidRPr="00736300">
        <w:rPr>
          <w:b/>
          <w:noProof/>
        </w:rPr>
        <w:pict>
          <v:shape id="_x0000_s91218" type="#_x0000_t202" style="position:absolute;margin-left:134.5pt;margin-top:4.8pt;width:292.4pt;height:32.65pt;z-index:251722752" stroked="f">
            <v:textbox>
              <w:txbxContent>
                <w:p w:rsidR="005376F7" w:rsidRDefault="005376F7" w:rsidP="00E96782">
                  <w:pPr>
                    <w:spacing w:after="0"/>
                    <w:rPr>
                      <w:sz w:val="18"/>
                    </w:rPr>
                  </w:pPr>
                  <w:r>
                    <w:rPr>
                      <w:sz w:val="18"/>
                    </w:rPr>
                    <w:t>Original - Evaluator’s Files                      Copy will be provided to the Principal</w:t>
                  </w:r>
                </w:p>
                <w:p w:rsidR="005376F7" w:rsidRDefault="005376F7" w:rsidP="00E96782">
                  <w:pPr>
                    <w:spacing w:after="0"/>
                    <w:jc w:val="center"/>
                  </w:pPr>
                  <w:r>
                    <w:rPr>
                      <w:sz w:val="18"/>
                    </w:rPr>
                    <w:t>Copy will be placed in Principal’s Personnel File</w:t>
                  </w:r>
                </w:p>
              </w:txbxContent>
            </v:textbox>
          </v:shape>
        </w:pict>
      </w:r>
    </w:p>
    <w:p w:rsidR="0080130F" w:rsidRDefault="0080130F" w:rsidP="002F511D">
      <w:pPr>
        <w:tabs>
          <w:tab w:val="left" w:pos="4211"/>
        </w:tabs>
        <w:spacing w:after="0"/>
        <w:rPr>
          <w:sz w:val="8"/>
          <w:szCs w:val="8"/>
        </w:rPr>
      </w:pPr>
    </w:p>
    <w:p w:rsidR="0080130F" w:rsidRDefault="0080130F" w:rsidP="002F511D">
      <w:pPr>
        <w:tabs>
          <w:tab w:val="left" w:pos="4211"/>
        </w:tabs>
        <w:spacing w:after="0"/>
        <w:rPr>
          <w:sz w:val="8"/>
          <w:szCs w:val="8"/>
        </w:rPr>
      </w:pPr>
    </w:p>
    <w:p w:rsidR="0080130F" w:rsidRPr="0080130F" w:rsidRDefault="0080130F" w:rsidP="002F511D">
      <w:pPr>
        <w:tabs>
          <w:tab w:val="left" w:pos="4211"/>
        </w:tabs>
        <w:spacing w:after="0"/>
        <w:rPr>
          <w:sz w:val="8"/>
          <w:szCs w:val="8"/>
        </w:rPr>
      </w:pPr>
    </w:p>
    <w:p w:rsidR="00391B69" w:rsidRDefault="00391B69" w:rsidP="002F511D">
      <w:pPr>
        <w:tabs>
          <w:tab w:val="left" w:pos="4211"/>
        </w:tabs>
        <w:spacing w:after="0"/>
        <w:rPr>
          <w:sz w:val="20"/>
          <w:szCs w:val="20"/>
        </w:rPr>
      </w:pPr>
    </w:p>
    <w:p w:rsidR="007D78B1" w:rsidRDefault="007D78B1" w:rsidP="0034399E">
      <w:pPr>
        <w:pBdr>
          <w:bottom w:val="thinThickSmallGap" w:sz="24" w:space="1" w:color="auto"/>
        </w:pBdr>
        <w:spacing w:after="0" w:line="240" w:lineRule="auto"/>
        <w:ind w:left="720" w:hanging="660"/>
        <w:jc w:val="center"/>
        <w:rPr>
          <w:rFonts w:ascii="Garamond" w:hAnsi="Garamond" w:cs="Calibri"/>
          <w:b/>
          <w:bCs/>
          <w:sz w:val="28"/>
          <w:szCs w:val="28"/>
        </w:rPr>
        <w:sectPr w:rsidR="007D78B1" w:rsidSect="002215E5">
          <w:pgSz w:w="12240" w:h="15840"/>
          <w:pgMar w:top="720" w:right="720" w:bottom="576" w:left="720" w:header="720" w:footer="720" w:gutter="0"/>
          <w:cols w:space="720"/>
          <w:docGrid w:linePitch="360"/>
        </w:sectPr>
      </w:pPr>
    </w:p>
    <w:p w:rsidR="00BA731B" w:rsidRDefault="00BA731B" w:rsidP="00BA731B">
      <w:pPr>
        <w:tabs>
          <w:tab w:val="center" w:pos="4680"/>
          <w:tab w:val="right" w:pos="9360"/>
        </w:tabs>
        <w:jc w:val="center"/>
        <w:rPr>
          <w:b/>
          <w:sz w:val="28"/>
          <w:szCs w:val="28"/>
        </w:rPr>
      </w:pPr>
      <w:r>
        <w:rPr>
          <w:b/>
          <w:sz w:val="28"/>
          <w:szCs w:val="28"/>
        </w:rPr>
        <w:t xml:space="preserve">Elizabethtown Independent Schools </w:t>
      </w:r>
    </w:p>
    <w:p w:rsidR="00BA731B" w:rsidRDefault="00BA731B" w:rsidP="00BA731B">
      <w:pPr>
        <w:tabs>
          <w:tab w:val="center" w:pos="4680"/>
          <w:tab w:val="right" w:pos="9360"/>
        </w:tabs>
        <w:jc w:val="center"/>
        <w:rPr>
          <w:b/>
          <w:sz w:val="28"/>
          <w:szCs w:val="28"/>
        </w:rPr>
      </w:pPr>
      <w:r>
        <w:rPr>
          <w:b/>
          <w:sz w:val="28"/>
          <w:szCs w:val="28"/>
        </w:rPr>
        <w:t>Principal and Assistant Principal</w:t>
      </w:r>
      <w:r w:rsidR="007D78B1" w:rsidRPr="00052721">
        <w:rPr>
          <w:b/>
          <w:sz w:val="28"/>
          <w:szCs w:val="28"/>
        </w:rPr>
        <w:t xml:space="preserve"> Timeline</w:t>
      </w:r>
    </w:p>
    <w:p w:rsidR="007D78B1" w:rsidRDefault="007D78B1" w:rsidP="009557A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8"/>
        <w:gridCol w:w="4788"/>
      </w:tblGrid>
      <w:tr w:rsidR="007D78B1" w:rsidRPr="005D42DB" w:rsidTr="005D42DB">
        <w:tc>
          <w:tcPr>
            <w:tcW w:w="4788" w:type="dxa"/>
          </w:tcPr>
          <w:p w:rsidR="007D78B1" w:rsidRPr="005D42DB" w:rsidRDefault="007D78B1" w:rsidP="005D42DB">
            <w:pPr>
              <w:spacing w:after="0" w:line="240" w:lineRule="auto"/>
              <w:jc w:val="center"/>
              <w:rPr>
                <w:sz w:val="32"/>
                <w:szCs w:val="32"/>
              </w:rPr>
            </w:pPr>
            <w:r w:rsidRPr="005D42DB">
              <w:rPr>
                <w:sz w:val="32"/>
                <w:szCs w:val="32"/>
              </w:rPr>
              <w:t>Date</w:t>
            </w:r>
          </w:p>
        </w:tc>
        <w:tc>
          <w:tcPr>
            <w:tcW w:w="4788" w:type="dxa"/>
          </w:tcPr>
          <w:p w:rsidR="007D78B1" w:rsidRPr="005D42DB" w:rsidRDefault="007D78B1" w:rsidP="005D42DB">
            <w:pPr>
              <w:spacing w:after="0" w:line="240" w:lineRule="auto"/>
              <w:jc w:val="center"/>
              <w:rPr>
                <w:sz w:val="32"/>
                <w:szCs w:val="32"/>
              </w:rPr>
            </w:pPr>
            <w:r w:rsidRPr="005D42DB">
              <w:rPr>
                <w:sz w:val="32"/>
                <w:szCs w:val="32"/>
              </w:rPr>
              <w:t>Activity</w:t>
            </w:r>
          </w:p>
        </w:tc>
      </w:tr>
      <w:tr w:rsidR="007D78B1" w:rsidRPr="005D42DB" w:rsidTr="005D42DB">
        <w:trPr>
          <w:trHeight w:val="1367"/>
        </w:trPr>
        <w:tc>
          <w:tcPr>
            <w:tcW w:w="4788" w:type="dxa"/>
            <w:vAlign w:val="center"/>
          </w:tcPr>
          <w:p w:rsidR="007D78B1" w:rsidRPr="005D42DB" w:rsidRDefault="007D78B1" w:rsidP="005D42DB">
            <w:pPr>
              <w:spacing w:after="0" w:line="240" w:lineRule="auto"/>
              <w:rPr>
                <w:sz w:val="28"/>
                <w:szCs w:val="28"/>
              </w:rPr>
            </w:pPr>
            <w:r w:rsidRPr="005D42DB">
              <w:rPr>
                <w:sz w:val="28"/>
                <w:szCs w:val="28"/>
              </w:rPr>
              <w:t>October 31</w:t>
            </w:r>
          </w:p>
        </w:tc>
        <w:tc>
          <w:tcPr>
            <w:tcW w:w="4788" w:type="dxa"/>
            <w:vAlign w:val="center"/>
          </w:tcPr>
          <w:p w:rsidR="007D78B1" w:rsidRPr="005D42DB" w:rsidRDefault="007D78B1" w:rsidP="00BA731B">
            <w:pPr>
              <w:spacing w:after="0" w:line="240" w:lineRule="auto"/>
              <w:rPr>
                <w:sz w:val="28"/>
                <w:szCs w:val="28"/>
              </w:rPr>
            </w:pPr>
            <w:r w:rsidRPr="005D42DB">
              <w:rPr>
                <w:sz w:val="28"/>
                <w:szCs w:val="28"/>
              </w:rPr>
              <w:t xml:space="preserve">PGP </w:t>
            </w:r>
            <w:r w:rsidR="00BA731B">
              <w:rPr>
                <w:sz w:val="28"/>
                <w:szCs w:val="28"/>
              </w:rPr>
              <w:t xml:space="preserve">is </w:t>
            </w:r>
            <w:r w:rsidRPr="005D42DB">
              <w:rPr>
                <w:sz w:val="28"/>
                <w:szCs w:val="28"/>
              </w:rPr>
              <w:t>submitted to the evaluator</w:t>
            </w:r>
          </w:p>
        </w:tc>
      </w:tr>
      <w:tr w:rsidR="007D78B1" w:rsidRPr="005D42DB" w:rsidTr="005D42DB">
        <w:trPr>
          <w:trHeight w:val="1367"/>
        </w:trPr>
        <w:tc>
          <w:tcPr>
            <w:tcW w:w="4788" w:type="dxa"/>
            <w:vAlign w:val="center"/>
          </w:tcPr>
          <w:p w:rsidR="007D78B1" w:rsidRPr="005D42DB" w:rsidRDefault="007D78B1" w:rsidP="005D42DB">
            <w:pPr>
              <w:spacing w:after="0" w:line="240" w:lineRule="auto"/>
              <w:rPr>
                <w:sz w:val="28"/>
                <w:szCs w:val="28"/>
              </w:rPr>
            </w:pPr>
            <w:r w:rsidRPr="005D42DB">
              <w:rPr>
                <w:sz w:val="28"/>
                <w:szCs w:val="28"/>
              </w:rPr>
              <w:t>November 15</w:t>
            </w:r>
          </w:p>
        </w:tc>
        <w:tc>
          <w:tcPr>
            <w:tcW w:w="4788" w:type="dxa"/>
            <w:vAlign w:val="center"/>
          </w:tcPr>
          <w:p w:rsidR="007D78B1" w:rsidRPr="005D42DB" w:rsidRDefault="007D78B1" w:rsidP="005D42DB">
            <w:pPr>
              <w:spacing w:after="0" w:line="240" w:lineRule="auto"/>
              <w:rPr>
                <w:sz w:val="28"/>
                <w:szCs w:val="28"/>
              </w:rPr>
            </w:pPr>
            <w:r w:rsidRPr="005D42DB">
              <w:rPr>
                <w:sz w:val="28"/>
                <w:szCs w:val="28"/>
              </w:rPr>
              <w:t>Date by which the evaluator must approve the principal or asst. principal’s PGP</w:t>
            </w:r>
          </w:p>
        </w:tc>
      </w:tr>
      <w:tr w:rsidR="007D78B1" w:rsidRPr="005D42DB" w:rsidTr="005D42DB">
        <w:trPr>
          <w:trHeight w:val="1367"/>
        </w:trPr>
        <w:tc>
          <w:tcPr>
            <w:tcW w:w="4788" w:type="dxa"/>
            <w:vAlign w:val="center"/>
          </w:tcPr>
          <w:p w:rsidR="007D78B1" w:rsidRPr="005D42DB" w:rsidRDefault="007D78B1" w:rsidP="005D42DB">
            <w:pPr>
              <w:spacing w:after="0" w:line="240" w:lineRule="auto"/>
              <w:rPr>
                <w:sz w:val="28"/>
                <w:szCs w:val="28"/>
              </w:rPr>
            </w:pPr>
            <w:r w:rsidRPr="005D42DB">
              <w:rPr>
                <w:sz w:val="28"/>
                <w:szCs w:val="28"/>
              </w:rPr>
              <w:t xml:space="preserve">Fall Semester </w:t>
            </w:r>
          </w:p>
          <w:p w:rsidR="007D78B1" w:rsidRPr="005D42DB" w:rsidRDefault="007D78B1" w:rsidP="005D42DB">
            <w:pPr>
              <w:spacing w:after="0" w:line="240" w:lineRule="auto"/>
              <w:rPr>
                <w:sz w:val="28"/>
                <w:szCs w:val="28"/>
              </w:rPr>
            </w:pPr>
            <w:r w:rsidRPr="005D42DB">
              <w:rPr>
                <w:sz w:val="20"/>
                <w:szCs w:val="20"/>
              </w:rPr>
              <w:t>(</w:t>
            </w:r>
            <w:r w:rsidRPr="005D42DB">
              <w:rPr>
                <w:i/>
                <w:sz w:val="20"/>
                <w:szCs w:val="20"/>
              </w:rPr>
              <w:t>for principals only</w:t>
            </w:r>
            <w:r w:rsidRPr="005D42DB">
              <w:rPr>
                <w:sz w:val="20"/>
                <w:szCs w:val="20"/>
              </w:rPr>
              <w:t>)</w:t>
            </w:r>
          </w:p>
        </w:tc>
        <w:tc>
          <w:tcPr>
            <w:tcW w:w="4788" w:type="dxa"/>
            <w:vAlign w:val="center"/>
          </w:tcPr>
          <w:p w:rsidR="007D78B1" w:rsidRPr="005D42DB" w:rsidRDefault="007D78B1" w:rsidP="005D42DB">
            <w:pPr>
              <w:spacing w:after="0" w:line="240" w:lineRule="auto"/>
              <w:rPr>
                <w:sz w:val="28"/>
                <w:szCs w:val="28"/>
              </w:rPr>
            </w:pPr>
            <w:r w:rsidRPr="005D42DB">
              <w:rPr>
                <w:sz w:val="28"/>
                <w:szCs w:val="28"/>
              </w:rPr>
              <w:t>One Site Visit must be conducted.  The post-conference will occur within 10 working days of the site visit.</w:t>
            </w:r>
          </w:p>
        </w:tc>
      </w:tr>
      <w:tr w:rsidR="007D78B1" w:rsidRPr="005D42DB" w:rsidTr="005D42DB">
        <w:trPr>
          <w:trHeight w:val="1367"/>
        </w:trPr>
        <w:tc>
          <w:tcPr>
            <w:tcW w:w="4788" w:type="dxa"/>
            <w:vAlign w:val="center"/>
          </w:tcPr>
          <w:p w:rsidR="007D78B1" w:rsidRPr="005D42DB" w:rsidRDefault="007D78B1" w:rsidP="005D42DB">
            <w:pPr>
              <w:spacing w:after="0" w:line="240" w:lineRule="auto"/>
              <w:rPr>
                <w:sz w:val="28"/>
                <w:szCs w:val="28"/>
              </w:rPr>
            </w:pPr>
            <w:r w:rsidRPr="005D42DB">
              <w:rPr>
                <w:sz w:val="28"/>
                <w:szCs w:val="28"/>
              </w:rPr>
              <w:t>December 1 – January 31</w:t>
            </w:r>
          </w:p>
          <w:p w:rsidR="007D78B1" w:rsidRPr="005D42DB" w:rsidRDefault="007D78B1" w:rsidP="005D42DB">
            <w:pPr>
              <w:spacing w:after="0" w:line="240" w:lineRule="auto"/>
              <w:rPr>
                <w:i/>
                <w:sz w:val="20"/>
                <w:szCs w:val="20"/>
              </w:rPr>
            </w:pPr>
            <w:r w:rsidRPr="005D42DB">
              <w:rPr>
                <w:i/>
                <w:sz w:val="20"/>
                <w:szCs w:val="20"/>
              </w:rPr>
              <w:t>(for assistant principals only)</w:t>
            </w:r>
          </w:p>
        </w:tc>
        <w:tc>
          <w:tcPr>
            <w:tcW w:w="4788" w:type="dxa"/>
            <w:vAlign w:val="center"/>
          </w:tcPr>
          <w:p w:rsidR="007D78B1" w:rsidRPr="005D42DB" w:rsidRDefault="007D78B1" w:rsidP="005D42DB">
            <w:pPr>
              <w:spacing w:after="0" w:line="240" w:lineRule="auto"/>
              <w:rPr>
                <w:sz w:val="28"/>
                <w:szCs w:val="28"/>
              </w:rPr>
            </w:pPr>
            <w:r w:rsidRPr="005D42DB">
              <w:rPr>
                <w:sz w:val="28"/>
                <w:szCs w:val="28"/>
              </w:rPr>
              <w:t>Mid-Year Review</w:t>
            </w:r>
          </w:p>
        </w:tc>
      </w:tr>
      <w:tr w:rsidR="007D78B1" w:rsidRPr="005D42DB" w:rsidTr="005D42DB">
        <w:trPr>
          <w:trHeight w:val="1367"/>
        </w:trPr>
        <w:tc>
          <w:tcPr>
            <w:tcW w:w="4788" w:type="dxa"/>
            <w:vAlign w:val="center"/>
          </w:tcPr>
          <w:p w:rsidR="007D78B1" w:rsidRPr="005D42DB" w:rsidRDefault="007D78B1" w:rsidP="005D42DB">
            <w:pPr>
              <w:spacing w:after="0" w:line="240" w:lineRule="auto"/>
              <w:rPr>
                <w:sz w:val="28"/>
                <w:szCs w:val="28"/>
              </w:rPr>
            </w:pPr>
            <w:r w:rsidRPr="005D42DB">
              <w:rPr>
                <w:sz w:val="28"/>
                <w:szCs w:val="28"/>
              </w:rPr>
              <w:t xml:space="preserve">April 15 </w:t>
            </w:r>
          </w:p>
          <w:p w:rsidR="007D78B1" w:rsidRPr="005D42DB" w:rsidRDefault="007D78B1" w:rsidP="005D42DB">
            <w:pPr>
              <w:spacing w:after="0" w:line="240" w:lineRule="auto"/>
              <w:rPr>
                <w:sz w:val="28"/>
                <w:szCs w:val="28"/>
              </w:rPr>
            </w:pPr>
            <w:r w:rsidRPr="005D42DB">
              <w:rPr>
                <w:sz w:val="20"/>
                <w:szCs w:val="20"/>
              </w:rPr>
              <w:t>(</w:t>
            </w:r>
            <w:r w:rsidRPr="005D42DB">
              <w:rPr>
                <w:i/>
                <w:sz w:val="20"/>
                <w:szCs w:val="20"/>
              </w:rPr>
              <w:t>for principals only</w:t>
            </w:r>
            <w:r w:rsidRPr="005D42DB">
              <w:rPr>
                <w:sz w:val="20"/>
                <w:szCs w:val="20"/>
              </w:rPr>
              <w:t>)</w:t>
            </w:r>
          </w:p>
        </w:tc>
        <w:tc>
          <w:tcPr>
            <w:tcW w:w="4788" w:type="dxa"/>
            <w:vAlign w:val="center"/>
          </w:tcPr>
          <w:p w:rsidR="007D78B1" w:rsidRPr="005D42DB" w:rsidRDefault="007D78B1" w:rsidP="005D42DB">
            <w:pPr>
              <w:spacing w:after="0" w:line="240" w:lineRule="auto"/>
              <w:rPr>
                <w:sz w:val="28"/>
                <w:szCs w:val="28"/>
              </w:rPr>
            </w:pPr>
            <w:r w:rsidRPr="005D42DB">
              <w:rPr>
                <w:sz w:val="28"/>
                <w:szCs w:val="28"/>
              </w:rPr>
              <w:t>The second Site Visit must be conducted by this date.  The post-conference will occur within 10 working days of the site visit.</w:t>
            </w:r>
          </w:p>
        </w:tc>
      </w:tr>
      <w:tr w:rsidR="007D78B1" w:rsidRPr="005D42DB" w:rsidTr="005D42DB">
        <w:trPr>
          <w:trHeight w:val="1367"/>
        </w:trPr>
        <w:tc>
          <w:tcPr>
            <w:tcW w:w="4788" w:type="dxa"/>
            <w:vAlign w:val="center"/>
          </w:tcPr>
          <w:p w:rsidR="007D78B1" w:rsidRPr="005D42DB" w:rsidRDefault="007D78B1" w:rsidP="005D42DB">
            <w:pPr>
              <w:spacing w:after="0" w:line="240" w:lineRule="auto"/>
              <w:rPr>
                <w:sz w:val="28"/>
                <w:szCs w:val="28"/>
              </w:rPr>
            </w:pPr>
            <w:r w:rsidRPr="005D42DB">
              <w:rPr>
                <w:sz w:val="28"/>
                <w:szCs w:val="28"/>
              </w:rPr>
              <w:t>May 10</w:t>
            </w:r>
          </w:p>
        </w:tc>
        <w:tc>
          <w:tcPr>
            <w:tcW w:w="4788" w:type="dxa"/>
            <w:vAlign w:val="center"/>
          </w:tcPr>
          <w:p w:rsidR="007D78B1" w:rsidRPr="005D42DB" w:rsidRDefault="007D78B1" w:rsidP="00BA731B">
            <w:pPr>
              <w:spacing w:after="0" w:line="240" w:lineRule="auto"/>
              <w:rPr>
                <w:sz w:val="28"/>
                <w:szCs w:val="28"/>
              </w:rPr>
            </w:pPr>
            <w:r w:rsidRPr="005D42DB">
              <w:rPr>
                <w:sz w:val="28"/>
                <w:szCs w:val="28"/>
              </w:rPr>
              <w:t>Date by which the summative evaluation must be completed.</w:t>
            </w:r>
          </w:p>
        </w:tc>
      </w:tr>
    </w:tbl>
    <w:p w:rsidR="007D78B1" w:rsidRDefault="007D78B1" w:rsidP="009557A7"/>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E646AD" w:rsidRDefault="00E646AD" w:rsidP="0034399E">
      <w:pPr>
        <w:spacing w:after="0" w:line="240" w:lineRule="auto"/>
        <w:rPr>
          <w:sz w:val="24"/>
          <w:szCs w:val="24"/>
        </w:rPr>
        <w:sectPr w:rsidR="00E646AD" w:rsidSect="005B46BD">
          <w:pgSz w:w="12240" w:h="15840"/>
          <w:pgMar w:top="1440" w:right="1440" w:bottom="1440" w:left="1440" w:header="720" w:footer="288" w:gutter="0"/>
          <w:cols w:space="720"/>
          <w:docGrid w:linePitch="360"/>
        </w:sectPr>
      </w:pPr>
    </w:p>
    <w:bookmarkStart w:id="40" w:name="_MON_1555422502"/>
    <w:bookmarkEnd w:id="40"/>
    <w:p w:rsidR="00633AE1" w:rsidRDefault="00ED2353" w:rsidP="0034399E">
      <w:pPr>
        <w:spacing w:after="0" w:line="240" w:lineRule="auto"/>
        <w:rPr>
          <w:sz w:val="24"/>
          <w:szCs w:val="24"/>
        </w:rPr>
      </w:pPr>
      <w:r w:rsidRPr="009337D4">
        <w:rPr>
          <w:sz w:val="24"/>
          <w:szCs w:val="24"/>
        </w:rPr>
        <w:object w:dxaOrig="9405" w:dyaOrig="12862">
          <v:shape id="_x0000_i1069" type="#_x0000_t75" style="width:470.75pt;height:642.45pt" o:ole="">
            <v:imagedata r:id="rId88" o:title=""/>
          </v:shape>
          <o:OLEObject Type="Embed" ProgID="Word.Document.12" ShapeID="_x0000_i1069" DrawAspect="Content" ObjectID="_1558254828" r:id="rId89">
            <o:FieldCodes>\s</o:FieldCodes>
          </o:OLEObject>
        </w:object>
      </w:r>
    </w:p>
    <w:p w:rsidR="00633AE1" w:rsidRDefault="00633AE1" w:rsidP="0034399E">
      <w:pPr>
        <w:spacing w:after="0" w:line="240" w:lineRule="auto"/>
        <w:rPr>
          <w:sz w:val="24"/>
          <w:szCs w:val="24"/>
        </w:rPr>
        <w:sectPr w:rsidR="00633AE1" w:rsidSect="00E646AD">
          <w:pgSz w:w="12240" w:h="15840"/>
          <w:pgMar w:top="1296" w:right="1440" w:bottom="1296" w:left="1440" w:header="720" w:footer="288" w:gutter="0"/>
          <w:cols w:space="720"/>
          <w:docGrid w:linePitch="360"/>
        </w:sectPr>
      </w:pPr>
    </w:p>
    <w:bookmarkStart w:id="41" w:name="_MON_1518948025"/>
    <w:bookmarkEnd w:id="41"/>
    <w:p w:rsidR="00633AE1" w:rsidRDefault="00B6531B" w:rsidP="0034399E">
      <w:pPr>
        <w:spacing w:after="0" w:line="240" w:lineRule="auto"/>
        <w:rPr>
          <w:sz w:val="24"/>
          <w:szCs w:val="24"/>
        </w:rPr>
      </w:pPr>
      <w:r w:rsidRPr="004E4644">
        <w:rPr>
          <w:sz w:val="24"/>
          <w:szCs w:val="24"/>
        </w:rPr>
        <w:object w:dxaOrig="10080" w:dyaOrig="13599">
          <v:shape id="_x0000_i1070" type="#_x0000_t75" style="width:7in;height:679pt" o:ole="">
            <v:imagedata r:id="rId90" o:title=""/>
          </v:shape>
          <o:OLEObject Type="Embed" ProgID="Word.Document.12" ShapeID="_x0000_i1070" DrawAspect="Content" ObjectID="_1558254829" r:id="rId91">
            <o:FieldCodes>\s</o:FieldCodes>
          </o:OLEObject>
        </w:object>
      </w:r>
    </w:p>
    <w:p w:rsidR="00633AE1" w:rsidRDefault="00633AE1" w:rsidP="0034399E">
      <w:pPr>
        <w:spacing w:after="0" w:line="240" w:lineRule="auto"/>
        <w:rPr>
          <w:sz w:val="24"/>
          <w:szCs w:val="24"/>
        </w:rPr>
      </w:pPr>
    </w:p>
    <w:bookmarkStart w:id="42" w:name="_MON_1518948038"/>
    <w:bookmarkEnd w:id="42"/>
    <w:p w:rsidR="00633AE1" w:rsidRDefault="00B6531B" w:rsidP="0034399E">
      <w:pPr>
        <w:spacing w:after="0" w:line="240" w:lineRule="auto"/>
        <w:rPr>
          <w:sz w:val="24"/>
          <w:szCs w:val="24"/>
        </w:rPr>
      </w:pPr>
      <w:r w:rsidRPr="004E4644">
        <w:rPr>
          <w:sz w:val="24"/>
          <w:szCs w:val="24"/>
        </w:rPr>
        <w:object w:dxaOrig="10080" w:dyaOrig="5255">
          <v:shape id="_x0000_i1071" type="#_x0000_t75" style="width:7in;height:262.5pt" o:ole="">
            <v:imagedata r:id="rId92" o:title=""/>
          </v:shape>
          <o:OLEObject Type="Embed" ProgID="Word.Document.12" ShapeID="_x0000_i1071" DrawAspect="Content" ObjectID="_1558254830" r:id="rId93">
            <o:FieldCodes>\s</o:FieldCodes>
          </o:OLEObject>
        </w:object>
      </w:r>
    </w:p>
    <w:p w:rsidR="00633AE1" w:rsidRDefault="00633AE1" w:rsidP="0034399E">
      <w:pPr>
        <w:spacing w:after="0" w:line="240" w:lineRule="auto"/>
        <w:rPr>
          <w:sz w:val="24"/>
          <w:szCs w:val="24"/>
        </w:rPr>
      </w:pPr>
    </w:p>
    <w:p w:rsidR="00633AE1" w:rsidRDefault="00633AE1" w:rsidP="0034399E">
      <w:pPr>
        <w:spacing w:after="0" w:line="240" w:lineRule="auto"/>
        <w:rPr>
          <w:sz w:val="24"/>
          <w:szCs w:val="24"/>
        </w:rPr>
      </w:pPr>
    </w:p>
    <w:p w:rsidR="00633AE1" w:rsidRDefault="00633AE1" w:rsidP="0034399E">
      <w:pPr>
        <w:spacing w:after="0" w:line="240" w:lineRule="auto"/>
        <w:rPr>
          <w:sz w:val="24"/>
          <w:szCs w:val="24"/>
        </w:rPr>
      </w:pPr>
    </w:p>
    <w:p w:rsidR="00633AE1" w:rsidRDefault="00633AE1" w:rsidP="0034399E">
      <w:pPr>
        <w:spacing w:after="0" w:line="240" w:lineRule="auto"/>
        <w:rPr>
          <w:sz w:val="24"/>
          <w:szCs w:val="24"/>
        </w:rPr>
      </w:pPr>
    </w:p>
    <w:p w:rsidR="00633AE1" w:rsidRDefault="00633AE1" w:rsidP="0034399E">
      <w:pPr>
        <w:spacing w:after="0" w:line="240" w:lineRule="auto"/>
        <w:rPr>
          <w:sz w:val="24"/>
          <w:szCs w:val="24"/>
        </w:rPr>
      </w:pPr>
    </w:p>
    <w:p w:rsidR="00633AE1" w:rsidRDefault="00633AE1" w:rsidP="0034399E">
      <w:pPr>
        <w:spacing w:after="0" w:line="240" w:lineRule="auto"/>
        <w:rPr>
          <w:sz w:val="24"/>
          <w:szCs w:val="24"/>
        </w:rPr>
      </w:pPr>
    </w:p>
    <w:p w:rsidR="00633AE1" w:rsidRDefault="00633AE1" w:rsidP="0034399E">
      <w:pPr>
        <w:spacing w:after="0" w:line="240" w:lineRule="auto"/>
        <w:rPr>
          <w:sz w:val="24"/>
          <w:szCs w:val="24"/>
        </w:rPr>
        <w:sectPr w:rsidR="00633AE1" w:rsidSect="005B46BD">
          <w:pgSz w:w="12240" w:h="15840"/>
          <w:pgMar w:top="720" w:right="1008" w:bottom="720" w:left="1008" w:header="720" w:footer="288" w:gutter="0"/>
          <w:cols w:space="720"/>
          <w:docGrid w:linePitch="360"/>
        </w:sectPr>
      </w:pPr>
    </w:p>
    <w:bookmarkStart w:id="43" w:name="_MON_1518948386"/>
    <w:bookmarkEnd w:id="43"/>
    <w:p w:rsidR="007D78B1" w:rsidRDefault="00667068" w:rsidP="0034399E">
      <w:pPr>
        <w:spacing w:after="0" w:line="240" w:lineRule="auto"/>
        <w:rPr>
          <w:sz w:val="24"/>
          <w:szCs w:val="24"/>
        </w:rPr>
      </w:pPr>
      <w:r w:rsidRPr="004E4644">
        <w:rPr>
          <w:sz w:val="24"/>
          <w:szCs w:val="24"/>
        </w:rPr>
        <w:object w:dxaOrig="9720" w:dyaOrig="12649">
          <v:shape id="_x0000_i1072" type="#_x0000_t75" style="width:487.4pt;height:631.4pt" o:ole="">
            <v:imagedata r:id="rId94" o:title=""/>
          </v:shape>
          <o:OLEObject Type="Embed" ProgID="Word.Document.12" ShapeID="_x0000_i1072" DrawAspect="Content" ObjectID="_1558254831" r:id="rId95">
            <o:FieldCodes>\s</o:FieldCodes>
          </o:OLEObject>
        </w:object>
      </w:r>
    </w:p>
    <w:bookmarkStart w:id="44" w:name="_MON_1518948398"/>
    <w:bookmarkEnd w:id="44"/>
    <w:p w:rsidR="007D78B1" w:rsidRDefault="00667068" w:rsidP="0034399E">
      <w:pPr>
        <w:spacing w:after="0" w:line="240" w:lineRule="auto"/>
        <w:rPr>
          <w:sz w:val="24"/>
          <w:szCs w:val="24"/>
        </w:rPr>
      </w:pPr>
      <w:r w:rsidRPr="004E4644">
        <w:rPr>
          <w:sz w:val="24"/>
          <w:szCs w:val="24"/>
        </w:rPr>
        <w:object w:dxaOrig="8820" w:dyaOrig="13145">
          <v:shape id="_x0000_i1073" type="#_x0000_t75" style="width:441.95pt;height:656.85pt" o:ole="">
            <v:imagedata r:id="rId96" o:title=""/>
          </v:shape>
          <o:OLEObject Type="Embed" ProgID="Word.Document.12" ShapeID="_x0000_i1073" DrawAspect="Content" ObjectID="_1558254832" r:id="rId97">
            <o:FieldCodes>\s</o:FieldCodes>
          </o:OLEObject>
        </w:object>
      </w:r>
    </w:p>
    <w:bookmarkStart w:id="45" w:name="_MON_1518948410"/>
    <w:bookmarkEnd w:id="45"/>
    <w:p w:rsidR="007D78B1" w:rsidRDefault="00667068" w:rsidP="0034399E">
      <w:pPr>
        <w:spacing w:after="0" w:line="240" w:lineRule="auto"/>
        <w:rPr>
          <w:sz w:val="24"/>
          <w:szCs w:val="24"/>
        </w:rPr>
      </w:pPr>
      <w:r w:rsidRPr="004E4644">
        <w:rPr>
          <w:sz w:val="24"/>
          <w:szCs w:val="24"/>
        </w:rPr>
        <w:object w:dxaOrig="8820" w:dyaOrig="6935">
          <v:shape id="_x0000_i1074" type="#_x0000_t75" style="width:441.95pt;height:345.6pt" o:ole="">
            <v:imagedata r:id="rId98" o:title=""/>
          </v:shape>
          <o:OLEObject Type="Embed" ProgID="Word.Document.12" ShapeID="_x0000_i1074" DrawAspect="Content" ObjectID="_1558254833" r:id="rId99">
            <o:FieldCodes>\s</o:FieldCodes>
          </o:OLEObject>
        </w:object>
      </w: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bookmarkStart w:id="46" w:name="_MON_1518948869"/>
    <w:bookmarkEnd w:id="46"/>
    <w:p w:rsidR="007D78B1" w:rsidRDefault="00394AE0" w:rsidP="0034399E">
      <w:pPr>
        <w:spacing w:after="0" w:line="240" w:lineRule="auto"/>
        <w:rPr>
          <w:sz w:val="24"/>
          <w:szCs w:val="24"/>
        </w:rPr>
      </w:pPr>
      <w:r w:rsidRPr="004E4644">
        <w:rPr>
          <w:sz w:val="24"/>
          <w:szCs w:val="24"/>
        </w:rPr>
        <w:object w:dxaOrig="8880" w:dyaOrig="12701">
          <v:shape id="_x0000_i1075" type="#_x0000_t75" style="width:443.1pt;height:634.7pt" o:ole="">
            <v:imagedata r:id="rId100" o:title=""/>
          </v:shape>
          <o:OLEObject Type="Embed" ProgID="Word.Document.12" ShapeID="_x0000_i1075" DrawAspect="Content" ObjectID="_1558254834" r:id="rId101">
            <o:FieldCodes>\s</o:FieldCodes>
          </o:OLEObject>
        </w:object>
      </w:r>
    </w:p>
    <w:bookmarkStart w:id="47" w:name="_MON_1518948881"/>
    <w:bookmarkEnd w:id="47"/>
    <w:p w:rsidR="007D78B1" w:rsidRDefault="00394AE0" w:rsidP="0034399E">
      <w:pPr>
        <w:spacing w:after="0" w:line="240" w:lineRule="auto"/>
        <w:rPr>
          <w:sz w:val="24"/>
          <w:szCs w:val="24"/>
        </w:rPr>
      </w:pPr>
      <w:r w:rsidRPr="004E4644">
        <w:rPr>
          <w:sz w:val="24"/>
          <w:szCs w:val="24"/>
        </w:rPr>
        <w:object w:dxaOrig="8880" w:dyaOrig="12701">
          <v:shape id="_x0000_i1076" type="#_x0000_t75" style="width:443.1pt;height:634.7pt" o:ole="">
            <v:imagedata r:id="rId102" o:title=""/>
          </v:shape>
          <o:OLEObject Type="Embed" ProgID="Word.Document.12" ShapeID="_x0000_i1076" DrawAspect="Content" ObjectID="_1558254835" r:id="rId103">
            <o:FieldCodes>\s</o:FieldCodes>
          </o:OLEObject>
        </w:object>
      </w:r>
    </w:p>
    <w:bookmarkStart w:id="48" w:name="_MON_1518948896"/>
    <w:bookmarkEnd w:id="48"/>
    <w:p w:rsidR="007D78B1" w:rsidRDefault="00394AE0" w:rsidP="0034399E">
      <w:pPr>
        <w:spacing w:after="0" w:line="240" w:lineRule="auto"/>
        <w:rPr>
          <w:sz w:val="24"/>
          <w:szCs w:val="24"/>
        </w:rPr>
      </w:pPr>
      <w:r w:rsidRPr="004E4644">
        <w:rPr>
          <w:sz w:val="24"/>
          <w:szCs w:val="24"/>
        </w:rPr>
        <w:object w:dxaOrig="8880" w:dyaOrig="12701">
          <v:shape id="_x0000_i1077" type="#_x0000_t75" style="width:443.1pt;height:634.7pt" o:ole="">
            <v:imagedata r:id="rId104" o:title=""/>
          </v:shape>
          <o:OLEObject Type="Embed" ProgID="Word.Document.12" ShapeID="_x0000_i1077" DrawAspect="Content" ObjectID="_1558254836" r:id="rId105">
            <o:FieldCodes>\s</o:FieldCodes>
          </o:OLEObject>
        </w:object>
      </w:r>
    </w:p>
    <w:bookmarkStart w:id="49" w:name="_MON_1518948909"/>
    <w:bookmarkEnd w:id="49"/>
    <w:p w:rsidR="007D78B1" w:rsidRDefault="00394AE0" w:rsidP="0034399E">
      <w:pPr>
        <w:spacing w:after="0" w:line="240" w:lineRule="auto"/>
        <w:rPr>
          <w:sz w:val="24"/>
          <w:szCs w:val="24"/>
        </w:rPr>
      </w:pPr>
      <w:r w:rsidRPr="004E4644">
        <w:rPr>
          <w:sz w:val="24"/>
          <w:szCs w:val="24"/>
        </w:rPr>
        <w:object w:dxaOrig="8880" w:dyaOrig="4478">
          <v:shape id="_x0000_i1078" type="#_x0000_t75" style="width:443.1pt;height:224.85pt" o:ole="">
            <v:imagedata r:id="rId106" o:title=""/>
          </v:shape>
          <o:OLEObject Type="Embed" ProgID="Word.Document.12" ShapeID="_x0000_i1078" DrawAspect="Content" ObjectID="_1558254837" r:id="rId107">
            <o:FieldCodes>\s</o:FieldCodes>
          </o:OLEObject>
        </w:object>
      </w: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7D78B1" w:rsidRDefault="007D78B1"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bookmarkStart w:id="50" w:name="_MON_1518949160"/>
    <w:bookmarkEnd w:id="50"/>
    <w:p w:rsidR="00394AE0" w:rsidRDefault="00394AE0" w:rsidP="0034399E">
      <w:pPr>
        <w:spacing w:after="0" w:line="240" w:lineRule="auto"/>
        <w:rPr>
          <w:sz w:val="24"/>
          <w:szCs w:val="24"/>
        </w:rPr>
      </w:pPr>
      <w:r w:rsidRPr="004E4644">
        <w:rPr>
          <w:sz w:val="24"/>
          <w:szCs w:val="24"/>
        </w:rPr>
        <w:object w:dxaOrig="9720" w:dyaOrig="13319">
          <v:shape id="_x0000_i1079" type="#_x0000_t75" style="width:487.4pt;height:665.7pt" o:ole="">
            <v:imagedata r:id="rId108" o:title=""/>
          </v:shape>
          <o:OLEObject Type="Embed" ProgID="Word.Document.12" ShapeID="_x0000_i1079" DrawAspect="Content" ObjectID="_1558254838" r:id="rId109">
            <o:FieldCodes>\s</o:FieldCodes>
          </o:OLEObject>
        </w:object>
      </w:r>
      <w:bookmarkStart w:id="51" w:name="_MON_1518949175"/>
      <w:bookmarkEnd w:id="51"/>
      <w:r w:rsidRPr="004E4644">
        <w:rPr>
          <w:sz w:val="24"/>
          <w:szCs w:val="24"/>
        </w:rPr>
        <w:object w:dxaOrig="8820" w:dyaOrig="13590">
          <v:shape id="_x0000_i1080" type="#_x0000_t75" style="width:441.95pt;height:679pt" o:ole="">
            <v:imagedata r:id="rId110" o:title=""/>
          </v:shape>
          <o:OLEObject Type="Embed" ProgID="Word.Document.12" ShapeID="_x0000_i1080" DrawAspect="Content" ObjectID="_1558254839" r:id="rId111">
            <o:FieldCodes>\s</o:FieldCodes>
          </o:OLEObject>
        </w:object>
      </w:r>
    </w:p>
    <w:bookmarkStart w:id="52" w:name="_MON_1518949187"/>
    <w:bookmarkEnd w:id="52"/>
    <w:p w:rsidR="00394AE0" w:rsidRDefault="00394AE0" w:rsidP="0034399E">
      <w:pPr>
        <w:spacing w:after="0" w:line="240" w:lineRule="auto"/>
        <w:rPr>
          <w:sz w:val="24"/>
          <w:szCs w:val="24"/>
        </w:rPr>
      </w:pPr>
      <w:r w:rsidRPr="004E4644">
        <w:rPr>
          <w:sz w:val="24"/>
          <w:szCs w:val="24"/>
        </w:rPr>
        <w:object w:dxaOrig="8820" w:dyaOrig="2760">
          <v:shape id="_x0000_i1081" type="#_x0000_t75" style="width:441.95pt;height:138.45pt" o:ole="">
            <v:imagedata r:id="rId112" o:title=""/>
          </v:shape>
          <o:OLEObject Type="Embed" ProgID="Word.Document.12" ShapeID="_x0000_i1081" DrawAspect="Content" ObjectID="_1558254840" r:id="rId113">
            <o:FieldCodes>\s</o:FieldCodes>
          </o:OLEObject>
        </w:object>
      </w: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6F50F3" w:rsidRDefault="006F50F3">
      <w:pPr>
        <w:spacing w:after="0" w:line="240" w:lineRule="auto"/>
        <w:rPr>
          <w:sz w:val="24"/>
          <w:szCs w:val="24"/>
        </w:rPr>
      </w:pPr>
      <w:r>
        <w:rPr>
          <w:sz w:val="24"/>
          <w:szCs w:val="24"/>
        </w:rPr>
        <w:br w:type="page"/>
      </w:r>
    </w:p>
    <w:bookmarkStart w:id="53" w:name="_MON_1518949405"/>
    <w:bookmarkEnd w:id="53"/>
    <w:p w:rsidR="00394AE0" w:rsidRDefault="006F50F3" w:rsidP="0034399E">
      <w:pPr>
        <w:spacing w:after="0" w:line="240" w:lineRule="auto"/>
        <w:rPr>
          <w:sz w:val="24"/>
          <w:szCs w:val="24"/>
        </w:rPr>
      </w:pPr>
      <w:r w:rsidRPr="004E4644">
        <w:rPr>
          <w:sz w:val="24"/>
          <w:szCs w:val="24"/>
        </w:rPr>
        <w:object w:dxaOrig="9900" w:dyaOrig="12960">
          <v:shape id="_x0000_i1082" type="#_x0000_t75" style="width:494.05pt;height:9in" o:ole="">
            <v:imagedata r:id="rId114" o:title=""/>
          </v:shape>
          <o:OLEObject Type="Embed" ProgID="Word.Document.12" ShapeID="_x0000_i1082" DrawAspect="Content" ObjectID="_1558254841" r:id="rId115">
            <o:FieldCodes>\s</o:FieldCodes>
          </o:OLEObject>
        </w:object>
      </w:r>
      <w:bookmarkStart w:id="54" w:name="_MON_1518949785"/>
      <w:bookmarkEnd w:id="54"/>
      <w:r w:rsidR="00164A3A" w:rsidRPr="004E4644">
        <w:rPr>
          <w:sz w:val="24"/>
          <w:szCs w:val="24"/>
        </w:rPr>
        <w:object w:dxaOrig="9360" w:dyaOrig="11483">
          <v:shape id="_x0000_i1083" type="#_x0000_t75" style="width:469.65pt;height:574.9pt" o:ole="">
            <v:imagedata r:id="rId116" o:title=""/>
          </v:shape>
          <o:OLEObject Type="Embed" ProgID="Word.Document.12" ShapeID="_x0000_i1083" DrawAspect="Content" ObjectID="_1558254842" r:id="rId117">
            <o:FieldCodes>\s</o:FieldCodes>
          </o:OLEObject>
        </w:object>
      </w:r>
    </w:p>
    <w:p w:rsidR="006F50F3" w:rsidRDefault="006F50F3" w:rsidP="0034399E">
      <w:pPr>
        <w:spacing w:after="0" w:line="240" w:lineRule="auto"/>
        <w:rPr>
          <w:sz w:val="24"/>
          <w:szCs w:val="24"/>
        </w:rPr>
      </w:pPr>
    </w:p>
    <w:p w:rsidR="006F50F3" w:rsidRDefault="006F50F3" w:rsidP="0034399E">
      <w:pPr>
        <w:spacing w:after="0" w:line="240" w:lineRule="auto"/>
        <w:rPr>
          <w:sz w:val="24"/>
          <w:szCs w:val="24"/>
        </w:rPr>
      </w:pPr>
    </w:p>
    <w:p w:rsidR="006F50F3" w:rsidRDefault="006F50F3">
      <w:pPr>
        <w:spacing w:after="0" w:line="240" w:lineRule="auto"/>
        <w:rPr>
          <w:sz w:val="24"/>
          <w:szCs w:val="24"/>
        </w:rPr>
      </w:pPr>
    </w:p>
    <w:p w:rsidR="00FB1EE8" w:rsidRDefault="00FB1EE8" w:rsidP="0034399E">
      <w:pPr>
        <w:spacing w:after="0" w:line="240" w:lineRule="auto"/>
        <w:rPr>
          <w:sz w:val="24"/>
          <w:szCs w:val="24"/>
        </w:rPr>
        <w:sectPr w:rsidR="00FB1EE8" w:rsidSect="00AF634A">
          <w:pgSz w:w="12240" w:h="15840"/>
          <w:pgMar w:top="1440" w:right="1440" w:bottom="1440" w:left="1440" w:header="720" w:footer="288" w:gutter="0"/>
          <w:cols w:space="720"/>
          <w:docGrid w:linePitch="360"/>
        </w:sectPr>
      </w:pPr>
    </w:p>
    <w:bookmarkStart w:id="55" w:name="_MON_1518950696"/>
    <w:bookmarkEnd w:id="55"/>
    <w:p w:rsidR="002E640D" w:rsidRDefault="002E640D" w:rsidP="006153A3">
      <w:pPr>
        <w:rPr>
          <w:rFonts w:asciiTheme="minorHAnsi" w:hAnsiTheme="minorHAnsi"/>
          <w:sz w:val="20"/>
          <w:szCs w:val="20"/>
        </w:rPr>
      </w:pPr>
      <w:r w:rsidRPr="004E4644">
        <w:rPr>
          <w:rFonts w:asciiTheme="minorHAnsi" w:hAnsiTheme="minorHAnsi"/>
          <w:sz w:val="20"/>
          <w:szCs w:val="20"/>
        </w:rPr>
        <w:object w:dxaOrig="14646" w:dyaOrig="10026">
          <v:shape id="_x0000_i1084" type="#_x0000_t75" style="width:732.2pt;height:501.8pt" o:ole="">
            <v:imagedata r:id="rId118" o:title=""/>
          </v:shape>
          <o:OLEObject Type="Embed" ProgID="Word.Document.12" ShapeID="_x0000_i1084" DrawAspect="Content" ObjectID="_1558254843" r:id="rId119">
            <o:FieldCodes>\s</o:FieldCodes>
          </o:OLEObject>
        </w:object>
      </w:r>
    </w:p>
    <w:bookmarkStart w:id="56" w:name="_MON_1518950765"/>
    <w:bookmarkEnd w:id="56"/>
    <w:p w:rsidR="002E640D" w:rsidRDefault="002E640D" w:rsidP="006153A3">
      <w:pPr>
        <w:rPr>
          <w:rFonts w:asciiTheme="minorHAnsi" w:hAnsiTheme="minorHAnsi"/>
          <w:sz w:val="20"/>
          <w:szCs w:val="20"/>
        </w:rPr>
      </w:pPr>
      <w:r w:rsidRPr="004E4644">
        <w:rPr>
          <w:rFonts w:asciiTheme="minorHAnsi" w:hAnsiTheme="minorHAnsi"/>
          <w:sz w:val="20"/>
          <w:szCs w:val="20"/>
        </w:rPr>
        <w:object w:dxaOrig="14640" w:dyaOrig="10658">
          <v:shape id="_x0000_i1085" type="#_x0000_t75" style="width:732.2pt;height:532.8pt" o:ole="">
            <v:imagedata r:id="rId120" o:title=""/>
          </v:shape>
          <o:OLEObject Type="Embed" ProgID="Word.Document.12" ShapeID="_x0000_i1085" DrawAspect="Content" ObjectID="_1558254844" r:id="rId121">
            <o:FieldCodes>\s</o:FieldCodes>
          </o:OLEObject>
        </w:object>
      </w:r>
      <w:bookmarkStart w:id="57" w:name="_MON_1518951245"/>
      <w:bookmarkEnd w:id="57"/>
      <w:r w:rsidR="002744B6" w:rsidRPr="004E4644">
        <w:rPr>
          <w:rFonts w:asciiTheme="minorHAnsi" w:hAnsiTheme="minorHAnsi"/>
          <w:sz w:val="20"/>
          <w:szCs w:val="20"/>
        </w:rPr>
        <w:object w:dxaOrig="14640" w:dyaOrig="9685">
          <v:shape id="_x0000_i1086" type="#_x0000_t75" style="width:732.2pt;height:484.05pt" o:ole="">
            <v:imagedata r:id="rId122" o:title=""/>
          </v:shape>
          <o:OLEObject Type="Embed" ProgID="Word.Document.12" ShapeID="_x0000_i1086" DrawAspect="Content" ObjectID="_1558254845" r:id="rId123">
            <o:FieldCodes>\s</o:FieldCodes>
          </o:OLEObject>
        </w:object>
      </w:r>
    </w:p>
    <w:p w:rsidR="002E640D" w:rsidRDefault="002E640D" w:rsidP="006153A3">
      <w:pPr>
        <w:rPr>
          <w:rFonts w:asciiTheme="minorHAnsi" w:hAnsiTheme="minorHAnsi"/>
          <w:sz w:val="20"/>
          <w:szCs w:val="20"/>
        </w:rPr>
      </w:pPr>
    </w:p>
    <w:bookmarkStart w:id="58" w:name="_MON_1518951459"/>
    <w:bookmarkEnd w:id="58"/>
    <w:p w:rsidR="002E640D" w:rsidRDefault="009252D0" w:rsidP="006153A3">
      <w:pPr>
        <w:rPr>
          <w:rFonts w:asciiTheme="minorHAnsi" w:hAnsiTheme="minorHAnsi"/>
          <w:sz w:val="20"/>
          <w:szCs w:val="20"/>
        </w:rPr>
      </w:pPr>
      <w:r w:rsidRPr="004E4644">
        <w:rPr>
          <w:rFonts w:asciiTheme="minorHAnsi" w:hAnsiTheme="minorHAnsi"/>
          <w:sz w:val="20"/>
          <w:szCs w:val="20"/>
        </w:rPr>
        <w:object w:dxaOrig="14640" w:dyaOrig="8102">
          <v:shape id="_x0000_i1087" type="#_x0000_t75" style="width:732.2pt;height:405.4pt" o:ole="">
            <v:imagedata r:id="rId124" o:title=""/>
          </v:shape>
          <o:OLEObject Type="Embed" ProgID="Word.Document.12" ShapeID="_x0000_i1087" DrawAspect="Content" ObjectID="_1558254846" r:id="rId125">
            <o:FieldCodes>\s</o:FieldCodes>
          </o:OLEObject>
        </w:object>
      </w:r>
    </w:p>
    <w:p w:rsidR="002E640D" w:rsidRDefault="002E640D" w:rsidP="006153A3">
      <w:pPr>
        <w:rPr>
          <w:rFonts w:asciiTheme="minorHAnsi" w:hAnsiTheme="minorHAnsi"/>
          <w:sz w:val="20"/>
          <w:szCs w:val="20"/>
        </w:rPr>
      </w:pPr>
    </w:p>
    <w:p w:rsidR="006153A3" w:rsidRDefault="006153A3" w:rsidP="006153A3">
      <w:pPr>
        <w:rPr>
          <w:rFonts w:asciiTheme="minorHAnsi" w:hAnsiTheme="minorHAnsi"/>
          <w:sz w:val="20"/>
          <w:szCs w:val="20"/>
        </w:rPr>
      </w:pPr>
    </w:p>
    <w:p w:rsidR="006153A3" w:rsidRDefault="006153A3" w:rsidP="006153A3">
      <w:pPr>
        <w:rPr>
          <w:rFonts w:asciiTheme="minorHAnsi" w:hAnsiTheme="minorHAnsi"/>
        </w:rPr>
      </w:pPr>
    </w:p>
    <w:p w:rsidR="006153A3" w:rsidRDefault="006153A3" w:rsidP="006153A3">
      <w:pPr>
        <w:rPr>
          <w:rFonts w:asciiTheme="minorHAnsi" w:hAnsiTheme="minorHAnsi"/>
        </w:rPr>
      </w:pPr>
    </w:p>
    <w:bookmarkStart w:id="59" w:name="_MON_1518951791"/>
    <w:bookmarkEnd w:id="59"/>
    <w:p w:rsidR="006153A3" w:rsidRDefault="0034664F" w:rsidP="006153A3">
      <w:pPr>
        <w:rPr>
          <w:rFonts w:asciiTheme="minorHAnsi" w:hAnsiTheme="minorHAnsi"/>
        </w:rPr>
      </w:pPr>
      <w:r w:rsidRPr="004E4644">
        <w:rPr>
          <w:rFonts w:asciiTheme="minorHAnsi" w:hAnsiTheme="minorHAnsi"/>
        </w:rPr>
        <w:object w:dxaOrig="14640" w:dyaOrig="10235">
          <v:shape id="_x0000_i1088" type="#_x0000_t75" style="width:732.2pt;height:511.75pt" o:ole="">
            <v:imagedata r:id="rId126" o:title=""/>
          </v:shape>
          <o:OLEObject Type="Embed" ProgID="Word.Document.12" ShapeID="_x0000_i1088" DrawAspect="Content" ObjectID="_1558254847" r:id="rId127">
            <o:FieldCodes>\s</o:FieldCodes>
          </o:OLEObject>
        </w:object>
      </w:r>
    </w:p>
    <w:bookmarkStart w:id="60" w:name="_MON_1518951805"/>
    <w:bookmarkEnd w:id="60"/>
    <w:p w:rsidR="007E6CB0" w:rsidRDefault="0034664F" w:rsidP="006153A3">
      <w:pPr>
        <w:rPr>
          <w:rFonts w:asciiTheme="minorHAnsi" w:hAnsiTheme="minorHAnsi"/>
        </w:rPr>
      </w:pPr>
      <w:r w:rsidRPr="004E4644">
        <w:rPr>
          <w:rFonts w:asciiTheme="minorHAnsi" w:hAnsiTheme="minorHAnsi"/>
        </w:rPr>
        <w:object w:dxaOrig="14640" w:dyaOrig="7350">
          <v:shape id="_x0000_i1089" type="#_x0000_t75" style="width:732.2pt;height:367.75pt" o:ole="">
            <v:imagedata r:id="rId128" o:title=""/>
          </v:shape>
          <o:OLEObject Type="Embed" ProgID="Word.Document.12" ShapeID="_x0000_i1089" DrawAspect="Content" ObjectID="_1558254848" r:id="rId129">
            <o:FieldCodes>\s</o:FieldCodes>
          </o:OLEObject>
        </w:object>
      </w:r>
    </w:p>
    <w:p w:rsidR="007E6CB0" w:rsidRDefault="007E6CB0" w:rsidP="006153A3">
      <w:pPr>
        <w:rPr>
          <w:rFonts w:asciiTheme="minorHAnsi" w:hAnsiTheme="minorHAnsi"/>
        </w:rPr>
      </w:pPr>
    </w:p>
    <w:p w:rsidR="007E6CB0" w:rsidRDefault="007E6CB0" w:rsidP="006153A3">
      <w:pPr>
        <w:rPr>
          <w:rFonts w:asciiTheme="minorHAnsi" w:hAnsiTheme="minorHAnsi"/>
        </w:rPr>
      </w:pPr>
    </w:p>
    <w:p w:rsidR="007E6CB0" w:rsidRDefault="007E6CB0" w:rsidP="006153A3">
      <w:pPr>
        <w:rPr>
          <w:rFonts w:asciiTheme="minorHAnsi" w:hAnsiTheme="minorHAnsi"/>
        </w:rPr>
      </w:pPr>
    </w:p>
    <w:p w:rsidR="007E6CB0" w:rsidRDefault="007E6CB0" w:rsidP="006153A3">
      <w:pPr>
        <w:rPr>
          <w:rFonts w:asciiTheme="minorHAnsi" w:hAnsiTheme="minorHAnsi"/>
        </w:rPr>
      </w:pPr>
    </w:p>
    <w:p w:rsidR="007E6CB0" w:rsidRDefault="007E6CB0" w:rsidP="006153A3">
      <w:pPr>
        <w:rPr>
          <w:rFonts w:asciiTheme="minorHAnsi" w:hAnsiTheme="minorHAnsi"/>
        </w:rPr>
      </w:pPr>
    </w:p>
    <w:p w:rsidR="007E6CB0" w:rsidRDefault="007E6CB0" w:rsidP="006153A3">
      <w:pPr>
        <w:rPr>
          <w:rFonts w:asciiTheme="minorHAnsi" w:hAnsiTheme="minorHAnsi"/>
        </w:rPr>
      </w:pPr>
    </w:p>
    <w:bookmarkStart w:id="61" w:name="_MON_1518952138"/>
    <w:bookmarkEnd w:id="61"/>
    <w:p w:rsidR="007E6CB0" w:rsidRDefault="000A7A57" w:rsidP="006153A3">
      <w:pPr>
        <w:rPr>
          <w:rFonts w:asciiTheme="minorHAnsi" w:hAnsiTheme="minorHAnsi"/>
        </w:rPr>
      </w:pPr>
      <w:r w:rsidRPr="004E4644">
        <w:rPr>
          <w:rFonts w:asciiTheme="minorHAnsi" w:hAnsiTheme="minorHAnsi"/>
        </w:rPr>
        <w:object w:dxaOrig="14640" w:dyaOrig="11179">
          <v:shape id="_x0000_i1090" type="#_x0000_t75" style="width:732.2pt;height:559.4pt" o:ole="">
            <v:imagedata r:id="rId130" o:title=""/>
          </v:shape>
          <o:OLEObject Type="Embed" ProgID="Word.Document.12" ShapeID="_x0000_i1090" DrawAspect="Content" ObjectID="_1558254849" r:id="rId131">
            <o:FieldCodes>\s</o:FieldCodes>
          </o:OLEObject>
        </w:object>
      </w:r>
      <w:bookmarkStart w:id="62" w:name="_MON_1518952151"/>
      <w:bookmarkEnd w:id="62"/>
      <w:r w:rsidRPr="004E4644">
        <w:rPr>
          <w:rFonts w:asciiTheme="minorHAnsi" w:hAnsiTheme="minorHAnsi"/>
        </w:rPr>
        <w:object w:dxaOrig="14640" w:dyaOrig="8480">
          <v:shape id="_x0000_i1091" type="#_x0000_t75" style="width:732.2pt;height:423.15pt" o:ole="">
            <v:imagedata r:id="rId132" o:title=""/>
          </v:shape>
          <o:OLEObject Type="Embed" ProgID="Word.Document.12" ShapeID="_x0000_i1091" DrawAspect="Content" ObjectID="_1558254850" r:id="rId133">
            <o:FieldCodes>\s</o:FieldCodes>
          </o:OLEObject>
        </w:object>
      </w:r>
    </w:p>
    <w:p w:rsidR="007E6CB0" w:rsidRDefault="007E6CB0" w:rsidP="006153A3">
      <w:pPr>
        <w:rPr>
          <w:rFonts w:asciiTheme="minorHAnsi" w:hAnsiTheme="minorHAnsi"/>
        </w:rPr>
      </w:pPr>
    </w:p>
    <w:p w:rsidR="007E6CB0" w:rsidRDefault="007E6CB0" w:rsidP="006153A3">
      <w:pPr>
        <w:rPr>
          <w:rFonts w:asciiTheme="minorHAnsi" w:hAnsiTheme="minorHAnsi"/>
        </w:rPr>
      </w:pPr>
    </w:p>
    <w:p w:rsidR="007E6CB0" w:rsidRDefault="007E6CB0" w:rsidP="006153A3">
      <w:pPr>
        <w:rPr>
          <w:rFonts w:asciiTheme="minorHAnsi" w:hAnsiTheme="minorHAnsi"/>
        </w:rPr>
      </w:pPr>
    </w:p>
    <w:bookmarkStart w:id="63" w:name="_MON_1518952456"/>
    <w:bookmarkEnd w:id="63"/>
    <w:p w:rsidR="007E6CB0" w:rsidRDefault="00E76263" w:rsidP="006153A3">
      <w:pPr>
        <w:rPr>
          <w:rFonts w:asciiTheme="minorHAnsi" w:hAnsiTheme="minorHAnsi"/>
        </w:rPr>
      </w:pPr>
      <w:r w:rsidRPr="004E4644">
        <w:rPr>
          <w:rFonts w:asciiTheme="minorHAnsi" w:hAnsiTheme="minorHAnsi"/>
        </w:rPr>
        <w:object w:dxaOrig="14640" w:dyaOrig="9603">
          <v:shape id="_x0000_i1092" type="#_x0000_t75" style="width:732.2pt;height:479.65pt" o:ole="">
            <v:imagedata r:id="rId134" o:title=""/>
          </v:shape>
          <o:OLEObject Type="Embed" ProgID="Word.Document.12" ShapeID="_x0000_i1092" DrawAspect="Content" ObjectID="_1558254851" r:id="rId135">
            <o:FieldCodes>\s</o:FieldCodes>
          </o:OLEObject>
        </w:object>
      </w:r>
    </w:p>
    <w:p w:rsidR="007E6CB0" w:rsidRDefault="007E6CB0" w:rsidP="006153A3">
      <w:pPr>
        <w:rPr>
          <w:rFonts w:asciiTheme="minorHAnsi" w:hAnsiTheme="minorHAnsi"/>
        </w:rPr>
      </w:pPr>
    </w:p>
    <w:bookmarkStart w:id="64" w:name="_MON_1518952470"/>
    <w:bookmarkEnd w:id="64"/>
    <w:p w:rsidR="007E6CB0" w:rsidRDefault="00E76263" w:rsidP="006153A3">
      <w:pPr>
        <w:rPr>
          <w:rFonts w:asciiTheme="minorHAnsi" w:hAnsiTheme="minorHAnsi"/>
        </w:rPr>
      </w:pPr>
      <w:r w:rsidRPr="004E4644">
        <w:rPr>
          <w:rFonts w:asciiTheme="minorHAnsi" w:hAnsiTheme="minorHAnsi"/>
        </w:rPr>
        <w:object w:dxaOrig="14640" w:dyaOrig="10688">
          <v:shape id="_x0000_i1093" type="#_x0000_t75" style="width:732.2pt;height:535pt" o:ole="">
            <v:imagedata r:id="rId136" o:title=""/>
          </v:shape>
          <o:OLEObject Type="Embed" ProgID="Word.Document.12" ShapeID="_x0000_i1093" DrawAspect="Content" ObjectID="_1558254852" r:id="rId137">
            <o:FieldCodes>\s</o:FieldCodes>
          </o:OLEObject>
        </w:object>
      </w:r>
      <w:bookmarkStart w:id="65" w:name="_MON_1518952483"/>
      <w:bookmarkEnd w:id="65"/>
      <w:r w:rsidRPr="004E4644">
        <w:rPr>
          <w:rFonts w:asciiTheme="minorHAnsi" w:hAnsiTheme="minorHAnsi"/>
        </w:rPr>
        <w:object w:dxaOrig="14640" w:dyaOrig="7274">
          <v:shape id="_x0000_i1094" type="#_x0000_t75" style="width:732.2pt;height:363.3pt" o:ole="">
            <v:imagedata r:id="rId138" o:title=""/>
          </v:shape>
          <o:OLEObject Type="Embed" ProgID="Word.Document.12" ShapeID="_x0000_i1094" DrawAspect="Content" ObjectID="_1558254853" r:id="rId139">
            <o:FieldCodes>\s</o:FieldCodes>
          </o:OLEObject>
        </w:object>
      </w:r>
    </w:p>
    <w:p w:rsidR="007E6CB0" w:rsidRDefault="007E6CB0" w:rsidP="006153A3">
      <w:pPr>
        <w:rPr>
          <w:rFonts w:asciiTheme="minorHAnsi" w:hAnsiTheme="minorHAnsi"/>
        </w:rPr>
      </w:pPr>
    </w:p>
    <w:p w:rsidR="007E6CB0" w:rsidRDefault="007E6CB0" w:rsidP="006153A3">
      <w:pPr>
        <w:rPr>
          <w:rFonts w:asciiTheme="minorHAnsi" w:hAnsiTheme="minorHAnsi"/>
        </w:rPr>
      </w:pPr>
    </w:p>
    <w:p w:rsidR="007E6CB0" w:rsidRDefault="007E6CB0" w:rsidP="006153A3">
      <w:pPr>
        <w:rPr>
          <w:rFonts w:asciiTheme="minorHAnsi" w:hAnsiTheme="minorHAnsi"/>
        </w:rPr>
      </w:pPr>
    </w:p>
    <w:p w:rsidR="007E6CB0" w:rsidRDefault="007E6CB0" w:rsidP="006153A3">
      <w:pPr>
        <w:rPr>
          <w:rFonts w:asciiTheme="minorHAnsi" w:hAnsiTheme="minorHAnsi"/>
        </w:rPr>
      </w:pPr>
    </w:p>
    <w:p w:rsidR="007E6CB0" w:rsidRDefault="007E6CB0" w:rsidP="006153A3">
      <w:pPr>
        <w:rPr>
          <w:rFonts w:asciiTheme="minorHAnsi" w:hAnsiTheme="minorHAnsi"/>
        </w:rPr>
      </w:pPr>
    </w:p>
    <w:p w:rsidR="00E76263" w:rsidRDefault="00E76263" w:rsidP="006153A3">
      <w:pPr>
        <w:rPr>
          <w:rFonts w:asciiTheme="minorHAnsi" w:hAnsiTheme="minorHAnsi"/>
        </w:rPr>
      </w:pPr>
    </w:p>
    <w:bookmarkStart w:id="66" w:name="_MON_1518952743"/>
    <w:bookmarkEnd w:id="66"/>
    <w:p w:rsidR="00E76263" w:rsidRDefault="001C73E0" w:rsidP="006153A3">
      <w:pPr>
        <w:rPr>
          <w:rFonts w:asciiTheme="minorHAnsi" w:hAnsiTheme="minorHAnsi"/>
        </w:rPr>
      </w:pPr>
      <w:r w:rsidRPr="004E4644">
        <w:rPr>
          <w:rFonts w:asciiTheme="minorHAnsi" w:hAnsiTheme="minorHAnsi"/>
        </w:rPr>
        <w:object w:dxaOrig="14640" w:dyaOrig="10759">
          <v:shape id="_x0000_i1095" type="#_x0000_t75" style="width:732.2pt;height:537.25pt" o:ole="">
            <v:imagedata r:id="rId140" o:title=""/>
          </v:shape>
          <o:OLEObject Type="Embed" ProgID="Word.Document.12" ShapeID="_x0000_i1095" DrawAspect="Content" ObjectID="_1558254854" r:id="rId141">
            <o:FieldCodes>\s</o:FieldCodes>
          </o:OLEObject>
        </w:object>
      </w:r>
      <w:bookmarkStart w:id="67" w:name="_MON_1518952756"/>
      <w:bookmarkEnd w:id="67"/>
      <w:r w:rsidRPr="004E4644">
        <w:rPr>
          <w:rFonts w:asciiTheme="minorHAnsi" w:hAnsiTheme="minorHAnsi"/>
        </w:rPr>
        <w:object w:dxaOrig="14640" w:dyaOrig="9370">
          <v:shape id="_x0000_i1096" type="#_x0000_t75" style="width:732.2pt;height:469.65pt" o:ole="">
            <v:imagedata r:id="rId142" o:title=""/>
          </v:shape>
          <o:OLEObject Type="Embed" ProgID="Word.Document.12" ShapeID="_x0000_i1096" DrawAspect="Content" ObjectID="_1558254855" r:id="rId143">
            <o:FieldCodes>\s</o:FieldCodes>
          </o:OLEObject>
        </w:object>
      </w:r>
    </w:p>
    <w:p w:rsidR="00E76263" w:rsidRDefault="00E76263" w:rsidP="006153A3">
      <w:pPr>
        <w:rPr>
          <w:rFonts w:asciiTheme="minorHAnsi" w:hAnsiTheme="minorHAnsi"/>
        </w:rPr>
      </w:pPr>
    </w:p>
    <w:p w:rsidR="00E76263" w:rsidRDefault="00E76263" w:rsidP="006153A3">
      <w:pPr>
        <w:rPr>
          <w:rFonts w:asciiTheme="minorHAnsi" w:hAnsiTheme="minorHAnsi"/>
        </w:rPr>
      </w:pPr>
    </w:p>
    <w:bookmarkStart w:id="68" w:name="_MON_1518953111"/>
    <w:bookmarkEnd w:id="68"/>
    <w:p w:rsidR="00E76263" w:rsidRDefault="00B66082" w:rsidP="006153A3">
      <w:pPr>
        <w:rPr>
          <w:rFonts w:asciiTheme="minorHAnsi" w:hAnsiTheme="minorHAnsi"/>
        </w:rPr>
      </w:pPr>
      <w:r w:rsidRPr="004E4644">
        <w:rPr>
          <w:rFonts w:asciiTheme="minorHAnsi" w:hAnsiTheme="minorHAnsi"/>
        </w:rPr>
        <w:object w:dxaOrig="14640" w:dyaOrig="9569">
          <v:shape id="_x0000_i1097" type="#_x0000_t75" style="width:732.2pt;height:479.65pt" o:ole="">
            <v:imagedata r:id="rId144" o:title=""/>
          </v:shape>
          <o:OLEObject Type="Embed" ProgID="Word.Document.12" ShapeID="_x0000_i1097" DrawAspect="Content" ObjectID="_1558254856" r:id="rId145">
            <o:FieldCodes>\s</o:FieldCodes>
          </o:OLEObject>
        </w:object>
      </w:r>
    </w:p>
    <w:p w:rsidR="00E76263" w:rsidRDefault="00E76263" w:rsidP="006153A3">
      <w:pPr>
        <w:rPr>
          <w:rFonts w:asciiTheme="minorHAnsi" w:hAnsiTheme="minorHAnsi"/>
        </w:rPr>
      </w:pPr>
    </w:p>
    <w:bookmarkStart w:id="69" w:name="_MON_1518953123"/>
    <w:bookmarkEnd w:id="69"/>
    <w:p w:rsidR="00E76263" w:rsidRDefault="00B66082" w:rsidP="006153A3">
      <w:pPr>
        <w:rPr>
          <w:rFonts w:asciiTheme="minorHAnsi" w:hAnsiTheme="minorHAnsi"/>
        </w:rPr>
      </w:pPr>
      <w:r w:rsidRPr="004E4644">
        <w:rPr>
          <w:rFonts w:asciiTheme="minorHAnsi" w:hAnsiTheme="minorHAnsi"/>
        </w:rPr>
        <w:object w:dxaOrig="14640" w:dyaOrig="10287">
          <v:shape id="_x0000_i1098" type="#_x0000_t75" style="width:732.2pt;height:513.95pt" o:ole="">
            <v:imagedata r:id="rId146" o:title=""/>
          </v:shape>
          <o:OLEObject Type="Embed" ProgID="Word.Document.12" ShapeID="_x0000_i1098" DrawAspect="Content" ObjectID="_1558254857" r:id="rId147">
            <o:FieldCodes>\s</o:FieldCodes>
          </o:OLEObject>
        </w:object>
      </w:r>
    </w:p>
    <w:bookmarkStart w:id="70" w:name="_MON_1518953332"/>
    <w:bookmarkEnd w:id="70"/>
    <w:p w:rsidR="00E76263" w:rsidRDefault="00C12673" w:rsidP="006153A3">
      <w:pPr>
        <w:rPr>
          <w:rFonts w:asciiTheme="minorHAnsi" w:hAnsiTheme="minorHAnsi"/>
        </w:rPr>
      </w:pPr>
      <w:r w:rsidRPr="004E4644">
        <w:rPr>
          <w:rFonts w:asciiTheme="minorHAnsi" w:hAnsiTheme="minorHAnsi"/>
        </w:rPr>
        <w:object w:dxaOrig="14640" w:dyaOrig="10202">
          <v:shape id="_x0000_i1099" type="#_x0000_t75" style="width:732.2pt;height:510.65pt" o:ole="">
            <v:imagedata r:id="rId148" o:title=""/>
          </v:shape>
          <o:OLEObject Type="Embed" ProgID="Word.Document.12" ShapeID="_x0000_i1099" DrawAspect="Content" ObjectID="_1558254858" r:id="rId149">
            <o:FieldCodes>\s</o:FieldCodes>
          </o:OLEObject>
        </w:object>
      </w:r>
    </w:p>
    <w:bookmarkStart w:id="71" w:name="_MON_1518953344"/>
    <w:bookmarkEnd w:id="71"/>
    <w:p w:rsidR="00E76263" w:rsidRDefault="00C12673" w:rsidP="006153A3">
      <w:pPr>
        <w:rPr>
          <w:rFonts w:asciiTheme="minorHAnsi" w:hAnsiTheme="minorHAnsi"/>
        </w:rPr>
      </w:pPr>
      <w:r w:rsidRPr="004E4644">
        <w:rPr>
          <w:rFonts w:asciiTheme="minorHAnsi" w:hAnsiTheme="minorHAnsi"/>
        </w:rPr>
        <w:object w:dxaOrig="14640" w:dyaOrig="8092">
          <v:shape id="_x0000_i1100" type="#_x0000_t75" style="width:732.2pt;height:403.2pt" o:ole="">
            <v:imagedata r:id="rId150" o:title=""/>
          </v:shape>
          <o:OLEObject Type="Embed" ProgID="Word.Document.12" ShapeID="_x0000_i1100" DrawAspect="Content" ObjectID="_1558254859" r:id="rId151">
            <o:FieldCodes>\s</o:FieldCodes>
          </o:OLEObject>
        </w:object>
      </w:r>
    </w:p>
    <w:p w:rsidR="00E76263" w:rsidRDefault="00E76263" w:rsidP="006153A3">
      <w:pPr>
        <w:rPr>
          <w:rFonts w:asciiTheme="minorHAnsi" w:hAnsiTheme="minorHAnsi"/>
        </w:rPr>
      </w:pPr>
    </w:p>
    <w:p w:rsidR="00E76263" w:rsidRDefault="00E76263" w:rsidP="006153A3">
      <w:pPr>
        <w:rPr>
          <w:rFonts w:asciiTheme="minorHAnsi" w:hAnsiTheme="minorHAnsi"/>
        </w:rPr>
      </w:pPr>
    </w:p>
    <w:p w:rsidR="00E76263" w:rsidRDefault="00E76263" w:rsidP="006153A3">
      <w:pPr>
        <w:rPr>
          <w:rFonts w:asciiTheme="minorHAnsi" w:hAnsiTheme="minorHAnsi"/>
        </w:rPr>
      </w:pPr>
    </w:p>
    <w:p w:rsidR="00E76263" w:rsidRDefault="00E76263" w:rsidP="006153A3">
      <w:pPr>
        <w:rPr>
          <w:rFonts w:asciiTheme="minorHAnsi" w:hAnsiTheme="minorHAnsi"/>
        </w:rPr>
      </w:pPr>
    </w:p>
    <w:bookmarkStart w:id="72" w:name="_MON_1518953758"/>
    <w:bookmarkEnd w:id="72"/>
    <w:p w:rsidR="00E76263" w:rsidRDefault="00A92FC1" w:rsidP="006153A3">
      <w:pPr>
        <w:rPr>
          <w:rFonts w:asciiTheme="minorHAnsi" w:hAnsiTheme="minorHAnsi"/>
        </w:rPr>
      </w:pPr>
      <w:r w:rsidRPr="004E4644">
        <w:rPr>
          <w:rFonts w:asciiTheme="minorHAnsi" w:hAnsiTheme="minorHAnsi"/>
        </w:rPr>
        <w:object w:dxaOrig="14640" w:dyaOrig="11038">
          <v:shape id="_x0000_i1101" type="#_x0000_t75" style="width:732.2pt;height:551.65pt" o:ole="">
            <v:imagedata r:id="rId152" o:title=""/>
          </v:shape>
          <o:OLEObject Type="Embed" ProgID="Word.Document.12" ShapeID="_x0000_i1101" DrawAspect="Content" ObjectID="_1558254860" r:id="rId153">
            <o:FieldCodes>\s</o:FieldCodes>
          </o:OLEObject>
        </w:object>
      </w:r>
      <w:bookmarkStart w:id="73" w:name="_MON_1518953774"/>
      <w:bookmarkEnd w:id="73"/>
      <w:r w:rsidRPr="004E4644">
        <w:rPr>
          <w:rFonts w:asciiTheme="minorHAnsi" w:hAnsiTheme="minorHAnsi"/>
        </w:rPr>
        <w:object w:dxaOrig="14640" w:dyaOrig="4166">
          <v:shape id="_x0000_i1102" type="#_x0000_t75" style="width:732.2pt;height:208.25pt" o:ole="">
            <v:imagedata r:id="rId154" o:title=""/>
          </v:shape>
          <o:OLEObject Type="Embed" ProgID="Word.Document.12" ShapeID="_x0000_i1102" DrawAspect="Content" ObjectID="_1558254861" r:id="rId155">
            <o:FieldCodes>\s</o:FieldCodes>
          </o:OLEObject>
        </w:object>
      </w: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394AE0" w:rsidRDefault="00394AE0" w:rsidP="0034399E">
      <w:pPr>
        <w:spacing w:after="0" w:line="240" w:lineRule="auto"/>
        <w:rPr>
          <w:sz w:val="24"/>
          <w:szCs w:val="24"/>
        </w:rPr>
      </w:pPr>
    </w:p>
    <w:p w:rsidR="00FB1EE8" w:rsidRDefault="00FB1EE8" w:rsidP="0034399E">
      <w:pPr>
        <w:spacing w:after="0" w:line="240" w:lineRule="auto"/>
        <w:rPr>
          <w:sz w:val="24"/>
          <w:szCs w:val="24"/>
        </w:rPr>
        <w:sectPr w:rsidR="00FB1EE8" w:rsidSect="006153A3">
          <w:pgSz w:w="15840" w:h="12240" w:orient="landscape"/>
          <w:pgMar w:top="432" w:right="720" w:bottom="432" w:left="720" w:header="720" w:footer="288" w:gutter="0"/>
          <w:cols w:space="720"/>
          <w:docGrid w:linePitch="360"/>
        </w:sectPr>
      </w:pPr>
    </w:p>
    <w:bookmarkStart w:id="74" w:name="_MON_1518956219"/>
    <w:bookmarkEnd w:id="74"/>
    <w:p w:rsidR="007D78B1" w:rsidRDefault="00C46538" w:rsidP="00BD35D5">
      <w:pPr>
        <w:spacing w:after="0" w:line="240" w:lineRule="auto"/>
        <w:ind w:left="720"/>
        <w:rPr>
          <w:sz w:val="24"/>
          <w:szCs w:val="24"/>
        </w:rPr>
      </w:pPr>
      <w:r w:rsidRPr="004E4644">
        <w:rPr>
          <w:sz w:val="24"/>
          <w:szCs w:val="24"/>
        </w:rPr>
        <w:object w:dxaOrig="9750" w:dyaOrig="10136">
          <v:shape id="_x0000_i1103" type="#_x0000_t75" style="width:486.3pt;height:507.3pt" o:ole="">
            <v:imagedata r:id="rId156" o:title=""/>
          </v:shape>
          <o:OLEObject Type="Embed" ProgID="Word.Document.12" ShapeID="_x0000_i1103" DrawAspect="Content" ObjectID="_1558254862" r:id="rId157">
            <o:FieldCodes>\s</o:FieldCodes>
          </o:OLEObject>
        </w:object>
      </w:r>
    </w:p>
    <w:p w:rsidR="00515D6D" w:rsidRDefault="00515D6D" w:rsidP="0034399E">
      <w:pPr>
        <w:spacing w:after="0" w:line="240" w:lineRule="auto"/>
        <w:rPr>
          <w:sz w:val="24"/>
          <w:szCs w:val="24"/>
        </w:rPr>
      </w:pPr>
    </w:p>
    <w:p w:rsidR="00515D6D" w:rsidRDefault="00515D6D" w:rsidP="0034399E">
      <w:pPr>
        <w:spacing w:after="0" w:line="240" w:lineRule="auto"/>
        <w:rPr>
          <w:sz w:val="24"/>
          <w:szCs w:val="24"/>
        </w:rPr>
      </w:pPr>
    </w:p>
    <w:p w:rsidR="00515D6D" w:rsidRDefault="00515D6D" w:rsidP="0034399E">
      <w:pPr>
        <w:spacing w:after="0" w:line="240" w:lineRule="auto"/>
        <w:rPr>
          <w:sz w:val="24"/>
          <w:szCs w:val="24"/>
        </w:rPr>
      </w:pPr>
    </w:p>
    <w:p w:rsidR="00515D6D" w:rsidRDefault="00515D6D" w:rsidP="0034399E">
      <w:pPr>
        <w:spacing w:after="0" w:line="240" w:lineRule="auto"/>
        <w:rPr>
          <w:sz w:val="24"/>
          <w:szCs w:val="24"/>
        </w:rPr>
      </w:pPr>
    </w:p>
    <w:p w:rsidR="00515D6D" w:rsidRDefault="00515D6D" w:rsidP="0034399E">
      <w:pPr>
        <w:spacing w:after="0" w:line="240" w:lineRule="auto"/>
        <w:rPr>
          <w:sz w:val="24"/>
          <w:szCs w:val="24"/>
        </w:rPr>
      </w:pPr>
    </w:p>
    <w:p w:rsidR="00515D6D" w:rsidRDefault="00515D6D" w:rsidP="0034399E">
      <w:pPr>
        <w:spacing w:after="0" w:line="240" w:lineRule="auto"/>
        <w:rPr>
          <w:sz w:val="24"/>
          <w:szCs w:val="24"/>
        </w:rPr>
      </w:pPr>
    </w:p>
    <w:p w:rsidR="00515D6D" w:rsidRDefault="00515D6D" w:rsidP="0034399E">
      <w:pPr>
        <w:spacing w:after="0" w:line="240" w:lineRule="auto"/>
        <w:rPr>
          <w:sz w:val="24"/>
          <w:szCs w:val="24"/>
        </w:rPr>
      </w:pPr>
    </w:p>
    <w:p w:rsidR="00515D6D" w:rsidRDefault="00515D6D" w:rsidP="0034399E">
      <w:pPr>
        <w:spacing w:after="0" w:line="240" w:lineRule="auto"/>
        <w:rPr>
          <w:sz w:val="24"/>
          <w:szCs w:val="24"/>
        </w:rPr>
      </w:pPr>
    </w:p>
    <w:bookmarkStart w:id="75" w:name="_MON_1518955737"/>
    <w:bookmarkEnd w:id="75"/>
    <w:p w:rsidR="00515D6D" w:rsidRDefault="00191120" w:rsidP="00BD35D5">
      <w:pPr>
        <w:spacing w:after="0" w:line="240" w:lineRule="auto"/>
        <w:ind w:left="720"/>
        <w:rPr>
          <w:sz w:val="24"/>
          <w:szCs w:val="24"/>
        </w:rPr>
      </w:pPr>
      <w:r w:rsidRPr="004E4644">
        <w:rPr>
          <w:sz w:val="24"/>
          <w:szCs w:val="24"/>
        </w:rPr>
        <w:object w:dxaOrig="9606" w:dyaOrig="12900">
          <v:shape id="_x0000_i1104" type="#_x0000_t75" style="width:479.65pt;height:644.7pt" o:ole="">
            <v:imagedata r:id="rId158" o:title=""/>
          </v:shape>
          <o:OLEObject Type="Embed" ProgID="Word.Document.12" ShapeID="_x0000_i1104" DrawAspect="Content" ObjectID="_1558254863" r:id="rId159">
            <o:FieldCodes>\s</o:FieldCodes>
          </o:OLEObject>
        </w:object>
      </w:r>
      <w:bookmarkStart w:id="76" w:name="_MON_1518955750"/>
      <w:bookmarkEnd w:id="76"/>
      <w:r w:rsidRPr="004E4644">
        <w:rPr>
          <w:sz w:val="24"/>
          <w:szCs w:val="24"/>
        </w:rPr>
        <w:object w:dxaOrig="9606" w:dyaOrig="12861">
          <v:shape id="_x0000_i1105" type="#_x0000_t75" style="width:479.65pt;height:643.55pt" o:ole="">
            <v:imagedata r:id="rId160" o:title=""/>
          </v:shape>
          <o:OLEObject Type="Embed" ProgID="Word.Document.12" ShapeID="_x0000_i1105" DrawAspect="Content" ObjectID="_1558254864" r:id="rId161">
            <o:FieldCodes>\s</o:FieldCodes>
          </o:OLEObject>
        </w:object>
      </w:r>
      <w:bookmarkStart w:id="77" w:name="_MON_1518956315"/>
      <w:bookmarkEnd w:id="77"/>
      <w:r w:rsidR="004D1F54" w:rsidRPr="004E4644">
        <w:rPr>
          <w:sz w:val="24"/>
          <w:szCs w:val="24"/>
        </w:rPr>
        <w:object w:dxaOrig="9750" w:dyaOrig="10726">
          <v:shape id="_x0000_i1106" type="#_x0000_t75" style="width:486.3pt;height:537.25pt" o:ole="">
            <v:imagedata r:id="rId162" o:title=""/>
          </v:shape>
          <o:OLEObject Type="Embed" ProgID="Word.Document.12" ShapeID="_x0000_i1106" DrawAspect="Content" ObjectID="_1558254865" r:id="rId163">
            <o:FieldCodes>\s</o:FieldCodes>
          </o:OLEObject>
        </w:object>
      </w:r>
    </w:p>
    <w:p w:rsidR="00515D6D" w:rsidRDefault="00515D6D" w:rsidP="0034399E">
      <w:pPr>
        <w:spacing w:after="0" w:line="240" w:lineRule="auto"/>
        <w:rPr>
          <w:sz w:val="24"/>
          <w:szCs w:val="24"/>
        </w:rPr>
      </w:pPr>
    </w:p>
    <w:p w:rsidR="00515D6D" w:rsidRDefault="00515D6D" w:rsidP="0034399E">
      <w:pPr>
        <w:spacing w:after="0" w:line="240" w:lineRule="auto"/>
        <w:rPr>
          <w:sz w:val="24"/>
          <w:szCs w:val="24"/>
        </w:rPr>
      </w:pPr>
    </w:p>
    <w:p w:rsidR="00515D6D" w:rsidRDefault="00515D6D" w:rsidP="0034399E">
      <w:pPr>
        <w:spacing w:after="0" w:line="240" w:lineRule="auto"/>
        <w:rPr>
          <w:sz w:val="24"/>
          <w:szCs w:val="24"/>
        </w:rPr>
      </w:pPr>
    </w:p>
    <w:p w:rsidR="00515D6D" w:rsidRDefault="00515D6D" w:rsidP="0034399E">
      <w:pPr>
        <w:spacing w:after="0" w:line="240" w:lineRule="auto"/>
        <w:rPr>
          <w:sz w:val="24"/>
          <w:szCs w:val="24"/>
        </w:rPr>
      </w:pPr>
    </w:p>
    <w:p w:rsidR="00515D6D" w:rsidRDefault="00515D6D" w:rsidP="0034399E">
      <w:pPr>
        <w:spacing w:after="0" w:line="240" w:lineRule="auto"/>
        <w:rPr>
          <w:sz w:val="24"/>
          <w:szCs w:val="24"/>
        </w:rPr>
      </w:pPr>
    </w:p>
    <w:p w:rsidR="00515D6D" w:rsidRDefault="00515D6D" w:rsidP="0034399E">
      <w:pPr>
        <w:spacing w:after="0" w:line="240" w:lineRule="auto"/>
        <w:rPr>
          <w:sz w:val="24"/>
          <w:szCs w:val="24"/>
        </w:rPr>
      </w:pPr>
    </w:p>
    <w:bookmarkStart w:id="78" w:name="_MON_1518956326"/>
    <w:bookmarkEnd w:id="78"/>
    <w:p w:rsidR="00515D6D" w:rsidRDefault="004D1F54" w:rsidP="00BD35D5">
      <w:pPr>
        <w:spacing w:after="0" w:line="240" w:lineRule="auto"/>
        <w:ind w:left="720"/>
        <w:rPr>
          <w:sz w:val="24"/>
          <w:szCs w:val="24"/>
        </w:rPr>
      </w:pPr>
      <w:r w:rsidRPr="004E4644">
        <w:rPr>
          <w:sz w:val="24"/>
          <w:szCs w:val="24"/>
        </w:rPr>
        <w:object w:dxaOrig="9606" w:dyaOrig="12876">
          <v:shape id="_x0000_i1107" type="#_x0000_t75" style="width:479.65pt;height:644.7pt" o:ole="">
            <v:imagedata r:id="rId164" o:title=""/>
          </v:shape>
          <o:OLEObject Type="Embed" ProgID="Word.Document.12" ShapeID="_x0000_i1107" DrawAspect="Content" ObjectID="_1558254866" r:id="rId165">
            <o:FieldCodes>\s</o:FieldCodes>
          </o:OLEObject>
        </w:object>
      </w:r>
      <w:bookmarkStart w:id="79" w:name="_MON_1518956338"/>
      <w:bookmarkEnd w:id="79"/>
      <w:r w:rsidRPr="004E4644">
        <w:rPr>
          <w:sz w:val="24"/>
          <w:szCs w:val="24"/>
        </w:rPr>
        <w:object w:dxaOrig="9606" w:dyaOrig="12861">
          <v:shape id="_x0000_i1108" type="#_x0000_t75" style="width:479.65pt;height:643.55pt" o:ole="">
            <v:imagedata r:id="rId166" o:title=""/>
          </v:shape>
          <o:OLEObject Type="Embed" ProgID="Word.Document.12" ShapeID="_x0000_i1108" DrawAspect="Content" ObjectID="_1558254867" r:id="rId167">
            <o:FieldCodes>\s</o:FieldCodes>
          </o:OLEObject>
        </w:object>
      </w:r>
      <w:bookmarkStart w:id="80" w:name="_MON_1518956618"/>
      <w:bookmarkEnd w:id="80"/>
      <w:r w:rsidR="00AA7425" w:rsidRPr="004E4644">
        <w:rPr>
          <w:sz w:val="24"/>
          <w:szCs w:val="24"/>
        </w:rPr>
        <w:object w:dxaOrig="9750" w:dyaOrig="12882">
          <v:shape id="_x0000_i1109" type="#_x0000_t75" style="width:486.3pt;height:643.55pt" o:ole="">
            <v:imagedata r:id="rId168" o:title=""/>
          </v:shape>
          <o:OLEObject Type="Embed" ProgID="Word.Document.12" ShapeID="_x0000_i1109" DrawAspect="Content" ObjectID="_1558254868" r:id="rId169">
            <o:FieldCodes>\s</o:FieldCodes>
          </o:OLEObject>
        </w:object>
      </w:r>
      <w:bookmarkStart w:id="81" w:name="_MON_1518956630"/>
      <w:bookmarkEnd w:id="81"/>
      <w:r w:rsidR="00C063E3" w:rsidRPr="004E4644">
        <w:rPr>
          <w:sz w:val="24"/>
          <w:szCs w:val="24"/>
        </w:rPr>
        <w:object w:dxaOrig="9606" w:dyaOrig="12412">
          <v:shape id="_x0000_i1110" type="#_x0000_t75" style="width:480.75pt;height:620.3pt" o:ole="">
            <v:imagedata r:id="rId170" o:title=""/>
          </v:shape>
          <o:OLEObject Type="Embed" ProgID="Word.Document.12" ShapeID="_x0000_i1110" DrawAspect="Content" ObjectID="_1558254869" r:id="rId171">
            <o:FieldCodes>\s</o:FieldCodes>
          </o:OLEObject>
        </w:object>
      </w:r>
      <w:bookmarkStart w:id="82" w:name="_MON_1518956639"/>
      <w:bookmarkEnd w:id="82"/>
      <w:r w:rsidR="00AA7425" w:rsidRPr="004E4644">
        <w:rPr>
          <w:sz w:val="24"/>
          <w:szCs w:val="24"/>
        </w:rPr>
        <w:object w:dxaOrig="9606" w:dyaOrig="12861">
          <v:shape id="_x0000_i1111" type="#_x0000_t75" style="width:479.65pt;height:643.55pt" o:ole="">
            <v:imagedata r:id="rId172" o:title=""/>
          </v:shape>
          <o:OLEObject Type="Embed" ProgID="Word.Document.12" ShapeID="_x0000_i1111" DrawAspect="Content" ObjectID="_1558254870" r:id="rId173">
            <o:FieldCodes>\s</o:FieldCodes>
          </o:OLEObject>
        </w:object>
      </w:r>
      <w:bookmarkStart w:id="83" w:name="_MON_1518956876"/>
      <w:bookmarkEnd w:id="83"/>
      <w:r w:rsidR="00932F25" w:rsidRPr="004E4644">
        <w:rPr>
          <w:sz w:val="24"/>
          <w:szCs w:val="24"/>
        </w:rPr>
        <w:object w:dxaOrig="9750" w:dyaOrig="10705">
          <v:shape id="_x0000_i1112" type="#_x0000_t75" style="width:486.3pt;height:535pt" o:ole="">
            <v:imagedata r:id="rId174" o:title=""/>
          </v:shape>
          <o:OLEObject Type="Embed" ProgID="Word.Document.12" ShapeID="_x0000_i1112" DrawAspect="Content" ObjectID="_1558254871" r:id="rId175">
            <o:FieldCodes>\s</o:FieldCodes>
          </o:OLEObject>
        </w:object>
      </w:r>
    </w:p>
    <w:p w:rsidR="00515D6D" w:rsidRDefault="00515D6D" w:rsidP="0034399E">
      <w:pPr>
        <w:spacing w:after="0" w:line="240" w:lineRule="auto"/>
        <w:rPr>
          <w:sz w:val="24"/>
          <w:szCs w:val="24"/>
        </w:rPr>
      </w:pPr>
    </w:p>
    <w:p w:rsidR="00515D6D" w:rsidRDefault="00515D6D" w:rsidP="0034399E">
      <w:pPr>
        <w:spacing w:after="0" w:line="240" w:lineRule="auto"/>
        <w:rPr>
          <w:sz w:val="24"/>
          <w:szCs w:val="24"/>
        </w:rPr>
      </w:pPr>
    </w:p>
    <w:p w:rsidR="00515D6D" w:rsidRDefault="00515D6D" w:rsidP="0034399E">
      <w:pPr>
        <w:spacing w:after="0" w:line="240" w:lineRule="auto"/>
        <w:rPr>
          <w:sz w:val="24"/>
          <w:szCs w:val="24"/>
        </w:rPr>
      </w:pPr>
    </w:p>
    <w:p w:rsidR="00515D6D" w:rsidRDefault="00515D6D" w:rsidP="0034399E">
      <w:pPr>
        <w:spacing w:after="0" w:line="240" w:lineRule="auto"/>
        <w:rPr>
          <w:sz w:val="24"/>
          <w:szCs w:val="24"/>
        </w:rPr>
      </w:pPr>
    </w:p>
    <w:p w:rsidR="00515D6D" w:rsidRDefault="00515D6D" w:rsidP="0034399E">
      <w:pPr>
        <w:spacing w:after="0" w:line="240" w:lineRule="auto"/>
        <w:rPr>
          <w:sz w:val="24"/>
          <w:szCs w:val="24"/>
        </w:rPr>
      </w:pPr>
    </w:p>
    <w:p w:rsidR="00515D6D" w:rsidRDefault="00515D6D" w:rsidP="0034399E">
      <w:pPr>
        <w:spacing w:after="0" w:line="240" w:lineRule="auto"/>
        <w:rPr>
          <w:sz w:val="24"/>
          <w:szCs w:val="24"/>
        </w:rPr>
      </w:pPr>
    </w:p>
    <w:bookmarkStart w:id="84" w:name="_MON_1518956887"/>
    <w:bookmarkEnd w:id="84"/>
    <w:p w:rsidR="00515D6D" w:rsidRDefault="00932F25" w:rsidP="00BD35D5">
      <w:pPr>
        <w:spacing w:after="0" w:line="240" w:lineRule="auto"/>
        <w:ind w:left="720"/>
        <w:rPr>
          <w:sz w:val="24"/>
          <w:szCs w:val="24"/>
        </w:rPr>
      </w:pPr>
      <w:r w:rsidRPr="004E4644">
        <w:rPr>
          <w:sz w:val="24"/>
          <w:szCs w:val="24"/>
        </w:rPr>
        <w:object w:dxaOrig="9606" w:dyaOrig="12949">
          <v:shape id="_x0000_i1113" type="#_x0000_t75" style="width:479.65pt;height:646.9pt" o:ole="">
            <v:imagedata r:id="rId176" o:title=""/>
          </v:shape>
          <o:OLEObject Type="Embed" ProgID="Word.Document.12" ShapeID="_x0000_i1113" DrawAspect="Content" ObjectID="_1558254872" r:id="rId177">
            <o:FieldCodes>\s</o:FieldCodes>
          </o:OLEObject>
        </w:object>
      </w:r>
      <w:bookmarkStart w:id="85" w:name="_MON_1518956895"/>
      <w:bookmarkEnd w:id="85"/>
      <w:r w:rsidRPr="004E4644">
        <w:rPr>
          <w:sz w:val="24"/>
          <w:szCs w:val="24"/>
        </w:rPr>
        <w:object w:dxaOrig="9606" w:dyaOrig="12812">
          <v:shape id="_x0000_i1114" type="#_x0000_t75" style="width:479.65pt;height:640.25pt" o:ole="">
            <v:imagedata r:id="rId178" o:title=""/>
          </v:shape>
          <o:OLEObject Type="Embed" ProgID="Word.Document.12" ShapeID="_x0000_i1114" DrawAspect="Content" ObjectID="_1558254873" r:id="rId179">
            <o:FieldCodes>\s</o:FieldCodes>
          </o:OLEObject>
        </w:object>
      </w:r>
      <w:bookmarkStart w:id="86" w:name="_MON_1518957138"/>
      <w:bookmarkEnd w:id="86"/>
      <w:r w:rsidR="00D64292" w:rsidRPr="004E4644">
        <w:rPr>
          <w:sz w:val="24"/>
          <w:szCs w:val="24"/>
        </w:rPr>
        <w:object w:dxaOrig="9750" w:dyaOrig="11165">
          <v:shape id="_x0000_i1115" type="#_x0000_t75" style="width:486.3pt;height:558.3pt" o:ole="">
            <v:imagedata r:id="rId180" o:title=""/>
          </v:shape>
          <o:OLEObject Type="Embed" ProgID="Word.Document.12" ShapeID="_x0000_i1115" DrawAspect="Content" ObjectID="_1558254874" r:id="rId181">
            <o:FieldCodes>\s</o:FieldCodes>
          </o:OLEObject>
        </w:object>
      </w:r>
    </w:p>
    <w:p w:rsidR="00515D6D" w:rsidRDefault="00515D6D" w:rsidP="0034399E">
      <w:pPr>
        <w:spacing w:after="0" w:line="240" w:lineRule="auto"/>
        <w:rPr>
          <w:sz w:val="24"/>
          <w:szCs w:val="24"/>
        </w:rPr>
      </w:pPr>
    </w:p>
    <w:p w:rsidR="00515D6D" w:rsidRDefault="00515D6D" w:rsidP="0034399E">
      <w:pPr>
        <w:spacing w:after="0" w:line="240" w:lineRule="auto"/>
        <w:rPr>
          <w:sz w:val="24"/>
          <w:szCs w:val="24"/>
        </w:rPr>
      </w:pPr>
    </w:p>
    <w:p w:rsidR="00515D6D" w:rsidRDefault="00515D6D" w:rsidP="0034399E">
      <w:pPr>
        <w:spacing w:after="0" w:line="240" w:lineRule="auto"/>
        <w:rPr>
          <w:sz w:val="24"/>
          <w:szCs w:val="24"/>
        </w:rPr>
      </w:pPr>
    </w:p>
    <w:p w:rsidR="00515D6D" w:rsidRDefault="00515D6D" w:rsidP="0034399E">
      <w:pPr>
        <w:spacing w:after="0" w:line="240" w:lineRule="auto"/>
        <w:rPr>
          <w:sz w:val="24"/>
          <w:szCs w:val="24"/>
        </w:rPr>
      </w:pPr>
    </w:p>
    <w:p w:rsidR="00515D6D" w:rsidRDefault="00515D6D" w:rsidP="0034399E">
      <w:pPr>
        <w:spacing w:after="0" w:line="240" w:lineRule="auto"/>
        <w:rPr>
          <w:sz w:val="24"/>
          <w:szCs w:val="24"/>
        </w:rPr>
      </w:pPr>
    </w:p>
    <w:bookmarkStart w:id="87" w:name="_MON_1518957149"/>
    <w:bookmarkEnd w:id="87"/>
    <w:p w:rsidR="00515D6D" w:rsidRDefault="00C520FA" w:rsidP="00BD35D5">
      <w:pPr>
        <w:spacing w:after="0" w:line="240" w:lineRule="auto"/>
        <w:ind w:left="720"/>
        <w:rPr>
          <w:sz w:val="24"/>
          <w:szCs w:val="24"/>
        </w:rPr>
      </w:pPr>
      <w:r w:rsidRPr="004E4644">
        <w:rPr>
          <w:sz w:val="24"/>
          <w:szCs w:val="24"/>
        </w:rPr>
        <w:object w:dxaOrig="9606" w:dyaOrig="12876">
          <v:shape id="_x0000_i1116" type="#_x0000_t75" style="width:480.75pt;height:644.7pt" o:ole="">
            <v:imagedata r:id="rId182" o:title=""/>
          </v:shape>
          <o:OLEObject Type="Embed" ProgID="Word.Document.12" ShapeID="_x0000_i1116" DrawAspect="Content" ObjectID="_1558254875" r:id="rId183">
            <o:FieldCodes>\s</o:FieldCodes>
          </o:OLEObject>
        </w:object>
      </w:r>
      <w:bookmarkStart w:id="88" w:name="_MON_1518957159"/>
      <w:bookmarkEnd w:id="88"/>
      <w:r w:rsidR="00D64292" w:rsidRPr="004E4644">
        <w:rPr>
          <w:sz w:val="24"/>
          <w:szCs w:val="24"/>
        </w:rPr>
        <w:object w:dxaOrig="9606" w:dyaOrig="12910">
          <v:shape id="_x0000_i1117" type="#_x0000_t75" style="width:479.65pt;height:645.8pt" o:ole="">
            <v:imagedata r:id="rId184" o:title=""/>
          </v:shape>
          <o:OLEObject Type="Embed" ProgID="Word.Document.12" ShapeID="_x0000_i1117" DrawAspect="Content" ObjectID="_1558254876" r:id="rId185">
            <o:FieldCodes>\s</o:FieldCodes>
          </o:OLEObject>
        </w:object>
      </w:r>
    </w:p>
    <w:sdt>
      <w:sdtPr>
        <w:id w:val="2065138033"/>
        <w:docPartObj>
          <w:docPartGallery w:val="Cover Pages"/>
          <w:docPartUnique/>
        </w:docPartObj>
      </w:sdtPr>
      <w:sdtEndPr>
        <w:rPr>
          <w:rFonts w:asciiTheme="minorHAnsi" w:hAnsiTheme="minorHAnsi" w:cstheme="minorHAnsi"/>
          <w:b/>
          <w:szCs w:val="20"/>
        </w:rPr>
      </w:sdtEndPr>
      <w:sdtContent>
        <w:p w:rsidR="00AD3B12" w:rsidRDefault="00AD3B12" w:rsidP="00AD3B12"/>
        <w:p w:rsidR="00AD3B12" w:rsidRDefault="00AD3B12" w:rsidP="00AD3B12">
          <w:pPr>
            <w:framePr w:wrap="auto" w:vAnchor="page" w:hAnchor="page" w:x="1709" w:y="2372"/>
          </w:pPr>
        </w:p>
        <w:p w:rsidR="00AD3B12" w:rsidRDefault="00AD3B12" w:rsidP="00AD3B12">
          <w:pPr>
            <w:tabs>
              <w:tab w:val="right" w:pos="10080"/>
            </w:tabs>
            <w:rPr>
              <w:rFonts w:asciiTheme="minorHAnsi" w:hAnsiTheme="minorHAnsi" w:cstheme="minorHAnsi"/>
              <w:b/>
              <w:szCs w:val="20"/>
            </w:rPr>
          </w:pPr>
          <w:r>
            <w:rPr>
              <w:rFonts w:asciiTheme="minorHAnsi" w:hAnsiTheme="minorHAnsi" w:cstheme="minorHAnsi"/>
              <w:b/>
              <w:szCs w:val="20"/>
            </w:rPr>
            <w:t xml:space="preserve">                                           </w:t>
          </w:r>
          <w:r>
            <w:rPr>
              <w:noProof/>
            </w:rPr>
            <w:drawing>
              <wp:inline distT="0" distB="0" distL="0" distR="0">
                <wp:extent cx="2584550" cy="1769423"/>
                <wp:effectExtent l="19050" t="0" r="625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srcRect/>
                        <a:stretch>
                          <a:fillRect/>
                        </a:stretch>
                      </pic:blipFill>
                      <pic:spPr bwMode="auto">
                        <a:xfrm>
                          <a:off x="0" y="0"/>
                          <a:ext cx="2588479" cy="1772113"/>
                        </a:xfrm>
                        <a:prstGeom prst="rect">
                          <a:avLst/>
                        </a:prstGeom>
                        <a:noFill/>
                        <a:ln w="9525">
                          <a:noFill/>
                          <a:miter lim="800000"/>
                          <a:headEnd/>
                          <a:tailEnd/>
                        </a:ln>
                      </pic:spPr>
                    </pic:pic>
                  </a:graphicData>
                </a:graphic>
              </wp:inline>
            </w:drawing>
          </w:r>
        </w:p>
        <w:p w:rsidR="00AD3B12" w:rsidRPr="00904547" w:rsidRDefault="00AD3B12" w:rsidP="00AD3B12">
          <w:pPr>
            <w:tabs>
              <w:tab w:val="right" w:pos="10080"/>
            </w:tabs>
            <w:jc w:val="center"/>
            <w:rPr>
              <w:rFonts w:ascii="Garamond" w:hAnsi="Garamond" w:cstheme="minorHAnsi"/>
              <w:b/>
              <w:sz w:val="44"/>
              <w:szCs w:val="44"/>
            </w:rPr>
          </w:pPr>
          <w:r>
            <w:rPr>
              <w:rFonts w:ascii="Garamond" w:hAnsi="Garamond" w:cstheme="minorHAnsi"/>
              <w:b/>
              <w:sz w:val="44"/>
              <w:szCs w:val="44"/>
            </w:rPr>
            <w:t xml:space="preserve">          </w:t>
          </w:r>
          <w:r w:rsidRPr="00904547">
            <w:rPr>
              <w:rFonts w:ascii="Garamond" w:hAnsi="Garamond" w:cstheme="minorHAnsi"/>
              <w:b/>
              <w:sz w:val="44"/>
              <w:szCs w:val="44"/>
            </w:rPr>
            <w:t>Elizabethtown Independent Schools</w:t>
          </w:r>
        </w:p>
        <w:p w:rsidR="00AD3B12" w:rsidRPr="00904547" w:rsidRDefault="00AD3B12" w:rsidP="00AD3B12">
          <w:pPr>
            <w:tabs>
              <w:tab w:val="right" w:pos="10080"/>
            </w:tabs>
            <w:jc w:val="center"/>
            <w:rPr>
              <w:rFonts w:ascii="Garamond" w:hAnsi="Garamond" w:cstheme="minorHAnsi"/>
              <w:b/>
              <w:sz w:val="20"/>
              <w:szCs w:val="20"/>
            </w:rPr>
          </w:pPr>
          <w:r>
            <w:rPr>
              <w:rFonts w:ascii="Garamond" w:hAnsi="Garamond" w:cstheme="minorHAnsi"/>
              <w:b/>
              <w:sz w:val="32"/>
              <w:szCs w:val="32"/>
            </w:rPr>
            <w:t xml:space="preserve">Observation/Site Visit Form:   </w:t>
          </w:r>
        </w:p>
        <w:p w:rsidR="00AD3B12" w:rsidRPr="00AD3B12" w:rsidRDefault="00AD3B12" w:rsidP="00AD3B12">
          <w:pPr>
            <w:tabs>
              <w:tab w:val="right" w:pos="10080"/>
            </w:tabs>
            <w:jc w:val="center"/>
            <w:rPr>
              <w:rFonts w:ascii="Garamond" w:hAnsi="Garamond" w:cstheme="minorHAnsi"/>
              <w:b/>
              <w:sz w:val="24"/>
              <w:szCs w:val="24"/>
            </w:rPr>
          </w:pPr>
        </w:p>
        <w:p w:rsidR="00AD3B12" w:rsidRDefault="00AD3B12" w:rsidP="00AD3B12">
          <w:pPr>
            <w:tabs>
              <w:tab w:val="right" w:pos="10080"/>
            </w:tabs>
            <w:jc w:val="center"/>
            <w:rPr>
              <w:rFonts w:ascii="Garamond" w:hAnsi="Garamond" w:cstheme="minorHAnsi"/>
              <w:b/>
              <w:sz w:val="32"/>
              <w:szCs w:val="32"/>
            </w:rPr>
          </w:pPr>
          <w:r>
            <w:rPr>
              <w:rFonts w:ascii="Garamond" w:hAnsi="Garamond" w:cstheme="minorHAnsi"/>
              <w:b/>
              <w:sz w:val="32"/>
              <w:szCs w:val="32"/>
            </w:rPr>
            <w:t>Date of Site Visit:   ________________________________________</w:t>
          </w:r>
        </w:p>
        <w:p w:rsidR="00AD3B12" w:rsidRPr="00AD3B12" w:rsidRDefault="00AD3B12" w:rsidP="00AD3B12">
          <w:pPr>
            <w:tabs>
              <w:tab w:val="right" w:pos="10080"/>
            </w:tabs>
            <w:jc w:val="center"/>
            <w:rPr>
              <w:rFonts w:ascii="Garamond" w:hAnsi="Garamond" w:cstheme="minorHAnsi"/>
              <w:b/>
              <w:sz w:val="24"/>
              <w:szCs w:val="24"/>
            </w:rPr>
          </w:pPr>
        </w:p>
        <w:p w:rsidR="00AD3B12" w:rsidRDefault="00AD3B12" w:rsidP="00AD3B12">
          <w:pPr>
            <w:tabs>
              <w:tab w:val="right" w:pos="10080"/>
            </w:tabs>
            <w:jc w:val="center"/>
            <w:rPr>
              <w:rFonts w:ascii="Garamond" w:hAnsi="Garamond" w:cstheme="minorHAnsi"/>
              <w:b/>
              <w:sz w:val="32"/>
              <w:szCs w:val="32"/>
            </w:rPr>
          </w:pPr>
          <w:r>
            <w:rPr>
              <w:rFonts w:ascii="Garamond" w:hAnsi="Garamond" w:cstheme="minorHAnsi"/>
              <w:b/>
              <w:sz w:val="32"/>
              <w:szCs w:val="32"/>
            </w:rPr>
            <w:t>District Special Education Consultant:   _______________________</w:t>
          </w:r>
        </w:p>
        <w:p w:rsidR="00AD3B12" w:rsidRPr="00AD3B12" w:rsidRDefault="00AD3B12" w:rsidP="00AD3B12">
          <w:pPr>
            <w:tabs>
              <w:tab w:val="right" w:pos="10080"/>
            </w:tabs>
            <w:jc w:val="center"/>
            <w:rPr>
              <w:rFonts w:ascii="Garamond" w:hAnsi="Garamond" w:cstheme="minorHAnsi"/>
              <w:b/>
              <w:sz w:val="24"/>
              <w:szCs w:val="24"/>
            </w:rPr>
          </w:pPr>
        </w:p>
        <w:p w:rsidR="00AD3B12" w:rsidRDefault="00AD3B12" w:rsidP="00AD3B12">
          <w:pPr>
            <w:tabs>
              <w:tab w:val="right" w:pos="10080"/>
            </w:tabs>
            <w:jc w:val="center"/>
            <w:rPr>
              <w:rFonts w:ascii="Garamond" w:hAnsi="Garamond" w:cstheme="minorHAnsi"/>
              <w:b/>
              <w:sz w:val="32"/>
              <w:szCs w:val="32"/>
            </w:rPr>
          </w:pPr>
          <w:r>
            <w:rPr>
              <w:rFonts w:ascii="Garamond" w:hAnsi="Garamond" w:cstheme="minorHAnsi"/>
              <w:b/>
              <w:sz w:val="32"/>
              <w:szCs w:val="32"/>
            </w:rPr>
            <w:t>Evaluator:   ______________________________________________</w:t>
          </w:r>
        </w:p>
        <w:p w:rsidR="00AD3B12" w:rsidRPr="00AD3B12" w:rsidRDefault="00AD3B12" w:rsidP="00AD3B12">
          <w:pPr>
            <w:tabs>
              <w:tab w:val="right" w:pos="10080"/>
            </w:tabs>
            <w:jc w:val="center"/>
            <w:rPr>
              <w:rFonts w:ascii="Garamond" w:hAnsi="Garamond" w:cstheme="minorHAnsi"/>
              <w:b/>
              <w:sz w:val="24"/>
              <w:szCs w:val="24"/>
            </w:rPr>
          </w:pPr>
        </w:p>
        <w:p w:rsidR="00AD3B12" w:rsidRDefault="00AD3B12" w:rsidP="00AD3B12">
          <w:pPr>
            <w:tabs>
              <w:tab w:val="right" w:pos="10080"/>
            </w:tabs>
            <w:jc w:val="center"/>
            <w:rPr>
              <w:rFonts w:ascii="Garamond" w:hAnsi="Garamond" w:cstheme="minorHAnsi"/>
              <w:b/>
              <w:sz w:val="32"/>
              <w:szCs w:val="32"/>
            </w:rPr>
          </w:pPr>
          <w:r>
            <w:rPr>
              <w:rFonts w:ascii="Garamond" w:hAnsi="Garamond" w:cstheme="minorHAnsi"/>
              <w:b/>
              <w:sz w:val="32"/>
              <w:szCs w:val="32"/>
            </w:rPr>
            <w:t>Date of Site Visit Conference:   _______________________________</w:t>
          </w:r>
        </w:p>
        <w:p w:rsidR="00AD3B12" w:rsidRPr="00AD3B12" w:rsidRDefault="00AD3B12" w:rsidP="00AD3B12">
          <w:pPr>
            <w:tabs>
              <w:tab w:val="right" w:pos="10080"/>
            </w:tabs>
            <w:jc w:val="center"/>
            <w:rPr>
              <w:rFonts w:ascii="Garamond" w:hAnsi="Garamond" w:cstheme="minorHAnsi"/>
              <w:b/>
              <w:sz w:val="24"/>
              <w:szCs w:val="24"/>
            </w:rPr>
          </w:pPr>
        </w:p>
        <w:p w:rsidR="00AD3B12" w:rsidRPr="00712D55" w:rsidRDefault="00AD3B12" w:rsidP="00AD3B12">
          <w:pPr>
            <w:rPr>
              <w:sz w:val="20"/>
              <w:szCs w:val="20"/>
            </w:rPr>
          </w:pPr>
          <w:r w:rsidRPr="00712D55">
            <w:rPr>
              <w:sz w:val="20"/>
              <w:szCs w:val="20"/>
            </w:rPr>
            <w:t>Evaluator’s Signature _______</w:t>
          </w:r>
          <w:r>
            <w:rPr>
              <w:sz w:val="20"/>
              <w:szCs w:val="20"/>
            </w:rPr>
            <w:t>_</w:t>
          </w:r>
          <w:r w:rsidRPr="00712D55">
            <w:rPr>
              <w:sz w:val="20"/>
              <w:szCs w:val="20"/>
            </w:rPr>
            <w:t>_</w:t>
          </w:r>
          <w:r>
            <w:rPr>
              <w:sz w:val="20"/>
              <w:szCs w:val="20"/>
            </w:rPr>
            <w:t>__</w:t>
          </w:r>
          <w:r w:rsidRPr="00712D55">
            <w:rPr>
              <w:sz w:val="20"/>
              <w:szCs w:val="20"/>
            </w:rPr>
            <w:t xml:space="preserve">_   </w:t>
          </w:r>
          <w:r>
            <w:rPr>
              <w:sz w:val="20"/>
              <w:szCs w:val="20"/>
            </w:rPr>
            <w:t xml:space="preserve">District Special Education Consultant’s </w:t>
          </w:r>
          <w:r w:rsidRPr="00712D55">
            <w:rPr>
              <w:sz w:val="20"/>
              <w:szCs w:val="20"/>
            </w:rPr>
            <w:t>Signature __________</w:t>
          </w:r>
          <w:r>
            <w:rPr>
              <w:sz w:val="20"/>
              <w:szCs w:val="20"/>
            </w:rPr>
            <w:t>_</w:t>
          </w:r>
          <w:r w:rsidRPr="00712D55">
            <w:rPr>
              <w:sz w:val="20"/>
              <w:szCs w:val="20"/>
            </w:rPr>
            <w:t>___________</w:t>
          </w:r>
        </w:p>
        <w:p w:rsidR="00AD3B12" w:rsidRPr="0002669E" w:rsidRDefault="00AD3B12" w:rsidP="00AD3B12">
          <w:pPr>
            <w:rPr>
              <w:i/>
              <w:sz w:val="16"/>
              <w:szCs w:val="16"/>
            </w:rPr>
          </w:pPr>
          <w:r>
            <w:rPr>
              <w:sz w:val="20"/>
              <w:szCs w:val="20"/>
            </w:rPr>
            <w:tab/>
          </w:r>
          <w:r>
            <w:rPr>
              <w:sz w:val="20"/>
              <w:szCs w:val="20"/>
            </w:rPr>
            <w:tab/>
          </w:r>
          <w:r>
            <w:rPr>
              <w:sz w:val="20"/>
              <w:szCs w:val="20"/>
            </w:rPr>
            <w:tab/>
          </w:r>
          <w:r>
            <w:rPr>
              <w:sz w:val="20"/>
              <w:szCs w:val="20"/>
            </w:rPr>
            <w:tab/>
          </w:r>
          <w:r>
            <w:rPr>
              <w:sz w:val="20"/>
              <w:szCs w:val="20"/>
            </w:rPr>
            <w:tab/>
          </w:r>
          <w:r w:rsidRPr="0002669E">
            <w:rPr>
              <w:i/>
              <w:sz w:val="16"/>
              <w:szCs w:val="16"/>
            </w:rPr>
            <w:t xml:space="preserve">  </w:t>
          </w:r>
          <w:r>
            <w:rPr>
              <w:i/>
              <w:sz w:val="16"/>
              <w:szCs w:val="16"/>
            </w:rPr>
            <w:t xml:space="preserve">  </w:t>
          </w:r>
          <w:r w:rsidRPr="0002669E">
            <w:rPr>
              <w:i/>
              <w:sz w:val="16"/>
              <w:szCs w:val="16"/>
            </w:rPr>
            <w:t>(Signature denotes receipt of the site visit and conference documentation</w:t>
          </w:r>
          <w:r>
            <w:rPr>
              <w:i/>
              <w:sz w:val="16"/>
              <w:szCs w:val="16"/>
            </w:rPr>
            <w:t>, not</w:t>
          </w:r>
        </w:p>
        <w:p w:rsidR="00AD3B12" w:rsidRPr="0002669E" w:rsidRDefault="00AD3B12" w:rsidP="00AD3B12">
          <w:pPr>
            <w:rPr>
              <w:i/>
              <w:sz w:val="16"/>
              <w:szCs w:val="16"/>
            </w:rPr>
          </w:pPr>
          <w:r w:rsidRPr="0002669E">
            <w:rPr>
              <w:i/>
              <w:sz w:val="16"/>
              <w:szCs w:val="16"/>
            </w:rPr>
            <w:tab/>
          </w:r>
          <w:r w:rsidRPr="0002669E">
            <w:rPr>
              <w:i/>
              <w:sz w:val="16"/>
              <w:szCs w:val="16"/>
            </w:rPr>
            <w:tab/>
          </w:r>
          <w:r w:rsidRPr="0002669E">
            <w:rPr>
              <w:i/>
              <w:sz w:val="16"/>
              <w:szCs w:val="16"/>
            </w:rPr>
            <w:tab/>
          </w:r>
          <w:r w:rsidRPr="0002669E">
            <w:rPr>
              <w:i/>
              <w:sz w:val="16"/>
              <w:szCs w:val="16"/>
            </w:rPr>
            <w:tab/>
          </w:r>
          <w:r w:rsidRPr="0002669E">
            <w:rPr>
              <w:i/>
              <w:sz w:val="16"/>
              <w:szCs w:val="16"/>
            </w:rPr>
            <w:tab/>
          </w:r>
          <w:r w:rsidRPr="0002669E">
            <w:rPr>
              <w:i/>
              <w:sz w:val="16"/>
              <w:szCs w:val="16"/>
            </w:rPr>
            <w:tab/>
          </w:r>
          <w:r w:rsidRPr="0002669E">
            <w:rPr>
              <w:i/>
              <w:sz w:val="16"/>
              <w:szCs w:val="16"/>
            </w:rPr>
            <w:tab/>
          </w:r>
          <w:r>
            <w:rPr>
              <w:i/>
              <w:sz w:val="16"/>
              <w:szCs w:val="16"/>
            </w:rPr>
            <w:t xml:space="preserve"> </w:t>
          </w:r>
          <w:r w:rsidRPr="0002669E">
            <w:rPr>
              <w:i/>
              <w:sz w:val="16"/>
              <w:szCs w:val="16"/>
            </w:rPr>
            <w:t>necessarily agreement  with the contents of the form.)</w:t>
          </w:r>
        </w:p>
        <w:p w:rsidR="00AD3B12" w:rsidRPr="00557134" w:rsidRDefault="00AD3B12" w:rsidP="00AD3B12">
          <w:pPr>
            <w:tabs>
              <w:tab w:val="right" w:pos="10080"/>
            </w:tabs>
            <w:jc w:val="center"/>
            <w:rPr>
              <w:rFonts w:asciiTheme="minorHAnsi" w:hAnsiTheme="minorHAnsi" w:cstheme="minorHAnsi"/>
              <w:i/>
              <w:sz w:val="20"/>
              <w:szCs w:val="20"/>
            </w:rPr>
          </w:pPr>
          <w:r w:rsidRPr="00557134">
            <w:rPr>
              <w:rFonts w:asciiTheme="minorHAnsi" w:hAnsiTheme="minorHAnsi" w:cstheme="minorHAnsi"/>
              <w:i/>
              <w:sz w:val="20"/>
              <w:szCs w:val="20"/>
            </w:rPr>
            <w:t xml:space="preserve">(A copy of the completed form will be provided to the </w:t>
          </w:r>
          <w:r>
            <w:rPr>
              <w:rFonts w:asciiTheme="minorHAnsi" w:hAnsiTheme="minorHAnsi" w:cstheme="minorHAnsi"/>
              <w:i/>
              <w:sz w:val="20"/>
              <w:szCs w:val="20"/>
            </w:rPr>
            <w:t>employee</w:t>
          </w:r>
          <w:r w:rsidRPr="00557134">
            <w:rPr>
              <w:rFonts w:asciiTheme="minorHAnsi" w:hAnsiTheme="minorHAnsi" w:cstheme="minorHAnsi"/>
              <w:i/>
              <w:sz w:val="20"/>
              <w:szCs w:val="20"/>
            </w:rPr>
            <w:t>.</w:t>
          </w:r>
        </w:p>
        <w:p w:rsidR="00AD3B12" w:rsidRPr="00136D88" w:rsidRDefault="00AD3B12" w:rsidP="00AD3B12">
          <w:pPr>
            <w:tabs>
              <w:tab w:val="right" w:pos="10080"/>
            </w:tabs>
            <w:jc w:val="center"/>
            <w:rPr>
              <w:rFonts w:asciiTheme="minorHAnsi" w:hAnsiTheme="minorHAnsi" w:cstheme="minorHAnsi"/>
              <w:b/>
              <w:i/>
              <w:szCs w:val="20"/>
            </w:rPr>
          </w:pPr>
          <w:r w:rsidRPr="00557134">
            <w:rPr>
              <w:rFonts w:asciiTheme="minorHAnsi" w:hAnsiTheme="minorHAnsi" w:cstheme="minorHAnsi"/>
              <w:i/>
              <w:sz w:val="20"/>
              <w:szCs w:val="20"/>
            </w:rPr>
            <w:t>The evaluator will keep the original copy of the form.)</w:t>
          </w:r>
        </w:p>
      </w:sdtContent>
    </w:sdt>
    <w:bookmarkStart w:id="89" w:name="_MON_1518959157"/>
    <w:bookmarkEnd w:id="89"/>
    <w:p w:rsidR="00515D6D" w:rsidRDefault="005F1BFB" w:rsidP="0034399E">
      <w:pPr>
        <w:spacing w:after="0" w:line="240" w:lineRule="auto"/>
        <w:rPr>
          <w:sz w:val="24"/>
          <w:szCs w:val="24"/>
        </w:rPr>
      </w:pPr>
      <w:r w:rsidRPr="004E4644">
        <w:rPr>
          <w:sz w:val="24"/>
          <w:szCs w:val="24"/>
        </w:rPr>
        <w:object w:dxaOrig="11265" w:dyaOrig="12868">
          <v:shape id="_x0000_i1118" type="#_x0000_t75" style="width:562.7pt;height:643.55pt" o:ole="">
            <v:imagedata r:id="rId186" o:title=""/>
          </v:shape>
          <o:OLEObject Type="Embed" ProgID="Word.Document.12" ShapeID="_x0000_i1118" DrawAspect="Content" ObjectID="_1558254877" r:id="rId187">
            <o:FieldCodes>\s</o:FieldCodes>
          </o:OLEObject>
        </w:object>
      </w:r>
      <w:bookmarkStart w:id="90" w:name="_MON_1518959172"/>
      <w:bookmarkEnd w:id="90"/>
      <w:r w:rsidRPr="004E4644">
        <w:rPr>
          <w:sz w:val="24"/>
          <w:szCs w:val="24"/>
        </w:rPr>
        <w:object w:dxaOrig="11250" w:dyaOrig="11497">
          <v:shape id="_x0000_i1119" type="#_x0000_t75" style="width:562.7pt;height:573.8pt" o:ole="">
            <v:imagedata r:id="rId188" o:title=""/>
          </v:shape>
          <o:OLEObject Type="Embed" ProgID="Word.Document.12" ShapeID="_x0000_i1119" DrawAspect="Content" ObjectID="_1558254878" r:id="rId189">
            <o:FieldCodes>\s</o:FieldCodes>
          </o:OLEObject>
        </w:object>
      </w: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bookmarkStart w:id="91" w:name="_MON_1518959187"/>
    <w:bookmarkEnd w:id="91"/>
    <w:p w:rsidR="00C46538" w:rsidRDefault="005F1BFB" w:rsidP="0034399E">
      <w:pPr>
        <w:spacing w:after="0" w:line="240" w:lineRule="auto"/>
        <w:rPr>
          <w:sz w:val="24"/>
          <w:szCs w:val="24"/>
        </w:rPr>
      </w:pPr>
      <w:r w:rsidRPr="004E4644">
        <w:rPr>
          <w:sz w:val="24"/>
          <w:szCs w:val="24"/>
        </w:rPr>
        <w:object w:dxaOrig="11250" w:dyaOrig="9855">
          <v:shape id="_x0000_i1120" type="#_x0000_t75" style="width:562.7pt;height:492.9pt" o:ole="">
            <v:imagedata r:id="rId190" o:title=""/>
          </v:shape>
          <o:OLEObject Type="Embed" ProgID="Word.Document.12" ShapeID="_x0000_i1120" DrawAspect="Content" ObjectID="_1558254879" r:id="rId191">
            <o:FieldCodes>\s</o:FieldCodes>
          </o:OLEObject>
        </w:object>
      </w: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bookmarkStart w:id="92" w:name="_MON_1518959201"/>
    <w:bookmarkEnd w:id="92"/>
    <w:p w:rsidR="00C46538" w:rsidRDefault="005F1BFB" w:rsidP="0034399E">
      <w:pPr>
        <w:spacing w:after="0" w:line="240" w:lineRule="auto"/>
        <w:rPr>
          <w:sz w:val="24"/>
          <w:szCs w:val="24"/>
        </w:rPr>
      </w:pPr>
      <w:r w:rsidRPr="004E4644">
        <w:rPr>
          <w:sz w:val="24"/>
          <w:szCs w:val="24"/>
        </w:rPr>
        <w:object w:dxaOrig="11340" w:dyaOrig="9054">
          <v:shape id="_x0000_i1121" type="#_x0000_t75" style="width:566.05pt;height:454.15pt" o:ole="">
            <v:imagedata r:id="rId192" o:title=""/>
          </v:shape>
          <o:OLEObject Type="Embed" ProgID="Word.Document.12" ShapeID="_x0000_i1121" DrawAspect="Content" ObjectID="_1558254880" r:id="rId193">
            <o:FieldCodes>\s</o:FieldCodes>
          </o:OLEObject>
        </w:object>
      </w: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bookmarkStart w:id="93" w:name="_MON_1518959358"/>
    <w:bookmarkEnd w:id="93"/>
    <w:p w:rsidR="00C46538" w:rsidRDefault="00A668EF" w:rsidP="0034399E">
      <w:pPr>
        <w:spacing w:after="0" w:line="240" w:lineRule="auto"/>
        <w:rPr>
          <w:sz w:val="24"/>
          <w:szCs w:val="24"/>
        </w:rPr>
      </w:pPr>
      <w:r w:rsidRPr="004E4644">
        <w:rPr>
          <w:sz w:val="24"/>
          <w:szCs w:val="24"/>
        </w:rPr>
        <w:object w:dxaOrig="10005" w:dyaOrig="11784">
          <v:shape id="_x0000_i1122" type="#_x0000_t75" style="width:500.7pt;height:589.3pt" o:ole="">
            <v:imagedata r:id="rId194" o:title=""/>
          </v:shape>
          <o:OLEObject Type="Embed" ProgID="Word.Document.12" ShapeID="_x0000_i1122" DrawAspect="Content" ObjectID="_1558254881" r:id="rId195">
            <o:FieldCodes>\s</o:FieldCodes>
          </o:OLEObject>
        </w:object>
      </w: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1E555D" w:rsidRDefault="001E555D" w:rsidP="001E555D"/>
    <w:p w:rsidR="001E555D" w:rsidRDefault="001E555D" w:rsidP="001E555D">
      <w:pPr>
        <w:framePr w:wrap="auto" w:vAnchor="page" w:hAnchor="page" w:x="1709" w:y="2372"/>
      </w:pPr>
    </w:p>
    <w:p w:rsidR="001E555D" w:rsidRDefault="001E555D" w:rsidP="001E555D">
      <w:pPr>
        <w:tabs>
          <w:tab w:val="right" w:pos="10080"/>
        </w:tabs>
        <w:rPr>
          <w:rFonts w:asciiTheme="minorHAnsi" w:hAnsiTheme="minorHAnsi" w:cstheme="minorHAnsi"/>
          <w:b/>
          <w:szCs w:val="20"/>
        </w:rPr>
      </w:pPr>
      <w:r>
        <w:rPr>
          <w:rFonts w:asciiTheme="minorHAnsi" w:hAnsiTheme="minorHAnsi" w:cstheme="minorHAnsi"/>
          <w:b/>
          <w:szCs w:val="20"/>
        </w:rPr>
        <w:t xml:space="preserve">                                    </w:t>
      </w:r>
      <w:r>
        <w:rPr>
          <w:noProof/>
        </w:rPr>
        <w:drawing>
          <wp:inline distT="0" distB="0" distL="0" distR="0">
            <wp:extent cx="2758011" cy="1888177"/>
            <wp:effectExtent l="19050" t="0" r="4239"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srcRect/>
                    <a:stretch>
                      <a:fillRect/>
                    </a:stretch>
                  </pic:blipFill>
                  <pic:spPr bwMode="auto">
                    <a:xfrm>
                      <a:off x="0" y="0"/>
                      <a:ext cx="2762204" cy="1891048"/>
                    </a:xfrm>
                    <a:prstGeom prst="rect">
                      <a:avLst/>
                    </a:prstGeom>
                    <a:noFill/>
                    <a:ln w="9525">
                      <a:noFill/>
                      <a:miter lim="800000"/>
                      <a:headEnd/>
                      <a:tailEnd/>
                    </a:ln>
                  </pic:spPr>
                </pic:pic>
              </a:graphicData>
            </a:graphic>
          </wp:inline>
        </w:drawing>
      </w:r>
    </w:p>
    <w:p w:rsidR="001E555D" w:rsidRPr="00904547" w:rsidRDefault="001E555D" w:rsidP="001E555D">
      <w:pPr>
        <w:tabs>
          <w:tab w:val="right" w:pos="10080"/>
        </w:tabs>
        <w:jc w:val="center"/>
        <w:rPr>
          <w:rFonts w:ascii="Garamond" w:hAnsi="Garamond" w:cstheme="minorHAnsi"/>
          <w:b/>
          <w:sz w:val="44"/>
          <w:szCs w:val="44"/>
        </w:rPr>
      </w:pPr>
      <w:r>
        <w:rPr>
          <w:rFonts w:ascii="Garamond" w:hAnsi="Garamond" w:cstheme="minorHAnsi"/>
          <w:b/>
          <w:sz w:val="44"/>
          <w:szCs w:val="44"/>
        </w:rPr>
        <w:t xml:space="preserve">     </w:t>
      </w:r>
      <w:r w:rsidRPr="00904547">
        <w:rPr>
          <w:rFonts w:ascii="Garamond" w:hAnsi="Garamond" w:cstheme="minorHAnsi"/>
          <w:b/>
          <w:sz w:val="44"/>
          <w:szCs w:val="44"/>
        </w:rPr>
        <w:t>Elizabethtown Independent Schools</w:t>
      </w:r>
    </w:p>
    <w:p w:rsidR="001E555D" w:rsidRPr="001E555D" w:rsidRDefault="001E555D" w:rsidP="001E555D">
      <w:pPr>
        <w:tabs>
          <w:tab w:val="right" w:pos="10080"/>
        </w:tabs>
        <w:jc w:val="center"/>
        <w:rPr>
          <w:rFonts w:ascii="Garamond" w:hAnsi="Garamond" w:cstheme="minorHAnsi"/>
          <w:b/>
          <w:sz w:val="16"/>
          <w:szCs w:val="16"/>
        </w:rPr>
      </w:pPr>
    </w:p>
    <w:p w:rsidR="001E555D" w:rsidRPr="00904547" w:rsidRDefault="001E555D" w:rsidP="001E555D">
      <w:pPr>
        <w:tabs>
          <w:tab w:val="right" w:pos="10080"/>
        </w:tabs>
        <w:jc w:val="center"/>
        <w:rPr>
          <w:rFonts w:ascii="Garamond" w:hAnsi="Garamond" w:cstheme="minorHAnsi"/>
          <w:b/>
          <w:sz w:val="20"/>
          <w:szCs w:val="20"/>
        </w:rPr>
      </w:pPr>
      <w:r>
        <w:rPr>
          <w:rFonts w:ascii="Garamond" w:hAnsi="Garamond" w:cstheme="minorHAnsi"/>
          <w:b/>
          <w:sz w:val="32"/>
          <w:szCs w:val="32"/>
        </w:rPr>
        <w:t xml:space="preserve">Observation/Site Visit Form:   </w:t>
      </w:r>
    </w:p>
    <w:p w:rsidR="001E555D" w:rsidRPr="001E555D" w:rsidRDefault="001E555D" w:rsidP="001E555D">
      <w:pPr>
        <w:tabs>
          <w:tab w:val="right" w:pos="10080"/>
        </w:tabs>
        <w:jc w:val="center"/>
        <w:rPr>
          <w:rFonts w:ascii="Garamond" w:hAnsi="Garamond" w:cstheme="minorHAnsi"/>
          <w:b/>
          <w:sz w:val="24"/>
          <w:szCs w:val="24"/>
        </w:rPr>
      </w:pPr>
    </w:p>
    <w:p w:rsidR="001E555D" w:rsidRDefault="001E555D" w:rsidP="001E555D">
      <w:pPr>
        <w:tabs>
          <w:tab w:val="right" w:pos="10080"/>
        </w:tabs>
        <w:jc w:val="center"/>
        <w:rPr>
          <w:rFonts w:ascii="Garamond" w:hAnsi="Garamond" w:cstheme="minorHAnsi"/>
          <w:b/>
          <w:sz w:val="32"/>
          <w:szCs w:val="32"/>
        </w:rPr>
      </w:pPr>
      <w:r>
        <w:rPr>
          <w:rFonts w:ascii="Garamond" w:hAnsi="Garamond" w:cstheme="minorHAnsi"/>
          <w:b/>
          <w:sz w:val="32"/>
          <w:szCs w:val="32"/>
        </w:rPr>
        <w:t>Date of Site Visit:   ________________________________________</w:t>
      </w:r>
    </w:p>
    <w:p w:rsidR="001E555D" w:rsidRPr="001E555D" w:rsidRDefault="001E555D" w:rsidP="001E555D">
      <w:pPr>
        <w:tabs>
          <w:tab w:val="right" w:pos="10080"/>
        </w:tabs>
        <w:jc w:val="center"/>
        <w:rPr>
          <w:rFonts w:ascii="Garamond" w:hAnsi="Garamond" w:cstheme="minorHAnsi"/>
          <w:b/>
          <w:sz w:val="24"/>
          <w:szCs w:val="24"/>
        </w:rPr>
      </w:pPr>
    </w:p>
    <w:p w:rsidR="001E555D" w:rsidRDefault="001E555D" w:rsidP="001E555D">
      <w:pPr>
        <w:tabs>
          <w:tab w:val="right" w:pos="10080"/>
        </w:tabs>
        <w:jc w:val="center"/>
        <w:rPr>
          <w:rFonts w:ascii="Garamond" w:hAnsi="Garamond" w:cstheme="minorHAnsi"/>
          <w:b/>
          <w:sz w:val="32"/>
          <w:szCs w:val="32"/>
        </w:rPr>
      </w:pPr>
      <w:r>
        <w:rPr>
          <w:rFonts w:ascii="Garamond" w:hAnsi="Garamond" w:cstheme="minorHAnsi"/>
          <w:b/>
          <w:sz w:val="32"/>
          <w:szCs w:val="32"/>
        </w:rPr>
        <w:t>Gifted and Talented Education Coordinator:   __________________</w:t>
      </w:r>
    </w:p>
    <w:p w:rsidR="001E555D" w:rsidRPr="001E555D" w:rsidRDefault="001E555D" w:rsidP="001E555D">
      <w:pPr>
        <w:tabs>
          <w:tab w:val="right" w:pos="10080"/>
        </w:tabs>
        <w:jc w:val="center"/>
        <w:rPr>
          <w:rFonts w:ascii="Garamond" w:hAnsi="Garamond" w:cstheme="minorHAnsi"/>
          <w:b/>
          <w:sz w:val="24"/>
          <w:szCs w:val="24"/>
        </w:rPr>
      </w:pPr>
    </w:p>
    <w:p w:rsidR="001E555D" w:rsidRDefault="001E555D" w:rsidP="001E555D">
      <w:pPr>
        <w:tabs>
          <w:tab w:val="right" w:pos="10080"/>
        </w:tabs>
        <w:jc w:val="center"/>
        <w:rPr>
          <w:rFonts w:ascii="Garamond" w:hAnsi="Garamond" w:cstheme="minorHAnsi"/>
          <w:b/>
          <w:sz w:val="32"/>
          <w:szCs w:val="32"/>
        </w:rPr>
      </w:pPr>
      <w:r>
        <w:rPr>
          <w:rFonts w:ascii="Garamond" w:hAnsi="Garamond" w:cstheme="minorHAnsi"/>
          <w:b/>
          <w:sz w:val="32"/>
          <w:szCs w:val="32"/>
        </w:rPr>
        <w:t>Evaluator:   ______________________________________________</w:t>
      </w:r>
    </w:p>
    <w:p w:rsidR="001E555D" w:rsidRPr="001E555D" w:rsidRDefault="001E555D" w:rsidP="001E555D">
      <w:pPr>
        <w:tabs>
          <w:tab w:val="right" w:pos="10080"/>
        </w:tabs>
        <w:jc w:val="center"/>
        <w:rPr>
          <w:rFonts w:ascii="Garamond" w:hAnsi="Garamond" w:cstheme="minorHAnsi"/>
          <w:b/>
          <w:sz w:val="24"/>
          <w:szCs w:val="24"/>
        </w:rPr>
      </w:pPr>
    </w:p>
    <w:p w:rsidR="001E555D" w:rsidRDefault="001E555D" w:rsidP="001E555D">
      <w:pPr>
        <w:tabs>
          <w:tab w:val="right" w:pos="10080"/>
        </w:tabs>
        <w:jc w:val="center"/>
        <w:rPr>
          <w:rFonts w:ascii="Garamond" w:hAnsi="Garamond" w:cstheme="minorHAnsi"/>
          <w:b/>
          <w:sz w:val="32"/>
          <w:szCs w:val="32"/>
        </w:rPr>
      </w:pPr>
      <w:r>
        <w:rPr>
          <w:rFonts w:ascii="Garamond" w:hAnsi="Garamond" w:cstheme="minorHAnsi"/>
          <w:b/>
          <w:sz w:val="32"/>
          <w:szCs w:val="32"/>
        </w:rPr>
        <w:t>Date of Site Visit Conference:   _______________________________</w:t>
      </w:r>
    </w:p>
    <w:p w:rsidR="001E555D" w:rsidRPr="001E555D" w:rsidRDefault="001E555D" w:rsidP="001E555D">
      <w:pPr>
        <w:tabs>
          <w:tab w:val="right" w:pos="10080"/>
        </w:tabs>
        <w:jc w:val="center"/>
        <w:rPr>
          <w:rFonts w:ascii="Garamond" w:hAnsi="Garamond" w:cstheme="minorHAnsi"/>
          <w:b/>
          <w:sz w:val="8"/>
          <w:szCs w:val="8"/>
        </w:rPr>
      </w:pPr>
    </w:p>
    <w:p w:rsidR="001E555D" w:rsidRPr="00712D55" w:rsidRDefault="001E555D" w:rsidP="001E555D">
      <w:pPr>
        <w:rPr>
          <w:sz w:val="20"/>
          <w:szCs w:val="20"/>
        </w:rPr>
      </w:pPr>
      <w:r w:rsidRPr="00712D55">
        <w:rPr>
          <w:sz w:val="20"/>
          <w:szCs w:val="20"/>
        </w:rPr>
        <w:t>Evaluator’s Signature ___</w:t>
      </w:r>
      <w:r>
        <w:rPr>
          <w:sz w:val="20"/>
          <w:szCs w:val="20"/>
        </w:rPr>
        <w:t>_</w:t>
      </w:r>
      <w:r w:rsidRPr="00712D55">
        <w:rPr>
          <w:sz w:val="20"/>
          <w:szCs w:val="20"/>
        </w:rPr>
        <w:t>____</w:t>
      </w:r>
      <w:r>
        <w:rPr>
          <w:sz w:val="20"/>
          <w:szCs w:val="20"/>
        </w:rPr>
        <w:t>_____</w:t>
      </w:r>
      <w:r w:rsidRPr="00712D55">
        <w:rPr>
          <w:sz w:val="20"/>
          <w:szCs w:val="20"/>
        </w:rPr>
        <w:t xml:space="preserve">_   </w:t>
      </w:r>
      <w:r>
        <w:rPr>
          <w:sz w:val="20"/>
          <w:szCs w:val="20"/>
        </w:rPr>
        <w:t xml:space="preserve">Gifted and Talented Education Coordinator’s </w:t>
      </w:r>
      <w:r w:rsidRPr="00712D55">
        <w:rPr>
          <w:sz w:val="20"/>
          <w:szCs w:val="20"/>
        </w:rPr>
        <w:t>Signature _______________</w:t>
      </w:r>
    </w:p>
    <w:p w:rsidR="001E555D" w:rsidRPr="0002669E" w:rsidRDefault="001E555D" w:rsidP="001E555D">
      <w:pPr>
        <w:rPr>
          <w:i/>
          <w:sz w:val="16"/>
          <w:szCs w:val="16"/>
        </w:rPr>
      </w:pPr>
      <w:r>
        <w:rPr>
          <w:sz w:val="20"/>
          <w:szCs w:val="20"/>
        </w:rPr>
        <w:tab/>
      </w:r>
      <w:r>
        <w:rPr>
          <w:sz w:val="20"/>
          <w:szCs w:val="20"/>
        </w:rPr>
        <w:tab/>
      </w:r>
      <w:r>
        <w:rPr>
          <w:sz w:val="20"/>
          <w:szCs w:val="20"/>
        </w:rPr>
        <w:tab/>
      </w:r>
      <w:r>
        <w:rPr>
          <w:sz w:val="20"/>
          <w:szCs w:val="20"/>
        </w:rPr>
        <w:tab/>
      </w:r>
      <w:r>
        <w:rPr>
          <w:sz w:val="20"/>
          <w:szCs w:val="20"/>
        </w:rPr>
        <w:tab/>
      </w:r>
      <w:r w:rsidRPr="0002669E">
        <w:rPr>
          <w:i/>
          <w:sz w:val="16"/>
          <w:szCs w:val="16"/>
        </w:rPr>
        <w:t xml:space="preserve">  </w:t>
      </w:r>
      <w:r>
        <w:rPr>
          <w:i/>
          <w:sz w:val="16"/>
          <w:szCs w:val="16"/>
        </w:rPr>
        <w:t xml:space="preserve">  </w:t>
      </w:r>
      <w:r w:rsidRPr="0002669E">
        <w:rPr>
          <w:i/>
          <w:sz w:val="16"/>
          <w:szCs w:val="16"/>
        </w:rPr>
        <w:t>(Signature denotes receipt of the site visit and conference documentation</w:t>
      </w:r>
      <w:r>
        <w:rPr>
          <w:i/>
          <w:sz w:val="16"/>
          <w:szCs w:val="16"/>
        </w:rPr>
        <w:t>, not</w:t>
      </w:r>
    </w:p>
    <w:p w:rsidR="001E555D" w:rsidRPr="0002669E" w:rsidRDefault="001E555D" w:rsidP="001E555D">
      <w:pPr>
        <w:rPr>
          <w:i/>
          <w:sz w:val="16"/>
          <w:szCs w:val="16"/>
        </w:rPr>
      </w:pPr>
      <w:r w:rsidRPr="0002669E">
        <w:rPr>
          <w:i/>
          <w:sz w:val="16"/>
          <w:szCs w:val="16"/>
        </w:rPr>
        <w:tab/>
      </w:r>
      <w:r w:rsidRPr="0002669E">
        <w:rPr>
          <w:i/>
          <w:sz w:val="16"/>
          <w:szCs w:val="16"/>
        </w:rPr>
        <w:tab/>
      </w:r>
      <w:r w:rsidRPr="0002669E">
        <w:rPr>
          <w:i/>
          <w:sz w:val="16"/>
          <w:szCs w:val="16"/>
        </w:rPr>
        <w:tab/>
      </w:r>
      <w:r w:rsidRPr="0002669E">
        <w:rPr>
          <w:i/>
          <w:sz w:val="16"/>
          <w:szCs w:val="16"/>
        </w:rPr>
        <w:tab/>
      </w:r>
      <w:r w:rsidRPr="0002669E">
        <w:rPr>
          <w:i/>
          <w:sz w:val="16"/>
          <w:szCs w:val="16"/>
        </w:rPr>
        <w:tab/>
      </w:r>
      <w:r w:rsidRPr="0002669E">
        <w:rPr>
          <w:i/>
          <w:sz w:val="16"/>
          <w:szCs w:val="16"/>
        </w:rPr>
        <w:tab/>
      </w:r>
      <w:r>
        <w:rPr>
          <w:i/>
          <w:sz w:val="16"/>
          <w:szCs w:val="16"/>
        </w:rPr>
        <w:t xml:space="preserve"> </w:t>
      </w:r>
      <w:r w:rsidRPr="0002669E">
        <w:rPr>
          <w:i/>
          <w:sz w:val="16"/>
          <w:szCs w:val="16"/>
        </w:rPr>
        <w:t>necessarily agreement  with the contents of the form.)</w:t>
      </w:r>
    </w:p>
    <w:p w:rsidR="001E555D" w:rsidRPr="00557134" w:rsidRDefault="001E555D" w:rsidP="001E555D">
      <w:pPr>
        <w:tabs>
          <w:tab w:val="right" w:pos="10080"/>
        </w:tabs>
        <w:jc w:val="center"/>
        <w:rPr>
          <w:rFonts w:asciiTheme="minorHAnsi" w:hAnsiTheme="minorHAnsi" w:cstheme="minorHAnsi"/>
          <w:i/>
          <w:sz w:val="20"/>
          <w:szCs w:val="20"/>
        </w:rPr>
      </w:pPr>
      <w:r w:rsidRPr="00557134">
        <w:rPr>
          <w:rFonts w:asciiTheme="minorHAnsi" w:hAnsiTheme="minorHAnsi" w:cstheme="minorHAnsi"/>
          <w:i/>
          <w:sz w:val="20"/>
          <w:szCs w:val="20"/>
        </w:rPr>
        <w:t xml:space="preserve">(A copy of the completed form will be provided to the </w:t>
      </w:r>
      <w:r>
        <w:rPr>
          <w:rFonts w:asciiTheme="minorHAnsi" w:hAnsiTheme="minorHAnsi" w:cstheme="minorHAnsi"/>
          <w:i/>
          <w:sz w:val="20"/>
          <w:szCs w:val="20"/>
        </w:rPr>
        <w:t>employee</w:t>
      </w:r>
      <w:r w:rsidRPr="00557134">
        <w:rPr>
          <w:rFonts w:asciiTheme="minorHAnsi" w:hAnsiTheme="minorHAnsi" w:cstheme="minorHAnsi"/>
          <w:i/>
          <w:sz w:val="20"/>
          <w:szCs w:val="20"/>
        </w:rPr>
        <w:t>.</w:t>
      </w:r>
    </w:p>
    <w:p w:rsidR="001E555D" w:rsidRDefault="001E555D" w:rsidP="001E555D">
      <w:pPr>
        <w:tabs>
          <w:tab w:val="right" w:pos="10080"/>
        </w:tabs>
        <w:jc w:val="center"/>
        <w:rPr>
          <w:rFonts w:asciiTheme="minorHAnsi" w:hAnsiTheme="minorHAnsi" w:cstheme="minorHAnsi"/>
          <w:i/>
          <w:sz w:val="20"/>
          <w:szCs w:val="20"/>
        </w:rPr>
      </w:pPr>
      <w:r w:rsidRPr="00557134">
        <w:rPr>
          <w:rFonts w:asciiTheme="minorHAnsi" w:hAnsiTheme="minorHAnsi" w:cstheme="minorHAnsi"/>
          <w:i/>
          <w:sz w:val="20"/>
          <w:szCs w:val="20"/>
        </w:rPr>
        <w:t>The evaluator will keep the original copy of the form.)</w:t>
      </w:r>
    </w:p>
    <w:bookmarkStart w:id="94" w:name="_MON_1518960158"/>
    <w:bookmarkEnd w:id="94"/>
    <w:p w:rsidR="00C46538" w:rsidRDefault="005F1BFB" w:rsidP="0034399E">
      <w:pPr>
        <w:spacing w:after="0" w:line="240" w:lineRule="auto"/>
        <w:rPr>
          <w:sz w:val="24"/>
          <w:szCs w:val="24"/>
        </w:rPr>
      </w:pPr>
      <w:r w:rsidRPr="004E4644">
        <w:rPr>
          <w:sz w:val="24"/>
          <w:szCs w:val="24"/>
        </w:rPr>
        <w:object w:dxaOrig="11265" w:dyaOrig="12906">
          <v:shape id="_x0000_i1123" type="#_x0000_t75" style="width:562.7pt;height:645.8pt" o:ole="">
            <v:imagedata r:id="rId196" o:title=""/>
          </v:shape>
          <o:OLEObject Type="Embed" ProgID="Word.Document.12" ShapeID="_x0000_i1123" DrawAspect="Content" ObjectID="_1558254882" r:id="rId197">
            <o:FieldCodes>\s</o:FieldCodes>
          </o:OLEObject>
        </w:object>
      </w:r>
      <w:bookmarkStart w:id="95" w:name="_MON_1518960181"/>
      <w:bookmarkEnd w:id="95"/>
      <w:r w:rsidRPr="004E4644">
        <w:rPr>
          <w:sz w:val="24"/>
          <w:szCs w:val="24"/>
        </w:rPr>
        <w:object w:dxaOrig="11250" w:dyaOrig="12921">
          <v:shape id="_x0000_i1124" type="#_x0000_t75" style="width:562.7pt;height:645.8pt" o:ole="">
            <v:imagedata r:id="rId198" o:title=""/>
          </v:shape>
          <o:OLEObject Type="Embed" ProgID="Word.Document.12" ShapeID="_x0000_i1124" DrawAspect="Content" ObjectID="_1558254883" r:id="rId199">
            <o:FieldCodes>\s</o:FieldCodes>
          </o:OLEObject>
        </w:object>
      </w:r>
      <w:bookmarkStart w:id="96" w:name="_MON_1518960476"/>
      <w:bookmarkEnd w:id="96"/>
      <w:r w:rsidRPr="004E4644">
        <w:rPr>
          <w:sz w:val="24"/>
          <w:szCs w:val="24"/>
        </w:rPr>
        <w:object w:dxaOrig="11250" w:dyaOrig="11839">
          <v:shape id="_x0000_i1125" type="#_x0000_t75" style="width:562.7pt;height:591.5pt" o:ole="">
            <v:imagedata r:id="rId200" o:title=""/>
          </v:shape>
          <o:OLEObject Type="Embed" ProgID="Word.Document.12" ShapeID="_x0000_i1125" DrawAspect="Content" ObjectID="_1558254884" r:id="rId201">
            <o:FieldCodes>\s</o:FieldCodes>
          </o:OLEObject>
        </w:object>
      </w: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bookmarkStart w:id="97" w:name="_MON_1518960491"/>
    <w:bookmarkEnd w:id="97"/>
    <w:p w:rsidR="00C46538" w:rsidRDefault="005F1BFB" w:rsidP="0034399E">
      <w:pPr>
        <w:spacing w:after="0" w:line="240" w:lineRule="auto"/>
        <w:rPr>
          <w:sz w:val="24"/>
          <w:szCs w:val="24"/>
        </w:rPr>
      </w:pPr>
      <w:r w:rsidRPr="004E4644">
        <w:rPr>
          <w:sz w:val="24"/>
          <w:szCs w:val="24"/>
        </w:rPr>
        <w:object w:dxaOrig="11340" w:dyaOrig="9303">
          <v:shape id="_x0000_i1126" type="#_x0000_t75" style="width:566.05pt;height:465.25pt" o:ole="">
            <v:imagedata r:id="rId202" o:title=""/>
          </v:shape>
          <o:OLEObject Type="Embed" ProgID="Word.Document.12" ShapeID="_x0000_i1126" DrawAspect="Content" ObjectID="_1558254885" r:id="rId203">
            <o:FieldCodes>\s</o:FieldCodes>
          </o:OLEObject>
        </w:object>
      </w: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bookmarkStart w:id="98" w:name="_MON_1518960511"/>
    <w:bookmarkEnd w:id="98"/>
    <w:p w:rsidR="00C46538" w:rsidRDefault="00A668EF" w:rsidP="0034399E">
      <w:pPr>
        <w:spacing w:after="0" w:line="240" w:lineRule="auto"/>
        <w:rPr>
          <w:sz w:val="24"/>
          <w:szCs w:val="24"/>
        </w:rPr>
      </w:pPr>
      <w:r w:rsidRPr="004E4644">
        <w:rPr>
          <w:sz w:val="24"/>
          <w:szCs w:val="24"/>
        </w:rPr>
        <w:object w:dxaOrig="11040" w:dyaOrig="12495">
          <v:shape id="_x0000_i1127" type="#_x0000_t75" style="width:551.65pt;height:624.75pt" o:ole="">
            <v:imagedata r:id="rId204" o:title=""/>
          </v:shape>
          <o:OLEObject Type="Embed" ProgID="Word.Document.12" ShapeID="_x0000_i1127" DrawAspect="Content" ObjectID="_1558254886" r:id="rId205">
            <o:FieldCodes>\s</o:FieldCodes>
          </o:OLEObject>
        </w:object>
      </w:r>
    </w:p>
    <w:sdt>
      <w:sdtPr>
        <w:id w:val="101913781"/>
        <w:docPartObj>
          <w:docPartGallery w:val="Cover Pages"/>
          <w:docPartUnique/>
        </w:docPartObj>
      </w:sdtPr>
      <w:sdtEndPr>
        <w:rPr>
          <w:rFonts w:asciiTheme="minorHAnsi" w:hAnsiTheme="minorHAnsi" w:cstheme="minorHAnsi"/>
          <w:b/>
          <w:szCs w:val="20"/>
        </w:rPr>
      </w:sdtEndPr>
      <w:sdtContent>
        <w:p w:rsidR="008103BC" w:rsidRDefault="008103BC" w:rsidP="008103BC"/>
        <w:p w:rsidR="008103BC" w:rsidRDefault="008103BC" w:rsidP="008103BC">
          <w:pPr>
            <w:framePr w:wrap="auto" w:vAnchor="page" w:hAnchor="page" w:x="1709" w:y="2372"/>
          </w:pPr>
        </w:p>
        <w:p w:rsidR="008103BC" w:rsidRDefault="008103BC" w:rsidP="008103BC">
          <w:pPr>
            <w:tabs>
              <w:tab w:val="right" w:pos="10080"/>
            </w:tabs>
            <w:rPr>
              <w:rFonts w:asciiTheme="minorHAnsi" w:hAnsiTheme="minorHAnsi" w:cstheme="minorHAnsi"/>
              <w:b/>
              <w:szCs w:val="20"/>
            </w:rPr>
          </w:pPr>
          <w:r>
            <w:rPr>
              <w:rFonts w:asciiTheme="minorHAnsi" w:hAnsiTheme="minorHAnsi" w:cstheme="minorHAnsi"/>
              <w:b/>
              <w:szCs w:val="20"/>
            </w:rPr>
            <w:t xml:space="preserve">                                                   </w:t>
          </w:r>
          <w:r>
            <w:rPr>
              <w:noProof/>
            </w:rPr>
            <w:drawing>
              <wp:inline distT="0" distB="0" distL="0" distR="0">
                <wp:extent cx="2844740" cy="1947553"/>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srcRect/>
                        <a:stretch>
                          <a:fillRect/>
                        </a:stretch>
                      </pic:blipFill>
                      <pic:spPr bwMode="auto">
                        <a:xfrm>
                          <a:off x="0" y="0"/>
                          <a:ext cx="2849065" cy="1950514"/>
                        </a:xfrm>
                        <a:prstGeom prst="rect">
                          <a:avLst/>
                        </a:prstGeom>
                        <a:noFill/>
                        <a:ln w="9525">
                          <a:noFill/>
                          <a:miter lim="800000"/>
                          <a:headEnd/>
                          <a:tailEnd/>
                        </a:ln>
                      </pic:spPr>
                    </pic:pic>
                  </a:graphicData>
                </a:graphic>
              </wp:inline>
            </w:drawing>
          </w:r>
        </w:p>
        <w:p w:rsidR="008103BC" w:rsidRPr="00904547" w:rsidRDefault="008103BC" w:rsidP="008103BC">
          <w:pPr>
            <w:tabs>
              <w:tab w:val="right" w:pos="10080"/>
            </w:tabs>
            <w:jc w:val="center"/>
            <w:rPr>
              <w:rFonts w:ascii="Garamond" w:hAnsi="Garamond" w:cstheme="minorHAnsi"/>
              <w:b/>
              <w:sz w:val="44"/>
              <w:szCs w:val="44"/>
            </w:rPr>
          </w:pPr>
          <w:r w:rsidRPr="00904547">
            <w:rPr>
              <w:rFonts w:ascii="Garamond" w:hAnsi="Garamond" w:cstheme="minorHAnsi"/>
              <w:b/>
              <w:sz w:val="44"/>
              <w:szCs w:val="44"/>
            </w:rPr>
            <w:t>Elizabethtown Independent Schools</w:t>
          </w:r>
        </w:p>
        <w:p w:rsidR="008103BC" w:rsidRPr="008103BC" w:rsidRDefault="008103BC" w:rsidP="008103BC">
          <w:pPr>
            <w:tabs>
              <w:tab w:val="right" w:pos="10080"/>
            </w:tabs>
            <w:jc w:val="center"/>
            <w:rPr>
              <w:rFonts w:ascii="Garamond" w:hAnsi="Garamond" w:cstheme="minorHAnsi"/>
              <w:b/>
              <w:sz w:val="24"/>
              <w:szCs w:val="24"/>
            </w:rPr>
          </w:pPr>
        </w:p>
        <w:p w:rsidR="008103BC" w:rsidRPr="00904547" w:rsidRDefault="008103BC" w:rsidP="008103BC">
          <w:pPr>
            <w:tabs>
              <w:tab w:val="right" w:pos="10080"/>
            </w:tabs>
            <w:jc w:val="center"/>
            <w:rPr>
              <w:rFonts w:ascii="Garamond" w:hAnsi="Garamond" w:cstheme="minorHAnsi"/>
              <w:b/>
              <w:sz w:val="20"/>
              <w:szCs w:val="20"/>
            </w:rPr>
          </w:pPr>
          <w:r>
            <w:rPr>
              <w:rFonts w:ascii="Garamond" w:hAnsi="Garamond" w:cstheme="minorHAnsi"/>
              <w:b/>
              <w:sz w:val="32"/>
              <w:szCs w:val="32"/>
            </w:rPr>
            <w:t xml:space="preserve">Observation/Site Visit Form:   </w:t>
          </w:r>
        </w:p>
        <w:p w:rsidR="008103BC" w:rsidRPr="008103BC" w:rsidRDefault="008103BC" w:rsidP="008103BC">
          <w:pPr>
            <w:tabs>
              <w:tab w:val="right" w:pos="10080"/>
            </w:tabs>
            <w:jc w:val="center"/>
            <w:rPr>
              <w:rFonts w:ascii="Garamond" w:hAnsi="Garamond" w:cstheme="minorHAnsi"/>
              <w:b/>
              <w:sz w:val="24"/>
              <w:szCs w:val="24"/>
            </w:rPr>
          </w:pPr>
        </w:p>
        <w:p w:rsidR="008103BC" w:rsidRDefault="008103BC" w:rsidP="008103BC">
          <w:pPr>
            <w:tabs>
              <w:tab w:val="right" w:pos="10080"/>
            </w:tabs>
            <w:jc w:val="center"/>
            <w:rPr>
              <w:rFonts w:ascii="Garamond" w:hAnsi="Garamond" w:cstheme="minorHAnsi"/>
              <w:b/>
              <w:sz w:val="32"/>
              <w:szCs w:val="32"/>
            </w:rPr>
          </w:pPr>
          <w:r>
            <w:rPr>
              <w:rFonts w:ascii="Garamond" w:hAnsi="Garamond" w:cstheme="minorHAnsi"/>
              <w:b/>
              <w:sz w:val="32"/>
              <w:szCs w:val="32"/>
            </w:rPr>
            <w:t>Date of Site Visit:   ________________________________________</w:t>
          </w:r>
        </w:p>
        <w:p w:rsidR="008103BC" w:rsidRPr="008103BC" w:rsidRDefault="008103BC" w:rsidP="008103BC">
          <w:pPr>
            <w:tabs>
              <w:tab w:val="right" w:pos="10080"/>
            </w:tabs>
            <w:jc w:val="center"/>
            <w:rPr>
              <w:rFonts w:ascii="Garamond" w:hAnsi="Garamond" w:cstheme="minorHAnsi"/>
              <w:b/>
              <w:sz w:val="24"/>
              <w:szCs w:val="24"/>
            </w:rPr>
          </w:pPr>
        </w:p>
        <w:p w:rsidR="008103BC" w:rsidRDefault="008103BC" w:rsidP="008103BC">
          <w:pPr>
            <w:tabs>
              <w:tab w:val="right" w:pos="10080"/>
            </w:tabs>
            <w:jc w:val="center"/>
            <w:rPr>
              <w:rFonts w:ascii="Garamond" w:hAnsi="Garamond" w:cstheme="minorHAnsi"/>
              <w:b/>
              <w:sz w:val="32"/>
              <w:szCs w:val="32"/>
            </w:rPr>
          </w:pPr>
          <w:r>
            <w:rPr>
              <w:rFonts w:ascii="Garamond" w:hAnsi="Garamond" w:cstheme="minorHAnsi"/>
              <w:b/>
              <w:sz w:val="32"/>
              <w:szCs w:val="32"/>
            </w:rPr>
            <w:t>Professional Development Facilitator:   ________________________</w:t>
          </w:r>
        </w:p>
        <w:p w:rsidR="008103BC" w:rsidRPr="008103BC" w:rsidRDefault="008103BC" w:rsidP="008103BC">
          <w:pPr>
            <w:tabs>
              <w:tab w:val="right" w:pos="10080"/>
            </w:tabs>
            <w:jc w:val="center"/>
            <w:rPr>
              <w:rFonts w:ascii="Garamond" w:hAnsi="Garamond" w:cstheme="minorHAnsi"/>
              <w:b/>
              <w:sz w:val="24"/>
              <w:szCs w:val="24"/>
            </w:rPr>
          </w:pPr>
        </w:p>
        <w:p w:rsidR="008103BC" w:rsidRDefault="008103BC" w:rsidP="008103BC">
          <w:pPr>
            <w:tabs>
              <w:tab w:val="right" w:pos="10080"/>
            </w:tabs>
            <w:jc w:val="center"/>
            <w:rPr>
              <w:rFonts w:ascii="Garamond" w:hAnsi="Garamond" w:cstheme="minorHAnsi"/>
              <w:b/>
              <w:sz w:val="32"/>
              <w:szCs w:val="32"/>
            </w:rPr>
          </w:pPr>
          <w:r>
            <w:rPr>
              <w:rFonts w:ascii="Garamond" w:hAnsi="Garamond" w:cstheme="minorHAnsi"/>
              <w:b/>
              <w:sz w:val="32"/>
              <w:szCs w:val="32"/>
            </w:rPr>
            <w:t>Evaluator:   ______________________________________________</w:t>
          </w:r>
        </w:p>
        <w:p w:rsidR="008103BC" w:rsidRPr="008103BC" w:rsidRDefault="008103BC" w:rsidP="008103BC">
          <w:pPr>
            <w:tabs>
              <w:tab w:val="right" w:pos="10080"/>
            </w:tabs>
            <w:jc w:val="center"/>
            <w:rPr>
              <w:rFonts w:ascii="Garamond" w:hAnsi="Garamond" w:cstheme="minorHAnsi"/>
              <w:b/>
              <w:sz w:val="24"/>
              <w:szCs w:val="24"/>
            </w:rPr>
          </w:pPr>
        </w:p>
        <w:p w:rsidR="008103BC" w:rsidRDefault="008103BC" w:rsidP="008103BC">
          <w:pPr>
            <w:tabs>
              <w:tab w:val="right" w:pos="10080"/>
            </w:tabs>
            <w:jc w:val="center"/>
            <w:rPr>
              <w:rFonts w:ascii="Garamond" w:hAnsi="Garamond" w:cstheme="minorHAnsi"/>
              <w:b/>
              <w:sz w:val="32"/>
              <w:szCs w:val="32"/>
            </w:rPr>
          </w:pPr>
          <w:r>
            <w:rPr>
              <w:rFonts w:ascii="Garamond" w:hAnsi="Garamond" w:cstheme="minorHAnsi"/>
              <w:b/>
              <w:sz w:val="32"/>
              <w:szCs w:val="32"/>
            </w:rPr>
            <w:t>Date of Site Visit Conference:   _______________________________</w:t>
          </w:r>
        </w:p>
        <w:p w:rsidR="008103BC" w:rsidRPr="008103BC" w:rsidRDefault="008103BC" w:rsidP="008103BC">
          <w:pPr>
            <w:tabs>
              <w:tab w:val="right" w:pos="10080"/>
            </w:tabs>
            <w:jc w:val="center"/>
            <w:rPr>
              <w:rFonts w:ascii="Garamond" w:hAnsi="Garamond" w:cstheme="minorHAnsi"/>
              <w:b/>
              <w:sz w:val="24"/>
              <w:szCs w:val="24"/>
            </w:rPr>
          </w:pPr>
        </w:p>
        <w:p w:rsidR="008103BC" w:rsidRPr="00712D55" w:rsidRDefault="008103BC" w:rsidP="008103BC">
          <w:pPr>
            <w:rPr>
              <w:sz w:val="20"/>
              <w:szCs w:val="20"/>
            </w:rPr>
          </w:pPr>
          <w:r w:rsidRPr="00712D55">
            <w:rPr>
              <w:sz w:val="20"/>
              <w:szCs w:val="20"/>
            </w:rPr>
            <w:t>Evaluator’s Signature _______</w:t>
          </w:r>
          <w:r>
            <w:rPr>
              <w:sz w:val="20"/>
              <w:szCs w:val="20"/>
            </w:rPr>
            <w:t>__</w:t>
          </w:r>
          <w:r w:rsidRPr="00712D55">
            <w:rPr>
              <w:sz w:val="20"/>
              <w:szCs w:val="20"/>
            </w:rPr>
            <w:t>_____</w:t>
          </w:r>
          <w:r>
            <w:rPr>
              <w:sz w:val="20"/>
              <w:szCs w:val="20"/>
            </w:rPr>
            <w:t>_____</w:t>
          </w:r>
          <w:r w:rsidRPr="00712D55">
            <w:rPr>
              <w:sz w:val="20"/>
              <w:szCs w:val="20"/>
            </w:rPr>
            <w:t xml:space="preserve">_   </w:t>
          </w:r>
          <w:r>
            <w:rPr>
              <w:sz w:val="20"/>
              <w:szCs w:val="20"/>
            </w:rPr>
            <w:t xml:space="preserve">Professional Development Facilitator’s </w:t>
          </w:r>
          <w:r w:rsidRPr="00712D55">
            <w:rPr>
              <w:sz w:val="20"/>
              <w:szCs w:val="20"/>
            </w:rPr>
            <w:t>Signature __________</w:t>
          </w:r>
          <w:r>
            <w:rPr>
              <w:sz w:val="20"/>
              <w:szCs w:val="20"/>
            </w:rPr>
            <w:t>__</w:t>
          </w:r>
          <w:r w:rsidRPr="00712D55">
            <w:rPr>
              <w:sz w:val="20"/>
              <w:szCs w:val="20"/>
            </w:rPr>
            <w:t>_________</w:t>
          </w:r>
        </w:p>
        <w:p w:rsidR="008103BC" w:rsidRPr="0002669E" w:rsidRDefault="008103BC" w:rsidP="008103BC">
          <w:pPr>
            <w:rPr>
              <w:i/>
              <w:sz w:val="16"/>
              <w:szCs w:val="16"/>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02669E">
            <w:rPr>
              <w:i/>
              <w:sz w:val="16"/>
              <w:szCs w:val="16"/>
            </w:rPr>
            <w:t xml:space="preserve">  </w:t>
          </w:r>
          <w:r>
            <w:rPr>
              <w:i/>
              <w:sz w:val="16"/>
              <w:szCs w:val="16"/>
            </w:rPr>
            <w:t xml:space="preserve">  </w:t>
          </w:r>
          <w:r w:rsidRPr="0002669E">
            <w:rPr>
              <w:i/>
              <w:sz w:val="16"/>
              <w:szCs w:val="16"/>
            </w:rPr>
            <w:t>(Signature denotes receipt of the site visit and conference documentation</w:t>
          </w:r>
          <w:r>
            <w:rPr>
              <w:i/>
              <w:sz w:val="16"/>
              <w:szCs w:val="16"/>
            </w:rPr>
            <w:t>, not</w:t>
          </w:r>
        </w:p>
        <w:p w:rsidR="008103BC" w:rsidRPr="0002669E" w:rsidRDefault="008103BC" w:rsidP="008103BC">
          <w:pPr>
            <w:rPr>
              <w:i/>
              <w:sz w:val="16"/>
              <w:szCs w:val="16"/>
            </w:rPr>
          </w:pPr>
          <w:r w:rsidRPr="0002669E">
            <w:rPr>
              <w:i/>
              <w:sz w:val="16"/>
              <w:szCs w:val="16"/>
            </w:rPr>
            <w:tab/>
          </w:r>
          <w:r w:rsidRPr="0002669E">
            <w:rPr>
              <w:i/>
              <w:sz w:val="16"/>
              <w:szCs w:val="16"/>
            </w:rPr>
            <w:tab/>
          </w:r>
          <w:r w:rsidRPr="0002669E">
            <w:rPr>
              <w:i/>
              <w:sz w:val="16"/>
              <w:szCs w:val="16"/>
            </w:rPr>
            <w:tab/>
          </w:r>
          <w:r w:rsidRPr="0002669E">
            <w:rPr>
              <w:i/>
              <w:sz w:val="16"/>
              <w:szCs w:val="16"/>
            </w:rPr>
            <w:tab/>
          </w:r>
          <w:r w:rsidRPr="0002669E">
            <w:rPr>
              <w:i/>
              <w:sz w:val="16"/>
              <w:szCs w:val="16"/>
            </w:rPr>
            <w:tab/>
          </w:r>
          <w:r w:rsidRPr="0002669E">
            <w:rPr>
              <w:i/>
              <w:sz w:val="16"/>
              <w:szCs w:val="16"/>
            </w:rPr>
            <w:tab/>
          </w:r>
          <w:r w:rsidRPr="0002669E">
            <w:rPr>
              <w:i/>
              <w:sz w:val="16"/>
              <w:szCs w:val="16"/>
            </w:rPr>
            <w:tab/>
          </w:r>
          <w:r>
            <w:rPr>
              <w:i/>
              <w:sz w:val="16"/>
              <w:szCs w:val="16"/>
            </w:rPr>
            <w:t xml:space="preserve"> </w:t>
          </w:r>
          <w:r w:rsidRPr="0002669E">
            <w:rPr>
              <w:i/>
              <w:sz w:val="16"/>
              <w:szCs w:val="16"/>
            </w:rPr>
            <w:t>necessarily agreement  with the contents of the form.)</w:t>
          </w:r>
        </w:p>
        <w:p w:rsidR="008103BC" w:rsidRPr="00557134" w:rsidRDefault="008103BC" w:rsidP="008103BC">
          <w:pPr>
            <w:tabs>
              <w:tab w:val="right" w:pos="10080"/>
            </w:tabs>
            <w:jc w:val="center"/>
            <w:rPr>
              <w:rFonts w:asciiTheme="minorHAnsi" w:hAnsiTheme="minorHAnsi" w:cstheme="minorHAnsi"/>
              <w:i/>
              <w:sz w:val="20"/>
              <w:szCs w:val="20"/>
            </w:rPr>
          </w:pPr>
          <w:r w:rsidRPr="00557134">
            <w:rPr>
              <w:rFonts w:asciiTheme="minorHAnsi" w:hAnsiTheme="minorHAnsi" w:cstheme="minorHAnsi"/>
              <w:i/>
              <w:sz w:val="20"/>
              <w:szCs w:val="20"/>
            </w:rPr>
            <w:t xml:space="preserve">(A copy of the completed form will be provided to the </w:t>
          </w:r>
          <w:r>
            <w:rPr>
              <w:rFonts w:asciiTheme="minorHAnsi" w:hAnsiTheme="minorHAnsi" w:cstheme="minorHAnsi"/>
              <w:i/>
              <w:sz w:val="20"/>
              <w:szCs w:val="20"/>
            </w:rPr>
            <w:t>employee</w:t>
          </w:r>
          <w:r w:rsidRPr="00557134">
            <w:rPr>
              <w:rFonts w:asciiTheme="minorHAnsi" w:hAnsiTheme="minorHAnsi" w:cstheme="minorHAnsi"/>
              <w:i/>
              <w:sz w:val="20"/>
              <w:szCs w:val="20"/>
            </w:rPr>
            <w:t>.</w:t>
          </w:r>
        </w:p>
        <w:p w:rsidR="008103BC" w:rsidRPr="008103BC" w:rsidRDefault="008103BC" w:rsidP="008103BC">
          <w:pPr>
            <w:tabs>
              <w:tab w:val="right" w:pos="10080"/>
            </w:tabs>
            <w:jc w:val="center"/>
            <w:rPr>
              <w:rFonts w:asciiTheme="minorHAnsi" w:hAnsiTheme="minorHAnsi" w:cstheme="minorHAnsi"/>
              <w:i/>
              <w:sz w:val="20"/>
              <w:szCs w:val="20"/>
            </w:rPr>
          </w:pPr>
          <w:r w:rsidRPr="00557134">
            <w:rPr>
              <w:rFonts w:asciiTheme="minorHAnsi" w:hAnsiTheme="minorHAnsi" w:cstheme="minorHAnsi"/>
              <w:i/>
              <w:sz w:val="20"/>
              <w:szCs w:val="20"/>
            </w:rPr>
            <w:t>The evaluator will keep the original copy of the form.)</w:t>
          </w:r>
        </w:p>
      </w:sdtContent>
    </w:sdt>
    <w:bookmarkStart w:id="99" w:name="_MON_1518961777"/>
    <w:bookmarkEnd w:id="99"/>
    <w:p w:rsidR="00C46538" w:rsidRDefault="005F1BFB" w:rsidP="0034399E">
      <w:pPr>
        <w:spacing w:after="0" w:line="240" w:lineRule="auto"/>
        <w:rPr>
          <w:sz w:val="24"/>
          <w:szCs w:val="24"/>
        </w:rPr>
      </w:pPr>
      <w:r w:rsidRPr="004E4644">
        <w:rPr>
          <w:sz w:val="24"/>
          <w:szCs w:val="24"/>
        </w:rPr>
        <w:object w:dxaOrig="11265" w:dyaOrig="12464">
          <v:shape id="_x0000_i1128" type="#_x0000_t75" style="width:562.7pt;height:622.5pt" o:ole="">
            <v:imagedata r:id="rId206" o:title=""/>
          </v:shape>
          <o:OLEObject Type="Embed" ProgID="Word.Document.12" ShapeID="_x0000_i1128" DrawAspect="Content" ObjectID="_1558254887" r:id="rId207">
            <o:FieldCodes>\s</o:FieldCodes>
          </o:OLEObject>
        </w:object>
      </w:r>
    </w:p>
    <w:bookmarkStart w:id="100" w:name="_MON_1518961788"/>
    <w:bookmarkEnd w:id="100"/>
    <w:p w:rsidR="00C46538" w:rsidRDefault="005F1BFB" w:rsidP="0034399E">
      <w:pPr>
        <w:spacing w:after="0" w:line="240" w:lineRule="auto"/>
        <w:rPr>
          <w:sz w:val="24"/>
          <w:szCs w:val="24"/>
        </w:rPr>
      </w:pPr>
      <w:r w:rsidRPr="004E4644">
        <w:rPr>
          <w:sz w:val="24"/>
          <w:szCs w:val="24"/>
        </w:rPr>
        <w:object w:dxaOrig="11250" w:dyaOrig="11527">
          <v:shape id="_x0000_i1129" type="#_x0000_t75" style="width:562.7pt;height:8in" o:ole="">
            <v:imagedata r:id="rId208" o:title=""/>
          </v:shape>
          <o:OLEObject Type="Embed" ProgID="Word.Document.12" ShapeID="_x0000_i1129" DrawAspect="Content" ObjectID="_1558254888" r:id="rId209">
            <o:FieldCodes>\s</o:FieldCodes>
          </o:OLEObject>
        </w:object>
      </w: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bookmarkStart w:id="101" w:name="_MON_1518961798"/>
    <w:bookmarkEnd w:id="101"/>
    <w:p w:rsidR="00C46538" w:rsidRDefault="005F1BFB" w:rsidP="0034399E">
      <w:pPr>
        <w:spacing w:after="0" w:line="240" w:lineRule="auto"/>
        <w:rPr>
          <w:sz w:val="24"/>
          <w:szCs w:val="24"/>
        </w:rPr>
      </w:pPr>
      <w:r w:rsidRPr="004E4644">
        <w:rPr>
          <w:sz w:val="24"/>
          <w:szCs w:val="24"/>
        </w:rPr>
        <w:object w:dxaOrig="11250" w:dyaOrig="9963">
          <v:shape id="_x0000_i1130" type="#_x0000_t75" style="width:562.7pt;height:498.45pt" o:ole="">
            <v:imagedata r:id="rId210" o:title=""/>
          </v:shape>
          <o:OLEObject Type="Embed" ProgID="Word.Document.12" ShapeID="_x0000_i1130" DrawAspect="Content" ObjectID="_1558254889" r:id="rId211">
            <o:FieldCodes>\s</o:FieldCodes>
          </o:OLEObject>
        </w:object>
      </w: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bookmarkStart w:id="102" w:name="_MON_1518961817"/>
    <w:bookmarkEnd w:id="102"/>
    <w:p w:rsidR="00C46538" w:rsidRDefault="005F1BFB" w:rsidP="0034399E">
      <w:pPr>
        <w:spacing w:after="0" w:line="240" w:lineRule="auto"/>
        <w:rPr>
          <w:sz w:val="24"/>
          <w:szCs w:val="24"/>
        </w:rPr>
      </w:pPr>
      <w:r w:rsidRPr="004E4644">
        <w:rPr>
          <w:sz w:val="24"/>
          <w:szCs w:val="24"/>
        </w:rPr>
        <w:object w:dxaOrig="11340" w:dyaOrig="10874">
          <v:shape id="_x0000_i1131" type="#_x0000_t75" style="width:566.05pt;height:542.75pt" o:ole="">
            <v:imagedata r:id="rId212" o:title=""/>
          </v:shape>
          <o:OLEObject Type="Embed" ProgID="Word.Document.12" ShapeID="_x0000_i1131" DrawAspect="Content" ObjectID="_1558254890" r:id="rId213">
            <o:FieldCodes>\s</o:FieldCodes>
          </o:OLEObject>
        </w:object>
      </w: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bookmarkStart w:id="103" w:name="_MON_1518961833"/>
    <w:bookmarkEnd w:id="103"/>
    <w:p w:rsidR="00C46538" w:rsidRDefault="005F1BFB" w:rsidP="0034399E">
      <w:pPr>
        <w:spacing w:after="0" w:line="240" w:lineRule="auto"/>
        <w:rPr>
          <w:sz w:val="24"/>
          <w:szCs w:val="24"/>
        </w:rPr>
      </w:pPr>
      <w:r w:rsidRPr="004E4644">
        <w:rPr>
          <w:sz w:val="24"/>
          <w:szCs w:val="24"/>
        </w:rPr>
        <w:object w:dxaOrig="10995" w:dyaOrig="11556">
          <v:shape id="_x0000_i1132" type="#_x0000_t75" style="width:549.4pt;height:577.1pt" o:ole="">
            <v:imagedata r:id="rId214" o:title=""/>
          </v:shape>
          <o:OLEObject Type="Embed" ProgID="Word.Document.12" ShapeID="_x0000_i1132" DrawAspect="Content" ObjectID="_1558254891" r:id="rId215">
            <o:FieldCodes>\s</o:FieldCodes>
          </o:OLEObject>
        </w:object>
      </w: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bookmarkStart w:id="104" w:name="_MON_1518961843"/>
    <w:bookmarkEnd w:id="104"/>
    <w:p w:rsidR="00C46538" w:rsidRDefault="005F1BFB" w:rsidP="0034399E">
      <w:pPr>
        <w:spacing w:after="0" w:line="240" w:lineRule="auto"/>
        <w:rPr>
          <w:sz w:val="24"/>
          <w:szCs w:val="24"/>
        </w:rPr>
      </w:pPr>
      <w:r w:rsidRPr="004E4644">
        <w:rPr>
          <w:sz w:val="24"/>
          <w:szCs w:val="24"/>
        </w:rPr>
        <w:object w:dxaOrig="11010" w:dyaOrig="10693">
          <v:shape id="_x0000_i1133" type="#_x0000_t75" style="width:550.5pt;height:535pt" o:ole="">
            <v:imagedata r:id="rId216" o:title=""/>
          </v:shape>
          <o:OLEObject Type="Embed" ProgID="Word.Document.12" ShapeID="_x0000_i1133" DrawAspect="Content" ObjectID="_1558254892" r:id="rId217">
            <o:FieldCodes>\s</o:FieldCodes>
          </o:OLEObject>
        </w:object>
      </w: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bookmarkStart w:id="105" w:name="_MON_1518961853"/>
    <w:bookmarkEnd w:id="105"/>
    <w:p w:rsidR="00C46538" w:rsidRDefault="005F1BFB" w:rsidP="0034399E">
      <w:pPr>
        <w:spacing w:after="0" w:line="240" w:lineRule="auto"/>
        <w:rPr>
          <w:sz w:val="24"/>
          <w:szCs w:val="24"/>
        </w:rPr>
      </w:pPr>
      <w:r w:rsidRPr="004E4644">
        <w:rPr>
          <w:sz w:val="24"/>
          <w:szCs w:val="24"/>
        </w:rPr>
        <w:object w:dxaOrig="11010" w:dyaOrig="11254">
          <v:shape id="_x0000_i1134" type="#_x0000_t75" style="width:550.5pt;height:562.7pt" o:ole="">
            <v:imagedata r:id="rId218" o:title=""/>
          </v:shape>
          <o:OLEObject Type="Embed" ProgID="Word.Document.12" ShapeID="_x0000_i1134" DrawAspect="Content" ObjectID="_1558254893" r:id="rId219">
            <o:FieldCodes>\s</o:FieldCodes>
          </o:OLEObject>
        </w:object>
      </w: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bookmarkStart w:id="106" w:name="_MON_1518961862"/>
    <w:bookmarkEnd w:id="106"/>
    <w:p w:rsidR="00C46538" w:rsidRDefault="005F1BFB" w:rsidP="0034399E">
      <w:pPr>
        <w:spacing w:after="0" w:line="240" w:lineRule="auto"/>
        <w:rPr>
          <w:sz w:val="24"/>
          <w:szCs w:val="24"/>
        </w:rPr>
      </w:pPr>
      <w:r w:rsidRPr="004E4644">
        <w:rPr>
          <w:sz w:val="24"/>
          <w:szCs w:val="24"/>
        </w:rPr>
        <w:object w:dxaOrig="11010" w:dyaOrig="11491">
          <v:shape id="_x0000_i1135" type="#_x0000_t75" style="width:550.5pt;height:573.8pt" o:ole="">
            <v:imagedata r:id="rId220" o:title=""/>
          </v:shape>
          <o:OLEObject Type="Embed" ProgID="Word.Document.12" ShapeID="_x0000_i1135" DrawAspect="Content" ObjectID="_1558254894" r:id="rId221">
            <o:FieldCodes>\s</o:FieldCodes>
          </o:OLEObject>
        </w:object>
      </w: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bookmarkStart w:id="107" w:name="_MON_1518961882"/>
    <w:bookmarkEnd w:id="107"/>
    <w:p w:rsidR="00C46538" w:rsidRDefault="00A668EF" w:rsidP="0034399E">
      <w:pPr>
        <w:spacing w:after="0" w:line="240" w:lineRule="auto"/>
        <w:rPr>
          <w:sz w:val="24"/>
          <w:szCs w:val="24"/>
        </w:rPr>
      </w:pPr>
      <w:r w:rsidRPr="004E4644">
        <w:rPr>
          <w:sz w:val="24"/>
          <w:szCs w:val="24"/>
        </w:rPr>
        <w:object w:dxaOrig="10005" w:dyaOrig="11784">
          <v:shape id="_x0000_i1136" type="#_x0000_t75" style="width:500.7pt;height:589.3pt" o:ole="">
            <v:imagedata r:id="rId222" o:title=""/>
          </v:shape>
          <o:OLEObject Type="Embed" ProgID="Word.Document.12" ShapeID="_x0000_i1136" DrawAspect="Content" ObjectID="_1558254895" r:id="rId223">
            <o:FieldCodes>\s</o:FieldCodes>
          </o:OLEObject>
        </w:object>
      </w: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C46538" w:rsidRDefault="00C46538" w:rsidP="0034399E">
      <w:pPr>
        <w:spacing w:after="0" w:line="240" w:lineRule="auto"/>
        <w:rPr>
          <w:sz w:val="24"/>
          <w:szCs w:val="24"/>
        </w:rPr>
      </w:pPr>
    </w:p>
    <w:p w:rsidR="0063184D" w:rsidRDefault="0063184D" w:rsidP="0063184D"/>
    <w:p w:rsidR="0063184D" w:rsidRDefault="0063184D" w:rsidP="0063184D">
      <w:pPr>
        <w:framePr w:wrap="auto" w:vAnchor="page" w:hAnchor="page" w:x="1709" w:y="2372"/>
      </w:pPr>
    </w:p>
    <w:p w:rsidR="0063184D" w:rsidRDefault="0063184D" w:rsidP="0063184D">
      <w:pPr>
        <w:tabs>
          <w:tab w:val="right" w:pos="10080"/>
        </w:tabs>
        <w:rPr>
          <w:rFonts w:asciiTheme="minorHAnsi" w:hAnsiTheme="minorHAnsi" w:cstheme="minorHAnsi"/>
          <w:b/>
          <w:szCs w:val="20"/>
        </w:rPr>
      </w:pPr>
      <w:r>
        <w:rPr>
          <w:rFonts w:asciiTheme="minorHAnsi" w:hAnsiTheme="minorHAnsi" w:cstheme="minorHAnsi"/>
          <w:b/>
          <w:szCs w:val="20"/>
        </w:rPr>
        <w:t xml:space="preserve">                                    </w:t>
      </w:r>
      <w:r>
        <w:rPr>
          <w:noProof/>
        </w:rPr>
        <w:drawing>
          <wp:inline distT="0" distB="0" distL="0" distR="0">
            <wp:extent cx="2557895" cy="1751174"/>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srcRect/>
                    <a:stretch>
                      <a:fillRect/>
                    </a:stretch>
                  </pic:blipFill>
                  <pic:spPr bwMode="auto">
                    <a:xfrm>
                      <a:off x="0" y="0"/>
                      <a:ext cx="2561784" cy="1753836"/>
                    </a:xfrm>
                    <a:prstGeom prst="rect">
                      <a:avLst/>
                    </a:prstGeom>
                    <a:noFill/>
                    <a:ln w="9525">
                      <a:noFill/>
                      <a:miter lim="800000"/>
                      <a:headEnd/>
                      <a:tailEnd/>
                    </a:ln>
                  </pic:spPr>
                </pic:pic>
              </a:graphicData>
            </a:graphic>
          </wp:inline>
        </w:drawing>
      </w:r>
    </w:p>
    <w:p w:rsidR="0063184D" w:rsidRPr="00904547" w:rsidRDefault="0063184D" w:rsidP="0063184D">
      <w:pPr>
        <w:tabs>
          <w:tab w:val="right" w:pos="10080"/>
        </w:tabs>
        <w:jc w:val="center"/>
        <w:rPr>
          <w:rFonts w:ascii="Garamond" w:hAnsi="Garamond" w:cstheme="minorHAnsi"/>
          <w:b/>
          <w:sz w:val="44"/>
          <w:szCs w:val="44"/>
        </w:rPr>
      </w:pPr>
      <w:r>
        <w:rPr>
          <w:rFonts w:ascii="Garamond" w:hAnsi="Garamond" w:cstheme="minorHAnsi"/>
          <w:b/>
          <w:sz w:val="44"/>
          <w:szCs w:val="44"/>
        </w:rPr>
        <w:t xml:space="preserve"> </w:t>
      </w:r>
      <w:r w:rsidRPr="00904547">
        <w:rPr>
          <w:rFonts w:ascii="Garamond" w:hAnsi="Garamond" w:cstheme="minorHAnsi"/>
          <w:b/>
          <w:sz w:val="44"/>
          <w:szCs w:val="44"/>
        </w:rPr>
        <w:t>Elizabethtown Independent Schools</w:t>
      </w:r>
    </w:p>
    <w:p w:rsidR="0063184D" w:rsidRPr="0063184D" w:rsidRDefault="0063184D" w:rsidP="0063184D">
      <w:pPr>
        <w:tabs>
          <w:tab w:val="right" w:pos="10080"/>
        </w:tabs>
        <w:jc w:val="center"/>
        <w:rPr>
          <w:rFonts w:ascii="Garamond" w:hAnsi="Garamond" w:cstheme="minorHAnsi"/>
          <w:b/>
          <w:sz w:val="24"/>
          <w:szCs w:val="24"/>
        </w:rPr>
      </w:pPr>
    </w:p>
    <w:p w:rsidR="0063184D" w:rsidRPr="00904547" w:rsidRDefault="0063184D" w:rsidP="0063184D">
      <w:pPr>
        <w:tabs>
          <w:tab w:val="right" w:pos="10080"/>
        </w:tabs>
        <w:jc w:val="center"/>
        <w:rPr>
          <w:rFonts w:ascii="Garamond" w:hAnsi="Garamond" w:cstheme="minorHAnsi"/>
          <w:b/>
          <w:sz w:val="20"/>
          <w:szCs w:val="20"/>
        </w:rPr>
      </w:pPr>
      <w:r>
        <w:rPr>
          <w:rFonts w:ascii="Garamond" w:hAnsi="Garamond" w:cstheme="minorHAnsi"/>
          <w:b/>
          <w:sz w:val="32"/>
          <w:szCs w:val="32"/>
        </w:rPr>
        <w:t xml:space="preserve">Observation/Site Visit Form:   </w:t>
      </w:r>
    </w:p>
    <w:p w:rsidR="0063184D" w:rsidRPr="0063184D" w:rsidRDefault="0063184D" w:rsidP="0063184D">
      <w:pPr>
        <w:tabs>
          <w:tab w:val="right" w:pos="10080"/>
        </w:tabs>
        <w:jc w:val="center"/>
        <w:rPr>
          <w:rFonts w:ascii="Garamond" w:hAnsi="Garamond" w:cstheme="minorHAnsi"/>
          <w:b/>
          <w:sz w:val="24"/>
          <w:szCs w:val="24"/>
        </w:rPr>
      </w:pPr>
    </w:p>
    <w:p w:rsidR="0063184D" w:rsidRDefault="0063184D" w:rsidP="0063184D">
      <w:pPr>
        <w:tabs>
          <w:tab w:val="right" w:pos="10080"/>
        </w:tabs>
        <w:jc w:val="center"/>
        <w:rPr>
          <w:rFonts w:ascii="Garamond" w:hAnsi="Garamond" w:cstheme="minorHAnsi"/>
          <w:b/>
          <w:sz w:val="32"/>
          <w:szCs w:val="32"/>
        </w:rPr>
      </w:pPr>
      <w:r>
        <w:rPr>
          <w:rFonts w:ascii="Garamond" w:hAnsi="Garamond" w:cstheme="minorHAnsi"/>
          <w:b/>
          <w:sz w:val="32"/>
          <w:szCs w:val="32"/>
        </w:rPr>
        <w:t>Date of Site Visit:   ________________________________________</w:t>
      </w:r>
    </w:p>
    <w:p w:rsidR="0063184D" w:rsidRPr="0063184D" w:rsidRDefault="0063184D" w:rsidP="0063184D">
      <w:pPr>
        <w:tabs>
          <w:tab w:val="right" w:pos="10080"/>
        </w:tabs>
        <w:jc w:val="center"/>
        <w:rPr>
          <w:rFonts w:ascii="Garamond" w:hAnsi="Garamond" w:cstheme="minorHAnsi"/>
          <w:b/>
          <w:sz w:val="24"/>
          <w:szCs w:val="24"/>
        </w:rPr>
      </w:pPr>
    </w:p>
    <w:p w:rsidR="0063184D" w:rsidRDefault="0063184D" w:rsidP="0063184D">
      <w:pPr>
        <w:tabs>
          <w:tab w:val="right" w:pos="10080"/>
        </w:tabs>
        <w:jc w:val="center"/>
        <w:rPr>
          <w:rFonts w:ascii="Garamond" w:hAnsi="Garamond" w:cstheme="minorHAnsi"/>
          <w:b/>
          <w:sz w:val="32"/>
          <w:szCs w:val="32"/>
        </w:rPr>
      </w:pPr>
      <w:r>
        <w:rPr>
          <w:rFonts w:ascii="Garamond" w:hAnsi="Garamond" w:cstheme="minorHAnsi"/>
          <w:b/>
          <w:sz w:val="32"/>
          <w:szCs w:val="32"/>
        </w:rPr>
        <w:t>School Psychologist:   ______________________________________</w:t>
      </w:r>
    </w:p>
    <w:p w:rsidR="0063184D" w:rsidRPr="0063184D" w:rsidRDefault="0063184D" w:rsidP="0063184D">
      <w:pPr>
        <w:tabs>
          <w:tab w:val="right" w:pos="10080"/>
        </w:tabs>
        <w:jc w:val="center"/>
        <w:rPr>
          <w:rFonts w:ascii="Garamond" w:hAnsi="Garamond" w:cstheme="minorHAnsi"/>
          <w:b/>
          <w:sz w:val="24"/>
          <w:szCs w:val="24"/>
        </w:rPr>
      </w:pPr>
    </w:p>
    <w:p w:rsidR="0063184D" w:rsidRDefault="0063184D" w:rsidP="0063184D">
      <w:pPr>
        <w:tabs>
          <w:tab w:val="right" w:pos="10080"/>
        </w:tabs>
        <w:jc w:val="center"/>
        <w:rPr>
          <w:rFonts w:ascii="Garamond" w:hAnsi="Garamond" w:cstheme="minorHAnsi"/>
          <w:b/>
          <w:sz w:val="32"/>
          <w:szCs w:val="32"/>
        </w:rPr>
      </w:pPr>
      <w:r>
        <w:rPr>
          <w:rFonts w:ascii="Garamond" w:hAnsi="Garamond" w:cstheme="minorHAnsi"/>
          <w:b/>
          <w:sz w:val="32"/>
          <w:szCs w:val="32"/>
        </w:rPr>
        <w:t>Evaluator:   ______________________________________________</w:t>
      </w:r>
    </w:p>
    <w:p w:rsidR="0063184D" w:rsidRPr="0063184D" w:rsidRDefault="0063184D" w:rsidP="0063184D">
      <w:pPr>
        <w:tabs>
          <w:tab w:val="right" w:pos="10080"/>
        </w:tabs>
        <w:jc w:val="center"/>
        <w:rPr>
          <w:rFonts w:ascii="Garamond" w:hAnsi="Garamond" w:cstheme="minorHAnsi"/>
          <w:b/>
          <w:sz w:val="24"/>
          <w:szCs w:val="24"/>
        </w:rPr>
      </w:pPr>
    </w:p>
    <w:p w:rsidR="0063184D" w:rsidRDefault="0063184D" w:rsidP="0063184D">
      <w:pPr>
        <w:tabs>
          <w:tab w:val="right" w:pos="10080"/>
        </w:tabs>
        <w:jc w:val="center"/>
        <w:rPr>
          <w:rFonts w:ascii="Garamond" w:hAnsi="Garamond" w:cstheme="minorHAnsi"/>
          <w:b/>
          <w:sz w:val="32"/>
          <w:szCs w:val="32"/>
        </w:rPr>
      </w:pPr>
      <w:r>
        <w:rPr>
          <w:rFonts w:ascii="Garamond" w:hAnsi="Garamond" w:cstheme="minorHAnsi"/>
          <w:b/>
          <w:sz w:val="32"/>
          <w:szCs w:val="32"/>
        </w:rPr>
        <w:t>Date of Site Visit Conference:   _______________________________</w:t>
      </w:r>
    </w:p>
    <w:p w:rsidR="0063184D" w:rsidRPr="0063184D" w:rsidRDefault="0063184D" w:rsidP="0063184D">
      <w:pPr>
        <w:tabs>
          <w:tab w:val="right" w:pos="10080"/>
        </w:tabs>
        <w:jc w:val="center"/>
        <w:rPr>
          <w:rFonts w:ascii="Garamond" w:hAnsi="Garamond" w:cstheme="minorHAnsi"/>
          <w:b/>
          <w:sz w:val="24"/>
          <w:szCs w:val="24"/>
        </w:rPr>
      </w:pPr>
    </w:p>
    <w:p w:rsidR="0063184D" w:rsidRPr="00712D55" w:rsidRDefault="0063184D" w:rsidP="0063184D">
      <w:pPr>
        <w:rPr>
          <w:sz w:val="20"/>
          <w:szCs w:val="20"/>
        </w:rPr>
      </w:pPr>
      <w:r w:rsidRPr="00712D55">
        <w:rPr>
          <w:sz w:val="20"/>
          <w:szCs w:val="20"/>
        </w:rPr>
        <w:t>Evaluator’s Signature _______</w:t>
      </w:r>
      <w:r>
        <w:rPr>
          <w:sz w:val="20"/>
          <w:szCs w:val="20"/>
        </w:rPr>
        <w:t>__</w:t>
      </w:r>
      <w:r w:rsidRPr="00712D55">
        <w:rPr>
          <w:sz w:val="20"/>
          <w:szCs w:val="20"/>
        </w:rPr>
        <w:t>_____</w:t>
      </w:r>
      <w:r>
        <w:rPr>
          <w:sz w:val="20"/>
          <w:szCs w:val="20"/>
        </w:rPr>
        <w:t>_____________</w:t>
      </w:r>
      <w:r w:rsidRPr="00712D55">
        <w:rPr>
          <w:sz w:val="20"/>
          <w:szCs w:val="20"/>
        </w:rPr>
        <w:t xml:space="preserve">_   </w:t>
      </w:r>
      <w:r>
        <w:rPr>
          <w:sz w:val="20"/>
          <w:szCs w:val="20"/>
        </w:rPr>
        <w:t xml:space="preserve">School Psychologist’s </w:t>
      </w:r>
      <w:r w:rsidRPr="00712D55">
        <w:rPr>
          <w:sz w:val="20"/>
          <w:szCs w:val="20"/>
        </w:rPr>
        <w:t>Signature _________</w:t>
      </w:r>
      <w:r>
        <w:rPr>
          <w:sz w:val="20"/>
          <w:szCs w:val="20"/>
        </w:rPr>
        <w:t>____</w:t>
      </w:r>
      <w:r w:rsidRPr="00712D55">
        <w:rPr>
          <w:sz w:val="20"/>
          <w:szCs w:val="20"/>
        </w:rPr>
        <w:t>_</w:t>
      </w:r>
      <w:r>
        <w:rPr>
          <w:sz w:val="20"/>
          <w:szCs w:val="20"/>
        </w:rPr>
        <w:t>__</w:t>
      </w:r>
      <w:r w:rsidRPr="00712D55">
        <w:rPr>
          <w:sz w:val="20"/>
          <w:szCs w:val="20"/>
        </w:rPr>
        <w:t>___________</w:t>
      </w:r>
    </w:p>
    <w:p w:rsidR="0063184D" w:rsidRPr="0002669E" w:rsidRDefault="0063184D" w:rsidP="0063184D">
      <w:pPr>
        <w:rPr>
          <w:i/>
          <w:sz w:val="16"/>
          <w:szCs w:val="16"/>
        </w:rPr>
      </w:pP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r w:rsidRPr="0002669E">
        <w:rPr>
          <w:i/>
          <w:sz w:val="16"/>
          <w:szCs w:val="16"/>
        </w:rPr>
        <w:t xml:space="preserve">  </w:t>
      </w:r>
      <w:r>
        <w:rPr>
          <w:i/>
          <w:sz w:val="16"/>
          <w:szCs w:val="16"/>
        </w:rPr>
        <w:t xml:space="preserve">    </w:t>
      </w:r>
      <w:r w:rsidRPr="0002669E">
        <w:rPr>
          <w:i/>
          <w:sz w:val="16"/>
          <w:szCs w:val="16"/>
        </w:rPr>
        <w:t>(Signature denotes receipt of the site visit and conference documentation</w:t>
      </w:r>
      <w:r>
        <w:rPr>
          <w:i/>
          <w:sz w:val="16"/>
          <w:szCs w:val="16"/>
        </w:rPr>
        <w:t>, not</w:t>
      </w:r>
    </w:p>
    <w:p w:rsidR="0063184D" w:rsidRPr="0002669E" w:rsidRDefault="0063184D" w:rsidP="0063184D">
      <w:pPr>
        <w:rPr>
          <w:i/>
          <w:sz w:val="16"/>
          <w:szCs w:val="16"/>
        </w:rPr>
      </w:pPr>
      <w:r w:rsidRPr="0002669E">
        <w:rPr>
          <w:i/>
          <w:sz w:val="16"/>
          <w:szCs w:val="16"/>
        </w:rPr>
        <w:tab/>
      </w:r>
      <w:r w:rsidRPr="0002669E">
        <w:rPr>
          <w:i/>
          <w:sz w:val="16"/>
          <w:szCs w:val="16"/>
        </w:rPr>
        <w:tab/>
      </w:r>
      <w:r w:rsidRPr="0002669E">
        <w:rPr>
          <w:i/>
          <w:sz w:val="16"/>
          <w:szCs w:val="16"/>
        </w:rPr>
        <w:tab/>
      </w:r>
      <w:r w:rsidRPr="0002669E">
        <w:rPr>
          <w:i/>
          <w:sz w:val="16"/>
          <w:szCs w:val="16"/>
        </w:rPr>
        <w:tab/>
      </w:r>
      <w:r w:rsidRPr="0002669E">
        <w:rPr>
          <w:i/>
          <w:sz w:val="16"/>
          <w:szCs w:val="16"/>
        </w:rPr>
        <w:tab/>
      </w:r>
      <w:r w:rsidRPr="0002669E">
        <w:rPr>
          <w:i/>
          <w:sz w:val="16"/>
          <w:szCs w:val="16"/>
        </w:rPr>
        <w:tab/>
      </w:r>
      <w:r w:rsidRPr="0002669E">
        <w:rPr>
          <w:i/>
          <w:sz w:val="16"/>
          <w:szCs w:val="16"/>
        </w:rPr>
        <w:tab/>
      </w:r>
      <w:r>
        <w:rPr>
          <w:i/>
          <w:sz w:val="16"/>
          <w:szCs w:val="16"/>
        </w:rPr>
        <w:t xml:space="preserve"> </w:t>
      </w:r>
      <w:r w:rsidRPr="0002669E">
        <w:rPr>
          <w:i/>
          <w:sz w:val="16"/>
          <w:szCs w:val="16"/>
        </w:rPr>
        <w:t>necessarily agreement  with the contents of the form.)</w:t>
      </w:r>
    </w:p>
    <w:p w:rsidR="0063184D" w:rsidRPr="00557134" w:rsidRDefault="0063184D" w:rsidP="0063184D">
      <w:pPr>
        <w:tabs>
          <w:tab w:val="right" w:pos="10080"/>
        </w:tabs>
        <w:jc w:val="center"/>
        <w:rPr>
          <w:rFonts w:asciiTheme="minorHAnsi" w:hAnsiTheme="minorHAnsi" w:cstheme="minorHAnsi"/>
          <w:i/>
          <w:sz w:val="20"/>
          <w:szCs w:val="20"/>
        </w:rPr>
      </w:pPr>
      <w:r w:rsidRPr="00557134">
        <w:rPr>
          <w:rFonts w:asciiTheme="minorHAnsi" w:hAnsiTheme="minorHAnsi" w:cstheme="minorHAnsi"/>
          <w:i/>
          <w:sz w:val="20"/>
          <w:szCs w:val="20"/>
        </w:rPr>
        <w:t xml:space="preserve">(A copy of the completed form will be provided to the </w:t>
      </w:r>
      <w:r>
        <w:rPr>
          <w:rFonts w:asciiTheme="minorHAnsi" w:hAnsiTheme="minorHAnsi" w:cstheme="minorHAnsi"/>
          <w:i/>
          <w:sz w:val="20"/>
          <w:szCs w:val="20"/>
        </w:rPr>
        <w:t>employee</w:t>
      </w:r>
      <w:r w:rsidRPr="00557134">
        <w:rPr>
          <w:rFonts w:asciiTheme="minorHAnsi" w:hAnsiTheme="minorHAnsi" w:cstheme="minorHAnsi"/>
          <w:i/>
          <w:sz w:val="20"/>
          <w:szCs w:val="20"/>
        </w:rPr>
        <w:t>.</w:t>
      </w:r>
    </w:p>
    <w:p w:rsidR="0063184D" w:rsidRDefault="0063184D" w:rsidP="0063184D">
      <w:pPr>
        <w:tabs>
          <w:tab w:val="right" w:pos="10080"/>
        </w:tabs>
        <w:jc w:val="center"/>
        <w:rPr>
          <w:rFonts w:asciiTheme="minorHAnsi" w:hAnsiTheme="minorHAnsi" w:cstheme="minorHAnsi"/>
          <w:i/>
          <w:sz w:val="20"/>
          <w:szCs w:val="20"/>
        </w:rPr>
      </w:pPr>
      <w:r w:rsidRPr="00557134">
        <w:rPr>
          <w:rFonts w:asciiTheme="minorHAnsi" w:hAnsiTheme="minorHAnsi" w:cstheme="minorHAnsi"/>
          <w:i/>
          <w:sz w:val="20"/>
          <w:szCs w:val="20"/>
        </w:rPr>
        <w:t>The evaluator will keep the original copy of the form.)</w:t>
      </w:r>
    </w:p>
    <w:bookmarkStart w:id="108" w:name="_MON_1518964160"/>
    <w:bookmarkEnd w:id="108"/>
    <w:p w:rsidR="00C46538" w:rsidRDefault="00457DC1" w:rsidP="0034399E">
      <w:pPr>
        <w:spacing w:after="0" w:line="240" w:lineRule="auto"/>
        <w:rPr>
          <w:sz w:val="24"/>
          <w:szCs w:val="24"/>
        </w:rPr>
      </w:pPr>
      <w:r w:rsidRPr="004E4644">
        <w:rPr>
          <w:sz w:val="24"/>
          <w:szCs w:val="24"/>
        </w:rPr>
        <w:object w:dxaOrig="11265" w:dyaOrig="12848">
          <v:shape id="_x0000_i1137" type="#_x0000_t75" style="width:562.7pt;height:643.55pt" o:ole="">
            <v:imagedata r:id="rId224" o:title=""/>
          </v:shape>
          <o:OLEObject Type="Embed" ProgID="Word.Document.12" ShapeID="_x0000_i1137" DrawAspect="Content" ObjectID="_1558254896" r:id="rId225">
            <o:FieldCodes>\s</o:FieldCodes>
          </o:OLEObject>
        </w:object>
      </w:r>
      <w:bookmarkStart w:id="109" w:name="_MON_1518964171"/>
      <w:bookmarkEnd w:id="109"/>
      <w:r w:rsidRPr="004E4644">
        <w:rPr>
          <w:sz w:val="24"/>
          <w:szCs w:val="24"/>
        </w:rPr>
        <w:object w:dxaOrig="11250" w:dyaOrig="11787">
          <v:shape id="_x0000_i1138" type="#_x0000_t75" style="width:562.7pt;height:589.3pt" o:ole="">
            <v:imagedata r:id="rId226" o:title=""/>
          </v:shape>
          <o:OLEObject Type="Embed" ProgID="Word.Document.12" ShapeID="_x0000_i1138" DrawAspect="Content" ObjectID="_1558254897" r:id="rId227">
            <o:FieldCodes>\s</o:FieldCodes>
          </o:OLEObject>
        </w:object>
      </w:r>
    </w:p>
    <w:p w:rsidR="00C46538" w:rsidRDefault="00C46538" w:rsidP="0034399E">
      <w:pPr>
        <w:spacing w:after="0" w:line="240" w:lineRule="auto"/>
        <w:rPr>
          <w:sz w:val="24"/>
          <w:szCs w:val="24"/>
        </w:rPr>
      </w:pPr>
    </w:p>
    <w:p w:rsidR="00515D6D" w:rsidRDefault="00515D6D" w:rsidP="0034399E">
      <w:pPr>
        <w:spacing w:after="0" w:line="240" w:lineRule="auto"/>
        <w:rPr>
          <w:sz w:val="24"/>
          <w:szCs w:val="24"/>
        </w:rPr>
      </w:pPr>
    </w:p>
    <w:p w:rsidR="00515D6D" w:rsidRDefault="00515D6D" w:rsidP="0034399E">
      <w:pPr>
        <w:spacing w:after="0" w:line="240" w:lineRule="auto"/>
        <w:rPr>
          <w:sz w:val="24"/>
          <w:szCs w:val="24"/>
        </w:rPr>
      </w:pPr>
    </w:p>
    <w:bookmarkStart w:id="110" w:name="_MON_1518964182"/>
    <w:bookmarkEnd w:id="110"/>
    <w:p w:rsidR="00515D6D" w:rsidRDefault="00457DC1" w:rsidP="0034399E">
      <w:pPr>
        <w:spacing w:after="0" w:line="240" w:lineRule="auto"/>
        <w:rPr>
          <w:sz w:val="24"/>
          <w:szCs w:val="24"/>
        </w:rPr>
      </w:pPr>
      <w:r w:rsidRPr="004E4644">
        <w:rPr>
          <w:sz w:val="24"/>
          <w:szCs w:val="24"/>
        </w:rPr>
        <w:object w:dxaOrig="11250" w:dyaOrig="12357">
          <v:shape id="_x0000_i1139" type="#_x0000_t75" style="width:562.7pt;height:618.1pt" o:ole="">
            <v:imagedata r:id="rId228" o:title=""/>
          </v:shape>
          <o:OLEObject Type="Embed" ProgID="Word.Document.12" ShapeID="_x0000_i1139" DrawAspect="Content" ObjectID="_1558254898" r:id="rId229">
            <o:FieldCodes>\s</o:FieldCodes>
          </o:OLEObject>
        </w:object>
      </w:r>
    </w:p>
    <w:p w:rsidR="00515D6D" w:rsidRDefault="00515D6D" w:rsidP="0034399E">
      <w:pPr>
        <w:spacing w:after="0" w:line="240" w:lineRule="auto"/>
        <w:rPr>
          <w:sz w:val="24"/>
          <w:szCs w:val="24"/>
        </w:rPr>
      </w:pPr>
    </w:p>
    <w:bookmarkStart w:id="111" w:name="_MON_1518964194"/>
    <w:bookmarkEnd w:id="111"/>
    <w:p w:rsidR="00515D6D" w:rsidRDefault="00457DC1" w:rsidP="0034399E">
      <w:pPr>
        <w:spacing w:after="0" w:line="240" w:lineRule="auto"/>
        <w:rPr>
          <w:sz w:val="24"/>
          <w:szCs w:val="24"/>
        </w:rPr>
      </w:pPr>
      <w:r w:rsidRPr="004E4644">
        <w:rPr>
          <w:sz w:val="24"/>
          <w:szCs w:val="24"/>
        </w:rPr>
        <w:object w:dxaOrig="11340" w:dyaOrig="10049">
          <v:shape id="_x0000_i1140" type="#_x0000_t75" style="width:566.05pt;height:501.8pt" o:ole="">
            <v:imagedata r:id="rId230" o:title=""/>
          </v:shape>
          <o:OLEObject Type="Embed" ProgID="Word.Document.12" ShapeID="_x0000_i1140" DrawAspect="Content" ObjectID="_1558254899" r:id="rId231">
            <o:FieldCodes>\s</o:FieldCodes>
          </o:OLEObject>
        </w:object>
      </w:r>
    </w:p>
    <w:p w:rsidR="00515D6D" w:rsidRDefault="00515D6D" w:rsidP="0034399E">
      <w:pPr>
        <w:spacing w:after="0" w:line="240" w:lineRule="auto"/>
        <w:rPr>
          <w:sz w:val="24"/>
          <w:szCs w:val="24"/>
        </w:rPr>
      </w:pPr>
    </w:p>
    <w:p w:rsidR="00515D6D" w:rsidRDefault="00515D6D" w:rsidP="0034399E">
      <w:pPr>
        <w:spacing w:after="0" w:line="240" w:lineRule="auto"/>
        <w:rPr>
          <w:sz w:val="24"/>
          <w:szCs w:val="24"/>
        </w:rPr>
      </w:pPr>
    </w:p>
    <w:p w:rsidR="004E45D4" w:rsidRDefault="004E45D4" w:rsidP="0034399E">
      <w:pPr>
        <w:spacing w:after="0" w:line="240" w:lineRule="auto"/>
        <w:rPr>
          <w:sz w:val="24"/>
          <w:szCs w:val="24"/>
        </w:rPr>
      </w:pPr>
    </w:p>
    <w:p w:rsidR="004E45D4" w:rsidRDefault="004E45D4" w:rsidP="0034399E">
      <w:pPr>
        <w:spacing w:after="0" w:line="240" w:lineRule="auto"/>
        <w:rPr>
          <w:sz w:val="24"/>
          <w:szCs w:val="24"/>
        </w:rPr>
      </w:pPr>
    </w:p>
    <w:p w:rsidR="004E45D4" w:rsidRDefault="004E45D4" w:rsidP="0034399E">
      <w:pPr>
        <w:spacing w:after="0" w:line="240" w:lineRule="auto"/>
        <w:rPr>
          <w:sz w:val="24"/>
          <w:szCs w:val="24"/>
        </w:rPr>
      </w:pPr>
    </w:p>
    <w:p w:rsidR="004E45D4" w:rsidRDefault="004E45D4" w:rsidP="0034399E">
      <w:pPr>
        <w:spacing w:after="0" w:line="240" w:lineRule="auto"/>
        <w:rPr>
          <w:sz w:val="24"/>
          <w:szCs w:val="24"/>
        </w:rPr>
      </w:pPr>
    </w:p>
    <w:p w:rsidR="004E45D4" w:rsidRDefault="004E45D4" w:rsidP="0034399E">
      <w:pPr>
        <w:spacing w:after="0" w:line="240" w:lineRule="auto"/>
        <w:rPr>
          <w:sz w:val="24"/>
          <w:szCs w:val="24"/>
        </w:rPr>
      </w:pPr>
    </w:p>
    <w:p w:rsidR="004E45D4" w:rsidRDefault="004E45D4" w:rsidP="0034399E">
      <w:pPr>
        <w:spacing w:after="0" w:line="240" w:lineRule="auto"/>
        <w:rPr>
          <w:sz w:val="24"/>
          <w:szCs w:val="24"/>
        </w:rPr>
      </w:pPr>
    </w:p>
    <w:bookmarkStart w:id="112" w:name="_MON_1518964206"/>
    <w:bookmarkEnd w:id="112"/>
    <w:p w:rsidR="004E45D4" w:rsidRDefault="00457DC1" w:rsidP="0034399E">
      <w:pPr>
        <w:spacing w:after="0" w:line="240" w:lineRule="auto"/>
        <w:rPr>
          <w:sz w:val="24"/>
          <w:szCs w:val="24"/>
        </w:rPr>
      </w:pPr>
      <w:r w:rsidRPr="004E4644">
        <w:rPr>
          <w:sz w:val="24"/>
          <w:szCs w:val="24"/>
        </w:rPr>
        <w:object w:dxaOrig="10995" w:dyaOrig="9388">
          <v:shape id="_x0000_i1141" type="#_x0000_t75" style="width:549.4pt;height:469.65pt" o:ole="">
            <v:imagedata r:id="rId232" o:title=""/>
          </v:shape>
          <o:OLEObject Type="Embed" ProgID="Word.Document.12" ShapeID="_x0000_i1141" DrawAspect="Content" ObjectID="_1558254900" r:id="rId233">
            <o:FieldCodes>\s</o:FieldCodes>
          </o:OLEObject>
        </w:object>
      </w:r>
    </w:p>
    <w:p w:rsidR="004E45D4" w:rsidRDefault="004E45D4" w:rsidP="0034399E">
      <w:pPr>
        <w:spacing w:after="0" w:line="240" w:lineRule="auto"/>
        <w:rPr>
          <w:sz w:val="24"/>
          <w:szCs w:val="24"/>
        </w:rPr>
      </w:pPr>
    </w:p>
    <w:p w:rsidR="004E45D4" w:rsidRDefault="004E45D4" w:rsidP="0034399E">
      <w:pPr>
        <w:spacing w:after="0" w:line="240" w:lineRule="auto"/>
        <w:rPr>
          <w:sz w:val="24"/>
          <w:szCs w:val="24"/>
        </w:rPr>
      </w:pPr>
    </w:p>
    <w:p w:rsidR="004E45D4" w:rsidRDefault="004E45D4" w:rsidP="0034399E">
      <w:pPr>
        <w:spacing w:after="0" w:line="240" w:lineRule="auto"/>
        <w:rPr>
          <w:sz w:val="24"/>
          <w:szCs w:val="24"/>
        </w:rPr>
      </w:pPr>
    </w:p>
    <w:p w:rsidR="004E45D4" w:rsidRDefault="004E45D4" w:rsidP="0034399E">
      <w:pPr>
        <w:spacing w:after="0" w:line="240" w:lineRule="auto"/>
        <w:rPr>
          <w:sz w:val="24"/>
          <w:szCs w:val="24"/>
        </w:rPr>
      </w:pPr>
    </w:p>
    <w:p w:rsidR="004E45D4" w:rsidRDefault="004E45D4" w:rsidP="0034399E">
      <w:pPr>
        <w:spacing w:after="0" w:line="240" w:lineRule="auto"/>
        <w:rPr>
          <w:sz w:val="24"/>
          <w:szCs w:val="24"/>
        </w:rPr>
      </w:pPr>
    </w:p>
    <w:p w:rsidR="004E45D4" w:rsidRDefault="004E45D4" w:rsidP="0034399E">
      <w:pPr>
        <w:spacing w:after="0" w:line="240" w:lineRule="auto"/>
        <w:rPr>
          <w:sz w:val="24"/>
          <w:szCs w:val="24"/>
        </w:rPr>
      </w:pPr>
    </w:p>
    <w:p w:rsidR="004E45D4" w:rsidRDefault="004E45D4" w:rsidP="0034399E">
      <w:pPr>
        <w:spacing w:after="0" w:line="240" w:lineRule="auto"/>
        <w:rPr>
          <w:sz w:val="24"/>
          <w:szCs w:val="24"/>
        </w:rPr>
      </w:pPr>
    </w:p>
    <w:p w:rsidR="004E45D4" w:rsidRDefault="004E45D4" w:rsidP="0034399E">
      <w:pPr>
        <w:spacing w:after="0" w:line="240" w:lineRule="auto"/>
        <w:rPr>
          <w:sz w:val="24"/>
          <w:szCs w:val="24"/>
        </w:rPr>
      </w:pPr>
    </w:p>
    <w:p w:rsidR="004E45D4" w:rsidRDefault="004E45D4" w:rsidP="0034399E">
      <w:pPr>
        <w:spacing w:after="0" w:line="240" w:lineRule="auto"/>
        <w:rPr>
          <w:sz w:val="24"/>
          <w:szCs w:val="24"/>
        </w:rPr>
      </w:pPr>
    </w:p>
    <w:p w:rsidR="004E45D4" w:rsidRDefault="004E45D4" w:rsidP="0034399E">
      <w:pPr>
        <w:spacing w:after="0" w:line="240" w:lineRule="auto"/>
        <w:rPr>
          <w:sz w:val="24"/>
          <w:szCs w:val="24"/>
        </w:rPr>
      </w:pPr>
    </w:p>
    <w:p w:rsidR="004E45D4" w:rsidRDefault="004E45D4" w:rsidP="0034399E">
      <w:pPr>
        <w:spacing w:after="0" w:line="240" w:lineRule="auto"/>
        <w:rPr>
          <w:sz w:val="24"/>
          <w:szCs w:val="24"/>
        </w:rPr>
      </w:pPr>
    </w:p>
    <w:bookmarkStart w:id="113" w:name="_MON_1518964278"/>
    <w:bookmarkEnd w:id="113"/>
    <w:p w:rsidR="004E45D4" w:rsidRDefault="00A668EF" w:rsidP="0034399E">
      <w:pPr>
        <w:spacing w:after="0" w:line="240" w:lineRule="auto"/>
        <w:rPr>
          <w:sz w:val="24"/>
          <w:szCs w:val="24"/>
        </w:rPr>
      </w:pPr>
      <w:r w:rsidRPr="004E4644">
        <w:rPr>
          <w:sz w:val="24"/>
          <w:szCs w:val="24"/>
        </w:rPr>
        <w:object w:dxaOrig="11040" w:dyaOrig="11792">
          <v:shape id="_x0000_i1142" type="#_x0000_t75" style="width:551.65pt;height:590.4pt" o:ole="">
            <v:imagedata r:id="rId234" o:title=""/>
          </v:shape>
          <o:OLEObject Type="Embed" ProgID="Word.Document.12" ShapeID="_x0000_i1142" DrawAspect="Content" ObjectID="_1558254901" r:id="rId235">
            <o:FieldCodes>\s</o:FieldCodes>
          </o:OLEObject>
        </w:object>
      </w:r>
    </w:p>
    <w:p w:rsidR="00EF3499" w:rsidRDefault="00EF3499" w:rsidP="0034399E">
      <w:pPr>
        <w:spacing w:after="0" w:line="240" w:lineRule="auto"/>
        <w:rPr>
          <w:sz w:val="24"/>
          <w:szCs w:val="24"/>
        </w:rPr>
      </w:pPr>
    </w:p>
    <w:p w:rsidR="00EF3499" w:rsidRDefault="00EF3499" w:rsidP="0034399E">
      <w:pPr>
        <w:spacing w:after="0" w:line="240" w:lineRule="auto"/>
        <w:rPr>
          <w:sz w:val="24"/>
          <w:szCs w:val="24"/>
        </w:rPr>
      </w:pPr>
    </w:p>
    <w:p w:rsidR="00A83F6A" w:rsidRDefault="00A83F6A" w:rsidP="00A83F6A">
      <w:pPr>
        <w:tabs>
          <w:tab w:val="right" w:pos="10080"/>
        </w:tabs>
        <w:rPr>
          <w:rFonts w:asciiTheme="minorHAnsi" w:hAnsiTheme="minorHAnsi" w:cstheme="minorHAnsi"/>
          <w:b/>
          <w:szCs w:val="20"/>
        </w:rPr>
      </w:pPr>
      <w:r>
        <w:rPr>
          <w:rFonts w:asciiTheme="minorHAnsi" w:hAnsiTheme="minorHAnsi" w:cstheme="minorHAnsi"/>
          <w:b/>
          <w:szCs w:val="20"/>
        </w:rPr>
        <w:t xml:space="preserve">                                                                </w:t>
      </w:r>
      <w:r>
        <w:rPr>
          <w:noProof/>
        </w:rPr>
        <w:drawing>
          <wp:inline distT="0" distB="0" distL="0" distR="0">
            <wp:extent cx="2497821" cy="1710047"/>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srcRect/>
                    <a:stretch>
                      <a:fillRect/>
                    </a:stretch>
                  </pic:blipFill>
                  <pic:spPr bwMode="auto">
                    <a:xfrm>
                      <a:off x="0" y="0"/>
                      <a:ext cx="2501618" cy="1712647"/>
                    </a:xfrm>
                    <a:prstGeom prst="rect">
                      <a:avLst/>
                    </a:prstGeom>
                    <a:noFill/>
                    <a:ln w="9525">
                      <a:noFill/>
                      <a:miter lim="800000"/>
                      <a:headEnd/>
                      <a:tailEnd/>
                    </a:ln>
                  </pic:spPr>
                </pic:pic>
              </a:graphicData>
            </a:graphic>
          </wp:inline>
        </w:drawing>
      </w:r>
    </w:p>
    <w:p w:rsidR="00A83F6A" w:rsidRPr="00904547" w:rsidRDefault="00A83F6A" w:rsidP="00A83F6A">
      <w:pPr>
        <w:tabs>
          <w:tab w:val="right" w:pos="10080"/>
        </w:tabs>
        <w:jc w:val="center"/>
        <w:rPr>
          <w:rFonts w:ascii="Garamond" w:hAnsi="Garamond" w:cstheme="minorHAnsi"/>
          <w:b/>
          <w:sz w:val="44"/>
          <w:szCs w:val="44"/>
        </w:rPr>
      </w:pPr>
      <w:r w:rsidRPr="00904547">
        <w:rPr>
          <w:rFonts w:ascii="Garamond" w:hAnsi="Garamond" w:cstheme="minorHAnsi"/>
          <w:b/>
          <w:sz w:val="44"/>
          <w:szCs w:val="44"/>
        </w:rPr>
        <w:t>Elizabethtown Independent Schools</w:t>
      </w:r>
    </w:p>
    <w:p w:rsidR="00A83F6A" w:rsidRDefault="00A83F6A" w:rsidP="00A83F6A">
      <w:pPr>
        <w:tabs>
          <w:tab w:val="right" w:pos="10080"/>
        </w:tabs>
        <w:jc w:val="center"/>
        <w:rPr>
          <w:rFonts w:ascii="Garamond" w:hAnsi="Garamond" w:cstheme="minorHAnsi"/>
          <w:b/>
          <w:sz w:val="32"/>
          <w:szCs w:val="32"/>
        </w:rPr>
      </w:pPr>
    </w:p>
    <w:p w:rsidR="00A83F6A" w:rsidRPr="00904547" w:rsidRDefault="00A83F6A" w:rsidP="00A83F6A">
      <w:pPr>
        <w:tabs>
          <w:tab w:val="right" w:pos="10080"/>
        </w:tabs>
        <w:jc w:val="center"/>
        <w:rPr>
          <w:rFonts w:ascii="Garamond" w:hAnsi="Garamond" w:cstheme="minorHAnsi"/>
          <w:b/>
          <w:sz w:val="20"/>
          <w:szCs w:val="20"/>
        </w:rPr>
      </w:pPr>
      <w:r>
        <w:rPr>
          <w:rFonts w:ascii="Garamond" w:hAnsi="Garamond" w:cstheme="minorHAnsi"/>
          <w:b/>
          <w:sz w:val="32"/>
          <w:szCs w:val="32"/>
        </w:rPr>
        <w:t xml:space="preserve">Observation/Site Visit Form:   </w:t>
      </w:r>
    </w:p>
    <w:p w:rsidR="00A83F6A" w:rsidRPr="00A83F6A" w:rsidRDefault="00A83F6A" w:rsidP="00A83F6A">
      <w:pPr>
        <w:tabs>
          <w:tab w:val="right" w:pos="10080"/>
        </w:tabs>
        <w:jc w:val="center"/>
        <w:rPr>
          <w:rFonts w:ascii="Garamond" w:hAnsi="Garamond" w:cstheme="minorHAnsi"/>
          <w:b/>
          <w:sz w:val="24"/>
          <w:szCs w:val="24"/>
        </w:rPr>
      </w:pPr>
    </w:p>
    <w:p w:rsidR="00A83F6A" w:rsidRDefault="00A83F6A" w:rsidP="00A83F6A">
      <w:pPr>
        <w:tabs>
          <w:tab w:val="right" w:pos="10080"/>
        </w:tabs>
        <w:jc w:val="center"/>
        <w:rPr>
          <w:rFonts w:ascii="Garamond" w:hAnsi="Garamond" w:cstheme="minorHAnsi"/>
          <w:b/>
          <w:sz w:val="32"/>
          <w:szCs w:val="32"/>
        </w:rPr>
      </w:pPr>
      <w:r>
        <w:rPr>
          <w:rFonts w:ascii="Garamond" w:hAnsi="Garamond" w:cstheme="minorHAnsi"/>
          <w:b/>
          <w:sz w:val="32"/>
          <w:szCs w:val="32"/>
        </w:rPr>
        <w:t>Date of Site Visit:   ________________________________________</w:t>
      </w:r>
    </w:p>
    <w:p w:rsidR="00A83F6A" w:rsidRPr="00A83F6A" w:rsidRDefault="00A83F6A" w:rsidP="00A83F6A">
      <w:pPr>
        <w:tabs>
          <w:tab w:val="right" w:pos="10080"/>
        </w:tabs>
        <w:jc w:val="center"/>
        <w:rPr>
          <w:rFonts w:ascii="Garamond" w:hAnsi="Garamond" w:cstheme="minorHAnsi"/>
          <w:b/>
          <w:sz w:val="24"/>
          <w:szCs w:val="24"/>
        </w:rPr>
      </w:pPr>
    </w:p>
    <w:p w:rsidR="00A83F6A" w:rsidRDefault="00A83F6A" w:rsidP="00A83F6A">
      <w:pPr>
        <w:tabs>
          <w:tab w:val="right" w:pos="10080"/>
        </w:tabs>
        <w:jc w:val="center"/>
        <w:rPr>
          <w:rFonts w:ascii="Garamond" w:hAnsi="Garamond" w:cstheme="minorHAnsi"/>
          <w:b/>
          <w:sz w:val="32"/>
          <w:szCs w:val="32"/>
        </w:rPr>
      </w:pPr>
      <w:r>
        <w:rPr>
          <w:rFonts w:ascii="Garamond" w:hAnsi="Garamond" w:cstheme="minorHAnsi"/>
          <w:b/>
          <w:sz w:val="32"/>
          <w:szCs w:val="32"/>
        </w:rPr>
        <w:t>Workforce Readiness Coordinator/Counselor:   _________________</w:t>
      </w:r>
    </w:p>
    <w:p w:rsidR="00A83F6A" w:rsidRPr="00A83F6A" w:rsidRDefault="00A83F6A" w:rsidP="00A83F6A">
      <w:pPr>
        <w:tabs>
          <w:tab w:val="right" w:pos="10080"/>
        </w:tabs>
        <w:jc w:val="center"/>
        <w:rPr>
          <w:rFonts w:ascii="Garamond" w:hAnsi="Garamond" w:cstheme="minorHAnsi"/>
          <w:b/>
          <w:sz w:val="24"/>
          <w:szCs w:val="24"/>
        </w:rPr>
      </w:pPr>
    </w:p>
    <w:p w:rsidR="00A83F6A" w:rsidRDefault="00A83F6A" w:rsidP="00A83F6A">
      <w:pPr>
        <w:tabs>
          <w:tab w:val="right" w:pos="10080"/>
        </w:tabs>
        <w:jc w:val="center"/>
        <w:rPr>
          <w:rFonts w:ascii="Garamond" w:hAnsi="Garamond" w:cstheme="minorHAnsi"/>
          <w:b/>
          <w:sz w:val="32"/>
          <w:szCs w:val="32"/>
        </w:rPr>
      </w:pPr>
      <w:r>
        <w:rPr>
          <w:rFonts w:ascii="Garamond" w:hAnsi="Garamond" w:cstheme="minorHAnsi"/>
          <w:b/>
          <w:sz w:val="32"/>
          <w:szCs w:val="32"/>
        </w:rPr>
        <w:t>Evaluator:   ______________________________________________</w:t>
      </w:r>
    </w:p>
    <w:p w:rsidR="00A83F6A" w:rsidRPr="00A83F6A" w:rsidRDefault="00A83F6A" w:rsidP="00A83F6A">
      <w:pPr>
        <w:tabs>
          <w:tab w:val="right" w:pos="10080"/>
        </w:tabs>
        <w:jc w:val="center"/>
        <w:rPr>
          <w:rFonts w:ascii="Garamond" w:hAnsi="Garamond" w:cstheme="minorHAnsi"/>
          <w:b/>
          <w:sz w:val="24"/>
          <w:szCs w:val="24"/>
        </w:rPr>
      </w:pPr>
    </w:p>
    <w:p w:rsidR="00A83F6A" w:rsidRDefault="00A83F6A" w:rsidP="00A83F6A">
      <w:pPr>
        <w:tabs>
          <w:tab w:val="right" w:pos="10080"/>
        </w:tabs>
        <w:jc w:val="center"/>
        <w:rPr>
          <w:rFonts w:ascii="Garamond" w:hAnsi="Garamond" w:cstheme="minorHAnsi"/>
          <w:b/>
          <w:sz w:val="32"/>
          <w:szCs w:val="32"/>
        </w:rPr>
      </w:pPr>
      <w:r>
        <w:rPr>
          <w:rFonts w:ascii="Garamond" w:hAnsi="Garamond" w:cstheme="minorHAnsi"/>
          <w:b/>
          <w:sz w:val="32"/>
          <w:szCs w:val="32"/>
        </w:rPr>
        <w:t>Date of Site Visit Conference:   _______________________________</w:t>
      </w:r>
    </w:p>
    <w:p w:rsidR="00A83F6A" w:rsidRPr="00A83F6A" w:rsidRDefault="00A83F6A" w:rsidP="00A83F6A">
      <w:pPr>
        <w:tabs>
          <w:tab w:val="right" w:pos="10080"/>
        </w:tabs>
        <w:jc w:val="center"/>
        <w:rPr>
          <w:rFonts w:ascii="Garamond" w:hAnsi="Garamond" w:cstheme="minorHAnsi"/>
          <w:b/>
          <w:sz w:val="24"/>
          <w:szCs w:val="24"/>
        </w:rPr>
      </w:pPr>
    </w:p>
    <w:p w:rsidR="00A83F6A" w:rsidRPr="00712D55" w:rsidRDefault="00A83F6A" w:rsidP="00A83F6A">
      <w:pPr>
        <w:rPr>
          <w:sz w:val="20"/>
          <w:szCs w:val="20"/>
        </w:rPr>
      </w:pPr>
      <w:r w:rsidRPr="00712D55">
        <w:rPr>
          <w:sz w:val="20"/>
          <w:szCs w:val="20"/>
        </w:rPr>
        <w:t>Evaluator’s Signature _______</w:t>
      </w:r>
      <w:r>
        <w:rPr>
          <w:sz w:val="20"/>
          <w:szCs w:val="20"/>
        </w:rPr>
        <w:t>__</w:t>
      </w:r>
      <w:r w:rsidRPr="00712D55">
        <w:rPr>
          <w:sz w:val="20"/>
          <w:szCs w:val="20"/>
        </w:rPr>
        <w:t>_____</w:t>
      </w:r>
      <w:r>
        <w:rPr>
          <w:sz w:val="20"/>
          <w:szCs w:val="20"/>
        </w:rPr>
        <w:t>_____</w:t>
      </w:r>
      <w:r w:rsidRPr="00712D55">
        <w:rPr>
          <w:sz w:val="20"/>
          <w:szCs w:val="20"/>
        </w:rPr>
        <w:t xml:space="preserve">_   </w:t>
      </w:r>
      <w:r>
        <w:rPr>
          <w:sz w:val="20"/>
          <w:szCs w:val="20"/>
        </w:rPr>
        <w:t xml:space="preserve">Workforce Readiness Coordinator’s </w:t>
      </w:r>
      <w:r w:rsidRPr="00712D55">
        <w:rPr>
          <w:sz w:val="20"/>
          <w:szCs w:val="20"/>
        </w:rPr>
        <w:t>Signature __________</w:t>
      </w:r>
      <w:r>
        <w:rPr>
          <w:sz w:val="20"/>
          <w:szCs w:val="20"/>
        </w:rPr>
        <w:t>__</w:t>
      </w:r>
      <w:r w:rsidRPr="00712D55">
        <w:rPr>
          <w:sz w:val="20"/>
          <w:szCs w:val="20"/>
        </w:rPr>
        <w:t>___________</w:t>
      </w:r>
    </w:p>
    <w:p w:rsidR="00A83F6A" w:rsidRPr="0002669E" w:rsidRDefault="00A83F6A" w:rsidP="00A83F6A">
      <w:pPr>
        <w:rPr>
          <w:i/>
          <w:sz w:val="16"/>
          <w:szCs w:val="16"/>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02669E">
        <w:rPr>
          <w:i/>
          <w:sz w:val="16"/>
          <w:szCs w:val="16"/>
        </w:rPr>
        <w:t xml:space="preserve">  </w:t>
      </w:r>
      <w:r>
        <w:rPr>
          <w:i/>
          <w:sz w:val="16"/>
          <w:szCs w:val="16"/>
        </w:rPr>
        <w:t xml:space="preserve">  </w:t>
      </w:r>
      <w:r w:rsidRPr="0002669E">
        <w:rPr>
          <w:i/>
          <w:sz w:val="16"/>
          <w:szCs w:val="16"/>
        </w:rPr>
        <w:t>(Signature denotes receipt of the site visit and conference documentation</w:t>
      </w:r>
      <w:r>
        <w:rPr>
          <w:i/>
          <w:sz w:val="16"/>
          <w:szCs w:val="16"/>
        </w:rPr>
        <w:t>, not</w:t>
      </w:r>
    </w:p>
    <w:p w:rsidR="00A83F6A" w:rsidRPr="0002669E" w:rsidRDefault="00A83F6A" w:rsidP="00A83F6A">
      <w:pPr>
        <w:rPr>
          <w:i/>
          <w:sz w:val="16"/>
          <w:szCs w:val="16"/>
        </w:rPr>
      </w:pPr>
      <w:r w:rsidRPr="0002669E">
        <w:rPr>
          <w:i/>
          <w:sz w:val="16"/>
          <w:szCs w:val="16"/>
        </w:rPr>
        <w:tab/>
      </w:r>
      <w:r w:rsidRPr="0002669E">
        <w:rPr>
          <w:i/>
          <w:sz w:val="16"/>
          <w:szCs w:val="16"/>
        </w:rPr>
        <w:tab/>
      </w:r>
      <w:r w:rsidRPr="0002669E">
        <w:rPr>
          <w:i/>
          <w:sz w:val="16"/>
          <w:szCs w:val="16"/>
        </w:rPr>
        <w:tab/>
      </w:r>
      <w:r w:rsidRPr="0002669E">
        <w:rPr>
          <w:i/>
          <w:sz w:val="16"/>
          <w:szCs w:val="16"/>
        </w:rPr>
        <w:tab/>
      </w:r>
      <w:r w:rsidRPr="0002669E">
        <w:rPr>
          <w:i/>
          <w:sz w:val="16"/>
          <w:szCs w:val="16"/>
        </w:rPr>
        <w:tab/>
      </w:r>
      <w:r w:rsidRPr="0002669E">
        <w:rPr>
          <w:i/>
          <w:sz w:val="16"/>
          <w:szCs w:val="16"/>
        </w:rPr>
        <w:tab/>
      </w:r>
      <w:r w:rsidRPr="0002669E">
        <w:rPr>
          <w:i/>
          <w:sz w:val="16"/>
          <w:szCs w:val="16"/>
        </w:rPr>
        <w:tab/>
      </w:r>
      <w:r>
        <w:rPr>
          <w:i/>
          <w:sz w:val="16"/>
          <w:szCs w:val="16"/>
        </w:rPr>
        <w:t xml:space="preserve"> </w:t>
      </w:r>
      <w:r w:rsidRPr="0002669E">
        <w:rPr>
          <w:i/>
          <w:sz w:val="16"/>
          <w:szCs w:val="16"/>
        </w:rPr>
        <w:t>necessarily agreement  with the contents of the form.)</w:t>
      </w:r>
    </w:p>
    <w:p w:rsidR="00A83F6A" w:rsidRDefault="00A83F6A" w:rsidP="00A83F6A">
      <w:pPr>
        <w:tabs>
          <w:tab w:val="right" w:pos="10080"/>
        </w:tabs>
        <w:jc w:val="center"/>
        <w:rPr>
          <w:rFonts w:asciiTheme="minorHAnsi" w:hAnsiTheme="minorHAnsi" w:cstheme="minorHAnsi"/>
          <w:i/>
          <w:sz w:val="20"/>
          <w:szCs w:val="20"/>
        </w:rPr>
      </w:pPr>
    </w:p>
    <w:p w:rsidR="00A83F6A" w:rsidRPr="00557134" w:rsidRDefault="00A83F6A" w:rsidP="00A83F6A">
      <w:pPr>
        <w:tabs>
          <w:tab w:val="right" w:pos="10080"/>
        </w:tabs>
        <w:jc w:val="center"/>
        <w:rPr>
          <w:rFonts w:asciiTheme="minorHAnsi" w:hAnsiTheme="minorHAnsi" w:cstheme="minorHAnsi"/>
          <w:i/>
          <w:sz w:val="20"/>
          <w:szCs w:val="20"/>
        </w:rPr>
      </w:pPr>
      <w:r w:rsidRPr="00557134">
        <w:rPr>
          <w:rFonts w:asciiTheme="minorHAnsi" w:hAnsiTheme="minorHAnsi" w:cstheme="minorHAnsi"/>
          <w:i/>
          <w:sz w:val="20"/>
          <w:szCs w:val="20"/>
        </w:rPr>
        <w:t xml:space="preserve">(A copy of the completed form will be provided to the </w:t>
      </w:r>
      <w:r>
        <w:rPr>
          <w:rFonts w:asciiTheme="minorHAnsi" w:hAnsiTheme="minorHAnsi" w:cstheme="minorHAnsi"/>
          <w:i/>
          <w:sz w:val="20"/>
          <w:szCs w:val="20"/>
        </w:rPr>
        <w:t>employee</w:t>
      </w:r>
      <w:r w:rsidRPr="00557134">
        <w:rPr>
          <w:rFonts w:asciiTheme="minorHAnsi" w:hAnsiTheme="minorHAnsi" w:cstheme="minorHAnsi"/>
          <w:i/>
          <w:sz w:val="20"/>
          <w:szCs w:val="20"/>
        </w:rPr>
        <w:t>.</w:t>
      </w:r>
    </w:p>
    <w:p w:rsidR="00A83F6A" w:rsidRDefault="00A83F6A" w:rsidP="00A83F6A">
      <w:pPr>
        <w:tabs>
          <w:tab w:val="right" w:pos="10080"/>
        </w:tabs>
        <w:jc w:val="center"/>
        <w:rPr>
          <w:rFonts w:asciiTheme="minorHAnsi" w:hAnsiTheme="minorHAnsi" w:cstheme="minorHAnsi"/>
          <w:i/>
          <w:sz w:val="20"/>
          <w:szCs w:val="20"/>
        </w:rPr>
      </w:pPr>
      <w:r w:rsidRPr="00557134">
        <w:rPr>
          <w:rFonts w:asciiTheme="minorHAnsi" w:hAnsiTheme="minorHAnsi" w:cstheme="minorHAnsi"/>
          <w:i/>
          <w:sz w:val="20"/>
          <w:szCs w:val="20"/>
        </w:rPr>
        <w:t>The evaluator will keep the original copy of the form.)</w:t>
      </w:r>
    </w:p>
    <w:bookmarkStart w:id="114" w:name="_MON_1518965090"/>
    <w:bookmarkEnd w:id="114"/>
    <w:p w:rsidR="00EF3499" w:rsidRDefault="00457DC1" w:rsidP="0034399E">
      <w:pPr>
        <w:spacing w:after="0" w:line="240" w:lineRule="auto"/>
        <w:rPr>
          <w:sz w:val="24"/>
          <w:szCs w:val="24"/>
        </w:rPr>
      </w:pPr>
      <w:r w:rsidRPr="004E4644">
        <w:rPr>
          <w:sz w:val="24"/>
          <w:szCs w:val="24"/>
        </w:rPr>
        <w:object w:dxaOrig="11265" w:dyaOrig="12729">
          <v:shape id="_x0000_i1143" type="#_x0000_t75" style="width:562.7pt;height:636.9pt" o:ole="">
            <v:imagedata r:id="rId236" o:title=""/>
          </v:shape>
          <o:OLEObject Type="Embed" ProgID="Word.Document.12" ShapeID="_x0000_i1143" DrawAspect="Content" ObjectID="_1558254902" r:id="rId237">
            <o:FieldCodes>\s</o:FieldCodes>
          </o:OLEObject>
        </w:object>
      </w:r>
      <w:bookmarkStart w:id="115" w:name="_MON_1518965101"/>
      <w:bookmarkEnd w:id="115"/>
      <w:r w:rsidRPr="004E4644">
        <w:rPr>
          <w:sz w:val="24"/>
          <w:szCs w:val="24"/>
        </w:rPr>
        <w:object w:dxaOrig="11250" w:dyaOrig="12753">
          <v:shape id="_x0000_i1144" type="#_x0000_t75" style="width:562.7pt;height:638.05pt" o:ole="">
            <v:imagedata r:id="rId238" o:title=""/>
          </v:shape>
          <o:OLEObject Type="Embed" ProgID="Word.Document.12" ShapeID="_x0000_i1144" DrawAspect="Content" ObjectID="_1558254903" r:id="rId239">
            <o:FieldCodes>\s</o:FieldCodes>
          </o:OLEObject>
        </w:object>
      </w:r>
      <w:bookmarkStart w:id="116" w:name="_MON_1518965115"/>
      <w:bookmarkEnd w:id="116"/>
      <w:r w:rsidRPr="004E4644">
        <w:rPr>
          <w:sz w:val="24"/>
          <w:szCs w:val="24"/>
        </w:rPr>
        <w:object w:dxaOrig="11250" w:dyaOrig="10447">
          <v:shape id="_x0000_i1145" type="#_x0000_t75" style="width:562.7pt;height:522.85pt" o:ole="">
            <v:imagedata r:id="rId240" o:title=""/>
          </v:shape>
          <o:OLEObject Type="Embed" ProgID="Word.Document.12" ShapeID="_x0000_i1145" DrawAspect="Content" ObjectID="_1558254904" r:id="rId241">
            <o:FieldCodes>\s</o:FieldCodes>
          </o:OLEObject>
        </w:object>
      </w:r>
    </w:p>
    <w:p w:rsidR="00EF3499" w:rsidRDefault="00EF3499" w:rsidP="0034399E">
      <w:pPr>
        <w:spacing w:after="0" w:line="240" w:lineRule="auto"/>
        <w:rPr>
          <w:sz w:val="24"/>
          <w:szCs w:val="24"/>
        </w:rPr>
      </w:pPr>
    </w:p>
    <w:p w:rsidR="00EF3499" w:rsidRDefault="00EF3499" w:rsidP="0034399E">
      <w:pPr>
        <w:spacing w:after="0" w:line="240" w:lineRule="auto"/>
        <w:rPr>
          <w:sz w:val="24"/>
          <w:szCs w:val="24"/>
        </w:rPr>
      </w:pPr>
    </w:p>
    <w:p w:rsidR="00EF3499" w:rsidRDefault="00EF3499" w:rsidP="0034399E">
      <w:pPr>
        <w:spacing w:after="0" w:line="240" w:lineRule="auto"/>
        <w:rPr>
          <w:sz w:val="24"/>
          <w:szCs w:val="24"/>
        </w:rPr>
      </w:pPr>
    </w:p>
    <w:p w:rsidR="00EF3499" w:rsidRDefault="00EF3499" w:rsidP="0034399E">
      <w:pPr>
        <w:spacing w:after="0" w:line="240" w:lineRule="auto"/>
        <w:rPr>
          <w:sz w:val="24"/>
          <w:szCs w:val="24"/>
        </w:rPr>
      </w:pPr>
    </w:p>
    <w:p w:rsidR="00EF3499" w:rsidRDefault="00EF3499" w:rsidP="0034399E">
      <w:pPr>
        <w:spacing w:after="0" w:line="240" w:lineRule="auto"/>
        <w:rPr>
          <w:sz w:val="24"/>
          <w:szCs w:val="24"/>
        </w:rPr>
      </w:pPr>
    </w:p>
    <w:p w:rsidR="00EF3499" w:rsidRDefault="00EF3499" w:rsidP="0034399E">
      <w:pPr>
        <w:spacing w:after="0" w:line="240" w:lineRule="auto"/>
        <w:rPr>
          <w:sz w:val="24"/>
          <w:szCs w:val="24"/>
        </w:rPr>
      </w:pPr>
    </w:p>
    <w:p w:rsidR="00EF3499" w:rsidRDefault="00EF3499" w:rsidP="0034399E">
      <w:pPr>
        <w:spacing w:after="0" w:line="240" w:lineRule="auto"/>
        <w:rPr>
          <w:sz w:val="24"/>
          <w:szCs w:val="24"/>
        </w:rPr>
      </w:pPr>
    </w:p>
    <w:bookmarkStart w:id="117" w:name="_MON_1518965124"/>
    <w:bookmarkEnd w:id="117"/>
    <w:p w:rsidR="00EF3499" w:rsidRDefault="00457DC1" w:rsidP="0034399E">
      <w:pPr>
        <w:spacing w:after="0" w:line="240" w:lineRule="auto"/>
        <w:rPr>
          <w:sz w:val="24"/>
          <w:szCs w:val="24"/>
        </w:rPr>
      </w:pPr>
      <w:r w:rsidRPr="004E4644">
        <w:rPr>
          <w:sz w:val="24"/>
          <w:szCs w:val="24"/>
        </w:rPr>
        <w:object w:dxaOrig="11268" w:dyaOrig="10324">
          <v:shape id="_x0000_i1146" type="#_x0000_t75" style="width:563.8pt;height:516.2pt" o:ole="">
            <v:imagedata r:id="rId242" o:title=""/>
          </v:shape>
          <o:OLEObject Type="Embed" ProgID="Word.Document.12" ShapeID="_x0000_i1146" DrawAspect="Content" ObjectID="_1558254905" r:id="rId243">
            <o:FieldCodes>\s</o:FieldCodes>
          </o:OLEObject>
        </w:object>
      </w:r>
    </w:p>
    <w:p w:rsidR="00EF3499" w:rsidRDefault="00EF3499" w:rsidP="0034399E">
      <w:pPr>
        <w:spacing w:after="0" w:line="240" w:lineRule="auto"/>
        <w:rPr>
          <w:sz w:val="24"/>
          <w:szCs w:val="24"/>
        </w:rPr>
      </w:pPr>
    </w:p>
    <w:p w:rsidR="00EF3499" w:rsidRDefault="00EF3499" w:rsidP="0034399E">
      <w:pPr>
        <w:spacing w:after="0" w:line="240" w:lineRule="auto"/>
        <w:rPr>
          <w:sz w:val="24"/>
          <w:szCs w:val="24"/>
        </w:rPr>
      </w:pPr>
    </w:p>
    <w:p w:rsidR="00EF3499" w:rsidRDefault="00EF3499" w:rsidP="0034399E">
      <w:pPr>
        <w:spacing w:after="0" w:line="240" w:lineRule="auto"/>
        <w:rPr>
          <w:sz w:val="24"/>
          <w:szCs w:val="24"/>
        </w:rPr>
      </w:pPr>
    </w:p>
    <w:p w:rsidR="00EF3499" w:rsidRDefault="00EF3499" w:rsidP="0034399E">
      <w:pPr>
        <w:spacing w:after="0" w:line="240" w:lineRule="auto"/>
        <w:rPr>
          <w:sz w:val="24"/>
          <w:szCs w:val="24"/>
        </w:rPr>
      </w:pPr>
    </w:p>
    <w:p w:rsidR="00EF3499" w:rsidRDefault="00EF3499" w:rsidP="0034399E">
      <w:pPr>
        <w:spacing w:after="0" w:line="240" w:lineRule="auto"/>
        <w:rPr>
          <w:sz w:val="24"/>
          <w:szCs w:val="24"/>
        </w:rPr>
      </w:pPr>
    </w:p>
    <w:p w:rsidR="00EF3499" w:rsidRDefault="00EF3499" w:rsidP="0034399E">
      <w:pPr>
        <w:spacing w:after="0" w:line="240" w:lineRule="auto"/>
        <w:rPr>
          <w:sz w:val="24"/>
          <w:szCs w:val="24"/>
        </w:rPr>
      </w:pPr>
    </w:p>
    <w:p w:rsidR="00EF3499" w:rsidRDefault="00EF3499" w:rsidP="0034399E">
      <w:pPr>
        <w:spacing w:after="0" w:line="240" w:lineRule="auto"/>
        <w:rPr>
          <w:sz w:val="24"/>
          <w:szCs w:val="24"/>
        </w:rPr>
      </w:pPr>
    </w:p>
    <w:bookmarkStart w:id="118" w:name="_MON_1518965170"/>
    <w:bookmarkEnd w:id="118"/>
    <w:p w:rsidR="00EF3499" w:rsidRDefault="00457DC1" w:rsidP="0034399E">
      <w:pPr>
        <w:spacing w:after="0" w:line="240" w:lineRule="auto"/>
        <w:rPr>
          <w:sz w:val="24"/>
          <w:szCs w:val="24"/>
        </w:rPr>
      </w:pPr>
      <w:r w:rsidRPr="004E4644">
        <w:rPr>
          <w:sz w:val="24"/>
          <w:szCs w:val="24"/>
        </w:rPr>
        <w:object w:dxaOrig="10995" w:dyaOrig="11651">
          <v:shape id="_x0000_i1147" type="#_x0000_t75" style="width:549.4pt;height:582.65pt" o:ole="">
            <v:imagedata r:id="rId244" o:title=""/>
          </v:shape>
          <o:OLEObject Type="Embed" ProgID="Word.Document.12" ShapeID="_x0000_i1147" DrawAspect="Content" ObjectID="_1558254906" r:id="rId245">
            <o:FieldCodes>\s</o:FieldCodes>
          </o:OLEObject>
        </w:object>
      </w:r>
    </w:p>
    <w:p w:rsidR="00EF3499" w:rsidRDefault="00EF3499" w:rsidP="0034399E">
      <w:pPr>
        <w:spacing w:after="0" w:line="240" w:lineRule="auto"/>
        <w:rPr>
          <w:sz w:val="24"/>
          <w:szCs w:val="24"/>
        </w:rPr>
      </w:pPr>
    </w:p>
    <w:p w:rsidR="00EF3499" w:rsidRDefault="00EF3499" w:rsidP="0034399E">
      <w:pPr>
        <w:spacing w:after="0" w:line="240" w:lineRule="auto"/>
        <w:rPr>
          <w:sz w:val="24"/>
          <w:szCs w:val="24"/>
        </w:rPr>
      </w:pPr>
    </w:p>
    <w:p w:rsidR="00EF3499" w:rsidRDefault="00EF3499" w:rsidP="0034399E">
      <w:pPr>
        <w:spacing w:after="0" w:line="240" w:lineRule="auto"/>
        <w:rPr>
          <w:sz w:val="24"/>
          <w:szCs w:val="24"/>
        </w:rPr>
      </w:pPr>
    </w:p>
    <w:bookmarkStart w:id="119" w:name="_MON_1518964641"/>
    <w:bookmarkEnd w:id="119"/>
    <w:p w:rsidR="00CE4515" w:rsidRDefault="00A668EF" w:rsidP="0034399E">
      <w:pPr>
        <w:spacing w:after="0" w:line="240" w:lineRule="auto"/>
        <w:rPr>
          <w:sz w:val="24"/>
          <w:szCs w:val="24"/>
        </w:rPr>
      </w:pPr>
      <w:r w:rsidRPr="004E4644">
        <w:rPr>
          <w:sz w:val="24"/>
          <w:szCs w:val="24"/>
        </w:rPr>
        <w:object w:dxaOrig="11040" w:dyaOrig="11791">
          <v:shape id="_x0000_i1148" type="#_x0000_t75" style="width:551.65pt;height:589.3pt" o:ole="">
            <v:imagedata r:id="rId246" o:title=""/>
          </v:shape>
          <o:OLEObject Type="Embed" ProgID="Word.Document.12" ShapeID="_x0000_i1148" DrawAspect="Content" ObjectID="_1558254907" r:id="rId247">
            <o:FieldCodes>\s</o:FieldCodes>
          </o:OLEObject>
        </w:object>
      </w:r>
    </w:p>
    <w:p w:rsidR="00CE4515" w:rsidRDefault="00CE4515" w:rsidP="0034399E">
      <w:pPr>
        <w:spacing w:after="0" w:line="240" w:lineRule="auto"/>
        <w:rPr>
          <w:sz w:val="24"/>
          <w:szCs w:val="24"/>
        </w:rPr>
      </w:pPr>
    </w:p>
    <w:p w:rsidR="00CE4515" w:rsidRDefault="00CE4515" w:rsidP="0034399E">
      <w:pPr>
        <w:spacing w:after="0" w:line="240" w:lineRule="auto"/>
        <w:rPr>
          <w:sz w:val="24"/>
          <w:szCs w:val="24"/>
        </w:rPr>
      </w:pPr>
    </w:p>
    <w:p w:rsidR="006035EE" w:rsidRDefault="006035EE" w:rsidP="006035EE">
      <w:pPr>
        <w:pStyle w:val="BodyText2"/>
        <w:pBdr>
          <w:bottom w:val="thinThickSmallGap" w:sz="24" w:space="1" w:color="000000" w:themeColor="text1"/>
        </w:pBdr>
        <w:spacing w:after="0" w:line="240" w:lineRule="auto"/>
        <w:ind w:left="720" w:hanging="660"/>
        <w:jc w:val="center"/>
        <w:rPr>
          <w:rFonts w:asciiTheme="majorHAnsi" w:hAnsiTheme="majorHAnsi" w:cs="Times New Roman"/>
          <w:b/>
          <w:bCs/>
          <w:sz w:val="28"/>
          <w:szCs w:val="28"/>
        </w:rPr>
      </w:pPr>
      <w:r>
        <w:rPr>
          <w:rFonts w:asciiTheme="majorHAnsi" w:hAnsiTheme="majorHAnsi" w:cs="Times New Roman"/>
          <w:b/>
          <w:bCs/>
          <w:sz w:val="28"/>
          <w:szCs w:val="28"/>
        </w:rPr>
        <w:t xml:space="preserve">Reflective Practice </w:t>
      </w:r>
      <w:r w:rsidRPr="002B17CC">
        <w:rPr>
          <w:rFonts w:asciiTheme="majorHAnsi" w:hAnsiTheme="majorHAnsi" w:cs="Times New Roman"/>
          <w:b/>
          <w:bCs/>
          <w:sz w:val="28"/>
          <w:szCs w:val="28"/>
        </w:rPr>
        <w:t>and</w:t>
      </w:r>
      <w:r>
        <w:rPr>
          <w:rFonts w:asciiTheme="majorHAnsi" w:hAnsiTheme="majorHAnsi" w:cs="Times New Roman"/>
          <w:b/>
          <w:bCs/>
          <w:sz w:val="28"/>
          <w:szCs w:val="28"/>
        </w:rPr>
        <w:t xml:space="preserve"> </w:t>
      </w:r>
    </w:p>
    <w:p w:rsidR="006035EE" w:rsidRPr="00F64D94" w:rsidRDefault="006035EE" w:rsidP="006035EE">
      <w:pPr>
        <w:pStyle w:val="BodyText2"/>
        <w:pBdr>
          <w:bottom w:val="thinThickSmallGap" w:sz="24" w:space="1" w:color="000000" w:themeColor="text1"/>
        </w:pBdr>
        <w:spacing w:after="0" w:line="240" w:lineRule="auto"/>
        <w:ind w:left="720" w:hanging="660"/>
        <w:jc w:val="center"/>
        <w:rPr>
          <w:rFonts w:asciiTheme="majorHAnsi" w:hAnsiTheme="majorHAnsi" w:cs="Times New Roman"/>
          <w:b/>
          <w:bCs/>
          <w:sz w:val="28"/>
          <w:szCs w:val="28"/>
        </w:rPr>
      </w:pPr>
      <w:r w:rsidRPr="00937BED">
        <w:rPr>
          <w:rFonts w:asciiTheme="majorHAnsi" w:hAnsiTheme="majorHAnsi" w:cs="Times New Roman"/>
          <w:b/>
          <w:bCs/>
          <w:sz w:val="28"/>
          <w:szCs w:val="28"/>
        </w:rPr>
        <w:t>Professional Growth Planning Template</w:t>
      </w:r>
    </w:p>
    <w:p w:rsidR="006035EE" w:rsidRPr="007F7B62" w:rsidRDefault="006035EE" w:rsidP="006035EE">
      <w:pPr>
        <w:ind w:left="720" w:hanging="660"/>
        <w:rPr>
          <w:rFonts w:ascii="Times New Roman" w:eastAsia="Times New Roman" w:hAnsi="Times New Roman"/>
          <w:b/>
          <w:bCs/>
          <w:sz w:val="8"/>
        </w:rPr>
      </w:pPr>
    </w:p>
    <w:tbl>
      <w:tblPr>
        <w:tblW w:w="9630" w:type="dxa"/>
        <w:tblInd w:w="-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520"/>
        <w:gridCol w:w="7110"/>
      </w:tblGrid>
      <w:tr w:rsidR="006035EE" w:rsidRPr="00F636C5" w:rsidTr="009B18AB">
        <w:trPr>
          <w:trHeight w:val="513"/>
        </w:trPr>
        <w:tc>
          <w:tcPr>
            <w:tcW w:w="2520" w:type="dxa"/>
            <w:shd w:val="clear" w:color="auto" w:fill="D9D9D9"/>
            <w:vAlign w:val="center"/>
          </w:tcPr>
          <w:p w:rsidR="006035EE" w:rsidRPr="00356CCC" w:rsidRDefault="006035EE" w:rsidP="009B18AB">
            <w:pPr>
              <w:pStyle w:val="NoSpacing"/>
              <w:rPr>
                <w:rFonts w:cs="Calibri"/>
                <w:b/>
                <w:sz w:val="24"/>
                <w:szCs w:val="24"/>
              </w:rPr>
            </w:pPr>
            <w:r>
              <w:rPr>
                <w:rFonts w:cs="Calibri"/>
                <w:b/>
                <w:sz w:val="24"/>
                <w:szCs w:val="24"/>
              </w:rPr>
              <w:t xml:space="preserve">District Administrator </w:t>
            </w:r>
          </w:p>
        </w:tc>
        <w:tc>
          <w:tcPr>
            <w:tcW w:w="7110" w:type="dxa"/>
            <w:shd w:val="clear" w:color="auto" w:fill="auto"/>
            <w:vAlign w:val="center"/>
          </w:tcPr>
          <w:p w:rsidR="006035EE" w:rsidRPr="00356CCC" w:rsidRDefault="006035EE" w:rsidP="009B18AB">
            <w:pPr>
              <w:pStyle w:val="NoSpacing"/>
              <w:rPr>
                <w:rFonts w:cs="Calibri"/>
              </w:rPr>
            </w:pPr>
          </w:p>
        </w:tc>
      </w:tr>
      <w:tr w:rsidR="006035EE" w:rsidRPr="00F636C5" w:rsidTr="009B18AB">
        <w:trPr>
          <w:trHeight w:val="513"/>
        </w:trPr>
        <w:tc>
          <w:tcPr>
            <w:tcW w:w="2520" w:type="dxa"/>
            <w:shd w:val="clear" w:color="auto" w:fill="D9D9D9"/>
            <w:vAlign w:val="center"/>
          </w:tcPr>
          <w:p w:rsidR="006035EE" w:rsidRPr="00356CCC" w:rsidRDefault="006035EE" w:rsidP="009B18AB">
            <w:pPr>
              <w:pStyle w:val="NoSpacing"/>
              <w:rPr>
                <w:rFonts w:cs="Calibri"/>
                <w:b/>
                <w:sz w:val="24"/>
                <w:szCs w:val="24"/>
              </w:rPr>
            </w:pPr>
            <w:r>
              <w:rPr>
                <w:rFonts w:cs="Calibri"/>
                <w:b/>
                <w:sz w:val="24"/>
                <w:szCs w:val="24"/>
              </w:rPr>
              <w:t>Position</w:t>
            </w:r>
          </w:p>
        </w:tc>
        <w:tc>
          <w:tcPr>
            <w:tcW w:w="7110" w:type="dxa"/>
            <w:shd w:val="clear" w:color="auto" w:fill="auto"/>
            <w:vAlign w:val="center"/>
          </w:tcPr>
          <w:p w:rsidR="006035EE" w:rsidRPr="00356CCC" w:rsidRDefault="006035EE" w:rsidP="009B18AB">
            <w:pPr>
              <w:pStyle w:val="NoSpacing"/>
              <w:rPr>
                <w:rFonts w:cs="Calibri"/>
              </w:rPr>
            </w:pPr>
          </w:p>
        </w:tc>
      </w:tr>
    </w:tbl>
    <w:p w:rsidR="006035EE" w:rsidRPr="00CF0458" w:rsidRDefault="006035EE" w:rsidP="006035EE">
      <w:pPr>
        <w:pStyle w:val="NoSpacing"/>
        <w:rPr>
          <w:sz w:val="16"/>
          <w:szCs w:val="16"/>
        </w:rPr>
      </w:pPr>
    </w:p>
    <w:p w:rsidR="006035EE" w:rsidRPr="00556D5B" w:rsidRDefault="006035EE" w:rsidP="006035EE">
      <w:pPr>
        <w:ind w:left="-90"/>
        <w:rPr>
          <w:rFonts w:asciiTheme="minorHAnsi" w:hAnsiTheme="minorHAnsi" w:cstheme="minorHAnsi"/>
          <w:b/>
          <w:bCs/>
          <w:sz w:val="28"/>
        </w:rPr>
      </w:pPr>
      <w:r>
        <w:rPr>
          <w:rFonts w:asciiTheme="minorHAnsi" w:hAnsiTheme="minorHAnsi" w:cstheme="minorHAnsi"/>
          <w:b/>
          <w:bCs/>
          <w:sz w:val="28"/>
        </w:rPr>
        <w:t>Part A</w:t>
      </w:r>
      <w:r w:rsidRPr="00556D5B">
        <w:rPr>
          <w:rFonts w:asciiTheme="minorHAnsi" w:hAnsiTheme="minorHAnsi" w:cstheme="minorHAnsi"/>
          <w:b/>
          <w:bCs/>
          <w:sz w:val="28"/>
        </w:rPr>
        <w:t xml:space="preserve">: Reflection on </w:t>
      </w:r>
      <w:r>
        <w:rPr>
          <w:rFonts w:asciiTheme="minorHAnsi" w:hAnsiTheme="minorHAnsi" w:cstheme="minorHAnsi"/>
          <w:b/>
          <w:bCs/>
          <w:sz w:val="28"/>
        </w:rPr>
        <w:t>Standards for the District Administrator</w:t>
      </w:r>
    </w:p>
    <w:p w:rsidR="006035EE" w:rsidRPr="00556D5B" w:rsidRDefault="006035EE" w:rsidP="006035EE">
      <w:pPr>
        <w:ind w:left="-90"/>
        <w:rPr>
          <w:rFonts w:asciiTheme="minorHAnsi" w:hAnsiTheme="minorHAnsi" w:cstheme="minorHAnsi"/>
          <w:bCs/>
          <w:i/>
        </w:rPr>
      </w:pPr>
      <w:r w:rsidRPr="00556D5B">
        <w:rPr>
          <w:rFonts w:asciiTheme="minorHAnsi" w:hAnsiTheme="minorHAnsi" w:cstheme="minorHAnsi"/>
          <w:bCs/>
          <w:i/>
        </w:rPr>
        <w:t>Reflect on the effectiveness and adequacy of your practice in each of the performance standards.  Provide a rating (</w:t>
      </w:r>
      <w:r>
        <w:rPr>
          <w:rFonts w:asciiTheme="minorHAnsi" w:hAnsiTheme="minorHAnsi" w:cstheme="minorHAnsi"/>
          <w:bCs/>
          <w:i/>
        </w:rPr>
        <w:t>G =Growth Required; D = Developing; A = Accomplished; E=Exemplary)</w:t>
      </w:r>
      <w:r w:rsidRPr="00556D5B">
        <w:rPr>
          <w:rFonts w:asciiTheme="minorHAnsi" w:hAnsiTheme="minorHAnsi" w:cstheme="minorHAnsi"/>
          <w:bCs/>
          <w:i/>
        </w:rPr>
        <w:t xml:space="preserve"> on each performance standard and list your </w:t>
      </w:r>
      <w:r>
        <w:rPr>
          <w:rFonts w:asciiTheme="minorHAnsi" w:hAnsiTheme="minorHAnsi" w:cstheme="minorHAnsi"/>
          <w:bCs/>
          <w:i/>
        </w:rPr>
        <w:t>strengths and areas for growth.</w:t>
      </w:r>
    </w:p>
    <w:tbl>
      <w:tblPr>
        <w:tblW w:w="0" w:type="auto"/>
        <w:tblInd w:w="-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3870"/>
        <w:gridCol w:w="450"/>
        <w:gridCol w:w="450"/>
        <w:gridCol w:w="450"/>
        <w:gridCol w:w="450"/>
        <w:gridCol w:w="4050"/>
      </w:tblGrid>
      <w:tr w:rsidR="006035EE" w:rsidRPr="00556D5B" w:rsidTr="009B18AB">
        <w:tc>
          <w:tcPr>
            <w:tcW w:w="3870" w:type="dxa"/>
            <w:shd w:val="clear" w:color="auto" w:fill="D9D9D9"/>
            <w:vAlign w:val="center"/>
          </w:tcPr>
          <w:p w:rsidR="006035EE" w:rsidRPr="00556D5B" w:rsidRDefault="006035EE" w:rsidP="009B18AB">
            <w:pPr>
              <w:pStyle w:val="NoSpacing"/>
              <w:jc w:val="center"/>
              <w:rPr>
                <w:b/>
              </w:rPr>
            </w:pPr>
            <w:r w:rsidRPr="00556D5B">
              <w:rPr>
                <w:b/>
              </w:rPr>
              <w:t>Standard</w:t>
            </w:r>
          </w:p>
        </w:tc>
        <w:tc>
          <w:tcPr>
            <w:tcW w:w="1800" w:type="dxa"/>
            <w:gridSpan w:val="4"/>
            <w:shd w:val="clear" w:color="auto" w:fill="D9D9D9"/>
            <w:vAlign w:val="center"/>
          </w:tcPr>
          <w:p w:rsidR="006035EE" w:rsidRPr="00556D5B" w:rsidRDefault="006035EE" w:rsidP="009B18AB">
            <w:pPr>
              <w:pStyle w:val="NoSpacing"/>
              <w:jc w:val="center"/>
              <w:rPr>
                <w:b/>
              </w:rPr>
            </w:pPr>
            <w:r w:rsidRPr="00556D5B">
              <w:rPr>
                <w:b/>
              </w:rPr>
              <w:t>Self-Assessment</w:t>
            </w:r>
          </w:p>
        </w:tc>
        <w:tc>
          <w:tcPr>
            <w:tcW w:w="4050" w:type="dxa"/>
            <w:shd w:val="clear" w:color="auto" w:fill="D9D9D9"/>
            <w:vAlign w:val="center"/>
          </w:tcPr>
          <w:p w:rsidR="006035EE" w:rsidRPr="00556D5B" w:rsidRDefault="006035EE" w:rsidP="009B18AB">
            <w:pPr>
              <w:pStyle w:val="NoSpacing"/>
              <w:jc w:val="center"/>
              <w:rPr>
                <w:b/>
              </w:rPr>
            </w:pPr>
            <w:r>
              <w:rPr>
                <w:b/>
              </w:rPr>
              <w:t>A</w:t>
            </w:r>
            <w:r w:rsidRPr="00556D5B">
              <w:rPr>
                <w:b/>
              </w:rPr>
              <w:t xml:space="preserve">reas for </w:t>
            </w:r>
            <w:r>
              <w:rPr>
                <w:b/>
              </w:rPr>
              <w:t>G</w:t>
            </w:r>
            <w:r w:rsidRPr="00556D5B">
              <w:rPr>
                <w:b/>
              </w:rPr>
              <w:t>rowth</w:t>
            </w:r>
          </w:p>
        </w:tc>
      </w:tr>
      <w:tr w:rsidR="006035EE" w:rsidRPr="00556D5B" w:rsidTr="009B18AB">
        <w:trPr>
          <w:trHeight w:val="813"/>
        </w:trPr>
        <w:tc>
          <w:tcPr>
            <w:tcW w:w="3870" w:type="dxa"/>
            <w:shd w:val="clear" w:color="auto" w:fill="auto"/>
            <w:vAlign w:val="center"/>
          </w:tcPr>
          <w:p w:rsidR="006035EE" w:rsidRPr="004710B8" w:rsidRDefault="006035EE" w:rsidP="006035EE">
            <w:pPr>
              <w:pStyle w:val="ListParagraph"/>
              <w:numPr>
                <w:ilvl w:val="0"/>
                <w:numId w:val="60"/>
              </w:numPr>
              <w:spacing w:after="0" w:line="200" w:lineRule="exact"/>
              <w:rPr>
                <w:rFonts w:asciiTheme="minorHAnsi" w:hAnsiTheme="minorHAnsi" w:cstheme="minorHAnsi"/>
                <w:i/>
                <w:sz w:val="18"/>
                <w:szCs w:val="18"/>
              </w:rPr>
            </w:pPr>
            <w:r w:rsidRPr="00406A84">
              <w:rPr>
                <w:rFonts w:asciiTheme="minorHAnsi" w:hAnsiTheme="minorHAnsi" w:cstheme="minorHAnsi"/>
                <w:b/>
                <w:sz w:val="18"/>
                <w:szCs w:val="18"/>
              </w:rPr>
              <w:t>Strategic Leadership</w:t>
            </w:r>
            <w:r>
              <w:rPr>
                <w:rFonts w:asciiTheme="minorHAnsi" w:hAnsiTheme="minorHAnsi" w:cstheme="minorHAnsi"/>
                <w:b/>
                <w:sz w:val="18"/>
                <w:szCs w:val="18"/>
              </w:rPr>
              <w:t xml:space="preserve"> </w:t>
            </w:r>
          </w:p>
        </w:tc>
        <w:tc>
          <w:tcPr>
            <w:tcW w:w="450" w:type="dxa"/>
            <w:shd w:val="clear" w:color="auto" w:fill="auto"/>
            <w:vAlign w:val="center"/>
          </w:tcPr>
          <w:p w:rsidR="006035EE" w:rsidRPr="00556D5B" w:rsidRDefault="006035EE" w:rsidP="009B18AB">
            <w:pPr>
              <w:pStyle w:val="NoSpacing"/>
              <w:jc w:val="center"/>
            </w:pPr>
            <w:r>
              <w:t>G</w:t>
            </w:r>
          </w:p>
        </w:tc>
        <w:tc>
          <w:tcPr>
            <w:tcW w:w="450" w:type="dxa"/>
            <w:shd w:val="clear" w:color="auto" w:fill="auto"/>
            <w:vAlign w:val="center"/>
          </w:tcPr>
          <w:p w:rsidR="006035EE" w:rsidRPr="00556D5B" w:rsidRDefault="006035EE" w:rsidP="009B18AB">
            <w:pPr>
              <w:pStyle w:val="NoSpacing"/>
              <w:jc w:val="center"/>
            </w:pPr>
            <w:r>
              <w:t>D</w:t>
            </w:r>
          </w:p>
        </w:tc>
        <w:tc>
          <w:tcPr>
            <w:tcW w:w="450" w:type="dxa"/>
            <w:shd w:val="clear" w:color="auto" w:fill="auto"/>
            <w:vAlign w:val="center"/>
          </w:tcPr>
          <w:p w:rsidR="006035EE" w:rsidRPr="00556D5B" w:rsidRDefault="006035EE" w:rsidP="009B18AB">
            <w:pPr>
              <w:pStyle w:val="NoSpacing"/>
              <w:jc w:val="center"/>
            </w:pPr>
            <w:r>
              <w:t>A</w:t>
            </w:r>
          </w:p>
        </w:tc>
        <w:tc>
          <w:tcPr>
            <w:tcW w:w="450" w:type="dxa"/>
            <w:shd w:val="clear" w:color="auto" w:fill="auto"/>
            <w:vAlign w:val="center"/>
          </w:tcPr>
          <w:p w:rsidR="006035EE" w:rsidRPr="00556D5B" w:rsidRDefault="006035EE" w:rsidP="009B18AB">
            <w:pPr>
              <w:pStyle w:val="NoSpacing"/>
              <w:jc w:val="center"/>
            </w:pPr>
            <w:r>
              <w:t>E</w:t>
            </w:r>
          </w:p>
        </w:tc>
        <w:tc>
          <w:tcPr>
            <w:tcW w:w="4050" w:type="dxa"/>
            <w:shd w:val="clear" w:color="auto" w:fill="auto"/>
          </w:tcPr>
          <w:p w:rsidR="006035EE" w:rsidRPr="00556D5B" w:rsidRDefault="006035EE" w:rsidP="009B18AB">
            <w:pPr>
              <w:pStyle w:val="NoSpacing"/>
            </w:pPr>
          </w:p>
        </w:tc>
      </w:tr>
      <w:tr w:rsidR="006035EE" w:rsidRPr="00556D5B" w:rsidTr="009B18AB">
        <w:trPr>
          <w:trHeight w:val="1000"/>
        </w:trPr>
        <w:tc>
          <w:tcPr>
            <w:tcW w:w="3870" w:type="dxa"/>
            <w:shd w:val="clear" w:color="auto" w:fill="auto"/>
            <w:vAlign w:val="center"/>
          </w:tcPr>
          <w:p w:rsidR="006035EE" w:rsidRPr="00556D5B" w:rsidRDefault="006035EE" w:rsidP="006035EE">
            <w:pPr>
              <w:pStyle w:val="ListParagraph"/>
              <w:numPr>
                <w:ilvl w:val="0"/>
                <w:numId w:val="60"/>
              </w:numPr>
              <w:spacing w:after="0" w:line="200" w:lineRule="exact"/>
              <w:rPr>
                <w:rFonts w:asciiTheme="minorHAnsi" w:hAnsiTheme="minorHAnsi" w:cstheme="minorHAnsi"/>
                <w:i/>
                <w:sz w:val="18"/>
                <w:szCs w:val="18"/>
              </w:rPr>
            </w:pPr>
            <w:r w:rsidRPr="00406A84">
              <w:rPr>
                <w:rFonts w:asciiTheme="minorHAnsi" w:hAnsiTheme="minorHAnsi" w:cstheme="minorHAnsi"/>
                <w:b/>
                <w:sz w:val="18"/>
                <w:szCs w:val="18"/>
              </w:rPr>
              <w:t>Instructional Leadership</w:t>
            </w:r>
            <w:r>
              <w:rPr>
                <w:rFonts w:asciiTheme="minorHAnsi" w:hAnsiTheme="minorHAnsi" w:cstheme="minorHAnsi"/>
                <w:b/>
                <w:sz w:val="18"/>
                <w:szCs w:val="18"/>
              </w:rPr>
              <w:t xml:space="preserve"> </w:t>
            </w:r>
          </w:p>
        </w:tc>
        <w:tc>
          <w:tcPr>
            <w:tcW w:w="450" w:type="dxa"/>
            <w:shd w:val="clear" w:color="auto" w:fill="auto"/>
            <w:vAlign w:val="center"/>
          </w:tcPr>
          <w:p w:rsidR="006035EE" w:rsidRPr="00556D5B" w:rsidRDefault="006035EE" w:rsidP="009B18AB">
            <w:pPr>
              <w:pStyle w:val="NoSpacing"/>
              <w:jc w:val="center"/>
            </w:pPr>
            <w:r>
              <w:t>G</w:t>
            </w:r>
          </w:p>
        </w:tc>
        <w:tc>
          <w:tcPr>
            <w:tcW w:w="450" w:type="dxa"/>
            <w:shd w:val="clear" w:color="auto" w:fill="auto"/>
            <w:vAlign w:val="center"/>
          </w:tcPr>
          <w:p w:rsidR="006035EE" w:rsidRPr="00556D5B" w:rsidRDefault="006035EE" w:rsidP="009B18AB">
            <w:pPr>
              <w:pStyle w:val="NoSpacing"/>
              <w:jc w:val="center"/>
            </w:pPr>
            <w:r>
              <w:t>D</w:t>
            </w:r>
          </w:p>
        </w:tc>
        <w:tc>
          <w:tcPr>
            <w:tcW w:w="450" w:type="dxa"/>
            <w:shd w:val="clear" w:color="auto" w:fill="auto"/>
            <w:vAlign w:val="center"/>
          </w:tcPr>
          <w:p w:rsidR="006035EE" w:rsidRPr="00556D5B" w:rsidRDefault="006035EE" w:rsidP="009B18AB">
            <w:pPr>
              <w:pStyle w:val="NoSpacing"/>
              <w:jc w:val="center"/>
            </w:pPr>
            <w:r>
              <w:t>A</w:t>
            </w:r>
          </w:p>
        </w:tc>
        <w:tc>
          <w:tcPr>
            <w:tcW w:w="450" w:type="dxa"/>
            <w:shd w:val="clear" w:color="auto" w:fill="auto"/>
            <w:vAlign w:val="center"/>
          </w:tcPr>
          <w:p w:rsidR="006035EE" w:rsidRPr="00556D5B" w:rsidRDefault="006035EE" w:rsidP="009B18AB">
            <w:pPr>
              <w:pStyle w:val="NoSpacing"/>
              <w:jc w:val="center"/>
            </w:pPr>
            <w:r>
              <w:t>E</w:t>
            </w:r>
          </w:p>
        </w:tc>
        <w:tc>
          <w:tcPr>
            <w:tcW w:w="4050" w:type="dxa"/>
            <w:shd w:val="clear" w:color="auto" w:fill="auto"/>
          </w:tcPr>
          <w:p w:rsidR="006035EE" w:rsidRPr="00556D5B" w:rsidRDefault="006035EE" w:rsidP="009B18AB">
            <w:pPr>
              <w:pStyle w:val="NoSpacing"/>
            </w:pPr>
          </w:p>
        </w:tc>
      </w:tr>
      <w:tr w:rsidR="006035EE" w:rsidRPr="00556D5B" w:rsidTr="009B18AB">
        <w:trPr>
          <w:trHeight w:val="1000"/>
        </w:trPr>
        <w:tc>
          <w:tcPr>
            <w:tcW w:w="3870" w:type="dxa"/>
            <w:shd w:val="clear" w:color="auto" w:fill="auto"/>
            <w:vAlign w:val="center"/>
          </w:tcPr>
          <w:p w:rsidR="006035EE" w:rsidRPr="004710B8" w:rsidRDefault="006035EE" w:rsidP="006035EE">
            <w:pPr>
              <w:pStyle w:val="NoSpacing"/>
              <w:numPr>
                <w:ilvl w:val="0"/>
                <w:numId w:val="60"/>
              </w:numPr>
              <w:spacing w:line="200" w:lineRule="exact"/>
              <w:rPr>
                <w:rFonts w:asciiTheme="minorHAnsi" w:hAnsiTheme="minorHAnsi" w:cstheme="minorHAnsi"/>
                <w:i/>
                <w:sz w:val="18"/>
                <w:szCs w:val="18"/>
              </w:rPr>
            </w:pPr>
            <w:r>
              <w:rPr>
                <w:rFonts w:asciiTheme="minorHAnsi" w:hAnsiTheme="minorHAnsi" w:cstheme="minorHAnsi"/>
                <w:b/>
                <w:sz w:val="18"/>
                <w:szCs w:val="18"/>
              </w:rPr>
              <w:t xml:space="preserve">Cultural Leadership </w:t>
            </w:r>
          </w:p>
        </w:tc>
        <w:tc>
          <w:tcPr>
            <w:tcW w:w="450" w:type="dxa"/>
            <w:shd w:val="clear" w:color="auto" w:fill="auto"/>
            <w:vAlign w:val="center"/>
          </w:tcPr>
          <w:p w:rsidR="006035EE" w:rsidRPr="00556D5B" w:rsidRDefault="006035EE" w:rsidP="009B18AB">
            <w:pPr>
              <w:pStyle w:val="NoSpacing"/>
              <w:jc w:val="center"/>
            </w:pPr>
            <w:r>
              <w:t>G</w:t>
            </w:r>
          </w:p>
        </w:tc>
        <w:tc>
          <w:tcPr>
            <w:tcW w:w="450" w:type="dxa"/>
            <w:shd w:val="clear" w:color="auto" w:fill="auto"/>
            <w:vAlign w:val="center"/>
          </w:tcPr>
          <w:p w:rsidR="006035EE" w:rsidRPr="00556D5B" w:rsidRDefault="006035EE" w:rsidP="009B18AB">
            <w:pPr>
              <w:pStyle w:val="NoSpacing"/>
              <w:jc w:val="center"/>
            </w:pPr>
            <w:r>
              <w:t>D</w:t>
            </w:r>
          </w:p>
        </w:tc>
        <w:tc>
          <w:tcPr>
            <w:tcW w:w="450" w:type="dxa"/>
            <w:shd w:val="clear" w:color="auto" w:fill="auto"/>
            <w:vAlign w:val="center"/>
          </w:tcPr>
          <w:p w:rsidR="006035EE" w:rsidRPr="00556D5B" w:rsidRDefault="006035EE" w:rsidP="009B18AB">
            <w:pPr>
              <w:pStyle w:val="NoSpacing"/>
              <w:jc w:val="center"/>
            </w:pPr>
            <w:r>
              <w:t>A</w:t>
            </w:r>
          </w:p>
        </w:tc>
        <w:tc>
          <w:tcPr>
            <w:tcW w:w="450" w:type="dxa"/>
            <w:shd w:val="clear" w:color="auto" w:fill="auto"/>
            <w:vAlign w:val="center"/>
          </w:tcPr>
          <w:p w:rsidR="006035EE" w:rsidRPr="00556D5B" w:rsidRDefault="006035EE" w:rsidP="009B18AB">
            <w:pPr>
              <w:pStyle w:val="NoSpacing"/>
              <w:jc w:val="center"/>
            </w:pPr>
            <w:r>
              <w:t>E</w:t>
            </w:r>
          </w:p>
        </w:tc>
        <w:tc>
          <w:tcPr>
            <w:tcW w:w="4050" w:type="dxa"/>
            <w:shd w:val="clear" w:color="auto" w:fill="auto"/>
          </w:tcPr>
          <w:p w:rsidR="006035EE" w:rsidRPr="00556D5B" w:rsidRDefault="006035EE" w:rsidP="009B18AB">
            <w:pPr>
              <w:pStyle w:val="NoSpacing"/>
            </w:pPr>
          </w:p>
        </w:tc>
      </w:tr>
      <w:tr w:rsidR="006035EE" w:rsidRPr="00556D5B" w:rsidTr="009B18AB">
        <w:trPr>
          <w:trHeight w:val="1000"/>
        </w:trPr>
        <w:tc>
          <w:tcPr>
            <w:tcW w:w="3870" w:type="dxa"/>
            <w:shd w:val="clear" w:color="auto" w:fill="auto"/>
            <w:vAlign w:val="center"/>
          </w:tcPr>
          <w:p w:rsidR="006035EE" w:rsidRPr="004710B8" w:rsidRDefault="006035EE" w:rsidP="006035EE">
            <w:pPr>
              <w:pStyle w:val="NoSpacing"/>
              <w:numPr>
                <w:ilvl w:val="0"/>
                <w:numId w:val="60"/>
              </w:numPr>
              <w:spacing w:line="200" w:lineRule="exact"/>
              <w:rPr>
                <w:rFonts w:asciiTheme="minorHAnsi" w:eastAsia="MS Mincho" w:hAnsiTheme="minorHAnsi" w:cstheme="minorHAnsi"/>
                <w:i/>
                <w:sz w:val="18"/>
              </w:rPr>
            </w:pPr>
            <w:r>
              <w:rPr>
                <w:b/>
                <w:sz w:val="18"/>
                <w:szCs w:val="18"/>
              </w:rPr>
              <w:t xml:space="preserve">Human Resource Leadership </w:t>
            </w:r>
          </w:p>
        </w:tc>
        <w:tc>
          <w:tcPr>
            <w:tcW w:w="450" w:type="dxa"/>
            <w:shd w:val="clear" w:color="auto" w:fill="auto"/>
            <w:vAlign w:val="center"/>
          </w:tcPr>
          <w:p w:rsidR="006035EE" w:rsidRPr="00556D5B" w:rsidRDefault="006035EE" w:rsidP="009B18AB">
            <w:pPr>
              <w:pStyle w:val="NoSpacing"/>
              <w:jc w:val="center"/>
            </w:pPr>
            <w:r>
              <w:t>G</w:t>
            </w:r>
          </w:p>
        </w:tc>
        <w:tc>
          <w:tcPr>
            <w:tcW w:w="450" w:type="dxa"/>
            <w:shd w:val="clear" w:color="auto" w:fill="auto"/>
            <w:vAlign w:val="center"/>
          </w:tcPr>
          <w:p w:rsidR="006035EE" w:rsidRPr="00556D5B" w:rsidRDefault="006035EE" w:rsidP="009B18AB">
            <w:pPr>
              <w:pStyle w:val="NoSpacing"/>
              <w:jc w:val="center"/>
            </w:pPr>
            <w:r>
              <w:t>D</w:t>
            </w:r>
          </w:p>
        </w:tc>
        <w:tc>
          <w:tcPr>
            <w:tcW w:w="450" w:type="dxa"/>
            <w:shd w:val="clear" w:color="auto" w:fill="auto"/>
            <w:vAlign w:val="center"/>
          </w:tcPr>
          <w:p w:rsidR="006035EE" w:rsidRPr="00556D5B" w:rsidRDefault="006035EE" w:rsidP="009B18AB">
            <w:pPr>
              <w:pStyle w:val="NoSpacing"/>
              <w:jc w:val="center"/>
            </w:pPr>
            <w:r>
              <w:t>A</w:t>
            </w:r>
          </w:p>
        </w:tc>
        <w:tc>
          <w:tcPr>
            <w:tcW w:w="450" w:type="dxa"/>
            <w:shd w:val="clear" w:color="auto" w:fill="auto"/>
            <w:vAlign w:val="center"/>
          </w:tcPr>
          <w:p w:rsidR="006035EE" w:rsidRPr="00556D5B" w:rsidRDefault="006035EE" w:rsidP="009B18AB">
            <w:pPr>
              <w:pStyle w:val="NoSpacing"/>
              <w:jc w:val="center"/>
            </w:pPr>
            <w:r>
              <w:t>E</w:t>
            </w:r>
          </w:p>
        </w:tc>
        <w:tc>
          <w:tcPr>
            <w:tcW w:w="4050" w:type="dxa"/>
            <w:shd w:val="clear" w:color="auto" w:fill="auto"/>
          </w:tcPr>
          <w:p w:rsidR="006035EE" w:rsidRPr="00556D5B" w:rsidRDefault="006035EE" w:rsidP="009B18AB">
            <w:pPr>
              <w:pStyle w:val="NoSpacing"/>
            </w:pPr>
          </w:p>
        </w:tc>
      </w:tr>
      <w:tr w:rsidR="006035EE" w:rsidRPr="00556D5B" w:rsidTr="009B18AB">
        <w:trPr>
          <w:trHeight w:val="1000"/>
        </w:trPr>
        <w:tc>
          <w:tcPr>
            <w:tcW w:w="3870" w:type="dxa"/>
            <w:shd w:val="clear" w:color="auto" w:fill="auto"/>
            <w:vAlign w:val="center"/>
          </w:tcPr>
          <w:p w:rsidR="006035EE" w:rsidRPr="004710B8" w:rsidRDefault="006035EE" w:rsidP="006035EE">
            <w:pPr>
              <w:pStyle w:val="NoSpacing"/>
              <w:numPr>
                <w:ilvl w:val="0"/>
                <w:numId w:val="60"/>
              </w:numPr>
              <w:spacing w:line="200" w:lineRule="exact"/>
              <w:rPr>
                <w:rFonts w:asciiTheme="minorHAnsi" w:eastAsia="MS Mincho" w:hAnsiTheme="minorHAnsi" w:cstheme="minorHAnsi"/>
                <w:bCs/>
                <w:i/>
                <w:sz w:val="18"/>
              </w:rPr>
            </w:pPr>
            <w:r>
              <w:rPr>
                <w:b/>
                <w:sz w:val="18"/>
                <w:szCs w:val="18"/>
              </w:rPr>
              <w:t xml:space="preserve">Managerial Leadership </w:t>
            </w:r>
          </w:p>
        </w:tc>
        <w:tc>
          <w:tcPr>
            <w:tcW w:w="450" w:type="dxa"/>
            <w:shd w:val="clear" w:color="auto" w:fill="auto"/>
            <w:vAlign w:val="center"/>
          </w:tcPr>
          <w:p w:rsidR="006035EE" w:rsidRPr="00556D5B" w:rsidRDefault="006035EE" w:rsidP="009B18AB">
            <w:pPr>
              <w:pStyle w:val="NoSpacing"/>
              <w:jc w:val="center"/>
            </w:pPr>
            <w:r>
              <w:t>G</w:t>
            </w:r>
          </w:p>
        </w:tc>
        <w:tc>
          <w:tcPr>
            <w:tcW w:w="450" w:type="dxa"/>
            <w:shd w:val="clear" w:color="auto" w:fill="auto"/>
            <w:vAlign w:val="center"/>
          </w:tcPr>
          <w:p w:rsidR="006035EE" w:rsidRPr="00556D5B" w:rsidRDefault="006035EE" w:rsidP="009B18AB">
            <w:pPr>
              <w:pStyle w:val="NoSpacing"/>
              <w:jc w:val="center"/>
            </w:pPr>
            <w:r>
              <w:t>D</w:t>
            </w:r>
          </w:p>
        </w:tc>
        <w:tc>
          <w:tcPr>
            <w:tcW w:w="450" w:type="dxa"/>
            <w:shd w:val="clear" w:color="auto" w:fill="auto"/>
            <w:vAlign w:val="center"/>
          </w:tcPr>
          <w:p w:rsidR="006035EE" w:rsidRPr="00556D5B" w:rsidRDefault="006035EE" w:rsidP="009B18AB">
            <w:pPr>
              <w:pStyle w:val="NoSpacing"/>
              <w:jc w:val="center"/>
            </w:pPr>
            <w:r>
              <w:t>A</w:t>
            </w:r>
          </w:p>
        </w:tc>
        <w:tc>
          <w:tcPr>
            <w:tcW w:w="450" w:type="dxa"/>
            <w:shd w:val="clear" w:color="auto" w:fill="auto"/>
            <w:vAlign w:val="center"/>
          </w:tcPr>
          <w:p w:rsidR="006035EE" w:rsidRPr="00556D5B" w:rsidRDefault="006035EE" w:rsidP="009B18AB">
            <w:pPr>
              <w:pStyle w:val="NoSpacing"/>
              <w:jc w:val="center"/>
            </w:pPr>
            <w:r>
              <w:t>E</w:t>
            </w:r>
          </w:p>
        </w:tc>
        <w:tc>
          <w:tcPr>
            <w:tcW w:w="4050" w:type="dxa"/>
            <w:shd w:val="clear" w:color="auto" w:fill="auto"/>
          </w:tcPr>
          <w:p w:rsidR="006035EE" w:rsidRPr="00556D5B" w:rsidRDefault="006035EE" w:rsidP="009B18AB">
            <w:pPr>
              <w:pStyle w:val="NoSpacing"/>
            </w:pPr>
          </w:p>
        </w:tc>
      </w:tr>
      <w:tr w:rsidR="006035EE" w:rsidRPr="00556D5B" w:rsidTr="009B18AB">
        <w:trPr>
          <w:trHeight w:val="1000"/>
        </w:trPr>
        <w:tc>
          <w:tcPr>
            <w:tcW w:w="3870" w:type="dxa"/>
            <w:shd w:val="clear" w:color="auto" w:fill="auto"/>
            <w:vAlign w:val="center"/>
          </w:tcPr>
          <w:p w:rsidR="006035EE" w:rsidRPr="004710B8" w:rsidRDefault="006035EE" w:rsidP="006035EE">
            <w:pPr>
              <w:pStyle w:val="NoSpacing"/>
              <w:numPr>
                <w:ilvl w:val="0"/>
                <w:numId w:val="60"/>
              </w:numPr>
              <w:spacing w:line="200" w:lineRule="exact"/>
              <w:rPr>
                <w:rFonts w:asciiTheme="minorHAnsi" w:hAnsiTheme="minorHAnsi" w:cstheme="minorHAnsi"/>
                <w:sz w:val="18"/>
              </w:rPr>
            </w:pPr>
            <w:r>
              <w:rPr>
                <w:b/>
                <w:sz w:val="18"/>
                <w:szCs w:val="18"/>
              </w:rPr>
              <w:t xml:space="preserve">External Development Leadership </w:t>
            </w:r>
          </w:p>
        </w:tc>
        <w:tc>
          <w:tcPr>
            <w:tcW w:w="450" w:type="dxa"/>
            <w:shd w:val="clear" w:color="auto" w:fill="auto"/>
            <w:vAlign w:val="center"/>
          </w:tcPr>
          <w:p w:rsidR="006035EE" w:rsidRPr="00556D5B" w:rsidRDefault="006035EE" w:rsidP="009B18AB">
            <w:pPr>
              <w:pStyle w:val="NoSpacing"/>
              <w:jc w:val="center"/>
            </w:pPr>
            <w:r>
              <w:t>G</w:t>
            </w:r>
          </w:p>
        </w:tc>
        <w:tc>
          <w:tcPr>
            <w:tcW w:w="450" w:type="dxa"/>
            <w:shd w:val="clear" w:color="auto" w:fill="auto"/>
            <w:vAlign w:val="center"/>
          </w:tcPr>
          <w:p w:rsidR="006035EE" w:rsidRPr="00556D5B" w:rsidRDefault="006035EE" w:rsidP="009B18AB">
            <w:pPr>
              <w:pStyle w:val="NoSpacing"/>
              <w:jc w:val="center"/>
            </w:pPr>
            <w:r>
              <w:t>D</w:t>
            </w:r>
          </w:p>
        </w:tc>
        <w:tc>
          <w:tcPr>
            <w:tcW w:w="450" w:type="dxa"/>
            <w:shd w:val="clear" w:color="auto" w:fill="auto"/>
            <w:vAlign w:val="center"/>
          </w:tcPr>
          <w:p w:rsidR="006035EE" w:rsidRPr="00556D5B" w:rsidRDefault="006035EE" w:rsidP="009B18AB">
            <w:pPr>
              <w:pStyle w:val="NoSpacing"/>
              <w:jc w:val="center"/>
            </w:pPr>
            <w:r>
              <w:t>A</w:t>
            </w:r>
          </w:p>
        </w:tc>
        <w:tc>
          <w:tcPr>
            <w:tcW w:w="450" w:type="dxa"/>
            <w:shd w:val="clear" w:color="auto" w:fill="auto"/>
            <w:vAlign w:val="center"/>
          </w:tcPr>
          <w:p w:rsidR="006035EE" w:rsidRPr="00556D5B" w:rsidRDefault="006035EE" w:rsidP="009B18AB">
            <w:pPr>
              <w:pStyle w:val="NoSpacing"/>
              <w:jc w:val="center"/>
            </w:pPr>
            <w:r>
              <w:t>E</w:t>
            </w:r>
          </w:p>
        </w:tc>
        <w:tc>
          <w:tcPr>
            <w:tcW w:w="4050" w:type="dxa"/>
            <w:shd w:val="clear" w:color="auto" w:fill="auto"/>
          </w:tcPr>
          <w:p w:rsidR="006035EE" w:rsidRPr="00556D5B" w:rsidRDefault="006035EE" w:rsidP="009B18AB">
            <w:pPr>
              <w:pStyle w:val="NoSpacing"/>
            </w:pPr>
          </w:p>
        </w:tc>
      </w:tr>
      <w:tr w:rsidR="006035EE" w:rsidRPr="00556D5B" w:rsidTr="009B18AB">
        <w:trPr>
          <w:trHeight w:val="1000"/>
        </w:trPr>
        <w:tc>
          <w:tcPr>
            <w:tcW w:w="3870" w:type="dxa"/>
            <w:shd w:val="clear" w:color="auto" w:fill="auto"/>
            <w:vAlign w:val="center"/>
          </w:tcPr>
          <w:p w:rsidR="006035EE" w:rsidRPr="00556D5B" w:rsidRDefault="006035EE" w:rsidP="006035EE">
            <w:pPr>
              <w:pStyle w:val="NoSpacing"/>
              <w:numPr>
                <w:ilvl w:val="0"/>
                <w:numId w:val="60"/>
              </w:numPr>
              <w:spacing w:line="200" w:lineRule="exact"/>
              <w:rPr>
                <w:b/>
                <w:sz w:val="18"/>
                <w:szCs w:val="18"/>
              </w:rPr>
            </w:pPr>
            <w:r>
              <w:rPr>
                <w:b/>
                <w:sz w:val="18"/>
                <w:szCs w:val="18"/>
              </w:rPr>
              <w:t xml:space="preserve">Micropolitical Leadership </w:t>
            </w:r>
          </w:p>
        </w:tc>
        <w:tc>
          <w:tcPr>
            <w:tcW w:w="450" w:type="dxa"/>
            <w:shd w:val="clear" w:color="auto" w:fill="auto"/>
            <w:vAlign w:val="center"/>
          </w:tcPr>
          <w:p w:rsidR="006035EE" w:rsidRDefault="006035EE" w:rsidP="009B18AB">
            <w:pPr>
              <w:pStyle w:val="NoSpacing"/>
              <w:jc w:val="center"/>
            </w:pPr>
            <w:r>
              <w:t>G</w:t>
            </w:r>
          </w:p>
        </w:tc>
        <w:tc>
          <w:tcPr>
            <w:tcW w:w="450" w:type="dxa"/>
            <w:shd w:val="clear" w:color="auto" w:fill="auto"/>
            <w:vAlign w:val="center"/>
          </w:tcPr>
          <w:p w:rsidR="006035EE" w:rsidRDefault="006035EE" w:rsidP="009B18AB">
            <w:pPr>
              <w:pStyle w:val="NoSpacing"/>
              <w:jc w:val="center"/>
            </w:pPr>
            <w:r>
              <w:t>D</w:t>
            </w:r>
          </w:p>
        </w:tc>
        <w:tc>
          <w:tcPr>
            <w:tcW w:w="450" w:type="dxa"/>
            <w:shd w:val="clear" w:color="auto" w:fill="auto"/>
            <w:vAlign w:val="center"/>
          </w:tcPr>
          <w:p w:rsidR="006035EE" w:rsidRDefault="006035EE" w:rsidP="009B18AB">
            <w:pPr>
              <w:pStyle w:val="NoSpacing"/>
              <w:jc w:val="center"/>
            </w:pPr>
            <w:r>
              <w:t>A</w:t>
            </w:r>
          </w:p>
        </w:tc>
        <w:tc>
          <w:tcPr>
            <w:tcW w:w="450" w:type="dxa"/>
            <w:shd w:val="clear" w:color="auto" w:fill="auto"/>
            <w:vAlign w:val="center"/>
          </w:tcPr>
          <w:p w:rsidR="006035EE" w:rsidRDefault="006035EE" w:rsidP="009B18AB">
            <w:pPr>
              <w:pStyle w:val="NoSpacing"/>
              <w:jc w:val="center"/>
            </w:pPr>
            <w:r>
              <w:t>E</w:t>
            </w:r>
          </w:p>
        </w:tc>
        <w:tc>
          <w:tcPr>
            <w:tcW w:w="4050" w:type="dxa"/>
            <w:shd w:val="clear" w:color="auto" w:fill="auto"/>
          </w:tcPr>
          <w:p w:rsidR="006035EE" w:rsidRPr="00556D5B" w:rsidRDefault="006035EE" w:rsidP="009B18AB">
            <w:pPr>
              <w:pStyle w:val="NoSpacing"/>
            </w:pPr>
          </w:p>
        </w:tc>
      </w:tr>
      <w:tr w:rsidR="006035EE" w:rsidRPr="00556D5B" w:rsidTr="009B18AB">
        <w:trPr>
          <w:trHeight w:val="1000"/>
        </w:trPr>
        <w:tc>
          <w:tcPr>
            <w:tcW w:w="3870" w:type="dxa"/>
            <w:shd w:val="clear" w:color="auto" w:fill="auto"/>
            <w:vAlign w:val="center"/>
          </w:tcPr>
          <w:p w:rsidR="006035EE" w:rsidRPr="00556D5B" w:rsidRDefault="006035EE" w:rsidP="006035EE">
            <w:pPr>
              <w:pStyle w:val="NoSpacing"/>
              <w:numPr>
                <w:ilvl w:val="0"/>
                <w:numId w:val="60"/>
              </w:numPr>
              <w:spacing w:line="200" w:lineRule="exact"/>
              <w:rPr>
                <w:b/>
                <w:sz w:val="18"/>
                <w:szCs w:val="18"/>
              </w:rPr>
            </w:pPr>
            <w:r>
              <w:rPr>
                <w:b/>
                <w:sz w:val="18"/>
                <w:szCs w:val="18"/>
              </w:rPr>
              <w:t xml:space="preserve">Dispositions – Human Elements </w:t>
            </w:r>
          </w:p>
        </w:tc>
        <w:tc>
          <w:tcPr>
            <w:tcW w:w="450" w:type="dxa"/>
            <w:shd w:val="clear" w:color="auto" w:fill="auto"/>
            <w:vAlign w:val="center"/>
          </w:tcPr>
          <w:p w:rsidR="006035EE" w:rsidRDefault="006035EE" w:rsidP="009B18AB">
            <w:pPr>
              <w:pStyle w:val="NoSpacing"/>
              <w:jc w:val="center"/>
            </w:pPr>
            <w:r>
              <w:t>G</w:t>
            </w:r>
          </w:p>
        </w:tc>
        <w:tc>
          <w:tcPr>
            <w:tcW w:w="450" w:type="dxa"/>
            <w:shd w:val="clear" w:color="auto" w:fill="auto"/>
            <w:vAlign w:val="center"/>
          </w:tcPr>
          <w:p w:rsidR="006035EE" w:rsidRDefault="006035EE" w:rsidP="009B18AB">
            <w:pPr>
              <w:pStyle w:val="NoSpacing"/>
              <w:jc w:val="center"/>
            </w:pPr>
            <w:r>
              <w:t>D</w:t>
            </w:r>
          </w:p>
        </w:tc>
        <w:tc>
          <w:tcPr>
            <w:tcW w:w="450" w:type="dxa"/>
            <w:shd w:val="clear" w:color="auto" w:fill="auto"/>
            <w:vAlign w:val="center"/>
          </w:tcPr>
          <w:p w:rsidR="006035EE" w:rsidRDefault="006035EE" w:rsidP="009B18AB">
            <w:pPr>
              <w:pStyle w:val="NoSpacing"/>
              <w:jc w:val="center"/>
            </w:pPr>
            <w:r>
              <w:t>A</w:t>
            </w:r>
          </w:p>
        </w:tc>
        <w:tc>
          <w:tcPr>
            <w:tcW w:w="450" w:type="dxa"/>
            <w:shd w:val="clear" w:color="auto" w:fill="auto"/>
            <w:vAlign w:val="center"/>
          </w:tcPr>
          <w:p w:rsidR="006035EE" w:rsidRDefault="006035EE" w:rsidP="009B18AB">
            <w:pPr>
              <w:pStyle w:val="NoSpacing"/>
              <w:jc w:val="center"/>
            </w:pPr>
            <w:r>
              <w:t>E</w:t>
            </w:r>
          </w:p>
        </w:tc>
        <w:tc>
          <w:tcPr>
            <w:tcW w:w="4050" w:type="dxa"/>
            <w:shd w:val="clear" w:color="auto" w:fill="auto"/>
          </w:tcPr>
          <w:p w:rsidR="006035EE" w:rsidRPr="00556D5B" w:rsidRDefault="006035EE" w:rsidP="009B18AB">
            <w:pPr>
              <w:pStyle w:val="NoSpacing"/>
            </w:pPr>
          </w:p>
        </w:tc>
      </w:tr>
    </w:tbl>
    <w:p w:rsidR="006035EE" w:rsidRPr="006035EE" w:rsidRDefault="006035EE" w:rsidP="006035EE">
      <w:pPr>
        <w:pStyle w:val="NoSpacing"/>
        <w:ind w:hanging="90"/>
        <w:rPr>
          <w:sz w:val="18"/>
          <w:szCs w:val="18"/>
        </w:rPr>
      </w:pPr>
      <w:r w:rsidRPr="004B4E2C">
        <w:rPr>
          <w:sz w:val="18"/>
          <w:szCs w:val="18"/>
        </w:rPr>
        <w:t xml:space="preserve">Examine additional relevant data sources to make an informed decision on growth needs.  Select an area of growth from the above self-reflection to focus your professional growth goals. </w:t>
      </w:r>
    </w:p>
    <w:bookmarkStart w:id="120" w:name="_MON_1518966334"/>
    <w:bookmarkEnd w:id="120"/>
    <w:p w:rsidR="00CE4515" w:rsidRDefault="006035EE" w:rsidP="0034399E">
      <w:pPr>
        <w:spacing w:after="0" w:line="240" w:lineRule="auto"/>
        <w:rPr>
          <w:sz w:val="24"/>
          <w:szCs w:val="24"/>
        </w:rPr>
      </w:pPr>
      <w:r w:rsidRPr="004E4644">
        <w:rPr>
          <w:sz w:val="24"/>
          <w:szCs w:val="24"/>
        </w:rPr>
        <w:object w:dxaOrig="9606" w:dyaOrig="12802">
          <v:shape id="_x0000_i1149" type="#_x0000_t75" style="width:480.75pt;height:640.25pt" o:ole="">
            <v:imagedata r:id="rId248" o:title=""/>
          </v:shape>
          <o:OLEObject Type="Embed" ProgID="Word.Document.12" ShapeID="_x0000_i1149" DrawAspect="Content" ObjectID="_1558254908" r:id="rId249">
            <o:FieldCodes>\s</o:FieldCodes>
          </o:OLEObject>
        </w:object>
      </w:r>
    </w:p>
    <w:sdt>
      <w:sdtPr>
        <w:id w:val="101913805"/>
        <w:docPartObj>
          <w:docPartGallery w:val="Cover Pages"/>
          <w:docPartUnique/>
        </w:docPartObj>
      </w:sdtPr>
      <w:sdtEndPr>
        <w:rPr>
          <w:rFonts w:asciiTheme="minorHAnsi" w:hAnsiTheme="minorHAnsi" w:cstheme="minorHAnsi"/>
          <w:b/>
          <w:szCs w:val="20"/>
        </w:rPr>
      </w:sdtEndPr>
      <w:sdtContent>
        <w:p w:rsidR="003F6031" w:rsidRDefault="003F6031" w:rsidP="003F6031"/>
        <w:p w:rsidR="003F6031" w:rsidRDefault="003F6031" w:rsidP="003F6031">
          <w:pPr>
            <w:framePr w:wrap="auto" w:vAnchor="page" w:hAnchor="page" w:x="1709" w:y="2372"/>
          </w:pPr>
        </w:p>
        <w:p w:rsidR="003F6031" w:rsidRDefault="003F6031" w:rsidP="003F6031">
          <w:pPr>
            <w:tabs>
              <w:tab w:val="right" w:pos="10080"/>
            </w:tabs>
            <w:rPr>
              <w:rFonts w:asciiTheme="minorHAnsi" w:hAnsiTheme="minorHAnsi" w:cstheme="minorHAnsi"/>
              <w:b/>
              <w:szCs w:val="20"/>
            </w:rPr>
          </w:pPr>
          <w:r>
            <w:rPr>
              <w:rFonts w:asciiTheme="minorHAnsi" w:hAnsiTheme="minorHAnsi" w:cstheme="minorHAnsi"/>
              <w:b/>
              <w:szCs w:val="20"/>
            </w:rPr>
            <w:t xml:space="preserve">                                    </w:t>
          </w:r>
          <w:r>
            <w:rPr>
              <w:noProof/>
            </w:rPr>
            <w:drawing>
              <wp:inline distT="0" distB="0" distL="0" distR="0">
                <wp:extent cx="2712275" cy="1856865"/>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srcRect/>
                        <a:stretch>
                          <a:fillRect/>
                        </a:stretch>
                      </pic:blipFill>
                      <pic:spPr bwMode="auto">
                        <a:xfrm>
                          <a:off x="0" y="0"/>
                          <a:ext cx="2716398" cy="1859688"/>
                        </a:xfrm>
                        <a:prstGeom prst="rect">
                          <a:avLst/>
                        </a:prstGeom>
                        <a:noFill/>
                        <a:ln w="9525">
                          <a:noFill/>
                          <a:miter lim="800000"/>
                          <a:headEnd/>
                          <a:tailEnd/>
                        </a:ln>
                      </pic:spPr>
                    </pic:pic>
                  </a:graphicData>
                </a:graphic>
              </wp:inline>
            </w:drawing>
          </w:r>
        </w:p>
        <w:p w:rsidR="003F6031" w:rsidRPr="00904547" w:rsidRDefault="003F6031" w:rsidP="003F6031">
          <w:pPr>
            <w:tabs>
              <w:tab w:val="right" w:pos="10080"/>
            </w:tabs>
            <w:jc w:val="center"/>
            <w:rPr>
              <w:rFonts w:ascii="Garamond" w:hAnsi="Garamond" w:cstheme="minorHAnsi"/>
              <w:b/>
              <w:sz w:val="44"/>
              <w:szCs w:val="44"/>
            </w:rPr>
          </w:pPr>
          <w:r>
            <w:rPr>
              <w:rFonts w:ascii="Garamond" w:hAnsi="Garamond" w:cstheme="minorHAnsi"/>
              <w:b/>
              <w:sz w:val="44"/>
              <w:szCs w:val="44"/>
            </w:rPr>
            <w:t xml:space="preserve">   E</w:t>
          </w:r>
          <w:r w:rsidRPr="00904547">
            <w:rPr>
              <w:rFonts w:ascii="Garamond" w:hAnsi="Garamond" w:cstheme="minorHAnsi"/>
              <w:b/>
              <w:sz w:val="44"/>
              <w:szCs w:val="44"/>
            </w:rPr>
            <w:t>lizabethtown Independent Schools</w:t>
          </w:r>
        </w:p>
        <w:p w:rsidR="003F6031" w:rsidRPr="003F6031" w:rsidRDefault="003F6031" w:rsidP="003F6031">
          <w:pPr>
            <w:tabs>
              <w:tab w:val="right" w:pos="10080"/>
            </w:tabs>
            <w:jc w:val="center"/>
            <w:rPr>
              <w:rFonts w:ascii="Garamond" w:hAnsi="Garamond" w:cstheme="minorHAnsi"/>
              <w:b/>
              <w:sz w:val="24"/>
              <w:szCs w:val="24"/>
            </w:rPr>
          </w:pPr>
        </w:p>
        <w:p w:rsidR="003F6031" w:rsidRPr="00904547" w:rsidRDefault="003F6031" w:rsidP="003F6031">
          <w:pPr>
            <w:tabs>
              <w:tab w:val="right" w:pos="10080"/>
            </w:tabs>
            <w:jc w:val="center"/>
            <w:rPr>
              <w:rFonts w:ascii="Garamond" w:hAnsi="Garamond" w:cstheme="minorHAnsi"/>
              <w:b/>
              <w:sz w:val="20"/>
              <w:szCs w:val="20"/>
            </w:rPr>
          </w:pPr>
          <w:r>
            <w:rPr>
              <w:rFonts w:ascii="Garamond" w:hAnsi="Garamond" w:cstheme="minorHAnsi"/>
              <w:b/>
              <w:sz w:val="32"/>
              <w:szCs w:val="32"/>
            </w:rPr>
            <w:t xml:space="preserve">Observation/Site Visit Form:   </w:t>
          </w:r>
        </w:p>
        <w:p w:rsidR="003F6031" w:rsidRPr="003F6031" w:rsidRDefault="003F6031" w:rsidP="003F6031">
          <w:pPr>
            <w:tabs>
              <w:tab w:val="right" w:pos="10080"/>
            </w:tabs>
            <w:jc w:val="center"/>
            <w:rPr>
              <w:rFonts w:ascii="Garamond" w:hAnsi="Garamond" w:cstheme="minorHAnsi"/>
              <w:b/>
              <w:sz w:val="16"/>
              <w:szCs w:val="16"/>
            </w:rPr>
          </w:pPr>
        </w:p>
        <w:p w:rsidR="003F6031" w:rsidRDefault="003F6031" w:rsidP="003F6031">
          <w:pPr>
            <w:tabs>
              <w:tab w:val="right" w:pos="10080"/>
            </w:tabs>
            <w:jc w:val="center"/>
            <w:rPr>
              <w:rFonts w:ascii="Garamond" w:hAnsi="Garamond" w:cstheme="minorHAnsi"/>
              <w:b/>
              <w:sz w:val="32"/>
              <w:szCs w:val="32"/>
            </w:rPr>
          </w:pPr>
          <w:r>
            <w:rPr>
              <w:rFonts w:ascii="Garamond" w:hAnsi="Garamond" w:cstheme="minorHAnsi"/>
              <w:b/>
              <w:sz w:val="32"/>
              <w:szCs w:val="32"/>
            </w:rPr>
            <w:t>Date of Site Visit:   ________________________________________</w:t>
          </w:r>
        </w:p>
        <w:p w:rsidR="003F6031" w:rsidRPr="003F6031" w:rsidRDefault="003F6031" w:rsidP="003F6031">
          <w:pPr>
            <w:tabs>
              <w:tab w:val="right" w:pos="10080"/>
            </w:tabs>
            <w:jc w:val="center"/>
            <w:rPr>
              <w:rFonts w:ascii="Garamond" w:hAnsi="Garamond" w:cstheme="minorHAnsi"/>
              <w:b/>
              <w:sz w:val="24"/>
              <w:szCs w:val="24"/>
            </w:rPr>
          </w:pPr>
        </w:p>
        <w:p w:rsidR="003F6031" w:rsidRDefault="003F6031" w:rsidP="003F6031">
          <w:pPr>
            <w:tabs>
              <w:tab w:val="right" w:pos="10080"/>
            </w:tabs>
            <w:jc w:val="center"/>
            <w:rPr>
              <w:rFonts w:ascii="Garamond" w:hAnsi="Garamond" w:cstheme="minorHAnsi"/>
              <w:b/>
              <w:sz w:val="32"/>
              <w:szCs w:val="32"/>
            </w:rPr>
          </w:pPr>
          <w:r>
            <w:rPr>
              <w:rFonts w:ascii="Garamond" w:hAnsi="Garamond" w:cstheme="minorHAnsi"/>
              <w:b/>
              <w:sz w:val="32"/>
              <w:szCs w:val="32"/>
            </w:rPr>
            <w:t>District Administrator:   ____________________________________</w:t>
          </w:r>
        </w:p>
        <w:p w:rsidR="003F6031" w:rsidRPr="003F6031" w:rsidRDefault="003F6031" w:rsidP="003F6031">
          <w:pPr>
            <w:tabs>
              <w:tab w:val="right" w:pos="10080"/>
            </w:tabs>
            <w:jc w:val="center"/>
            <w:rPr>
              <w:rFonts w:ascii="Garamond" w:hAnsi="Garamond" w:cstheme="minorHAnsi"/>
              <w:b/>
              <w:sz w:val="24"/>
              <w:szCs w:val="24"/>
            </w:rPr>
          </w:pPr>
        </w:p>
        <w:p w:rsidR="003F6031" w:rsidRDefault="003F6031" w:rsidP="003F6031">
          <w:pPr>
            <w:tabs>
              <w:tab w:val="right" w:pos="10080"/>
            </w:tabs>
            <w:jc w:val="center"/>
            <w:rPr>
              <w:rFonts w:ascii="Garamond" w:hAnsi="Garamond" w:cstheme="minorHAnsi"/>
              <w:b/>
              <w:sz w:val="32"/>
              <w:szCs w:val="32"/>
            </w:rPr>
          </w:pPr>
          <w:r>
            <w:rPr>
              <w:rFonts w:ascii="Garamond" w:hAnsi="Garamond" w:cstheme="minorHAnsi"/>
              <w:b/>
              <w:sz w:val="32"/>
              <w:szCs w:val="32"/>
            </w:rPr>
            <w:t>Evaluator:   ______________________________________________</w:t>
          </w:r>
        </w:p>
        <w:p w:rsidR="003F6031" w:rsidRPr="003F6031" w:rsidRDefault="003F6031" w:rsidP="003F6031">
          <w:pPr>
            <w:tabs>
              <w:tab w:val="right" w:pos="10080"/>
            </w:tabs>
            <w:jc w:val="center"/>
            <w:rPr>
              <w:rFonts w:ascii="Garamond" w:hAnsi="Garamond" w:cstheme="minorHAnsi"/>
              <w:b/>
              <w:sz w:val="24"/>
              <w:szCs w:val="24"/>
            </w:rPr>
          </w:pPr>
        </w:p>
        <w:p w:rsidR="003F6031" w:rsidRDefault="003F6031" w:rsidP="003F6031">
          <w:pPr>
            <w:tabs>
              <w:tab w:val="right" w:pos="10080"/>
            </w:tabs>
            <w:jc w:val="center"/>
            <w:rPr>
              <w:rFonts w:ascii="Garamond" w:hAnsi="Garamond" w:cstheme="minorHAnsi"/>
              <w:b/>
              <w:sz w:val="32"/>
              <w:szCs w:val="32"/>
            </w:rPr>
          </w:pPr>
          <w:r>
            <w:rPr>
              <w:rFonts w:ascii="Garamond" w:hAnsi="Garamond" w:cstheme="minorHAnsi"/>
              <w:b/>
              <w:sz w:val="32"/>
              <w:szCs w:val="32"/>
            </w:rPr>
            <w:t>Date of Site Visit Conference:   _______________________________</w:t>
          </w:r>
        </w:p>
        <w:p w:rsidR="003F6031" w:rsidRPr="003F6031" w:rsidRDefault="003F6031" w:rsidP="003F6031">
          <w:pPr>
            <w:tabs>
              <w:tab w:val="right" w:pos="10080"/>
            </w:tabs>
            <w:jc w:val="center"/>
            <w:rPr>
              <w:rFonts w:ascii="Garamond" w:hAnsi="Garamond" w:cstheme="minorHAnsi"/>
              <w:b/>
              <w:sz w:val="24"/>
              <w:szCs w:val="24"/>
            </w:rPr>
          </w:pPr>
        </w:p>
        <w:p w:rsidR="003F6031" w:rsidRPr="00712D55" w:rsidRDefault="003F6031" w:rsidP="003F6031">
          <w:pPr>
            <w:rPr>
              <w:sz w:val="20"/>
              <w:szCs w:val="20"/>
            </w:rPr>
          </w:pPr>
          <w:r w:rsidRPr="00712D55">
            <w:rPr>
              <w:sz w:val="20"/>
              <w:szCs w:val="20"/>
            </w:rPr>
            <w:t>Evaluator’s Signature ____________</w:t>
          </w:r>
          <w:r>
            <w:rPr>
              <w:sz w:val="20"/>
              <w:szCs w:val="20"/>
            </w:rPr>
            <w:t>_____</w:t>
          </w:r>
          <w:r w:rsidRPr="00712D55">
            <w:rPr>
              <w:sz w:val="20"/>
              <w:szCs w:val="20"/>
            </w:rPr>
            <w:t xml:space="preserve">_________   </w:t>
          </w:r>
          <w:r>
            <w:rPr>
              <w:sz w:val="20"/>
              <w:szCs w:val="20"/>
            </w:rPr>
            <w:t xml:space="preserve">District Administrator’s </w:t>
          </w:r>
          <w:r w:rsidRPr="00712D55">
            <w:rPr>
              <w:sz w:val="20"/>
              <w:szCs w:val="20"/>
            </w:rPr>
            <w:t>Signature ___________________________</w:t>
          </w:r>
        </w:p>
        <w:p w:rsidR="003F6031" w:rsidRPr="0002669E" w:rsidRDefault="003F6031" w:rsidP="003F6031">
          <w:pPr>
            <w:rPr>
              <w:i/>
              <w:sz w:val="16"/>
              <w:szCs w:val="16"/>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02669E">
            <w:rPr>
              <w:i/>
              <w:sz w:val="16"/>
              <w:szCs w:val="16"/>
            </w:rPr>
            <w:t xml:space="preserve">      </w:t>
          </w:r>
          <w:r>
            <w:rPr>
              <w:i/>
              <w:sz w:val="16"/>
              <w:szCs w:val="16"/>
            </w:rPr>
            <w:t xml:space="preserve">  </w:t>
          </w:r>
          <w:r w:rsidRPr="0002669E">
            <w:rPr>
              <w:i/>
              <w:sz w:val="16"/>
              <w:szCs w:val="16"/>
            </w:rPr>
            <w:t>(Signature denotes receipt of the site visit and conference documentation</w:t>
          </w:r>
          <w:r>
            <w:rPr>
              <w:i/>
              <w:sz w:val="16"/>
              <w:szCs w:val="16"/>
            </w:rPr>
            <w:t>, not</w:t>
          </w:r>
        </w:p>
        <w:p w:rsidR="003F6031" w:rsidRPr="0002669E" w:rsidRDefault="003F6031" w:rsidP="003F6031">
          <w:pPr>
            <w:rPr>
              <w:i/>
              <w:sz w:val="16"/>
              <w:szCs w:val="16"/>
            </w:rPr>
          </w:pPr>
          <w:r w:rsidRPr="0002669E">
            <w:rPr>
              <w:i/>
              <w:sz w:val="16"/>
              <w:szCs w:val="16"/>
            </w:rPr>
            <w:tab/>
          </w:r>
          <w:r w:rsidRPr="0002669E">
            <w:rPr>
              <w:i/>
              <w:sz w:val="16"/>
              <w:szCs w:val="16"/>
            </w:rPr>
            <w:tab/>
          </w:r>
          <w:r w:rsidRPr="0002669E">
            <w:rPr>
              <w:i/>
              <w:sz w:val="16"/>
              <w:szCs w:val="16"/>
            </w:rPr>
            <w:tab/>
          </w:r>
          <w:r w:rsidRPr="0002669E">
            <w:rPr>
              <w:i/>
              <w:sz w:val="16"/>
              <w:szCs w:val="16"/>
            </w:rPr>
            <w:tab/>
          </w:r>
          <w:r w:rsidRPr="0002669E">
            <w:rPr>
              <w:i/>
              <w:sz w:val="16"/>
              <w:szCs w:val="16"/>
            </w:rPr>
            <w:tab/>
          </w:r>
          <w:r w:rsidRPr="0002669E">
            <w:rPr>
              <w:i/>
              <w:sz w:val="16"/>
              <w:szCs w:val="16"/>
            </w:rPr>
            <w:tab/>
          </w:r>
          <w:r w:rsidRPr="0002669E">
            <w:rPr>
              <w:i/>
              <w:sz w:val="16"/>
              <w:szCs w:val="16"/>
            </w:rPr>
            <w:tab/>
          </w:r>
          <w:r>
            <w:rPr>
              <w:i/>
              <w:sz w:val="16"/>
              <w:szCs w:val="16"/>
            </w:rPr>
            <w:t xml:space="preserve">      </w:t>
          </w:r>
          <w:r w:rsidRPr="0002669E">
            <w:rPr>
              <w:i/>
              <w:sz w:val="16"/>
              <w:szCs w:val="16"/>
            </w:rPr>
            <w:t>necessarily agreement  with the contents of the form.)</w:t>
          </w:r>
        </w:p>
        <w:p w:rsidR="003F6031" w:rsidRPr="003F6031" w:rsidRDefault="003F6031" w:rsidP="003F6031">
          <w:pPr>
            <w:tabs>
              <w:tab w:val="right" w:pos="10080"/>
            </w:tabs>
            <w:jc w:val="center"/>
            <w:rPr>
              <w:rFonts w:asciiTheme="minorHAnsi" w:hAnsiTheme="minorHAnsi" w:cstheme="minorHAnsi"/>
              <w:i/>
              <w:sz w:val="8"/>
              <w:szCs w:val="8"/>
            </w:rPr>
          </w:pPr>
        </w:p>
        <w:p w:rsidR="003F6031" w:rsidRPr="00557134" w:rsidRDefault="003F6031" w:rsidP="003F6031">
          <w:pPr>
            <w:tabs>
              <w:tab w:val="right" w:pos="10080"/>
            </w:tabs>
            <w:jc w:val="center"/>
            <w:rPr>
              <w:rFonts w:asciiTheme="minorHAnsi" w:hAnsiTheme="minorHAnsi" w:cstheme="minorHAnsi"/>
              <w:i/>
              <w:sz w:val="20"/>
              <w:szCs w:val="20"/>
            </w:rPr>
          </w:pPr>
          <w:r w:rsidRPr="00557134">
            <w:rPr>
              <w:rFonts w:asciiTheme="minorHAnsi" w:hAnsiTheme="minorHAnsi" w:cstheme="minorHAnsi"/>
              <w:i/>
              <w:sz w:val="20"/>
              <w:szCs w:val="20"/>
            </w:rPr>
            <w:t xml:space="preserve">(A copy of the completed form will be provided to the </w:t>
          </w:r>
          <w:r>
            <w:rPr>
              <w:rFonts w:asciiTheme="minorHAnsi" w:hAnsiTheme="minorHAnsi" w:cstheme="minorHAnsi"/>
              <w:i/>
              <w:sz w:val="20"/>
              <w:szCs w:val="20"/>
            </w:rPr>
            <w:t>district administrator</w:t>
          </w:r>
          <w:r w:rsidRPr="00557134">
            <w:rPr>
              <w:rFonts w:asciiTheme="minorHAnsi" w:hAnsiTheme="minorHAnsi" w:cstheme="minorHAnsi"/>
              <w:i/>
              <w:sz w:val="20"/>
              <w:szCs w:val="20"/>
            </w:rPr>
            <w:t>.</w:t>
          </w:r>
        </w:p>
        <w:p w:rsidR="003F6031" w:rsidRPr="003F6031" w:rsidRDefault="003F6031" w:rsidP="003F6031">
          <w:pPr>
            <w:tabs>
              <w:tab w:val="right" w:pos="10080"/>
            </w:tabs>
            <w:jc w:val="center"/>
            <w:rPr>
              <w:rFonts w:asciiTheme="minorHAnsi" w:hAnsiTheme="minorHAnsi" w:cstheme="minorHAnsi"/>
              <w:i/>
              <w:sz w:val="20"/>
              <w:szCs w:val="20"/>
            </w:rPr>
          </w:pPr>
          <w:r w:rsidRPr="00557134">
            <w:rPr>
              <w:rFonts w:asciiTheme="minorHAnsi" w:hAnsiTheme="minorHAnsi" w:cstheme="minorHAnsi"/>
              <w:i/>
              <w:sz w:val="20"/>
              <w:szCs w:val="20"/>
            </w:rPr>
            <w:t>The evaluator will keep the original copy of the form.)</w:t>
          </w:r>
        </w:p>
      </w:sdtContent>
    </w:sdt>
    <w:bookmarkStart w:id="121" w:name="_MON_1518968185"/>
    <w:bookmarkEnd w:id="121"/>
    <w:p w:rsidR="00CE4515" w:rsidRDefault="002873D9" w:rsidP="0034399E">
      <w:pPr>
        <w:spacing w:after="0" w:line="240" w:lineRule="auto"/>
        <w:rPr>
          <w:sz w:val="24"/>
          <w:szCs w:val="24"/>
        </w:rPr>
      </w:pPr>
      <w:r w:rsidRPr="004E4644">
        <w:rPr>
          <w:sz w:val="24"/>
          <w:szCs w:val="24"/>
        </w:rPr>
        <w:object w:dxaOrig="11265" w:dyaOrig="12922">
          <v:shape id="_x0000_i1150" type="#_x0000_t75" style="width:562.7pt;height:645.8pt" o:ole="">
            <v:imagedata r:id="rId250" o:title=""/>
          </v:shape>
          <o:OLEObject Type="Embed" ProgID="Word.Document.12" ShapeID="_x0000_i1150" DrawAspect="Content" ObjectID="_1558254909" r:id="rId251">
            <o:FieldCodes>\s</o:FieldCodes>
          </o:OLEObject>
        </w:object>
      </w:r>
      <w:bookmarkStart w:id="122" w:name="_MON_1518968197"/>
      <w:bookmarkEnd w:id="122"/>
      <w:r w:rsidRPr="004E4644">
        <w:rPr>
          <w:sz w:val="24"/>
          <w:szCs w:val="24"/>
        </w:rPr>
        <w:object w:dxaOrig="11250" w:dyaOrig="12302">
          <v:shape id="_x0000_i1151" type="#_x0000_t75" style="width:562.7pt;height:614.75pt" o:ole="">
            <v:imagedata r:id="rId252" o:title=""/>
          </v:shape>
          <o:OLEObject Type="Embed" ProgID="Word.Document.12" ShapeID="_x0000_i1151" DrawAspect="Content" ObjectID="_1558254910" r:id="rId253">
            <o:FieldCodes>\s</o:FieldCodes>
          </o:OLEObject>
        </w:object>
      </w:r>
    </w:p>
    <w:p w:rsidR="004210BB" w:rsidRDefault="004210BB" w:rsidP="0034399E">
      <w:pPr>
        <w:spacing w:after="0" w:line="240" w:lineRule="auto"/>
        <w:rPr>
          <w:sz w:val="24"/>
          <w:szCs w:val="24"/>
        </w:rPr>
      </w:pPr>
    </w:p>
    <w:bookmarkStart w:id="123" w:name="_MON_1518968208"/>
    <w:bookmarkEnd w:id="123"/>
    <w:p w:rsidR="004210BB" w:rsidRDefault="002873D9" w:rsidP="0034399E">
      <w:pPr>
        <w:spacing w:after="0" w:line="240" w:lineRule="auto"/>
        <w:rPr>
          <w:sz w:val="24"/>
          <w:szCs w:val="24"/>
        </w:rPr>
      </w:pPr>
      <w:r w:rsidRPr="004E4644">
        <w:rPr>
          <w:sz w:val="24"/>
          <w:szCs w:val="24"/>
        </w:rPr>
        <w:object w:dxaOrig="11250" w:dyaOrig="11523">
          <v:shape id="_x0000_i1152" type="#_x0000_t75" style="width:562.7pt;height:8in" o:ole="">
            <v:imagedata r:id="rId254" o:title=""/>
          </v:shape>
          <o:OLEObject Type="Embed" ProgID="Word.Document.12" ShapeID="_x0000_i1152" DrawAspect="Content" ObjectID="_1558254911" r:id="rId255">
            <o:FieldCodes>\s</o:FieldCodes>
          </o:OLEObject>
        </w:object>
      </w:r>
    </w:p>
    <w:p w:rsidR="004210BB" w:rsidRDefault="004210BB" w:rsidP="0034399E">
      <w:pPr>
        <w:spacing w:after="0" w:line="240" w:lineRule="auto"/>
        <w:rPr>
          <w:sz w:val="24"/>
          <w:szCs w:val="24"/>
        </w:rPr>
      </w:pPr>
    </w:p>
    <w:p w:rsidR="004210BB" w:rsidRDefault="004210BB" w:rsidP="0034399E">
      <w:pPr>
        <w:spacing w:after="0" w:line="240" w:lineRule="auto"/>
        <w:rPr>
          <w:sz w:val="24"/>
          <w:szCs w:val="24"/>
        </w:rPr>
      </w:pPr>
    </w:p>
    <w:p w:rsidR="004210BB" w:rsidRDefault="004210BB" w:rsidP="0034399E">
      <w:pPr>
        <w:spacing w:after="0" w:line="240" w:lineRule="auto"/>
        <w:rPr>
          <w:sz w:val="24"/>
          <w:szCs w:val="24"/>
        </w:rPr>
      </w:pPr>
    </w:p>
    <w:bookmarkStart w:id="124" w:name="_MON_1518968222"/>
    <w:bookmarkEnd w:id="124"/>
    <w:p w:rsidR="004210BB" w:rsidRDefault="002873D9" w:rsidP="0034399E">
      <w:pPr>
        <w:spacing w:after="0" w:line="240" w:lineRule="auto"/>
        <w:rPr>
          <w:sz w:val="24"/>
          <w:szCs w:val="24"/>
        </w:rPr>
      </w:pPr>
      <w:r w:rsidRPr="004E4644">
        <w:rPr>
          <w:sz w:val="24"/>
          <w:szCs w:val="24"/>
        </w:rPr>
        <w:object w:dxaOrig="11340" w:dyaOrig="10815">
          <v:shape id="_x0000_i1153" type="#_x0000_t75" style="width:566.05pt;height:540.55pt" o:ole="">
            <v:imagedata r:id="rId256" o:title=""/>
          </v:shape>
          <o:OLEObject Type="Embed" ProgID="Word.Document.12" ShapeID="_x0000_i1153" DrawAspect="Content" ObjectID="_1558254912" r:id="rId257">
            <o:FieldCodes>\s</o:FieldCodes>
          </o:OLEObject>
        </w:object>
      </w:r>
    </w:p>
    <w:p w:rsidR="004210BB" w:rsidRDefault="004210BB" w:rsidP="0034399E">
      <w:pPr>
        <w:spacing w:after="0" w:line="240" w:lineRule="auto"/>
        <w:rPr>
          <w:sz w:val="24"/>
          <w:szCs w:val="24"/>
        </w:rPr>
      </w:pPr>
    </w:p>
    <w:p w:rsidR="004210BB" w:rsidRDefault="004210BB" w:rsidP="0034399E">
      <w:pPr>
        <w:spacing w:after="0" w:line="240" w:lineRule="auto"/>
        <w:rPr>
          <w:sz w:val="24"/>
          <w:szCs w:val="24"/>
        </w:rPr>
      </w:pPr>
    </w:p>
    <w:p w:rsidR="004210BB" w:rsidRDefault="004210BB" w:rsidP="0034399E">
      <w:pPr>
        <w:spacing w:after="0" w:line="240" w:lineRule="auto"/>
        <w:rPr>
          <w:sz w:val="24"/>
          <w:szCs w:val="24"/>
        </w:rPr>
      </w:pPr>
    </w:p>
    <w:p w:rsidR="004210BB" w:rsidRDefault="004210BB" w:rsidP="0034399E">
      <w:pPr>
        <w:spacing w:after="0" w:line="240" w:lineRule="auto"/>
        <w:rPr>
          <w:sz w:val="24"/>
          <w:szCs w:val="24"/>
        </w:rPr>
      </w:pPr>
    </w:p>
    <w:p w:rsidR="004210BB" w:rsidRDefault="004210BB" w:rsidP="0034399E">
      <w:pPr>
        <w:spacing w:after="0" w:line="240" w:lineRule="auto"/>
        <w:rPr>
          <w:sz w:val="24"/>
          <w:szCs w:val="24"/>
        </w:rPr>
      </w:pPr>
    </w:p>
    <w:p w:rsidR="004210BB" w:rsidRDefault="004210BB" w:rsidP="0034399E">
      <w:pPr>
        <w:spacing w:after="0" w:line="240" w:lineRule="auto"/>
        <w:rPr>
          <w:sz w:val="24"/>
          <w:szCs w:val="24"/>
        </w:rPr>
      </w:pPr>
    </w:p>
    <w:bookmarkStart w:id="125" w:name="_MON_1518968241"/>
    <w:bookmarkEnd w:id="125"/>
    <w:p w:rsidR="004210BB" w:rsidRDefault="002873D9" w:rsidP="0034399E">
      <w:pPr>
        <w:spacing w:after="0" w:line="240" w:lineRule="auto"/>
        <w:rPr>
          <w:sz w:val="24"/>
          <w:szCs w:val="24"/>
        </w:rPr>
      </w:pPr>
      <w:r w:rsidRPr="004E4644">
        <w:rPr>
          <w:sz w:val="24"/>
          <w:szCs w:val="24"/>
        </w:rPr>
        <w:object w:dxaOrig="10995" w:dyaOrig="12605">
          <v:shape id="_x0000_i1154" type="#_x0000_t75" style="width:549.4pt;height:630.3pt" o:ole="">
            <v:imagedata r:id="rId258" o:title=""/>
          </v:shape>
          <o:OLEObject Type="Embed" ProgID="Word.Document.12" ShapeID="_x0000_i1154" DrawAspect="Content" ObjectID="_1558254913" r:id="rId259">
            <o:FieldCodes>\s</o:FieldCodes>
          </o:OLEObject>
        </w:object>
      </w:r>
    </w:p>
    <w:bookmarkStart w:id="126" w:name="_MON_1518968252"/>
    <w:bookmarkEnd w:id="126"/>
    <w:p w:rsidR="002360AC" w:rsidRDefault="002873D9" w:rsidP="0034399E">
      <w:pPr>
        <w:spacing w:after="0" w:line="240" w:lineRule="auto"/>
        <w:rPr>
          <w:sz w:val="24"/>
          <w:szCs w:val="24"/>
        </w:rPr>
      </w:pPr>
      <w:r w:rsidRPr="004E4644">
        <w:rPr>
          <w:sz w:val="24"/>
          <w:szCs w:val="24"/>
        </w:rPr>
        <w:object w:dxaOrig="11370" w:dyaOrig="13039">
          <v:shape id="_x0000_i1155" type="#_x0000_t75" style="width:568.25pt;height:652.45pt" o:ole="">
            <v:imagedata r:id="rId260" o:title=""/>
          </v:shape>
          <o:OLEObject Type="Embed" ProgID="Word.Document.12" ShapeID="_x0000_i1155" DrawAspect="Content" ObjectID="_1558254914" r:id="rId261">
            <o:FieldCodes>\s</o:FieldCodes>
          </o:OLEObject>
        </w:object>
      </w:r>
      <w:bookmarkStart w:id="127" w:name="_MON_1518968266"/>
      <w:bookmarkEnd w:id="127"/>
      <w:r w:rsidRPr="004E4644">
        <w:rPr>
          <w:sz w:val="24"/>
          <w:szCs w:val="24"/>
        </w:rPr>
        <w:object w:dxaOrig="11370" w:dyaOrig="13039">
          <v:shape id="_x0000_i1156" type="#_x0000_t75" style="width:568.25pt;height:652.45pt" o:ole="">
            <v:imagedata r:id="rId262" o:title=""/>
          </v:shape>
          <o:OLEObject Type="Embed" ProgID="Word.Document.12" ShapeID="_x0000_i1156" DrawAspect="Content" ObjectID="_1558254915" r:id="rId263">
            <o:FieldCodes>\s</o:FieldCodes>
          </o:OLEObject>
        </w:object>
      </w:r>
      <w:bookmarkStart w:id="128" w:name="_MON_1518968277"/>
      <w:bookmarkEnd w:id="128"/>
      <w:r w:rsidRPr="004E4644">
        <w:rPr>
          <w:sz w:val="24"/>
          <w:szCs w:val="24"/>
        </w:rPr>
        <w:object w:dxaOrig="11370" w:dyaOrig="13039">
          <v:shape id="_x0000_i1157" type="#_x0000_t75" style="width:568.25pt;height:652.45pt" o:ole="">
            <v:imagedata r:id="rId264" o:title=""/>
          </v:shape>
          <o:OLEObject Type="Embed" ProgID="Word.Document.12" ShapeID="_x0000_i1157" DrawAspect="Content" ObjectID="_1558254916" r:id="rId265">
            <o:FieldCodes>\s</o:FieldCodes>
          </o:OLEObject>
        </w:object>
      </w:r>
      <w:bookmarkStart w:id="129" w:name="_MON_1518968292"/>
      <w:bookmarkEnd w:id="129"/>
      <w:r w:rsidR="00120CD7" w:rsidRPr="004E4644">
        <w:rPr>
          <w:sz w:val="24"/>
          <w:szCs w:val="24"/>
        </w:rPr>
        <w:object w:dxaOrig="10740" w:dyaOrig="12510">
          <v:shape id="_x0000_i1158" type="#_x0000_t75" style="width:537.25pt;height:625.85pt" o:ole="">
            <v:imagedata r:id="rId266" o:title=""/>
          </v:shape>
          <o:OLEObject Type="Embed" ProgID="Word.Document.12" ShapeID="_x0000_i1158" DrawAspect="Content" ObjectID="_1558254917" r:id="rId267">
            <o:FieldCodes>\s</o:FieldCodes>
          </o:OLEObject>
        </w:object>
      </w:r>
      <w:bookmarkStart w:id="130" w:name="_MON_1518970389"/>
      <w:bookmarkEnd w:id="130"/>
      <w:r w:rsidR="009B18AB" w:rsidRPr="004E4644">
        <w:rPr>
          <w:sz w:val="24"/>
          <w:szCs w:val="24"/>
        </w:rPr>
        <w:object w:dxaOrig="11280" w:dyaOrig="12963">
          <v:shape id="_x0000_i1159" type="#_x0000_t75" style="width:563.8pt;height:9in" o:ole="">
            <v:imagedata r:id="rId268" o:title=""/>
          </v:shape>
          <o:OLEObject Type="Embed" ProgID="Word.Document.12" ShapeID="_x0000_i1159" DrawAspect="Content" ObjectID="_1558254918" r:id="rId269">
            <o:FieldCodes>\s</o:FieldCodes>
          </o:OLEObject>
        </w:object>
      </w:r>
      <w:bookmarkStart w:id="131" w:name="_MON_1518970708"/>
      <w:bookmarkEnd w:id="131"/>
      <w:r w:rsidR="009B18AB" w:rsidRPr="004E4644">
        <w:rPr>
          <w:sz w:val="24"/>
          <w:szCs w:val="24"/>
        </w:rPr>
        <w:object w:dxaOrig="11205" w:dyaOrig="12424">
          <v:shape id="_x0000_i1160" type="#_x0000_t75" style="width:560.5pt;height:621.4pt" o:ole="">
            <v:imagedata r:id="rId270" o:title=""/>
          </v:shape>
          <o:OLEObject Type="Embed" ProgID="Word.Document.12" ShapeID="_x0000_i1160" DrawAspect="Content" ObjectID="_1558254919" r:id="rId271">
            <o:FieldCodes>\s</o:FieldCodes>
          </o:OLEObject>
        </w:object>
      </w:r>
      <w:bookmarkStart w:id="132" w:name="_MON_1518971241"/>
      <w:bookmarkEnd w:id="132"/>
      <w:r w:rsidR="009B18AB" w:rsidRPr="004E4644">
        <w:rPr>
          <w:sz w:val="24"/>
          <w:szCs w:val="24"/>
        </w:rPr>
        <w:object w:dxaOrig="11205" w:dyaOrig="12729">
          <v:shape id="_x0000_i1161" type="#_x0000_t75" style="width:560.5pt;height:636.9pt" o:ole="">
            <v:imagedata r:id="rId272" o:title=""/>
          </v:shape>
          <o:OLEObject Type="Embed" ProgID="Word.Document.12" ShapeID="_x0000_i1161" DrawAspect="Content" ObjectID="_1558254920" r:id="rId273">
            <o:FieldCodes>\s</o:FieldCodes>
          </o:OLEObject>
        </w:object>
      </w:r>
      <w:bookmarkStart w:id="133" w:name="_MON_1518971253"/>
      <w:bookmarkEnd w:id="133"/>
      <w:r w:rsidR="009B18AB" w:rsidRPr="004E4644">
        <w:rPr>
          <w:sz w:val="24"/>
          <w:szCs w:val="24"/>
        </w:rPr>
        <w:object w:dxaOrig="10800" w:dyaOrig="5957">
          <v:shape id="_x0000_i1162" type="#_x0000_t75" style="width:540.55pt;height:297.95pt" o:ole="">
            <v:imagedata r:id="rId274" o:title=""/>
          </v:shape>
          <o:OLEObject Type="Embed" ProgID="Word.Document.12" ShapeID="_x0000_i1162" DrawAspect="Content" ObjectID="_1558254921" r:id="rId275">
            <o:FieldCodes>\s</o:FieldCodes>
          </o:OLEObject>
        </w:object>
      </w:r>
    </w:p>
    <w:p w:rsidR="00CE4515" w:rsidRDefault="00CE4515" w:rsidP="0034399E">
      <w:pPr>
        <w:spacing w:after="0" w:line="240" w:lineRule="auto"/>
        <w:rPr>
          <w:sz w:val="24"/>
          <w:szCs w:val="24"/>
        </w:rPr>
      </w:pPr>
    </w:p>
    <w:p w:rsidR="00CE4515" w:rsidRDefault="00CE4515" w:rsidP="0034399E">
      <w:pPr>
        <w:spacing w:after="0" w:line="240" w:lineRule="auto"/>
        <w:rPr>
          <w:sz w:val="24"/>
          <w:szCs w:val="24"/>
        </w:rPr>
      </w:pPr>
    </w:p>
    <w:p w:rsidR="00CE4515" w:rsidRDefault="00CE4515" w:rsidP="0034399E">
      <w:pPr>
        <w:spacing w:after="0" w:line="240" w:lineRule="auto"/>
        <w:rPr>
          <w:sz w:val="24"/>
          <w:szCs w:val="24"/>
        </w:rPr>
      </w:pPr>
    </w:p>
    <w:p w:rsidR="00CE4515" w:rsidRDefault="00CE4515" w:rsidP="0034399E">
      <w:pPr>
        <w:spacing w:after="0" w:line="240" w:lineRule="auto"/>
        <w:rPr>
          <w:sz w:val="24"/>
          <w:szCs w:val="24"/>
        </w:rPr>
      </w:pPr>
    </w:p>
    <w:p w:rsidR="004E45D4" w:rsidRDefault="004E45D4" w:rsidP="0034399E">
      <w:pPr>
        <w:spacing w:after="0" w:line="240" w:lineRule="auto"/>
        <w:rPr>
          <w:sz w:val="24"/>
          <w:szCs w:val="24"/>
        </w:rPr>
      </w:pPr>
    </w:p>
    <w:p w:rsidR="004E45D4" w:rsidRDefault="004E45D4" w:rsidP="0034399E">
      <w:pPr>
        <w:spacing w:after="0" w:line="240" w:lineRule="auto"/>
        <w:rPr>
          <w:sz w:val="24"/>
          <w:szCs w:val="24"/>
        </w:rPr>
      </w:pPr>
    </w:p>
    <w:p w:rsidR="004E45D4" w:rsidRDefault="004E45D4" w:rsidP="0034399E">
      <w:pPr>
        <w:spacing w:after="0" w:line="240" w:lineRule="auto"/>
        <w:rPr>
          <w:sz w:val="24"/>
          <w:szCs w:val="24"/>
        </w:rPr>
      </w:pPr>
    </w:p>
    <w:p w:rsidR="004E45D4" w:rsidRDefault="004E45D4" w:rsidP="0034399E">
      <w:pPr>
        <w:spacing w:after="0" w:line="240" w:lineRule="auto"/>
        <w:rPr>
          <w:sz w:val="24"/>
          <w:szCs w:val="24"/>
        </w:rPr>
      </w:pPr>
    </w:p>
    <w:p w:rsidR="004E45D4" w:rsidRDefault="004E45D4" w:rsidP="0034399E">
      <w:pPr>
        <w:spacing w:after="0" w:line="240" w:lineRule="auto"/>
        <w:rPr>
          <w:sz w:val="24"/>
          <w:szCs w:val="24"/>
        </w:rPr>
      </w:pPr>
    </w:p>
    <w:p w:rsidR="004E45D4" w:rsidRDefault="004E45D4" w:rsidP="0034399E">
      <w:pPr>
        <w:spacing w:after="0" w:line="240" w:lineRule="auto"/>
        <w:rPr>
          <w:sz w:val="24"/>
          <w:szCs w:val="24"/>
        </w:rPr>
      </w:pPr>
    </w:p>
    <w:p w:rsidR="004E45D4" w:rsidRDefault="004E45D4" w:rsidP="0034399E">
      <w:pPr>
        <w:spacing w:after="0" w:line="240" w:lineRule="auto"/>
        <w:rPr>
          <w:sz w:val="24"/>
          <w:szCs w:val="24"/>
        </w:rPr>
      </w:pPr>
    </w:p>
    <w:p w:rsidR="004E45D4" w:rsidRDefault="004E45D4" w:rsidP="0034399E">
      <w:pPr>
        <w:spacing w:after="0" w:line="240" w:lineRule="auto"/>
        <w:rPr>
          <w:sz w:val="24"/>
          <w:szCs w:val="24"/>
        </w:rPr>
      </w:pPr>
    </w:p>
    <w:p w:rsidR="004E45D4" w:rsidRDefault="004E45D4" w:rsidP="0034399E">
      <w:pPr>
        <w:spacing w:after="0" w:line="240" w:lineRule="auto"/>
        <w:rPr>
          <w:sz w:val="24"/>
          <w:szCs w:val="24"/>
        </w:rPr>
      </w:pPr>
    </w:p>
    <w:p w:rsidR="004E45D4" w:rsidRDefault="004E45D4" w:rsidP="0034399E">
      <w:pPr>
        <w:spacing w:after="0" w:line="240" w:lineRule="auto"/>
        <w:rPr>
          <w:sz w:val="24"/>
          <w:szCs w:val="24"/>
        </w:rPr>
      </w:pPr>
    </w:p>
    <w:p w:rsidR="004E45D4" w:rsidRDefault="004E45D4" w:rsidP="0034399E">
      <w:pPr>
        <w:spacing w:after="0" w:line="240" w:lineRule="auto"/>
        <w:rPr>
          <w:sz w:val="24"/>
          <w:szCs w:val="24"/>
        </w:rPr>
      </w:pPr>
    </w:p>
    <w:p w:rsidR="004E45D4" w:rsidRDefault="004E45D4" w:rsidP="0034399E">
      <w:pPr>
        <w:spacing w:after="0" w:line="240" w:lineRule="auto"/>
        <w:rPr>
          <w:sz w:val="24"/>
          <w:szCs w:val="24"/>
        </w:rPr>
      </w:pPr>
    </w:p>
    <w:p w:rsidR="002360AC" w:rsidRDefault="002360AC" w:rsidP="0034399E">
      <w:pPr>
        <w:spacing w:after="0" w:line="240" w:lineRule="auto"/>
        <w:rPr>
          <w:sz w:val="24"/>
          <w:szCs w:val="24"/>
        </w:rPr>
      </w:pPr>
    </w:p>
    <w:p w:rsidR="002360AC" w:rsidRDefault="002360AC" w:rsidP="0034399E">
      <w:pPr>
        <w:spacing w:after="0" w:line="240" w:lineRule="auto"/>
        <w:rPr>
          <w:sz w:val="24"/>
          <w:szCs w:val="24"/>
        </w:rPr>
      </w:pPr>
    </w:p>
    <w:p w:rsidR="002360AC" w:rsidRDefault="002360AC" w:rsidP="0034399E">
      <w:pPr>
        <w:spacing w:after="0" w:line="240" w:lineRule="auto"/>
        <w:rPr>
          <w:sz w:val="24"/>
          <w:szCs w:val="24"/>
        </w:rPr>
      </w:pPr>
    </w:p>
    <w:p w:rsidR="002360AC" w:rsidRDefault="002360AC" w:rsidP="0034399E">
      <w:pPr>
        <w:spacing w:after="0" w:line="240" w:lineRule="auto"/>
        <w:rPr>
          <w:sz w:val="24"/>
          <w:szCs w:val="24"/>
        </w:rPr>
      </w:pPr>
    </w:p>
    <w:p w:rsidR="002360AC" w:rsidRDefault="002360AC" w:rsidP="0034399E">
      <w:pPr>
        <w:spacing w:after="0" w:line="240" w:lineRule="auto"/>
        <w:rPr>
          <w:sz w:val="24"/>
          <w:szCs w:val="24"/>
        </w:rPr>
      </w:pPr>
    </w:p>
    <w:p w:rsidR="002360AC" w:rsidRDefault="002360AC" w:rsidP="0034399E">
      <w:pPr>
        <w:spacing w:after="0" w:line="240" w:lineRule="auto"/>
        <w:rPr>
          <w:sz w:val="24"/>
          <w:szCs w:val="24"/>
        </w:rPr>
      </w:pPr>
    </w:p>
    <w:bookmarkStart w:id="134" w:name="_MON_1518971925"/>
    <w:bookmarkEnd w:id="134"/>
    <w:p w:rsidR="009C0004" w:rsidRDefault="009B18AB" w:rsidP="0034399E">
      <w:pPr>
        <w:spacing w:after="0" w:line="240" w:lineRule="auto"/>
        <w:rPr>
          <w:sz w:val="24"/>
          <w:szCs w:val="24"/>
        </w:rPr>
      </w:pPr>
      <w:r w:rsidRPr="004E4644">
        <w:rPr>
          <w:sz w:val="24"/>
          <w:szCs w:val="24"/>
        </w:rPr>
        <w:object w:dxaOrig="11205" w:dyaOrig="12903">
          <v:shape id="_x0000_i1163" type="#_x0000_t75" style="width:560.5pt;height:644.7pt" o:ole="">
            <v:imagedata r:id="rId276" o:title=""/>
          </v:shape>
          <o:OLEObject Type="Embed" ProgID="Word.Document.12" ShapeID="_x0000_i1163" DrawAspect="Content" ObjectID="_1558254922" r:id="rId277">
            <o:FieldCodes>\s</o:FieldCodes>
          </o:OLEObject>
        </w:object>
      </w:r>
      <w:bookmarkStart w:id="135" w:name="_MON_1518972437"/>
      <w:bookmarkEnd w:id="135"/>
      <w:r w:rsidR="001779E9" w:rsidRPr="004E4644">
        <w:rPr>
          <w:sz w:val="24"/>
          <w:szCs w:val="24"/>
        </w:rPr>
        <w:object w:dxaOrig="11205" w:dyaOrig="12979">
          <v:shape id="_x0000_i1164" type="#_x0000_t75" style="width:560.5pt;height:649.1pt" o:ole="">
            <v:imagedata r:id="rId278" o:title=""/>
          </v:shape>
          <o:OLEObject Type="Embed" ProgID="Word.Document.12" ShapeID="_x0000_i1164" DrawAspect="Content" ObjectID="_1558254923" r:id="rId279">
            <o:FieldCodes>\s</o:FieldCodes>
          </o:OLEObject>
        </w:object>
      </w:r>
      <w:bookmarkStart w:id="136" w:name="_MON_1518972759"/>
      <w:bookmarkEnd w:id="136"/>
      <w:r w:rsidRPr="004E4644">
        <w:rPr>
          <w:sz w:val="24"/>
          <w:szCs w:val="24"/>
        </w:rPr>
        <w:object w:dxaOrig="11205" w:dyaOrig="12362">
          <v:shape id="_x0000_i1165" type="#_x0000_t75" style="width:560.5pt;height:618.1pt" o:ole="">
            <v:imagedata r:id="rId280" o:title=""/>
          </v:shape>
          <o:OLEObject Type="Embed" ProgID="Word.Document.12" ShapeID="_x0000_i1165" DrawAspect="Content" ObjectID="_1558254924" r:id="rId281">
            <o:FieldCodes>\s</o:FieldCodes>
          </o:OLEObject>
        </w:object>
      </w:r>
      <w:bookmarkStart w:id="137" w:name="_MON_1518972930"/>
      <w:bookmarkEnd w:id="137"/>
      <w:r w:rsidR="005752F4" w:rsidRPr="004E4644">
        <w:rPr>
          <w:sz w:val="24"/>
          <w:szCs w:val="24"/>
        </w:rPr>
        <w:object w:dxaOrig="10800" w:dyaOrig="6509">
          <v:shape id="_x0000_i1166" type="#_x0000_t75" style="width:540.55pt;height:325.65pt" o:ole="">
            <v:imagedata r:id="rId282" o:title=""/>
          </v:shape>
          <o:OLEObject Type="Embed" ProgID="Word.Document.12" ShapeID="_x0000_i1166" DrawAspect="Content" ObjectID="_1558254925" r:id="rId283">
            <o:FieldCodes>\s</o:FieldCodes>
          </o:OLEObject>
        </w:object>
      </w:r>
    </w:p>
    <w:p w:rsidR="002360AC" w:rsidRDefault="002360AC" w:rsidP="0034399E">
      <w:pPr>
        <w:spacing w:after="0" w:line="240" w:lineRule="auto"/>
        <w:rPr>
          <w:sz w:val="24"/>
          <w:szCs w:val="24"/>
        </w:rPr>
      </w:pPr>
    </w:p>
    <w:p w:rsidR="002360AC" w:rsidRDefault="002360AC" w:rsidP="0034399E">
      <w:pPr>
        <w:spacing w:after="0" w:line="240" w:lineRule="auto"/>
        <w:rPr>
          <w:sz w:val="24"/>
          <w:szCs w:val="24"/>
        </w:rPr>
      </w:pPr>
    </w:p>
    <w:p w:rsidR="002360AC" w:rsidRDefault="002360AC" w:rsidP="0034399E">
      <w:pPr>
        <w:spacing w:after="0" w:line="240" w:lineRule="auto"/>
        <w:rPr>
          <w:sz w:val="24"/>
          <w:szCs w:val="24"/>
        </w:rPr>
      </w:pPr>
    </w:p>
    <w:p w:rsidR="002360AC" w:rsidRDefault="002360AC" w:rsidP="0034399E">
      <w:pPr>
        <w:spacing w:after="0" w:line="240" w:lineRule="auto"/>
        <w:rPr>
          <w:sz w:val="24"/>
          <w:szCs w:val="24"/>
        </w:rPr>
      </w:pPr>
    </w:p>
    <w:p w:rsidR="002360AC" w:rsidRDefault="002360AC" w:rsidP="0034399E">
      <w:pPr>
        <w:spacing w:after="0" w:line="240" w:lineRule="auto"/>
        <w:rPr>
          <w:sz w:val="24"/>
          <w:szCs w:val="24"/>
        </w:rPr>
      </w:pPr>
    </w:p>
    <w:p w:rsidR="002360AC" w:rsidRDefault="002360AC" w:rsidP="0034399E">
      <w:pPr>
        <w:spacing w:after="0" w:line="240" w:lineRule="auto"/>
        <w:rPr>
          <w:sz w:val="24"/>
          <w:szCs w:val="24"/>
        </w:rPr>
      </w:pPr>
    </w:p>
    <w:p w:rsidR="002360AC" w:rsidRDefault="002360AC" w:rsidP="0034399E">
      <w:pPr>
        <w:spacing w:after="0" w:line="240" w:lineRule="auto"/>
        <w:rPr>
          <w:sz w:val="24"/>
          <w:szCs w:val="24"/>
        </w:rPr>
      </w:pPr>
    </w:p>
    <w:p w:rsidR="002360AC" w:rsidRDefault="002360AC" w:rsidP="0034399E">
      <w:pPr>
        <w:spacing w:after="0" w:line="240" w:lineRule="auto"/>
        <w:rPr>
          <w:sz w:val="24"/>
          <w:szCs w:val="24"/>
        </w:rPr>
      </w:pPr>
    </w:p>
    <w:p w:rsidR="002360AC" w:rsidRDefault="002360AC" w:rsidP="0034399E">
      <w:pPr>
        <w:spacing w:after="0" w:line="240" w:lineRule="auto"/>
        <w:rPr>
          <w:sz w:val="24"/>
          <w:szCs w:val="24"/>
        </w:rPr>
      </w:pPr>
    </w:p>
    <w:p w:rsidR="002360AC" w:rsidRDefault="002360AC" w:rsidP="0034399E">
      <w:pPr>
        <w:spacing w:after="0" w:line="240" w:lineRule="auto"/>
        <w:rPr>
          <w:sz w:val="24"/>
          <w:szCs w:val="24"/>
        </w:rPr>
      </w:pPr>
    </w:p>
    <w:p w:rsidR="002360AC" w:rsidRDefault="002360AC" w:rsidP="0034399E">
      <w:pPr>
        <w:spacing w:after="0" w:line="240" w:lineRule="auto"/>
        <w:rPr>
          <w:sz w:val="24"/>
          <w:szCs w:val="24"/>
        </w:rPr>
      </w:pPr>
    </w:p>
    <w:p w:rsidR="002360AC" w:rsidRDefault="002360AC" w:rsidP="0034399E">
      <w:pPr>
        <w:spacing w:after="0" w:line="240" w:lineRule="auto"/>
        <w:rPr>
          <w:sz w:val="24"/>
          <w:szCs w:val="24"/>
        </w:rPr>
      </w:pPr>
    </w:p>
    <w:p w:rsidR="002360AC" w:rsidRDefault="002360AC" w:rsidP="0034399E">
      <w:pPr>
        <w:spacing w:after="0" w:line="240" w:lineRule="auto"/>
        <w:rPr>
          <w:sz w:val="24"/>
          <w:szCs w:val="24"/>
        </w:rPr>
      </w:pPr>
    </w:p>
    <w:p w:rsidR="002360AC" w:rsidRDefault="002360AC" w:rsidP="0034399E">
      <w:pPr>
        <w:spacing w:after="0" w:line="240" w:lineRule="auto"/>
        <w:rPr>
          <w:sz w:val="24"/>
          <w:szCs w:val="24"/>
        </w:rPr>
      </w:pPr>
    </w:p>
    <w:p w:rsidR="002360AC" w:rsidRDefault="002360AC" w:rsidP="0034399E">
      <w:pPr>
        <w:spacing w:after="0" w:line="240" w:lineRule="auto"/>
        <w:rPr>
          <w:sz w:val="24"/>
          <w:szCs w:val="24"/>
        </w:rPr>
      </w:pPr>
    </w:p>
    <w:p w:rsidR="002360AC" w:rsidRDefault="002360AC" w:rsidP="0034399E">
      <w:pPr>
        <w:spacing w:after="0" w:line="240" w:lineRule="auto"/>
        <w:rPr>
          <w:sz w:val="24"/>
          <w:szCs w:val="24"/>
        </w:rPr>
      </w:pPr>
    </w:p>
    <w:p w:rsidR="002360AC" w:rsidRDefault="002360AC"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sectPr w:rsidR="007D78B1" w:rsidSect="00F757DC">
          <w:pgSz w:w="12240" w:h="15840"/>
          <w:pgMar w:top="1440" w:right="1440" w:bottom="1440" w:left="720" w:header="720" w:footer="288" w:gutter="0"/>
          <w:cols w:space="720"/>
          <w:docGrid w:linePitch="360"/>
        </w:sectPr>
      </w:pPr>
    </w:p>
    <w:bookmarkStart w:id="138" w:name="_MON_1556021474"/>
    <w:bookmarkEnd w:id="138"/>
    <w:p w:rsidR="007D78B1" w:rsidRDefault="001C46AC" w:rsidP="001D1C08">
      <w:pPr>
        <w:spacing w:after="0" w:line="240" w:lineRule="auto"/>
        <w:rPr>
          <w:sz w:val="24"/>
          <w:szCs w:val="24"/>
        </w:rPr>
      </w:pPr>
      <w:r w:rsidRPr="004E4644">
        <w:rPr>
          <w:sz w:val="24"/>
          <w:szCs w:val="24"/>
        </w:rPr>
        <w:object w:dxaOrig="9360" w:dyaOrig="12516">
          <v:shape id="_x0000_i1167" type="#_x0000_t75" style="width:469.65pt;height:625.85pt" o:ole="">
            <v:imagedata r:id="rId284" o:title=""/>
          </v:shape>
          <o:OLEObject Type="Embed" ProgID="Word.Document.12" ShapeID="_x0000_i1167" DrawAspect="Content" ObjectID="_1558254926" r:id="rId285">
            <o:FieldCodes>\s</o:FieldCodes>
          </o:OLEObject>
        </w:object>
      </w:r>
    </w:p>
    <w:sectPr w:rsidR="007D78B1" w:rsidSect="00887447">
      <w:pgSz w:w="12240" w:h="15840"/>
      <w:pgMar w:top="1440" w:right="1440" w:bottom="1440" w:left="1440" w:header="720" w:footer="28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4142" w:rsidRDefault="001C4142" w:rsidP="00106B81">
      <w:pPr>
        <w:spacing w:after="0" w:line="240" w:lineRule="auto"/>
      </w:pPr>
      <w:r>
        <w:separator/>
      </w:r>
    </w:p>
  </w:endnote>
  <w:endnote w:type="continuationSeparator" w:id="0">
    <w:p w:rsidR="001C4142" w:rsidRDefault="001C4142" w:rsidP="00106B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font257">
    <w:panose1 w:val="00000000000000000000"/>
    <w:charset w:val="00"/>
    <w:family w:val="auto"/>
    <w:notTrueType/>
    <w:pitch w:val="default"/>
    <w:sig w:usb0="FFFFE989" w:usb1="0608A4CC" w:usb2="BFFFD7F8" w:usb3="91974968" w:csb0="0608A4CC" w:csb1="FFFFE989"/>
  </w:font>
  <w:font w:name="Sabon LT Std">
    <w:altName w:val="Cambria"/>
    <w:panose1 w:val="00000000000000000000"/>
    <w:charset w:val="00"/>
    <w:family w:val="roman"/>
    <w:notTrueType/>
    <w:pitch w:val="default"/>
    <w:sig w:usb0="00000003" w:usb1="00000000" w:usb2="00000000" w:usb3="00000000" w:csb0="00000001" w:csb1="00000000"/>
  </w:font>
  <w:font w:name="ヒラギノ角ゴ Pro W3">
    <w:charset w:val="4E"/>
    <w:family w:val="auto"/>
    <w:pitch w:val="variable"/>
    <w:sig w:usb0="00000001" w:usb1="08070000" w:usb2="00000010" w:usb3="00000000" w:csb0="00020000" w:csb1="00000000"/>
  </w:font>
  <w:font w:name="Constantia">
    <w:panose1 w:val="02030602050306030303"/>
    <w:charset w:val="00"/>
    <w:family w:val="roman"/>
    <w:pitch w:val="variable"/>
    <w:sig w:usb0="A00002EF" w:usb1="4000204B" w:usb2="00000000" w:usb3="00000000" w:csb0="0000019F" w:csb1="00000000"/>
  </w:font>
  <w:font w:name="Footlight MT Light">
    <w:altName w:val="Book Antiqua"/>
    <w:panose1 w:val="0204060206030A020304"/>
    <w:charset w:val="00"/>
    <w:family w:val="roman"/>
    <w:pitch w:val="variable"/>
    <w:sig w:usb0="00000003" w:usb1="00000000" w:usb2="00000000" w:usb3="00000000" w:csb0="00000001" w:csb1="00000000"/>
  </w:font>
  <w:font w:name="Aparajita">
    <w:panose1 w:val="020B0604020202020204"/>
    <w:charset w:val="00"/>
    <w:family w:val="swiss"/>
    <w:pitch w:val="variable"/>
    <w:sig w:usb0="00008003" w:usb1="00000000" w:usb2="00000000" w:usb3="00000000" w:csb0="00000001" w:csb1="00000000"/>
  </w:font>
  <w:font w:name="Century Schoolbook">
    <w:altName w:val="Times New Roman"/>
    <w:panose1 w:val="02040604050505020304"/>
    <w:charset w:val="00"/>
    <w:family w:val="roman"/>
    <w:pitch w:val="variable"/>
    <w:sig w:usb0="00000287" w:usb1="00000000" w:usb2="00000000" w:usb3="00000000" w:csb0="0000009F" w:csb1="00000000"/>
  </w:font>
  <w:font w:name="FangSong">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alifornian FB">
    <w:altName w:val="Cambria Math"/>
    <w:panose1 w:val="0207040306080B0302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Copperplate Gothic Light">
    <w:altName w:val="MV Boli"/>
    <w:panose1 w:val="020E05070202060204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PGothic">
    <w:panose1 w:val="020B0600070205080204"/>
    <w:charset w:val="80"/>
    <w:family w:val="swiss"/>
    <w:pitch w:val="variable"/>
    <w:sig w:usb0="E00002FF" w:usb1="6AC7FDFB" w:usb2="00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76F7" w:rsidRDefault="00736300" w:rsidP="005C1F7C">
    <w:pPr>
      <w:pStyle w:val="Footer"/>
      <w:framePr w:wrap="around" w:vAnchor="text" w:hAnchor="margin" w:xAlign="center" w:y="1"/>
      <w:rPr>
        <w:rStyle w:val="PageNumber"/>
      </w:rPr>
    </w:pPr>
    <w:r>
      <w:rPr>
        <w:rStyle w:val="PageNumber"/>
      </w:rPr>
      <w:fldChar w:fldCharType="begin"/>
    </w:r>
    <w:r w:rsidR="005376F7">
      <w:rPr>
        <w:rStyle w:val="PageNumber"/>
      </w:rPr>
      <w:instrText xml:space="preserve">PAGE  </w:instrText>
    </w:r>
    <w:r>
      <w:rPr>
        <w:rStyle w:val="PageNumber"/>
      </w:rPr>
      <w:fldChar w:fldCharType="end"/>
    </w:r>
  </w:p>
  <w:p w:rsidR="005376F7" w:rsidRDefault="005376F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325419"/>
      <w:docPartObj>
        <w:docPartGallery w:val="Page Numbers (Bottom of Page)"/>
        <w:docPartUnique/>
      </w:docPartObj>
    </w:sdtPr>
    <w:sdtContent>
      <w:p w:rsidR="005376F7" w:rsidRDefault="00736300">
        <w:pPr>
          <w:pStyle w:val="Footer"/>
          <w:jc w:val="center"/>
        </w:pPr>
        <w:fldSimple w:instr=" PAGE   \* MERGEFORMAT ">
          <w:r w:rsidR="007E2602">
            <w:rPr>
              <w:noProof/>
            </w:rPr>
            <w:t>1</w:t>
          </w:r>
        </w:fldSimple>
      </w:p>
    </w:sdtContent>
  </w:sdt>
  <w:p w:rsidR="005376F7" w:rsidRDefault="005376F7">
    <w:pPr>
      <w:pStyle w:val="Foote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76F7" w:rsidRDefault="005376F7" w:rsidP="002F572F">
    <w:pPr>
      <w:pStyle w:val="Footer"/>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87758"/>
      <w:docPartObj>
        <w:docPartGallery w:val="Page Numbers (Bottom of Page)"/>
        <w:docPartUnique/>
      </w:docPartObj>
    </w:sdtPr>
    <w:sdtContent>
      <w:p w:rsidR="005376F7" w:rsidRDefault="00736300">
        <w:pPr>
          <w:pStyle w:val="Footer"/>
          <w:jc w:val="center"/>
        </w:pPr>
        <w:fldSimple w:instr=" PAGE   \* MERGEFORMAT ">
          <w:r w:rsidR="007E2602">
            <w:rPr>
              <w:noProof/>
            </w:rPr>
            <w:t>88</w:t>
          </w:r>
        </w:fldSimple>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87757"/>
      <w:docPartObj>
        <w:docPartGallery w:val="Page Numbers (Bottom of Page)"/>
        <w:docPartUnique/>
      </w:docPartObj>
    </w:sdtPr>
    <w:sdtContent>
      <w:p w:rsidR="005376F7" w:rsidRDefault="00736300">
        <w:pPr>
          <w:pStyle w:val="Footer"/>
          <w:jc w:val="center"/>
        </w:pPr>
        <w:fldSimple w:instr=" PAGE   \* MERGEFORMAT ">
          <w:r w:rsidR="007E2602">
            <w:rPr>
              <w:noProof/>
            </w:rPr>
            <w:t>116</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4142" w:rsidRDefault="001C4142" w:rsidP="00106B81">
      <w:pPr>
        <w:spacing w:after="0" w:line="240" w:lineRule="auto"/>
      </w:pPr>
      <w:r>
        <w:separator/>
      </w:r>
    </w:p>
  </w:footnote>
  <w:footnote w:type="continuationSeparator" w:id="0">
    <w:p w:rsidR="001C4142" w:rsidRDefault="001C4142" w:rsidP="00106B8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76F7" w:rsidRDefault="005376F7" w:rsidP="00CF33A5">
    <w:pPr>
      <w:pStyle w:val="Header"/>
      <w:tabs>
        <w:tab w:val="left" w:pos="1211"/>
      </w:tabs>
      <w:jc w:val="center"/>
      <w:rPr>
        <w:rFonts w:ascii="Garamond" w:hAnsi="Garamond" w:cstheme="minorHAnsi"/>
        <w:b/>
        <w:sz w:val="28"/>
        <w:szCs w:val="28"/>
      </w:rPr>
    </w:pPr>
    <w:r w:rsidRPr="00AE7394">
      <w:rPr>
        <w:rFonts w:ascii="Garamond" w:hAnsi="Garamond" w:cstheme="minorHAnsi"/>
        <w:b/>
        <w:sz w:val="28"/>
        <w:szCs w:val="28"/>
      </w:rPr>
      <w:t xml:space="preserve">Elizabethtown Independent Schools </w:t>
    </w:r>
  </w:p>
  <w:p w:rsidR="005376F7" w:rsidRPr="0045609A" w:rsidRDefault="005376F7" w:rsidP="00CF33A5">
    <w:pPr>
      <w:pStyle w:val="Header"/>
      <w:tabs>
        <w:tab w:val="left" w:pos="1211"/>
      </w:tabs>
      <w:jc w:val="center"/>
      <w:rPr>
        <w:rFonts w:ascii="Garamond" w:hAnsi="Garamond"/>
        <w:b/>
        <w:sz w:val="20"/>
        <w:szCs w:val="20"/>
      </w:rPr>
    </w:pPr>
    <w:r w:rsidRPr="0045609A">
      <w:rPr>
        <w:rFonts w:ascii="Garamond" w:hAnsi="Garamond" w:cstheme="minorHAnsi"/>
        <w:b/>
        <w:sz w:val="20"/>
        <w:szCs w:val="20"/>
      </w:rPr>
      <w:t>(Pr</w:t>
    </w:r>
    <w:r>
      <w:rPr>
        <w:rFonts w:ascii="Garamond" w:hAnsi="Garamond" w:cstheme="minorHAnsi"/>
        <w:b/>
        <w:sz w:val="20"/>
        <w:szCs w:val="20"/>
      </w:rPr>
      <w:t>incipal and Assistant Principal Form</w:t>
    </w:r>
    <w:r w:rsidRPr="0045609A">
      <w:rPr>
        <w:rFonts w:ascii="Garamond" w:hAnsi="Garamond" w:cstheme="minorHAnsi"/>
        <w:b/>
        <w:sz w:val="20"/>
        <w:szCs w:val="20"/>
      </w:rPr>
      <w:t>)</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76F7" w:rsidRPr="00AE7394" w:rsidRDefault="005376F7" w:rsidP="00CF33A5">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76F7" w:rsidRPr="007A0D9A" w:rsidRDefault="005376F7" w:rsidP="006314CC">
    <w:pPr>
      <w:pStyle w:val="Header"/>
      <w:tabs>
        <w:tab w:val="left" w:pos="1211"/>
      </w:tabs>
      <w:jc w:val="cent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76F7" w:rsidRPr="007A0D9A" w:rsidRDefault="005376F7" w:rsidP="00CF33A5">
    <w:pPr>
      <w:pStyle w:val="Header"/>
      <w:tabs>
        <w:tab w:val="left" w:pos="1211"/>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0416C"/>
    <w:multiLevelType w:val="hybridMultilevel"/>
    <w:tmpl w:val="046C12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1652385"/>
    <w:multiLevelType w:val="hybridMultilevel"/>
    <w:tmpl w:val="A11AEA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1F00379"/>
    <w:multiLevelType w:val="hybridMultilevel"/>
    <w:tmpl w:val="DE4EE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C9313C"/>
    <w:multiLevelType w:val="hybridMultilevel"/>
    <w:tmpl w:val="2D00D7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7224DED"/>
    <w:multiLevelType w:val="hybridMultilevel"/>
    <w:tmpl w:val="A138880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07836066"/>
    <w:multiLevelType w:val="hybridMultilevel"/>
    <w:tmpl w:val="C518E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DA7449"/>
    <w:multiLevelType w:val="hybridMultilevel"/>
    <w:tmpl w:val="C2C80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816E28"/>
    <w:multiLevelType w:val="hybridMultilevel"/>
    <w:tmpl w:val="81DA2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E3237BD"/>
    <w:multiLevelType w:val="hybridMultilevel"/>
    <w:tmpl w:val="7A1E31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0CB6712"/>
    <w:multiLevelType w:val="hybridMultilevel"/>
    <w:tmpl w:val="FA9E340C"/>
    <w:lvl w:ilvl="0" w:tplc="2F8A284A">
      <w:start w:val="1"/>
      <w:numFmt w:val="bullet"/>
      <w:lvlText w:val="•"/>
      <w:lvlJc w:val="left"/>
      <w:pPr>
        <w:ind w:left="720" w:hanging="360"/>
      </w:pPr>
      <w:rPr>
        <w:rFonts w:ascii="Arial" w:hAnsi="Arial"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0F65ED9"/>
    <w:multiLevelType w:val="hybridMultilevel"/>
    <w:tmpl w:val="28C09DD8"/>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1">
    <w:nsid w:val="137A5147"/>
    <w:multiLevelType w:val="hybridMultilevel"/>
    <w:tmpl w:val="9486434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7F40FFE"/>
    <w:multiLevelType w:val="multilevel"/>
    <w:tmpl w:val="145E9BA8"/>
    <w:lvl w:ilvl="0">
      <w:start w:val="1"/>
      <w:numFmt w:val="decimal"/>
      <w:lvlText w:val="(%1)"/>
      <w:lvlJc w:val="left"/>
      <w:pPr>
        <w:tabs>
          <w:tab w:val="num" w:pos="1440"/>
        </w:tabs>
        <w:ind w:left="1440" w:hanging="720"/>
      </w:pPr>
      <w:rPr>
        <w:rFonts w:cs="Times New Roman" w:hint="default"/>
      </w:rPr>
    </w:lvl>
    <w:lvl w:ilvl="1">
      <w:start w:val="1"/>
      <w:numFmt w:val="upperLetter"/>
      <w:lvlText w:val="%2."/>
      <w:lvlJc w:val="left"/>
      <w:pPr>
        <w:tabs>
          <w:tab w:val="num" w:pos="2016"/>
        </w:tabs>
        <w:ind w:left="2016" w:hanging="576"/>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13">
    <w:nsid w:val="1B1B0B3C"/>
    <w:multiLevelType w:val="hybridMultilevel"/>
    <w:tmpl w:val="44BEAF4C"/>
    <w:lvl w:ilvl="0" w:tplc="2F8A284A">
      <w:start w:val="1"/>
      <w:numFmt w:val="bullet"/>
      <w:lvlText w:val="•"/>
      <w:lvlJc w:val="left"/>
      <w:pPr>
        <w:ind w:left="720" w:hanging="360"/>
      </w:pPr>
      <w:rPr>
        <w:rFonts w:ascii="Arial" w:hAnsi="Arial"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B5D085A"/>
    <w:multiLevelType w:val="hybridMultilevel"/>
    <w:tmpl w:val="50EE3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D5618DD"/>
    <w:multiLevelType w:val="hybridMultilevel"/>
    <w:tmpl w:val="097C3B24"/>
    <w:lvl w:ilvl="0" w:tplc="49B4FE38">
      <w:start w:val="1"/>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6">
    <w:nsid w:val="1F757A4A"/>
    <w:multiLevelType w:val="hybridMultilevel"/>
    <w:tmpl w:val="7EA05CDE"/>
    <w:lvl w:ilvl="0" w:tplc="7FE4BBAA">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7">
    <w:nsid w:val="204953B9"/>
    <w:multiLevelType w:val="hybridMultilevel"/>
    <w:tmpl w:val="6AE082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20773BC2"/>
    <w:multiLevelType w:val="hybridMultilevel"/>
    <w:tmpl w:val="A93626B4"/>
    <w:lvl w:ilvl="0" w:tplc="496E991C">
      <w:start w:val="1"/>
      <w:numFmt w:val="bullet"/>
      <w:lvlText w:val="•"/>
      <w:lvlJc w:val="left"/>
      <w:pPr>
        <w:tabs>
          <w:tab w:val="num" w:pos="720"/>
        </w:tabs>
        <w:ind w:left="720" w:hanging="360"/>
      </w:pPr>
      <w:rPr>
        <w:rFonts w:ascii="Arial" w:hAnsi="Arial" w:hint="default"/>
      </w:rPr>
    </w:lvl>
    <w:lvl w:ilvl="1" w:tplc="3F122336" w:tentative="1">
      <w:start w:val="1"/>
      <w:numFmt w:val="bullet"/>
      <w:lvlText w:val="•"/>
      <w:lvlJc w:val="left"/>
      <w:pPr>
        <w:tabs>
          <w:tab w:val="num" w:pos="1440"/>
        </w:tabs>
        <w:ind w:left="1440" w:hanging="360"/>
      </w:pPr>
      <w:rPr>
        <w:rFonts w:ascii="Arial" w:hAnsi="Arial" w:hint="default"/>
      </w:rPr>
    </w:lvl>
    <w:lvl w:ilvl="2" w:tplc="12F0E630" w:tentative="1">
      <w:start w:val="1"/>
      <w:numFmt w:val="bullet"/>
      <w:lvlText w:val="•"/>
      <w:lvlJc w:val="left"/>
      <w:pPr>
        <w:tabs>
          <w:tab w:val="num" w:pos="2160"/>
        </w:tabs>
        <w:ind w:left="2160" w:hanging="360"/>
      </w:pPr>
      <w:rPr>
        <w:rFonts w:ascii="Arial" w:hAnsi="Arial" w:hint="default"/>
      </w:rPr>
    </w:lvl>
    <w:lvl w:ilvl="3" w:tplc="85186B46" w:tentative="1">
      <w:start w:val="1"/>
      <w:numFmt w:val="bullet"/>
      <w:lvlText w:val="•"/>
      <w:lvlJc w:val="left"/>
      <w:pPr>
        <w:tabs>
          <w:tab w:val="num" w:pos="2880"/>
        </w:tabs>
        <w:ind w:left="2880" w:hanging="360"/>
      </w:pPr>
      <w:rPr>
        <w:rFonts w:ascii="Arial" w:hAnsi="Arial" w:hint="default"/>
      </w:rPr>
    </w:lvl>
    <w:lvl w:ilvl="4" w:tplc="E8F2358E" w:tentative="1">
      <w:start w:val="1"/>
      <w:numFmt w:val="bullet"/>
      <w:lvlText w:val="•"/>
      <w:lvlJc w:val="left"/>
      <w:pPr>
        <w:tabs>
          <w:tab w:val="num" w:pos="3600"/>
        </w:tabs>
        <w:ind w:left="3600" w:hanging="360"/>
      </w:pPr>
      <w:rPr>
        <w:rFonts w:ascii="Arial" w:hAnsi="Arial" w:hint="default"/>
      </w:rPr>
    </w:lvl>
    <w:lvl w:ilvl="5" w:tplc="0414D420" w:tentative="1">
      <w:start w:val="1"/>
      <w:numFmt w:val="bullet"/>
      <w:lvlText w:val="•"/>
      <w:lvlJc w:val="left"/>
      <w:pPr>
        <w:tabs>
          <w:tab w:val="num" w:pos="4320"/>
        </w:tabs>
        <w:ind w:left="4320" w:hanging="360"/>
      </w:pPr>
      <w:rPr>
        <w:rFonts w:ascii="Arial" w:hAnsi="Arial" w:hint="default"/>
      </w:rPr>
    </w:lvl>
    <w:lvl w:ilvl="6" w:tplc="5AEC7B74" w:tentative="1">
      <w:start w:val="1"/>
      <w:numFmt w:val="bullet"/>
      <w:lvlText w:val="•"/>
      <w:lvlJc w:val="left"/>
      <w:pPr>
        <w:tabs>
          <w:tab w:val="num" w:pos="5040"/>
        </w:tabs>
        <w:ind w:left="5040" w:hanging="360"/>
      </w:pPr>
      <w:rPr>
        <w:rFonts w:ascii="Arial" w:hAnsi="Arial" w:hint="default"/>
      </w:rPr>
    </w:lvl>
    <w:lvl w:ilvl="7" w:tplc="954E5BE4" w:tentative="1">
      <w:start w:val="1"/>
      <w:numFmt w:val="bullet"/>
      <w:lvlText w:val="•"/>
      <w:lvlJc w:val="left"/>
      <w:pPr>
        <w:tabs>
          <w:tab w:val="num" w:pos="5760"/>
        </w:tabs>
        <w:ind w:left="5760" w:hanging="360"/>
      </w:pPr>
      <w:rPr>
        <w:rFonts w:ascii="Arial" w:hAnsi="Arial" w:hint="default"/>
      </w:rPr>
    </w:lvl>
    <w:lvl w:ilvl="8" w:tplc="B84016A0" w:tentative="1">
      <w:start w:val="1"/>
      <w:numFmt w:val="bullet"/>
      <w:lvlText w:val="•"/>
      <w:lvlJc w:val="left"/>
      <w:pPr>
        <w:tabs>
          <w:tab w:val="num" w:pos="6480"/>
        </w:tabs>
        <w:ind w:left="6480" w:hanging="360"/>
      </w:pPr>
      <w:rPr>
        <w:rFonts w:ascii="Arial" w:hAnsi="Arial" w:hint="default"/>
      </w:rPr>
    </w:lvl>
  </w:abstractNum>
  <w:abstractNum w:abstractNumId="19">
    <w:nsid w:val="21AE3B65"/>
    <w:multiLevelType w:val="hybridMultilevel"/>
    <w:tmpl w:val="A444301E"/>
    <w:lvl w:ilvl="0" w:tplc="04090001">
      <w:start w:val="1"/>
      <w:numFmt w:val="bullet"/>
      <w:lvlText w:val="•"/>
      <w:lvlJc w:val="left"/>
      <w:pPr>
        <w:tabs>
          <w:tab w:val="num" w:pos="720"/>
        </w:tabs>
        <w:ind w:left="720" w:hanging="360"/>
      </w:pPr>
      <w:rPr>
        <w:rFonts w:ascii="Arial" w:hAnsi="Arial" w:hint="default"/>
      </w:rPr>
    </w:lvl>
    <w:lvl w:ilvl="1" w:tplc="04090003" w:tentative="1">
      <w:start w:val="1"/>
      <w:numFmt w:val="bullet"/>
      <w:lvlText w:val="•"/>
      <w:lvlJc w:val="left"/>
      <w:pPr>
        <w:tabs>
          <w:tab w:val="num" w:pos="1440"/>
        </w:tabs>
        <w:ind w:left="1440" w:hanging="360"/>
      </w:pPr>
      <w:rPr>
        <w:rFonts w:ascii="Arial" w:hAnsi="Arial" w:hint="default"/>
      </w:rPr>
    </w:lvl>
    <w:lvl w:ilvl="2" w:tplc="04090005" w:tentative="1">
      <w:start w:val="1"/>
      <w:numFmt w:val="bullet"/>
      <w:lvlText w:val="•"/>
      <w:lvlJc w:val="left"/>
      <w:pPr>
        <w:tabs>
          <w:tab w:val="num" w:pos="2160"/>
        </w:tabs>
        <w:ind w:left="2160" w:hanging="360"/>
      </w:pPr>
      <w:rPr>
        <w:rFonts w:ascii="Arial" w:hAnsi="Arial" w:hint="default"/>
      </w:rPr>
    </w:lvl>
    <w:lvl w:ilvl="3" w:tplc="04090001" w:tentative="1">
      <w:start w:val="1"/>
      <w:numFmt w:val="bullet"/>
      <w:lvlText w:val="•"/>
      <w:lvlJc w:val="left"/>
      <w:pPr>
        <w:tabs>
          <w:tab w:val="num" w:pos="2880"/>
        </w:tabs>
        <w:ind w:left="2880" w:hanging="360"/>
      </w:pPr>
      <w:rPr>
        <w:rFonts w:ascii="Arial" w:hAnsi="Arial" w:hint="default"/>
      </w:rPr>
    </w:lvl>
    <w:lvl w:ilvl="4" w:tplc="04090003" w:tentative="1">
      <w:start w:val="1"/>
      <w:numFmt w:val="bullet"/>
      <w:lvlText w:val="•"/>
      <w:lvlJc w:val="left"/>
      <w:pPr>
        <w:tabs>
          <w:tab w:val="num" w:pos="3600"/>
        </w:tabs>
        <w:ind w:left="3600" w:hanging="360"/>
      </w:pPr>
      <w:rPr>
        <w:rFonts w:ascii="Arial" w:hAnsi="Arial" w:hint="default"/>
      </w:rPr>
    </w:lvl>
    <w:lvl w:ilvl="5" w:tplc="04090005" w:tentative="1">
      <w:start w:val="1"/>
      <w:numFmt w:val="bullet"/>
      <w:lvlText w:val="•"/>
      <w:lvlJc w:val="left"/>
      <w:pPr>
        <w:tabs>
          <w:tab w:val="num" w:pos="4320"/>
        </w:tabs>
        <w:ind w:left="4320" w:hanging="360"/>
      </w:pPr>
      <w:rPr>
        <w:rFonts w:ascii="Arial" w:hAnsi="Arial" w:hint="default"/>
      </w:rPr>
    </w:lvl>
    <w:lvl w:ilvl="6" w:tplc="04090001" w:tentative="1">
      <w:start w:val="1"/>
      <w:numFmt w:val="bullet"/>
      <w:lvlText w:val="•"/>
      <w:lvlJc w:val="left"/>
      <w:pPr>
        <w:tabs>
          <w:tab w:val="num" w:pos="5040"/>
        </w:tabs>
        <w:ind w:left="5040" w:hanging="360"/>
      </w:pPr>
      <w:rPr>
        <w:rFonts w:ascii="Arial" w:hAnsi="Arial" w:hint="default"/>
      </w:rPr>
    </w:lvl>
    <w:lvl w:ilvl="7" w:tplc="04090003" w:tentative="1">
      <w:start w:val="1"/>
      <w:numFmt w:val="bullet"/>
      <w:lvlText w:val="•"/>
      <w:lvlJc w:val="left"/>
      <w:pPr>
        <w:tabs>
          <w:tab w:val="num" w:pos="5760"/>
        </w:tabs>
        <w:ind w:left="5760" w:hanging="360"/>
      </w:pPr>
      <w:rPr>
        <w:rFonts w:ascii="Arial" w:hAnsi="Arial" w:hint="default"/>
      </w:rPr>
    </w:lvl>
    <w:lvl w:ilvl="8" w:tplc="04090005" w:tentative="1">
      <w:start w:val="1"/>
      <w:numFmt w:val="bullet"/>
      <w:lvlText w:val="•"/>
      <w:lvlJc w:val="left"/>
      <w:pPr>
        <w:tabs>
          <w:tab w:val="num" w:pos="6480"/>
        </w:tabs>
        <w:ind w:left="6480" w:hanging="360"/>
      </w:pPr>
      <w:rPr>
        <w:rFonts w:ascii="Arial" w:hAnsi="Arial" w:hint="default"/>
      </w:rPr>
    </w:lvl>
  </w:abstractNum>
  <w:abstractNum w:abstractNumId="20">
    <w:nsid w:val="21F97E5F"/>
    <w:multiLevelType w:val="hybridMultilevel"/>
    <w:tmpl w:val="CEF06E12"/>
    <w:lvl w:ilvl="0" w:tplc="0560AA38">
      <w:start w:val="1"/>
      <w:numFmt w:val="bullet"/>
      <w:lvlText w:val="•"/>
      <w:lvlJc w:val="left"/>
      <w:pPr>
        <w:tabs>
          <w:tab w:val="num" w:pos="720"/>
        </w:tabs>
        <w:ind w:left="720" w:hanging="360"/>
      </w:pPr>
      <w:rPr>
        <w:rFonts w:ascii="Arial" w:hAnsi="Arial" w:hint="default"/>
      </w:rPr>
    </w:lvl>
    <w:lvl w:ilvl="1" w:tplc="C0C601A6" w:tentative="1">
      <w:start w:val="1"/>
      <w:numFmt w:val="bullet"/>
      <w:lvlText w:val="•"/>
      <w:lvlJc w:val="left"/>
      <w:pPr>
        <w:tabs>
          <w:tab w:val="num" w:pos="1440"/>
        </w:tabs>
        <w:ind w:left="1440" w:hanging="360"/>
      </w:pPr>
      <w:rPr>
        <w:rFonts w:ascii="Arial" w:hAnsi="Arial" w:hint="default"/>
      </w:rPr>
    </w:lvl>
    <w:lvl w:ilvl="2" w:tplc="A8B6D738" w:tentative="1">
      <w:start w:val="1"/>
      <w:numFmt w:val="bullet"/>
      <w:lvlText w:val="•"/>
      <w:lvlJc w:val="left"/>
      <w:pPr>
        <w:tabs>
          <w:tab w:val="num" w:pos="2160"/>
        </w:tabs>
        <w:ind w:left="2160" w:hanging="360"/>
      </w:pPr>
      <w:rPr>
        <w:rFonts w:ascii="Arial" w:hAnsi="Arial" w:hint="default"/>
      </w:rPr>
    </w:lvl>
    <w:lvl w:ilvl="3" w:tplc="2ACA03F6" w:tentative="1">
      <w:start w:val="1"/>
      <w:numFmt w:val="bullet"/>
      <w:lvlText w:val="•"/>
      <w:lvlJc w:val="left"/>
      <w:pPr>
        <w:tabs>
          <w:tab w:val="num" w:pos="2880"/>
        </w:tabs>
        <w:ind w:left="2880" w:hanging="360"/>
      </w:pPr>
      <w:rPr>
        <w:rFonts w:ascii="Arial" w:hAnsi="Arial" w:hint="default"/>
      </w:rPr>
    </w:lvl>
    <w:lvl w:ilvl="4" w:tplc="4D342A26" w:tentative="1">
      <w:start w:val="1"/>
      <w:numFmt w:val="bullet"/>
      <w:lvlText w:val="•"/>
      <w:lvlJc w:val="left"/>
      <w:pPr>
        <w:tabs>
          <w:tab w:val="num" w:pos="3600"/>
        </w:tabs>
        <w:ind w:left="3600" w:hanging="360"/>
      </w:pPr>
      <w:rPr>
        <w:rFonts w:ascii="Arial" w:hAnsi="Arial" w:hint="default"/>
      </w:rPr>
    </w:lvl>
    <w:lvl w:ilvl="5" w:tplc="4702885A" w:tentative="1">
      <w:start w:val="1"/>
      <w:numFmt w:val="bullet"/>
      <w:lvlText w:val="•"/>
      <w:lvlJc w:val="left"/>
      <w:pPr>
        <w:tabs>
          <w:tab w:val="num" w:pos="4320"/>
        </w:tabs>
        <w:ind w:left="4320" w:hanging="360"/>
      </w:pPr>
      <w:rPr>
        <w:rFonts w:ascii="Arial" w:hAnsi="Arial" w:hint="default"/>
      </w:rPr>
    </w:lvl>
    <w:lvl w:ilvl="6" w:tplc="64BAC16A" w:tentative="1">
      <w:start w:val="1"/>
      <w:numFmt w:val="bullet"/>
      <w:lvlText w:val="•"/>
      <w:lvlJc w:val="left"/>
      <w:pPr>
        <w:tabs>
          <w:tab w:val="num" w:pos="5040"/>
        </w:tabs>
        <w:ind w:left="5040" w:hanging="360"/>
      </w:pPr>
      <w:rPr>
        <w:rFonts w:ascii="Arial" w:hAnsi="Arial" w:hint="default"/>
      </w:rPr>
    </w:lvl>
    <w:lvl w:ilvl="7" w:tplc="98FA393E" w:tentative="1">
      <w:start w:val="1"/>
      <w:numFmt w:val="bullet"/>
      <w:lvlText w:val="•"/>
      <w:lvlJc w:val="left"/>
      <w:pPr>
        <w:tabs>
          <w:tab w:val="num" w:pos="5760"/>
        </w:tabs>
        <w:ind w:left="5760" w:hanging="360"/>
      </w:pPr>
      <w:rPr>
        <w:rFonts w:ascii="Arial" w:hAnsi="Arial" w:hint="default"/>
      </w:rPr>
    </w:lvl>
    <w:lvl w:ilvl="8" w:tplc="4B3A5302" w:tentative="1">
      <w:start w:val="1"/>
      <w:numFmt w:val="bullet"/>
      <w:lvlText w:val="•"/>
      <w:lvlJc w:val="left"/>
      <w:pPr>
        <w:tabs>
          <w:tab w:val="num" w:pos="6480"/>
        </w:tabs>
        <w:ind w:left="6480" w:hanging="360"/>
      </w:pPr>
      <w:rPr>
        <w:rFonts w:ascii="Arial" w:hAnsi="Arial" w:hint="default"/>
      </w:rPr>
    </w:lvl>
  </w:abstractNum>
  <w:abstractNum w:abstractNumId="21">
    <w:nsid w:val="23C26FDB"/>
    <w:multiLevelType w:val="hybridMultilevel"/>
    <w:tmpl w:val="D6E0D288"/>
    <w:lvl w:ilvl="0" w:tplc="467A160E">
      <w:start w:val="1"/>
      <w:numFmt w:val="bullet"/>
      <w:lvlText w:val=""/>
      <w:lvlJc w:val="left"/>
      <w:pPr>
        <w:ind w:left="720" w:hanging="360"/>
      </w:pPr>
      <w:rPr>
        <w:rFonts w:ascii="Symbol" w:hAnsi="Symbol" w:hint="default"/>
      </w:rPr>
    </w:lvl>
    <w:lvl w:ilvl="1" w:tplc="8982C704" w:tentative="1">
      <w:start w:val="1"/>
      <w:numFmt w:val="bullet"/>
      <w:lvlText w:val="o"/>
      <w:lvlJc w:val="left"/>
      <w:pPr>
        <w:ind w:left="1440" w:hanging="360"/>
      </w:pPr>
      <w:rPr>
        <w:rFonts w:ascii="Courier New" w:hAnsi="Courier New" w:hint="default"/>
      </w:rPr>
    </w:lvl>
    <w:lvl w:ilvl="2" w:tplc="71D8EA08" w:tentative="1">
      <w:start w:val="1"/>
      <w:numFmt w:val="bullet"/>
      <w:lvlText w:val=""/>
      <w:lvlJc w:val="left"/>
      <w:pPr>
        <w:ind w:left="2160" w:hanging="360"/>
      </w:pPr>
      <w:rPr>
        <w:rFonts w:ascii="Wingdings" w:hAnsi="Wingdings" w:hint="default"/>
      </w:rPr>
    </w:lvl>
    <w:lvl w:ilvl="3" w:tplc="B2E47F16" w:tentative="1">
      <w:start w:val="1"/>
      <w:numFmt w:val="bullet"/>
      <w:lvlText w:val=""/>
      <w:lvlJc w:val="left"/>
      <w:pPr>
        <w:ind w:left="2880" w:hanging="360"/>
      </w:pPr>
      <w:rPr>
        <w:rFonts w:ascii="Symbol" w:hAnsi="Symbol" w:hint="default"/>
      </w:rPr>
    </w:lvl>
    <w:lvl w:ilvl="4" w:tplc="0DFAAB5A" w:tentative="1">
      <w:start w:val="1"/>
      <w:numFmt w:val="bullet"/>
      <w:lvlText w:val="o"/>
      <w:lvlJc w:val="left"/>
      <w:pPr>
        <w:ind w:left="3600" w:hanging="360"/>
      </w:pPr>
      <w:rPr>
        <w:rFonts w:ascii="Courier New" w:hAnsi="Courier New" w:hint="default"/>
      </w:rPr>
    </w:lvl>
    <w:lvl w:ilvl="5" w:tplc="19D2EF48" w:tentative="1">
      <w:start w:val="1"/>
      <w:numFmt w:val="bullet"/>
      <w:lvlText w:val=""/>
      <w:lvlJc w:val="left"/>
      <w:pPr>
        <w:ind w:left="4320" w:hanging="360"/>
      </w:pPr>
      <w:rPr>
        <w:rFonts w:ascii="Wingdings" w:hAnsi="Wingdings" w:hint="default"/>
      </w:rPr>
    </w:lvl>
    <w:lvl w:ilvl="6" w:tplc="5D5051BE" w:tentative="1">
      <w:start w:val="1"/>
      <w:numFmt w:val="bullet"/>
      <w:lvlText w:val=""/>
      <w:lvlJc w:val="left"/>
      <w:pPr>
        <w:ind w:left="5040" w:hanging="360"/>
      </w:pPr>
      <w:rPr>
        <w:rFonts w:ascii="Symbol" w:hAnsi="Symbol" w:hint="default"/>
      </w:rPr>
    </w:lvl>
    <w:lvl w:ilvl="7" w:tplc="427054B6" w:tentative="1">
      <w:start w:val="1"/>
      <w:numFmt w:val="bullet"/>
      <w:lvlText w:val="o"/>
      <w:lvlJc w:val="left"/>
      <w:pPr>
        <w:ind w:left="5760" w:hanging="360"/>
      </w:pPr>
      <w:rPr>
        <w:rFonts w:ascii="Courier New" w:hAnsi="Courier New" w:hint="default"/>
      </w:rPr>
    </w:lvl>
    <w:lvl w:ilvl="8" w:tplc="446A0784" w:tentative="1">
      <w:start w:val="1"/>
      <w:numFmt w:val="bullet"/>
      <w:lvlText w:val=""/>
      <w:lvlJc w:val="left"/>
      <w:pPr>
        <w:ind w:left="6480" w:hanging="360"/>
      </w:pPr>
      <w:rPr>
        <w:rFonts w:ascii="Wingdings" w:hAnsi="Wingdings" w:hint="default"/>
      </w:rPr>
    </w:lvl>
  </w:abstractNum>
  <w:abstractNum w:abstractNumId="22">
    <w:nsid w:val="25DE78FB"/>
    <w:multiLevelType w:val="hybridMultilevel"/>
    <w:tmpl w:val="F1920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5E20914"/>
    <w:multiLevelType w:val="hybridMultilevel"/>
    <w:tmpl w:val="D6C84244"/>
    <w:lvl w:ilvl="0" w:tplc="04090001">
      <w:start w:val="1"/>
      <w:numFmt w:val="bullet"/>
      <w:lvlText w:val=""/>
      <w:lvlJc w:val="left"/>
      <w:pPr>
        <w:ind w:left="720" w:hanging="360"/>
      </w:pPr>
      <w:rPr>
        <w:rFonts w:ascii="Symbol" w:hAnsi="Symbol" w:hint="default"/>
        <w:color w:val="00000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8B44248"/>
    <w:multiLevelType w:val="hybridMultilevel"/>
    <w:tmpl w:val="21F07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8BF641A"/>
    <w:multiLevelType w:val="hybridMultilevel"/>
    <w:tmpl w:val="11625E8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297D4D05"/>
    <w:multiLevelType w:val="hybridMultilevel"/>
    <w:tmpl w:val="DEFE5774"/>
    <w:lvl w:ilvl="0" w:tplc="6BF2A382">
      <w:start w:val="1"/>
      <w:numFmt w:val="bullet"/>
      <w:lvlText w:val="•"/>
      <w:lvlJc w:val="left"/>
      <w:pPr>
        <w:tabs>
          <w:tab w:val="num" w:pos="720"/>
        </w:tabs>
        <w:ind w:left="720" w:hanging="360"/>
      </w:pPr>
      <w:rPr>
        <w:rFonts w:ascii="Arial" w:hAnsi="Arial" w:hint="default"/>
      </w:rPr>
    </w:lvl>
    <w:lvl w:ilvl="1" w:tplc="1B32BB20" w:tentative="1">
      <w:start w:val="1"/>
      <w:numFmt w:val="bullet"/>
      <w:lvlText w:val="•"/>
      <w:lvlJc w:val="left"/>
      <w:pPr>
        <w:tabs>
          <w:tab w:val="num" w:pos="1440"/>
        </w:tabs>
        <w:ind w:left="1440" w:hanging="360"/>
      </w:pPr>
      <w:rPr>
        <w:rFonts w:ascii="Arial" w:hAnsi="Arial" w:hint="default"/>
      </w:rPr>
    </w:lvl>
    <w:lvl w:ilvl="2" w:tplc="49001238" w:tentative="1">
      <w:start w:val="1"/>
      <w:numFmt w:val="bullet"/>
      <w:lvlText w:val="•"/>
      <w:lvlJc w:val="left"/>
      <w:pPr>
        <w:tabs>
          <w:tab w:val="num" w:pos="2160"/>
        </w:tabs>
        <w:ind w:left="2160" w:hanging="360"/>
      </w:pPr>
      <w:rPr>
        <w:rFonts w:ascii="Arial" w:hAnsi="Arial" w:hint="default"/>
      </w:rPr>
    </w:lvl>
    <w:lvl w:ilvl="3" w:tplc="2E9214F8" w:tentative="1">
      <w:start w:val="1"/>
      <w:numFmt w:val="bullet"/>
      <w:lvlText w:val="•"/>
      <w:lvlJc w:val="left"/>
      <w:pPr>
        <w:tabs>
          <w:tab w:val="num" w:pos="2880"/>
        </w:tabs>
        <w:ind w:left="2880" w:hanging="360"/>
      </w:pPr>
      <w:rPr>
        <w:rFonts w:ascii="Arial" w:hAnsi="Arial" w:hint="default"/>
      </w:rPr>
    </w:lvl>
    <w:lvl w:ilvl="4" w:tplc="BF9665BC" w:tentative="1">
      <w:start w:val="1"/>
      <w:numFmt w:val="bullet"/>
      <w:lvlText w:val="•"/>
      <w:lvlJc w:val="left"/>
      <w:pPr>
        <w:tabs>
          <w:tab w:val="num" w:pos="3600"/>
        </w:tabs>
        <w:ind w:left="3600" w:hanging="360"/>
      </w:pPr>
      <w:rPr>
        <w:rFonts w:ascii="Arial" w:hAnsi="Arial" w:hint="default"/>
      </w:rPr>
    </w:lvl>
    <w:lvl w:ilvl="5" w:tplc="340AB78E" w:tentative="1">
      <w:start w:val="1"/>
      <w:numFmt w:val="bullet"/>
      <w:lvlText w:val="•"/>
      <w:lvlJc w:val="left"/>
      <w:pPr>
        <w:tabs>
          <w:tab w:val="num" w:pos="4320"/>
        </w:tabs>
        <w:ind w:left="4320" w:hanging="360"/>
      </w:pPr>
      <w:rPr>
        <w:rFonts w:ascii="Arial" w:hAnsi="Arial" w:hint="default"/>
      </w:rPr>
    </w:lvl>
    <w:lvl w:ilvl="6" w:tplc="6A7EFDE0" w:tentative="1">
      <w:start w:val="1"/>
      <w:numFmt w:val="bullet"/>
      <w:lvlText w:val="•"/>
      <w:lvlJc w:val="left"/>
      <w:pPr>
        <w:tabs>
          <w:tab w:val="num" w:pos="5040"/>
        </w:tabs>
        <w:ind w:left="5040" w:hanging="360"/>
      </w:pPr>
      <w:rPr>
        <w:rFonts w:ascii="Arial" w:hAnsi="Arial" w:hint="default"/>
      </w:rPr>
    </w:lvl>
    <w:lvl w:ilvl="7" w:tplc="1366A16A" w:tentative="1">
      <w:start w:val="1"/>
      <w:numFmt w:val="bullet"/>
      <w:lvlText w:val="•"/>
      <w:lvlJc w:val="left"/>
      <w:pPr>
        <w:tabs>
          <w:tab w:val="num" w:pos="5760"/>
        </w:tabs>
        <w:ind w:left="5760" w:hanging="360"/>
      </w:pPr>
      <w:rPr>
        <w:rFonts w:ascii="Arial" w:hAnsi="Arial" w:hint="default"/>
      </w:rPr>
    </w:lvl>
    <w:lvl w:ilvl="8" w:tplc="E0965D70" w:tentative="1">
      <w:start w:val="1"/>
      <w:numFmt w:val="bullet"/>
      <w:lvlText w:val="•"/>
      <w:lvlJc w:val="left"/>
      <w:pPr>
        <w:tabs>
          <w:tab w:val="num" w:pos="6480"/>
        </w:tabs>
        <w:ind w:left="6480" w:hanging="360"/>
      </w:pPr>
      <w:rPr>
        <w:rFonts w:ascii="Arial" w:hAnsi="Arial" w:hint="default"/>
      </w:rPr>
    </w:lvl>
  </w:abstractNum>
  <w:abstractNum w:abstractNumId="27">
    <w:nsid w:val="2A5661F7"/>
    <w:multiLevelType w:val="hybridMultilevel"/>
    <w:tmpl w:val="0408F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0DE5F1C"/>
    <w:multiLevelType w:val="hybridMultilevel"/>
    <w:tmpl w:val="E9F64ACE"/>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24C3CD1"/>
    <w:multiLevelType w:val="hybridMultilevel"/>
    <w:tmpl w:val="F956E350"/>
    <w:lvl w:ilvl="0" w:tplc="23025DDA">
      <w:start w:val="1"/>
      <w:numFmt w:val="bullet"/>
      <w:lvlText w:val="•"/>
      <w:lvlJc w:val="left"/>
      <w:pPr>
        <w:tabs>
          <w:tab w:val="num" w:pos="450"/>
        </w:tabs>
        <w:ind w:left="450" w:hanging="360"/>
      </w:pPr>
      <w:rPr>
        <w:rFonts w:ascii="Calibri" w:hAnsi="Calibri" w:hint="default"/>
        <w:sz w:val="16"/>
      </w:rPr>
    </w:lvl>
    <w:lvl w:ilvl="1" w:tplc="85E050D6" w:tentative="1">
      <w:start w:val="1"/>
      <w:numFmt w:val="bullet"/>
      <w:lvlText w:val="•"/>
      <w:lvlJc w:val="left"/>
      <w:pPr>
        <w:tabs>
          <w:tab w:val="num" w:pos="1440"/>
        </w:tabs>
        <w:ind w:left="1440" w:hanging="360"/>
      </w:pPr>
      <w:rPr>
        <w:rFonts w:ascii="Arial" w:hAnsi="Arial" w:hint="default"/>
      </w:rPr>
    </w:lvl>
    <w:lvl w:ilvl="2" w:tplc="A18E5A8A" w:tentative="1">
      <w:start w:val="1"/>
      <w:numFmt w:val="bullet"/>
      <w:lvlText w:val="•"/>
      <w:lvlJc w:val="left"/>
      <w:pPr>
        <w:tabs>
          <w:tab w:val="num" w:pos="2160"/>
        </w:tabs>
        <w:ind w:left="2160" w:hanging="360"/>
      </w:pPr>
      <w:rPr>
        <w:rFonts w:ascii="Arial" w:hAnsi="Arial" w:hint="default"/>
      </w:rPr>
    </w:lvl>
    <w:lvl w:ilvl="3" w:tplc="B80C2676" w:tentative="1">
      <w:start w:val="1"/>
      <w:numFmt w:val="bullet"/>
      <w:lvlText w:val="•"/>
      <w:lvlJc w:val="left"/>
      <w:pPr>
        <w:tabs>
          <w:tab w:val="num" w:pos="2880"/>
        </w:tabs>
        <w:ind w:left="2880" w:hanging="360"/>
      </w:pPr>
      <w:rPr>
        <w:rFonts w:ascii="Arial" w:hAnsi="Arial" w:hint="default"/>
      </w:rPr>
    </w:lvl>
    <w:lvl w:ilvl="4" w:tplc="C9A0BB24" w:tentative="1">
      <w:start w:val="1"/>
      <w:numFmt w:val="bullet"/>
      <w:lvlText w:val="•"/>
      <w:lvlJc w:val="left"/>
      <w:pPr>
        <w:tabs>
          <w:tab w:val="num" w:pos="3600"/>
        </w:tabs>
        <w:ind w:left="3600" w:hanging="360"/>
      </w:pPr>
      <w:rPr>
        <w:rFonts w:ascii="Arial" w:hAnsi="Arial" w:hint="default"/>
      </w:rPr>
    </w:lvl>
    <w:lvl w:ilvl="5" w:tplc="FA7AD0FC" w:tentative="1">
      <w:start w:val="1"/>
      <w:numFmt w:val="bullet"/>
      <w:lvlText w:val="•"/>
      <w:lvlJc w:val="left"/>
      <w:pPr>
        <w:tabs>
          <w:tab w:val="num" w:pos="4320"/>
        </w:tabs>
        <w:ind w:left="4320" w:hanging="360"/>
      </w:pPr>
      <w:rPr>
        <w:rFonts w:ascii="Arial" w:hAnsi="Arial" w:hint="default"/>
      </w:rPr>
    </w:lvl>
    <w:lvl w:ilvl="6" w:tplc="EA9E3834" w:tentative="1">
      <w:start w:val="1"/>
      <w:numFmt w:val="bullet"/>
      <w:lvlText w:val="•"/>
      <w:lvlJc w:val="left"/>
      <w:pPr>
        <w:tabs>
          <w:tab w:val="num" w:pos="5040"/>
        </w:tabs>
        <w:ind w:left="5040" w:hanging="360"/>
      </w:pPr>
      <w:rPr>
        <w:rFonts w:ascii="Arial" w:hAnsi="Arial" w:hint="default"/>
      </w:rPr>
    </w:lvl>
    <w:lvl w:ilvl="7" w:tplc="B4EEA70C" w:tentative="1">
      <w:start w:val="1"/>
      <w:numFmt w:val="bullet"/>
      <w:lvlText w:val="•"/>
      <w:lvlJc w:val="left"/>
      <w:pPr>
        <w:tabs>
          <w:tab w:val="num" w:pos="5760"/>
        </w:tabs>
        <w:ind w:left="5760" w:hanging="360"/>
      </w:pPr>
      <w:rPr>
        <w:rFonts w:ascii="Arial" w:hAnsi="Arial" w:hint="default"/>
      </w:rPr>
    </w:lvl>
    <w:lvl w:ilvl="8" w:tplc="F14EFEA4" w:tentative="1">
      <w:start w:val="1"/>
      <w:numFmt w:val="bullet"/>
      <w:lvlText w:val="•"/>
      <w:lvlJc w:val="left"/>
      <w:pPr>
        <w:tabs>
          <w:tab w:val="num" w:pos="6480"/>
        </w:tabs>
        <w:ind w:left="6480" w:hanging="360"/>
      </w:pPr>
      <w:rPr>
        <w:rFonts w:ascii="Arial" w:hAnsi="Arial" w:hint="default"/>
      </w:rPr>
    </w:lvl>
  </w:abstractNum>
  <w:abstractNum w:abstractNumId="30">
    <w:nsid w:val="3403231F"/>
    <w:multiLevelType w:val="hybridMultilevel"/>
    <w:tmpl w:val="4CB07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64D5DE1"/>
    <w:multiLevelType w:val="hybridMultilevel"/>
    <w:tmpl w:val="96E2E896"/>
    <w:lvl w:ilvl="0" w:tplc="0409000D">
      <w:start w:val="1"/>
      <w:numFmt w:val="bullet"/>
      <w:lvlText w:val="o"/>
      <w:lvlJc w:val="left"/>
      <w:pPr>
        <w:ind w:left="1440" w:hanging="360"/>
      </w:pPr>
      <w:rPr>
        <w:rFonts w:ascii="Courier New" w:hAnsi="Courier New"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37917088"/>
    <w:multiLevelType w:val="hybridMultilevel"/>
    <w:tmpl w:val="B490AADC"/>
    <w:lvl w:ilvl="0" w:tplc="04090003">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8221E44"/>
    <w:multiLevelType w:val="hybridMultilevel"/>
    <w:tmpl w:val="64D4742A"/>
    <w:lvl w:ilvl="0" w:tplc="0852821E">
      <w:start w:val="1"/>
      <w:numFmt w:val="bullet"/>
      <w:lvlText w:val="•"/>
      <w:lvlJc w:val="left"/>
      <w:pPr>
        <w:ind w:left="1080" w:hanging="360"/>
      </w:pPr>
      <w:rPr>
        <w:rFonts w:ascii="Arial" w:hAnsi="Arial" w:hint="default"/>
        <w:color w:val="000000"/>
        <w:sz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3B113CEF"/>
    <w:multiLevelType w:val="hybridMultilevel"/>
    <w:tmpl w:val="CA604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B7A6FA0"/>
    <w:multiLevelType w:val="hybridMultilevel"/>
    <w:tmpl w:val="0A2441A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3D065292"/>
    <w:multiLevelType w:val="hybridMultilevel"/>
    <w:tmpl w:val="BFA47798"/>
    <w:lvl w:ilvl="0" w:tplc="04090001">
      <w:start w:val="1"/>
      <w:numFmt w:val="bullet"/>
      <w:lvlText w:val="•"/>
      <w:lvlJc w:val="left"/>
      <w:pPr>
        <w:tabs>
          <w:tab w:val="num" w:pos="720"/>
        </w:tabs>
        <w:ind w:left="720" w:hanging="360"/>
      </w:pPr>
      <w:rPr>
        <w:rFonts w:ascii="Arial" w:hAnsi="Arial" w:hint="default"/>
      </w:rPr>
    </w:lvl>
    <w:lvl w:ilvl="1" w:tplc="04090003" w:tentative="1">
      <w:start w:val="1"/>
      <w:numFmt w:val="bullet"/>
      <w:lvlText w:val="•"/>
      <w:lvlJc w:val="left"/>
      <w:pPr>
        <w:tabs>
          <w:tab w:val="num" w:pos="1440"/>
        </w:tabs>
        <w:ind w:left="1440" w:hanging="360"/>
      </w:pPr>
      <w:rPr>
        <w:rFonts w:ascii="Arial" w:hAnsi="Arial" w:hint="default"/>
      </w:rPr>
    </w:lvl>
    <w:lvl w:ilvl="2" w:tplc="04090005" w:tentative="1">
      <w:start w:val="1"/>
      <w:numFmt w:val="bullet"/>
      <w:lvlText w:val="•"/>
      <w:lvlJc w:val="left"/>
      <w:pPr>
        <w:tabs>
          <w:tab w:val="num" w:pos="2160"/>
        </w:tabs>
        <w:ind w:left="2160" w:hanging="360"/>
      </w:pPr>
      <w:rPr>
        <w:rFonts w:ascii="Arial" w:hAnsi="Arial" w:hint="default"/>
      </w:rPr>
    </w:lvl>
    <w:lvl w:ilvl="3" w:tplc="04090001" w:tentative="1">
      <w:start w:val="1"/>
      <w:numFmt w:val="bullet"/>
      <w:lvlText w:val="•"/>
      <w:lvlJc w:val="left"/>
      <w:pPr>
        <w:tabs>
          <w:tab w:val="num" w:pos="2880"/>
        </w:tabs>
        <w:ind w:left="2880" w:hanging="360"/>
      </w:pPr>
      <w:rPr>
        <w:rFonts w:ascii="Arial" w:hAnsi="Arial" w:hint="default"/>
      </w:rPr>
    </w:lvl>
    <w:lvl w:ilvl="4" w:tplc="04090003" w:tentative="1">
      <w:start w:val="1"/>
      <w:numFmt w:val="bullet"/>
      <w:lvlText w:val="•"/>
      <w:lvlJc w:val="left"/>
      <w:pPr>
        <w:tabs>
          <w:tab w:val="num" w:pos="3600"/>
        </w:tabs>
        <w:ind w:left="3600" w:hanging="360"/>
      </w:pPr>
      <w:rPr>
        <w:rFonts w:ascii="Arial" w:hAnsi="Arial" w:hint="default"/>
      </w:rPr>
    </w:lvl>
    <w:lvl w:ilvl="5" w:tplc="04090005" w:tentative="1">
      <w:start w:val="1"/>
      <w:numFmt w:val="bullet"/>
      <w:lvlText w:val="•"/>
      <w:lvlJc w:val="left"/>
      <w:pPr>
        <w:tabs>
          <w:tab w:val="num" w:pos="4320"/>
        </w:tabs>
        <w:ind w:left="4320" w:hanging="360"/>
      </w:pPr>
      <w:rPr>
        <w:rFonts w:ascii="Arial" w:hAnsi="Arial" w:hint="default"/>
      </w:rPr>
    </w:lvl>
    <w:lvl w:ilvl="6" w:tplc="04090001" w:tentative="1">
      <w:start w:val="1"/>
      <w:numFmt w:val="bullet"/>
      <w:lvlText w:val="•"/>
      <w:lvlJc w:val="left"/>
      <w:pPr>
        <w:tabs>
          <w:tab w:val="num" w:pos="5040"/>
        </w:tabs>
        <w:ind w:left="5040" w:hanging="360"/>
      </w:pPr>
      <w:rPr>
        <w:rFonts w:ascii="Arial" w:hAnsi="Arial" w:hint="default"/>
      </w:rPr>
    </w:lvl>
    <w:lvl w:ilvl="7" w:tplc="04090003" w:tentative="1">
      <w:start w:val="1"/>
      <w:numFmt w:val="bullet"/>
      <w:lvlText w:val="•"/>
      <w:lvlJc w:val="left"/>
      <w:pPr>
        <w:tabs>
          <w:tab w:val="num" w:pos="5760"/>
        </w:tabs>
        <w:ind w:left="5760" w:hanging="360"/>
      </w:pPr>
      <w:rPr>
        <w:rFonts w:ascii="Arial" w:hAnsi="Arial" w:hint="default"/>
      </w:rPr>
    </w:lvl>
    <w:lvl w:ilvl="8" w:tplc="04090005" w:tentative="1">
      <w:start w:val="1"/>
      <w:numFmt w:val="bullet"/>
      <w:lvlText w:val="•"/>
      <w:lvlJc w:val="left"/>
      <w:pPr>
        <w:tabs>
          <w:tab w:val="num" w:pos="6480"/>
        </w:tabs>
        <w:ind w:left="6480" w:hanging="360"/>
      </w:pPr>
      <w:rPr>
        <w:rFonts w:ascii="Arial" w:hAnsi="Arial" w:hint="default"/>
      </w:rPr>
    </w:lvl>
  </w:abstractNum>
  <w:abstractNum w:abstractNumId="37">
    <w:nsid w:val="3D774759"/>
    <w:multiLevelType w:val="hybridMultilevel"/>
    <w:tmpl w:val="6824AF3A"/>
    <w:lvl w:ilvl="0" w:tplc="756AFCE6">
      <w:start w:val="1"/>
      <w:numFmt w:val="bullet"/>
      <w:lvlText w:val="•"/>
      <w:lvlJc w:val="left"/>
      <w:pPr>
        <w:tabs>
          <w:tab w:val="num" w:pos="720"/>
        </w:tabs>
        <w:ind w:left="720" w:hanging="360"/>
      </w:pPr>
      <w:rPr>
        <w:rFonts w:ascii="Arial" w:hAnsi="Arial" w:hint="default"/>
      </w:rPr>
    </w:lvl>
    <w:lvl w:ilvl="1" w:tplc="C742BB9A" w:tentative="1">
      <w:start w:val="1"/>
      <w:numFmt w:val="bullet"/>
      <w:lvlText w:val="•"/>
      <w:lvlJc w:val="left"/>
      <w:pPr>
        <w:tabs>
          <w:tab w:val="num" w:pos="1440"/>
        </w:tabs>
        <w:ind w:left="1440" w:hanging="360"/>
      </w:pPr>
      <w:rPr>
        <w:rFonts w:ascii="Arial" w:hAnsi="Arial" w:hint="default"/>
      </w:rPr>
    </w:lvl>
    <w:lvl w:ilvl="2" w:tplc="AC3C2C72" w:tentative="1">
      <w:start w:val="1"/>
      <w:numFmt w:val="bullet"/>
      <w:lvlText w:val="•"/>
      <w:lvlJc w:val="left"/>
      <w:pPr>
        <w:tabs>
          <w:tab w:val="num" w:pos="2160"/>
        </w:tabs>
        <w:ind w:left="2160" w:hanging="360"/>
      </w:pPr>
      <w:rPr>
        <w:rFonts w:ascii="Arial" w:hAnsi="Arial" w:hint="default"/>
      </w:rPr>
    </w:lvl>
    <w:lvl w:ilvl="3" w:tplc="6338D832" w:tentative="1">
      <w:start w:val="1"/>
      <w:numFmt w:val="bullet"/>
      <w:lvlText w:val="•"/>
      <w:lvlJc w:val="left"/>
      <w:pPr>
        <w:tabs>
          <w:tab w:val="num" w:pos="2880"/>
        </w:tabs>
        <w:ind w:left="2880" w:hanging="360"/>
      </w:pPr>
      <w:rPr>
        <w:rFonts w:ascii="Arial" w:hAnsi="Arial" w:hint="default"/>
      </w:rPr>
    </w:lvl>
    <w:lvl w:ilvl="4" w:tplc="7A463EA4" w:tentative="1">
      <w:start w:val="1"/>
      <w:numFmt w:val="bullet"/>
      <w:lvlText w:val="•"/>
      <w:lvlJc w:val="left"/>
      <w:pPr>
        <w:tabs>
          <w:tab w:val="num" w:pos="3600"/>
        </w:tabs>
        <w:ind w:left="3600" w:hanging="360"/>
      </w:pPr>
      <w:rPr>
        <w:rFonts w:ascii="Arial" w:hAnsi="Arial" w:hint="default"/>
      </w:rPr>
    </w:lvl>
    <w:lvl w:ilvl="5" w:tplc="6D96A2E8" w:tentative="1">
      <w:start w:val="1"/>
      <w:numFmt w:val="bullet"/>
      <w:lvlText w:val="•"/>
      <w:lvlJc w:val="left"/>
      <w:pPr>
        <w:tabs>
          <w:tab w:val="num" w:pos="4320"/>
        </w:tabs>
        <w:ind w:left="4320" w:hanging="360"/>
      </w:pPr>
      <w:rPr>
        <w:rFonts w:ascii="Arial" w:hAnsi="Arial" w:hint="default"/>
      </w:rPr>
    </w:lvl>
    <w:lvl w:ilvl="6" w:tplc="3D60F590" w:tentative="1">
      <w:start w:val="1"/>
      <w:numFmt w:val="bullet"/>
      <w:lvlText w:val="•"/>
      <w:lvlJc w:val="left"/>
      <w:pPr>
        <w:tabs>
          <w:tab w:val="num" w:pos="5040"/>
        </w:tabs>
        <w:ind w:left="5040" w:hanging="360"/>
      </w:pPr>
      <w:rPr>
        <w:rFonts w:ascii="Arial" w:hAnsi="Arial" w:hint="default"/>
      </w:rPr>
    </w:lvl>
    <w:lvl w:ilvl="7" w:tplc="38D4ABAC" w:tentative="1">
      <w:start w:val="1"/>
      <w:numFmt w:val="bullet"/>
      <w:lvlText w:val="•"/>
      <w:lvlJc w:val="left"/>
      <w:pPr>
        <w:tabs>
          <w:tab w:val="num" w:pos="5760"/>
        </w:tabs>
        <w:ind w:left="5760" w:hanging="360"/>
      </w:pPr>
      <w:rPr>
        <w:rFonts w:ascii="Arial" w:hAnsi="Arial" w:hint="default"/>
      </w:rPr>
    </w:lvl>
    <w:lvl w:ilvl="8" w:tplc="89621CB2" w:tentative="1">
      <w:start w:val="1"/>
      <w:numFmt w:val="bullet"/>
      <w:lvlText w:val="•"/>
      <w:lvlJc w:val="left"/>
      <w:pPr>
        <w:tabs>
          <w:tab w:val="num" w:pos="6480"/>
        </w:tabs>
        <w:ind w:left="6480" w:hanging="360"/>
      </w:pPr>
      <w:rPr>
        <w:rFonts w:ascii="Arial" w:hAnsi="Arial" w:hint="default"/>
      </w:rPr>
    </w:lvl>
  </w:abstractNum>
  <w:abstractNum w:abstractNumId="38">
    <w:nsid w:val="3E4B7E93"/>
    <w:multiLevelType w:val="hybridMultilevel"/>
    <w:tmpl w:val="21BA276C"/>
    <w:lvl w:ilvl="0" w:tplc="A1942C28">
      <w:start w:val="1"/>
      <w:numFmt w:val="bullet"/>
      <w:lvlText w:val=""/>
      <w:lvlJc w:val="left"/>
      <w:pPr>
        <w:tabs>
          <w:tab w:val="num" w:pos="360"/>
        </w:tabs>
        <w:ind w:left="360" w:hanging="360"/>
      </w:pPr>
      <w:rPr>
        <w:rFonts w:ascii="Symbol" w:hAnsi="Symbol" w:hint="default"/>
      </w:rPr>
    </w:lvl>
    <w:lvl w:ilvl="1" w:tplc="458A19BA">
      <w:start w:val="1"/>
      <w:numFmt w:val="bullet"/>
      <w:lvlText w:val=""/>
      <w:lvlJc w:val="left"/>
      <w:pPr>
        <w:tabs>
          <w:tab w:val="num" w:pos="1080"/>
        </w:tabs>
        <w:ind w:left="1080" w:hanging="360"/>
      </w:pPr>
      <w:rPr>
        <w:rFonts w:ascii="Symbol" w:hAnsi="Symbol" w:hint="default"/>
      </w:rPr>
    </w:lvl>
    <w:lvl w:ilvl="2" w:tplc="49A0CBA8" w:tentative="1">
      <w:start w:val="1"/>
      <w:numFmt w:val="bullet"/>
      <w:lvlText w:val=""/>
      <w:lvlJc w:val="left"/>
      <w:pPr>
        <w:tabs>
          <w:tab w:val="num" w:pos="1800"/>
        </w:tabs>
        <w:ind w:left="1800" w:hanging="360"/>
      </w:pPr>
      <w:rPr>
        <w:rFonts w:ascii="Symbol" w:hAnsi="Symbol" w:hint="default"/>
      </w:rPr>
    </w:lvl>
    <w:lvl w:ilvl="3" w:tplc="628E6A9E" w:tentative="1">
      <w:start w:val="1"/>
      <w:numFmt w:val="bullet"/>
      <w:lvlText w:val=""/>
      <w:lvlJc w:val="left"/>
      <w:pPr>
        <w:tabs>
          <w:tab w:val="num" w:pos="2520"/>
        </w:tabs>
        <w:ind w:left="2520" w:hanging="360"/>
      </w:pPr>
      <w:rPr>
        <w:rFonts w:ascii="Symbol" w:hAnsi="Symbol" w:hint="default"/>
      </w:rPr>
    </w:lvl>
    <w:lvl w:ilvl="4" w:tplc="B73048F2" w:tentative="1">
      <w:start w:val="1"/>
      <w:numFmt w:val="bullet"/>
      <w:lvlText w:val=""/>
      <w:lvlJc w:val="left"/>
      <w:pPr>
        <w:tabs>
          <w:tab w:val="num" w:pos="3240"/>
        </w:tabs>
        <w:ind w:left="3240" w:hanging="360"/>
      </w:pPr>
      <w:rPr>
        <w:rFonts w:ascii="Symbol" w:hAnsi="Symbol" w:hint="default"/>
      </w:rPr>
    </w:lvl>
    <w:lvl w:ilvl="5" w:tplc="E922601C" w:tentative="1">
      <w:start w:val="1"/>
      <w:numFmt w:val="bullet"/>
      <w:lvlText w:val=""/>
      <w:lvlJc w:val="left"/>
      <w:pPr>
        <w:tabs>
          <w:tab w:val="num" w:pos="3960"/>
        </w:tabs>
        <w:ind w:left="3960" w:hanging="360"/>
      </w:pPr>
      <w:rPr>
        <w:rFonts w:ascii="Symbol" w:hAnsi="Symbol" w:hint="default"/>
      </w:rPr>
    </w:lvl>
    <w:lvl w:ilvl="6" w:tplc="86468DAE" w:tentative="1">
      <w:start w:val="1"/>
      <w:numFmt w:val="bullet"/>
      <w:lvlText w:val=""/>
      <w:lvlJc w:val="left"/>
      <w:pPr>
        <w:tabs>
          <w:tab w:val="num" w:pos="4680"/>
        </w:tabs>
        <w:ind w:left="4680" w:hanging="360"/>
      </w:pPr>
      <w:rPr>
        <w:rFonts w:ascii="Symbol" w:hAnsi="Symbol" w:hint="default"/>
      </w:rPr>
    </w:lvl>
    <w:lvl w:ilvl="7" w:tplc="D84A47B8" w:tentative="1">
      <w:start w:val="1"/>
      <w:numFmt w:val="bullet"/>
      <w:lvlText w:val=""/>
      <w:lvlJc w:val="left"/>
      <w:pPr>
        <w:tabs>
          <w:tab w:val="num" w:pos="5400"/>
        </w:tabs>
        <w:ind w:left="5400" w:hanging="360"/>
      </w:pPr>
      <w:rPr>
        <w:rFonts w:ascii="Symbol" w:hAnsi="Symbol" w:hint="default"/>
      </w:rPr>
    </w:lvl>
    <w:lvl w:ilvl="8" w:tplc="D4A45226" w:tentative="1">
      <w:start w:val="1"/>
      <w:numFmt w:val="bullet"/>
      <w:lvlText w:val=""/>
      <w:lvlJc w:val="left"/>
      <w:pPr>
        <w:tabs>
          <w:tab w:val="num" w:pos="6120"/>
        </w:tabs>
        <w:ind w:left="6120" w:hanging="360"/>
      </w:pPr>
      <w:rPr>
        <w:rFonts w:ascii="Symbol" w:hAnsi="Symbol" w:hint="default"/>
      </w:rPr>
    </w:lvl>
  </w:abstractNum>
  <w:abstractNum w:abstractNumId="39">
    <w:nsid w:val="40105796"/>
    <w:multiLevelType w:val="hybridMultilevel"/>
    <w:tmpl w:val="DCB0F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3432388"/>
    <w:multiLevelType w:val="hybridMultilevel"/>
    <w:tmpl w:val="AA8AF39E"/>
    <w:lvl w:ilvl="0" w:tplc="483A63C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4FB20ED"/>
    <w:multiLevelType w:val="hybridMultilevel"/>
    <w:tmpl w:val="A2422BEE"/>
    <w:lvl w:ilvl="0" w:tplc="CD84E8C4">
      <w:start w:val="1"/>
      <w:numFmt w:val="bullet"/>
      <w:lvlText w:val=""/>
      <w:lvlJc w:val="left"/>
      <w:pPr>
        <w:ind w:left="720" w:hanging="360"/>
      </w:pPr>
      <w:rPr>
        <w:rFonts w:ascii="Symbol" w:hAnsi="Symbol" w:hint="default"/>
        <w:color w:val="000000"/>
      </w:rPr>
    </w:lvl>
    <w:lvl w:ilvl="1" w:tplc="2BCCBC62">
      <w:start w:val="1"/>
      <w:numFmt w:val="bullet"/>
      <w:lvlText w:val=""/>
      <w:lvlJc w:val="left"/>
      <w:pPr>
        <w:ind w:left="1440" w:hanging="360"/>
      </w:pPr>
      <w:rPr>
        <w:rFonts w:ascii="Symbol" w:hAnsi="Symbol" w:hint="default"/>
      </w:rPr>
    </w:lvl>
    <w:lvl w:ilvl="2" w:tplc="749C0BD8" w:tentative="1">
      <w:start w:val="1"/>
      <w:numFmt w:val="bullet"/>
      <w:lvlText w:val=""/>
      <w:lvlJc w:val="left"/>
      <w:pPr>
        <w:ind w:left="2160" w:hanging="360"/>
      </w:pPr>
      <w:rPr>
        <w:rFonts w:ascii="Wingdings" w:hAnsi="Wingdings" w:hint="default"/>
      </w:rPr>
    </w:lvl>
    <w:lvl w:ilvl="3" w:tplc="CC5A297C" w:tentative="1">
      <w:start w:val="1"/>
      <w:numFmt w:val="bullet"/>
      <w:lvlText w:val=""/>
      <w:lvlJc w:val="left"/>
      <w:pPr>
        <w:ind w:left="2880" w:hanging="360"/>
      </w:pPr>
      <w:rPr>
        <w:rFonts w:ascii="Symbol" w:hAnsi="Symbol" w:hint="default"/>
      </w:rPr>
    </w:lvl>
    <w:lvl w:ilvl="4" w:tplc="BCB62650" w:tentative="1">
      <w:start w:val="1"/>
      <w:numFmt w:val="bullet"/>
      <w:lvlText w:val="o"/>
      <w:lvlJc w:val="left"/>
      <w:pPr>
        <w:ind w:left="3600" w:hanging="360"/>
      </w:pPr>
      <w:rPr>
        <w:rFonts w:ascii="Courier New" w:hAnsi="Courier New" w:hint="default"/>
      </w:rPr>
    </w:lvl>
    <w:lvl w:ilvl="5" w:tplc="4BA0BFCA" w:tentative="1">
      <w:start w:val="1"/>
      <w:numFmt w:val="bullet"/>
      <w:lvlText w:val=""/>
      <w:lvlJc w:val="left"/>
      <w:pPr>
        <w:ind w:left="4320" w:hanging="360"/>
      </w:pPr>
      <w:rPr>
        <w:rFonts w:ascii="Wingdings" w:hAnsi="Wingdings" w:hint="default"/>
      </w:rPr>
    </w:lvl>
    <w:lvl w:ilvl="6" w:tplc="28743248" w:tentative="1">
      <w:start w:val="1"/>
      <w:numFmt w:val="bullet"/>
      <w:lvlText w:val=""/>
      <w:lvlJc w:val="left"/>
      <w:pPr>
        <w:ind w:left="5040" w:hanging="360"/>
      </w:pPr>
      <w:rPr>
        <w:rFonts w:ascii="Symbol" w:hAnsi="Symbol" w:hint="default"/>
      </w:rPr>
    </w:lvl>
    <w:lvl w:ilvl="7" w:tplc="6C1ABBEC" w:tentative="1">
      <w:start w:val="1"/>
      <w:numFmt w:val="bullet"/>
      <w:lvlText w:val="o"/>
      <w:lvlJc w:val="left"/>
      <w:pPr>
        <w:ind w:left="5760" w:hanging="360"/>
      </w:pPr>
      <w:rPr>
        <w:rFonts w:ascii="Courier New" w:hAnsi="Courier New" w:hint="default"/>
      </w:rPr>
    </w:lvl>
    <w:lvl w:ilvl="8" w:tplc="BF8A8D00" w:tentative="1">
      <w:start w:val="1"/>
      <w:numFmt w:val="bullet"/>
      <w:lvlText w:val=""/>
      <w:lvlJc w:val="left"/>
      <w:pPr>
        <w:ind w:left="6480" w:hanging="360"/>
      </w:pPr>
      <w:rPr>
        <w:rFonts w:ascii="Wingdings" w:hAnsi="Wingdings" w:hint="default"/>
      </w:rPr>
    </w:lvl>
  </w:abstractNum>
  <w:abstractNum w:abstractNumId="42">
    <w:nsid w:val="464C0909"/>
    <w:multiLevelType w:val="hybridMultilevel"/>
    <w:tmpl w:val="82F44CC2"/>
    <w:lvl w:ilvl="0" w:tplc="0CD24F4A">
      <w:start w:val="1"/>
      <w:numFmt w:val="bullet"/>
      <w:lvlText w:val="•"/>
      <w:lvlJc w:val="left"/>
      <w:pPr>
        <w:tabs>
          <w:tab w:val="num" w:pos="720"/>
        </w:tabs>
        <w:ind w:left="720" w:hanging="360"/>
      </w:pPr>
      <w:rPr>
        <w:rFonts w:ascii="Arial" w:hAnsi="Arial" w:hint="default"/>
      </w:rPr>
    </w:lvl>
    <w:lvl w:ilvl="1" w:tplc="36886BD4" w:tentative="1">
      <w:start w:val="1"/>
      <w:numFmt w:val="bullet"/>
      <w:lvlText w:val="•"/>
      <w:lvlJc w:val="left"/>
      <w:pPr>
        <w:tabs>
          <w:tab w:val="num" w:pos="1440"/>
        </w:tabs>
        <w:ind w:left="1440" w:hanging="360"/>
      </w:pPr>
      <w:rPr>
        <w:rFonts w:ascii="Arial" w:hAnsi="Arial" w:hint="default"/>
      </w:rPr>
    </w:lvl>
    <w:lvl w:ilvl="2" w:tplc="FFD2C7DA" w:tentative="1">
      <w:start w:val="1"/>
      <w:numFmt w:val="bullet"/>
      <w:lvlText w:val="•"/>
      <w:lvlJc w:val="left"/>
      <w:pPr>
        <w:tabs>
          <w:tab w:val="num" w:pos="2160"/>
        </w:tabs>
        <w:ind w:left="2160" w:hanging="360"/>
      </w:pPr>
      <w:rPr>
        <w:rFonts w:ascii="Arial" w:hAnsi="Arial" w:hint="default"/>
      </w:rPr>
    </w:lvl>
    <w:lvl w:ilvl="3" w:tplc="7C6E0480" w:tentative="1">
      <w:start w:val="1"/>
      <w:numFmt w:val="bullet"/>
      <w:lvlText w:val="•"/>
      <w:lvlJc w:val="left"/>
      <w:pPr>
        <w:tabs>
          <w:tab w:val="num" w:pos="2880"/>
        </w:tabs>
        <w:ind w:left="2880" w:hanging="360"/>
      </w:pPr>
      <w:rPr>
        <w:rFonts w:ascii="Arial" w:hAnsi="Arial" w:hint="default"/>
      </w:rPr>
    </w:lvl>
    <w:lvl w:ilvl="4" w:tplc="24E24A94" w:tentative="1">
      <w:start w:val="1"/>
      <w:numFmt w:val="bullet"/>
      <w:lvlText w:val="•"/>
      <w:lvlJc w:val="left"/>
      <w:pPr>
        <w:tabs>
          <w:tab w:val="num" w:pos="3600"/>
        </w:tabs>
        <w:ind w:left="3600" w:hanging="360"/>
      </w:pPr>
      <w:rPr>
        <w:rFonts w:ascii="Arial" w:hAnsi="Arial" w:hint="default"/>
      </w:rPr>
    </w:lvl>
    <w:lvl w:ilvl="5" w:tplc="6A04BBCE" w:tentative="1">
      <w:start w:val="1"/>
      <w:numFmt w:val="bullet"/>
      <w:lvlText w:val="•"/>
      <w:lvlJc w:val="left"/>
      <w:pPr>
        <w:tabs>
          <w:tab w:val="num" w:pos="4320"/>
        </w:tabs>
        <w:ind w:left="4320" w:hanging="360"/>
      </w:pPr>
      <w:rPr>
        <w:rFonts w:ascii="Arial" w:hAnsi="Arial" w:hint="default"/>
      </w:rPr>
    </w:lvl>
    <w:lvl w:ilvl="6" w:tplc="83D87462" w:tentative="1">
      <w:start w:val="1"/>
      <w:numFmt w:val="bullet"/>
      <w:lvlText w:val="•"/>
      <w:lvlJc w:val="left"/>
      <w:pPr>
        <w:tabs>
          <w:tab w:val="num" w:pos="5040"/>
        </w:tabs>
        <w:ind w:left="5040" w:hanging="360"/>
      </w:pPr>
      <w:rPr>
        <w:rFonts w:ascii="Arial" w:hAnsi="Arial" w:hint="default"/>
      </w:rPr>
    </w:lvl>
    <w:lvl w:ilvl="7" w:tplc="719E16C6" w:tentative="1">
      <w:start w:val="1"/>
      <w:numFmt w:val="bullet"/>
      <w:lvlText w:val="•"/>
      <w:lvlJc w:val="left"/>
      <w:pPr>
        <w:tabs>
          <w:tab w:val="num" w:pos="5760"/>
        </w:tabs>
        <w:ind w:left="5760" w:hanging="360"/>
      </w:pPr>
      <w:rPr>
        <w:rFonts w:ascii="Arial" w:hAnsi="Arial" w:hint="default"/>
      </w:rPr>
    </w:lvl>
    <w:lvl w:ilvl="8" w:tplc="FFB8DEEE" w:tentative="1">
      <w:start w:val="1"/>
      <w:numFmt w:val="bullet"/>
      <w:lvlText w:val="•"/>
      <w:lvlJc w:val="left"/>
      <w:pPr>
        <w:tabs>
          <w:tab w:val="num" w:pos="6480"/>
        </w:tabs>
        <w:ind w:left="6480" w:hanging="360"/>
      </w:pPr>
      <w:rPr>
        <w:rFonts w:ascii="Arial" w:hAnsi="Arial" w:hint="default"/>
      </w:rPr>
    </w:lvl>
  </w:abstractNum>
  <w:abstractNum w:abstractNumId="43">
    <w:nsid w:val="4A5D04F1"/>
    <w:multiLevelType w:val="hybridMultilevel"/>
    <w:tmpl w:val="A148C0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C7A3305"/>
    <w:multiLevelType w:val="hybridMultilevel"/>
    <w:tmpl w:val="659A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D61547B"/>
    <w:multiLevelType w:val="hybridMultilevel"/>
    <w:tmpl w:val="6BF402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4D7E2D5A"/>
    <w:multiLevelType w:val="hybridMultilevel"/>
    <w:tmpl w:val="0752438A"/>
    <w:lvl w:ilvl="0" w:tplc="2F8A284A">
      <w:start w:val="1"/>
      <w:numFmt w:val="bullet"/>
      <w:lvlText w:val="•"/>
      <w:lvlJc w:val="left"/>
      <w:pPr>
        <w:ind w:left="720" w:hanging="360"/>
      </w:pPr>
      <w:rPr>
        <w:rFonts w:ascii="Arial" w:hAnsi="Arial"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61B03B5"/>
    <w:multiLevelType w:val="hybridMultilevel"/>
    <w:tmpl w:val="9AB0EC22"/>
    <w:lvl w:ilvl="0" w:tplc="04090001">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58630D8F"/>
    <w:multiLevelType w:val="hybridMultilevel"/>
    <w:tmpl w:val="CC9AD2DA"/>
    <w:lvl w:ilvl="0" w:tplc="2F8A284A">
      <w:start w:val="1"/>
      <w:numFmt w:val="bullet"/>
      <w:lvlText w:val="•"/>
      <w:lvlJc w:val="left"/>
      <w:pPr>
        <w:ind w:left="720" w:hanging="360"/>
      </w:pPr>
      <w:rPr>
        <w:rFonts w:ascii="Arial" w:hAnsi="Arial"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A3D1AA0"/>
    <w:multiLevelType w:val="hybridMultilevel"/>
    <w:tmpl w:val="690C499E"/>
    <w:lvl w:ilvl="0" w:tplc="04090005">
      <w:start w:val="1"/>
      <w:numFmt w:val="bullet"/>
      <w:lvlText w:val="•"/>
      <w:lvlJc w:val="left"/>
      <w:pPr>
        <w:tabs>
          <w:tab w:val="num" w:pos="720"/>
        </w:tabs>
        <w:ind w:left="720" w:hanging="360"/>
      </w:pPr>
      <w:rPr>
        <w:rFonts w:ascii="Arial" w:hAnsi="Arial" w:hint="default"/>
      </w:rPr>
    </w:lvl>
    <w:lvl w:ilvl="1" w:tplc="04090003" w:tentative="1">
      <w:start w:val="1"/>
      <w:numFmt w:val="bullet"/>
      <w:lvlText w:val="•"/>
      <w:lvlJc w:val="left"/>
      <w:pPr>
        <w:tabs>
          <w:tab w:val="num" w:pos="1440"/>
        </w:tabs>
        <w:ind w:left="1440" w:hanging="360"/>
      </w:pPr>
      <w:rPr>
        <w:rFonts w:ascii="Arial" w:hAnsi="Arial" w:hint="default"/>
      </w:rPr>
    </w:lvl>
    <w:lvl w:ilvl="2" w:tplc="04090005" w:tentative="1">
      <w:start w:val="1"/>
      <w:numFmt w:val="bullet"/>
      <w:lvlText w:val="•"/>
      <w:lvlJc w:val="left"/>
      <w:pPr>
        <w:tabs>
          <w:tab w:val="num" w:pos="2160"/>
        </w:tabs>
        <w:ind w:left="2160" w:hanging="360"/>
      </w:pPr>
      <w:rPr>
        <w:rFonts w:ascii="Arial" w:hAnsi="Arial" w:hint="default"/>
      </w:rPr>
    </w:lvl>
    <w:lvl w:ilvl="3" w:tplc="04090001" w:tentative="1">
      <w:start w:val="1"/>
      <w:numFmt w:val="bullet"/>
      <w:lvlText w:val="•"/>
      <w:lvlJc w:val="left"/>
      <w:pPr>
        <w:tabs>
          <w:tab w:val="num" w:pos="2880"/>
        </w:tabs>
        <w:ind w:left="2880" w:hanging="360"/>
      </w:pPr>
      <w:rPr>
        <w:rFonts w:ascii="Arial" w:hAnsi="Arial" w:hint="default"/>
      </w:rPr>
    </w:lvl>
    <w:lvl w:ilvl="4" w:tplc="04090003" w:tentative="1">
      <w:start w:val="1"/>
      <w:numFmt w:val="bullet"/>
      <w:lvlText w:val="•"/>
      <w:lvlJc w:val="left"/>
      <w:pPr>
        <w:tabs>
          <w:tab w:val="num" w:pos="3600"/>
        </w:tabs>
        <w:ind w:left="3600" w:hanging="360"/>
      </w:pPr>
      <w:rPr>
        <w:rFonts w:ascii="Arial" w:hAnsi="Arial" w:hint="default"/>
      </w:rPr>
    </w:lvl>
    <w:lvl w:ilvl="5" w:tplc="04090005" w:tentative="1">
      <w:start w:val="1"/>
      <w:numFmt w:val="bullet"/>
      <w:lvlText w:val="•"/>
      <w:lvlJc w:val="left"/>
      <w:pPr>
        <w:tabs>
          <w:tab w:val="num" w:pos="4320"/>
        </w:tabs>
        <w:ind w:left="4320" w:hanging="360"/>
      </w:pPr>
      <w:rPr>
        <w:rFonts w:ascii="Arial" w:hAnsi="Arial" w:hint="default"/>
      </w:rPr>
    </w:lvl>
    <w:lvl w:ilvl="6" w:tplc="04090001" w:tentative="1">
      <w:start w:val="1"/>
      <w:numFmt w:val="bullet"/>
      <w:lvlText w:val="•"/>
      <w:lvlJc w:val="left"/>
      <w:pPr>
        <w:tabs>
          <w:tab w:val="num" w:pos="5040"/>
        </w:tabs>
        <w:ind w:left="5040" w:hanging="360"/>
      </w:pPr>
      <w:rPr>
        <w:rFonts w:ascii="Arial" w:hAnsi="Arial" w:hint="default"/>
      </w:rPr>
    </w:lvl>
    <w:lvl w:ilvl="7" w:tplc="04090003" w:tentative="1">
      <w:start w:val="1"/>
      <w:numFmt w:val="bullet"/>
      <w:lvlText w:val="•"/>
      <w:lvlJc w:val="left"/>
      <w:pPr>
        <w:tabs>
          <w:tab w:val="num" w:pos="5760"/>
        </w:tabs>
        <w:ind w:left="5760" w:hanging="360"/>
      </w:pPr>
      <w:rPr>
        <w:rFonts w:ascii="Arial" w:hAnsi="Arial" w:hint="default"/>
      </w:rPr>
    </w:lvl>
    <w:lvl w:ilvl="8" w:tplc="04090005" w:tentative="1">
      <w:start w:val="1"/>
      <w:numFmt w:val="bullet"/>
      <w:lvlText w:val="•"/>
      <w:lvlJc w:val="left"/>
      <w:pPr>
        <w:tabs>
          <w:tab w:val="num" w:pos="6480"/>
        </w:tabs>
        <w:ind w:left="6480" w:hanging="360"/>
      </w:pPr>
      <w:rPr>
        <w:rFonts w:ascii="Arial" w:hAnsi="Arial" w:hint="default"/>
      </w:rPr>
    </w:lvl>
  </w:abstractNum>
  <w:abstractNum w:abstractNumId="50">
    <w:nsid w:val="600F7D74"/>
    <w:multiLevelType w:val="hybridMultilevel"/>
    <w:tmpl w:val="32E87A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61636D38"/>
    <w:multiLevelType w:val="hybridMultilevel"/>
    <w:tmpl w:val="B26C8980"/>
    <w:lvl w:ilvl="0" w:tplc="A32C478E">
      <w:start w:val="1"/>
      <w:numFmt w:val="bullet"/>
      <w:lvlText w:val=""/>
      <w:lvlJc w:val="left"/>
      <w:pPr>
        <w:ind w:left="1440" w:hanging="360"/>
      </w:pPr>
      <w:rPr>
        <w:rFonts w:ascii="Symbol" w:hAnsi="Symbol" w:hint="default"/>
      </w:rPr>
    </w:lvl>
    <w:lvl w:ilvl="1" w:tplc="79FE9090" w:tentative="1">
      <w:start w:val="1"/>
      <w:numFmt w:val="bullet"/>
      <w:lvlText w:val="o"/>
      <w:lvlJc w:val="left"/>
      <w:pPr>
        <w:ind w:left="2160" w:hanging="360"/>
      </w:pPr>
      <w:rPr>
        <w:rFonts w:ascii="Courier New" w:hAnsi="Courier New" w:hint="default"/>
      </w:rPr>
    </w:lvl>
    <w:lvl w:ilvl="2" w:tplc="88E2C8E6" w:tentative="1">
      <w:start w:val="1"/>
      <w:numFmt w:val="bullet"/>
      <w:lvlText w:val=""/>
      <w:lvlJc w:val="left"/>
      <w:pPr>
        <w:ind w:left="2880" w:hanging="360"/>
      </w:pPr>
      <w:rPr>
        <w:rFonts w:ascii="Wingdings" w:hAnsi="Wingdings" w:hint="default"/>
      </w:rPr>
    </w:lvl>
    <w:lvl w:ilvl="3" w:tplc="CD9C91AE" w:tentative="1">
      <w:start w:val="1"/>
      <w:numFmt w:val="bullet"/>
      <w:lvlText w:val=""/>
      <w:lvlJc w:val="left"/>
      <w:pPr>
        <w:ind w:left="3600" w:hanging="360"/>
      </w:pPr>
      <w:rPr>
        <w:rFonts w:ascii="Symbol" w:hAnsi="Symbol" w:hint="default"/>
      </w:rPr>
    </w:lvl>
    <w:lvl w:ilvl="4" w:tplc="307EDAA4" w:tentative="1">
      <w:start w:val="1"/>
      <w:numFmt w:val="bullet"/>
      <w:lvlText w:val="o"/>
      <w:lvlJc w:val="left"/>
      <w:pPr>
        <w:ind w:left="4320" w:hanging="360"/>
      </w:pPr>
      <w:rPr>
        <w:rFonts w:ascii="Courier New" w:hAnsi="Courier New" w:hint="default"/>
      </w:rPr>
    </w:lvl>
    <w:lvl w:ilvl="5" w:tplc="49746D52" w:tentative="1">
      <w:start w:val="1"/>
      <w:numFmt w:val="bullet"/>
      <w:lvlText w:val=""/>
      <w:lvlJc w:val="left"/>
      <w:pPr>
        <w:ind w:left="5040" w:hanging="360"/>
      </w:pPr>
      <w:rPr>
        <w:rFonts w:ascii="Wingdings" w:hAnsi="Wingdings" w:hint="default"/>
      </w:rPr>
    </w:lvl>
    <w:lvl w:ilvl="6" w:tplc="67C6B760" w:tentative="1">
      <w:start w:val="1"/>
      <w:numFmt w:val="bullet"/>
      <w:lvlText w:val=""/>
      <w:lvlJc w:val="left"/>
      <w:pPr>
        <w:ind w:left="5760" w:hanging="360"/>
      </w:pPr>
      <w:rPr>
        <w:rFonts w:ascii="Symbol" w:hAnsi="Symbol" w:hint="default"/>
      </w:rPr>
    </w:lvl>
    <w:lvl w:ilvl="7" w:tplc="84D081DE" w:tentative="1">
      <w:start w:val="1"/>
      <w:numFmt w:val="bullet"/>
      <w:lvlText w:val="o"/>
      <w:lvlJc w:val="left"/>
      <w:pPr>
        <w:ind w:left="6480" w:hanging="360"/>
      </w:pPr>
      <w:rPr>
        <w:rFonts w:ascii="Courier New" w:hAnsi="Courier New" w:hint="default"/>
      </w:rPr>
    </w:lvl>
    <w:lvl w:ilvl="8" w:tplc="C674CE6C" w:tentative="1">
      <w:start w:val="1"/>
      <w:numFmt w:val="bullet"/>
      <w:lvlText w:val=""/>
      <w:lvlJc w:val="left"/>
      <w:pPr>
        <w:ind w:left="7200" w:hanging="360"/>
      </w:pPr>
      <w:rPr>
        <w:rFonts w:ascii="Wingdings" w:hAnsi="Wingdings" w:hint="default"/>
      </w:rPr>
    </w:lvl>
  </w:abstractNum>
  <w:abstractNum w:abstractNumId="52">
    <w:nsid w:val="634F174D"/>
    <w:multiLevelType w:val="hybridMultilevel"/>
    <w:tmpl w:val="314232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63742E4A"/>
    <w:multiLevelType w:val="hybridMultilevel"/>
    <w:tmpl w:val="2A72CE7A"/>
    <w:lvl w:ilvl="0" w:tplc="2F8A284A">
      <w:start w:val="1"/>
      <w:numFmt w:val="bullet"/>
      <w:lvlText w:val="•"/>
      <w:lvlJc w:val="left"/>
      <w:pPr>
        <w:ind w:left="720" w:hanging="360"/>
      </w:pPr>
      <w:rPr>
        <w:rFonts w:ascii="Arial" w:hAnsi="Arial" w:hint="default"/>
        <w:color w:val="auto"/>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DA07243"/>
    <w:multiLevelType w:val="hybridMultilevel"/>
    <w:tmpl w:val="307ECBA4"/>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5EF327A"/>
    <w:multiLevelType w:val="hybridMultilevel"/>
    <w:tmpl w:val="3F0036D6"/>
    <w:lvl w:ilvl="0" w:tplc="00FADA8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56">
    <w:nsid w:val="77B11DD6"/>
    <w:multiLevelType w:val="hybridMultilevel"/>
    <w:tmpl w:val="846210EC"/>
    <w:lvl w:ilvl="0" w:tplc="2F8A284A">
      <w:start w:val="1"/>
      <w:numFmt w:val="bullet"/>
      <w:lvlText w:val="•"/>
      <w:lvlJc w:val="left"/>
      <w:pPr>
        <w:ind w:left="720" w:hanging="360"/>
      </w:pPr>
      <w:rPr>
        <w:rFonts w:ascii="Arial" w:hAnsi="Arial"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8BF1CB2"/>
    <w:multiLevelType w:val="hybridMultilevel"/>
    <w:tmpl w:val="63C4C8CC"/>
    <w:lvl w:ilvl="0" w:tplc="2F8A284A">
      <w:start w:val="1"/>
      <w:numFmt w:val="bullet"/>
      <w:lvlText w:val="•"/>
      <w:lvlJc w:val="left"/>
      <w:pPr>
        <w:ind w:left="720" w:hanging="360"/>
      </w:pPr>
      <w:rPr>
        <w:rFonts w:ascii="Arial" w:hAnsi="Arial"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C081607"/>
    <w:multiLevelType w:val="hybridMultilevel"/>
    <w:tmpl w:val="8E503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C2F7D31"/>
    <w:multiLevelType w:val="hybridMultilevel"/>
    <w:tmpl w:val="19343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41"/>
  </w:num>
  <w:num w:numId="3">
    <w:abstractNumId w:val="21"/>
  </w:num>
  <w:num w:numId="4">
    <w:abstractNumId w:val="27"/>
  </w:num>
  <w:num w:numId="5">
    <w:abstractNumId w:val="52"/>
  </w:num>
  <w:num w:numId="6">
    <w:abstractNumId w:val="16"/>
  </w:num>
  <w:num w:numId="7">
    <w:abstractNumId w:val="0"/>
  </w:num>
  <w:num w:numId="8">
    <w:abstractNumId w:val="3"/>
  </w:num>
  <w:num w:numId="9">
    <w:abstractNumId w:val="1"/>
  </w:num>
  <w:num w:numId="10">
    <w:abstractNumId w:val="4"/>
  </w:num>
  <w:num w:numId="11">
    <w:abstractNumId w:val="59"/>
  </w:num>
  <w:num w:numId="12">
    <w:abstractNumId w:val="23"/>
  </w:num>
  <w:num w:numId="13">
    <w:abstractNumId w:val="55"/>
  </w:num>
  <w:num w:numId="14">
    <w:abstractNumId w:val="8"/>
  </w:num>
  <w:num w:numId="15">
    <w:abstractNumId w:val="10"/>
  </w:num>
  <w:num w:numId="16">
    <w:abstractNumId w:val="12"/>
  </w:num>
  <w:num w:numId="17">
    <w:abstractNumId w:val="36"/>
  </w:num>
  <w:num w:numId="18">
    <w:abstractNumId w:val="19"/>
  </w:num>
  <w:num w:numId="19">
    <w:abstractNumId w:val="49"/>
  </w:num>
  <w:num w:numId="20">
    <w:abstractNumId w:val="37"/>
  </w:num>
  <w:num w:numId="21">
    <w:abstractNumId w:val="51"/>
  </w:num>
  <w:num w:numId="22">
    <w:abstractNumId w:val="44"/>
  </w:num>
  <w:num w:numId="23">
    <w:abstractNumId w:val="45"/>
  </w:num>
  <w:num w:numId="24">
    <w:abstractNumId w:val="34"/>
  </w:num>
  <w:num w:numId="25">
    <w:abstractNumId w:val="35"/>
  </w:num>
  <w:num w:numId="26">
    <w:abstractNumId w:val="31"/>
  </w:num>
  <w:num w:numId="27">
    <w:abstractNumId w:val="40"/>
  </w:num>
  <w:num w:numId="28">
    <w:abstractNumId w:val="17"/>
  </w:num>
  <w:num w:numId="29">
    <w:abstractNumId w:val="54"/>
  </w:num>
  <w:num w:numId="30">
    <w:abstractNumId w:val="6"/>
  </w:num>
  <w:num w:numId="31">
    <w:abstractNumId w:val="28"/>
  </w:num>
  <w:num w:numId="32">
    <w:abstractNumId w:val="47"/>
  </w:num>
  <w:num w:numId="33">
    <w:abstractNumId w:val="32"/>
  </w:num>
  <w:num w:numId="34">
    <w:abstractNumId w:val="58"/>
  </w:num>
  <w:num w:numId="35">
    <w:abstractNumId w:val="50"/>
  </w:num>
  <w:num w:numId="36">
    <w:abstractNumId w:val="14"/>
  </w:num>
  <w:num w:numId="37">
    <w:abstractNumId w:val="57"/>
  </w:num>
  <w:num w:numId="38">
    <w:abstractNumId w:val="53"/>
  </w:num>
  <w:num w:numId="39">
    <w:abstractNumId w:val="9"/>
  </w:num>
  <w:num w:numId="40">
    <w:abstractNumId w:val="46"/>
  </w:num>
  <w:num w:numId="41">
    <w:abstractNumId w:val="56"/>
  </w:num>
  <w:num w:numId="42">
    <w:abstractNumId w:val="48"/>
  </w:num>
  <w:num w:numId="43">
    <w:abstractNumId w:val="13"/>
  </w:num>
  <w:num w:numId="44">
    <w:abstractNumId w:val="11"/>
  </w:num>
  <w:num w:numId="45">
    <w:abstractNumId w:val="30"/>
  </w:num>
  <w:num w:numId="46">
    <w:abstractNumId w:val="38"/>
  </w:num>
  <w:num w:numId="47">
    <w:abstractNumId w:val="29"/>
  </w:num>
  <w:num w:numId="48">
    <w:abstractNumId w:val="18"/>
  </w:num>
  <w:num w:numId="49">
    <w:abstractNumId w:val="42"/>
  </w:num>
  <w:num w:numId="50">
    <w:abstractNumId w:val="26"/>
  </w:num>
  <w:num w:numId="51">
    <w:abstractNumId w:val="20"/>
  </w:num>
  <w:num w:numId="52">
    <w:abstractNumId w:val="33"/>
  </w:num>
  <w:num w:numId="53">
    <w:abstractNumId w:val="2"/>
  </w:num>
  <w:num w:numId="54">
    <w:abstractNumId w:val="5"/>
  </w:num>
  <w:num w:numId="55">
    <w:abstractNumId w:val="22"/>
  </w:num>
  <w:num w:numId="56">
    <w:abstractNumId w:val="24"/>
  </w:num>
  <w:num w:numId="57">
    <w:abstractNumId w:val="39"/>
  </w:num>
  <w:num w:numId="58">
    <w:abstractNumId w:val="7"/>
  </w:num>
  <w:num w:numId="59">
    <w:abstractNumId w:val="43"/>
  </w:num>
  <w:num w:numId="60">
    <w:abstractNumId w:val="25"/>
  </w:num>
  <w:numIdMacAtCleanup w:val="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68"/>
  <w:defaultTabStop w:val="720"/>
  <w:drawingGridHorizontalSpacing w:val="110"/>
  <w:displayHorizontalDrawingGridEvery w:val="2"/>
  <w:characterSpacingControl w:val="doNotCompress"/>
  <w:hdrShapeDefaults>
    <o:shapedefaults v:ext="edit" spidmax="111618">
      <o:colormenu v:ext="edit" strokecolor="none"/>
    </o:shapedefaults>
  </w:hdrShapeDefaults>
  <w:footnotePr>
    <w:footnote w:id="-1"/>
    <w:footnote w:id="0"/>
  </w:footnotePr>
  <w:endnotePr>
    <w:endnote w:id="-1"/>
    <w:endnote w:id="0"/>
  </w:endnotePr>
  <w:compat/>
  <w:rsids>
    <w:rsidRoot w:val="005A2C2E"/>
    <w:rsid w:val="000007A7"/>
    <w:rsid w:val="00001039"/>
    <w:rsid w:val="000010C4"/>
    <w:rsid w:val="0000203C"/>
    <w:rsid w:val="00002B52"/>
    <w:rsid w:val="00002BFA"/>
    <w:rsid w:val="0000404E"/>
    <w:rsid w:val="000041F8"/>
    <w:rsid w:val="00005BCB"/>
    <w:rsid w:val="00006927"/>
    <w:rsid w:val="00007013"/>
    <w:rsid w:val="000074AE"/>
    <w:rsid w:val="00010C61"/>
    <w:rsid w:val="0001123E"/>
    <w:rsid w:val="00011985"/>
    <w:rsid w:val="0001249E"/>
    <w:rsid w:val="00013012"/>
    <w:rsid w:val="00013678"/>
    <w:rsid w:val="0001445E"/>
    <w:rsid w:val="00014616"/>
    <w:rsid w:val="0001472B"/>
    <w:rsid w:val="00014A20"/>
    <w:rsid w:val="00014BAE"/>
    <w:rsid w:val="00016552"/>
    <w:rsid w:val="0001682F"/>
    <w:rsid w:val="00017729"/>
    <w:rsid w:val="0002005D"/>
    <w:rsid w:val="000211CA"/>
    <w:rsid w:val="00021F94"/>
    <w:rsid w:val="00022A50"/>
    <w:rsid w:val="0002669E"/>
    <w:rsid w:val="00026B80"/>
    <w:rsid w:val="00026BBF"/>
    <w:rsid w:val="000308E2"/>
    <w:rsid w:val="00031988"/>
    <w:rsid w:val="00031A42"/>
    <w:rsid w:val="000323A6"/>
    <w:rsid w:val="00032DB7"/>
    <w:rsid w:val="0003334D"/>
    <w:rsid w:val="00033D5A"/>
    <w:rsid w:val="00034201"/>
    <w:rsid w:val="000378DA"/>
    <w:rsid w:val="00040851"/>
    <w:rsid w:val="0004229D"/>
    <w:rsid w:val="00042A55"/>
    <w:rsid w:val="0004346F"/>
    <w:rsid w:val="000459A8"/>
    <w:rsid w:val="00047CF9"/>
    <w:rsid w:val="00050148"/>
    <w:rsid w:val="00051AAF"/>
    <w:rsid w:val="000524AA"/>
    <w:rsid w:val="00052721"/>
    <w:rsid w:val="00052FB5"/>
    <w:rsid w:val="0005330F"/>
    <w:rsid w:val="000551A4"/>
    <w:rsid w:val="00056885"/>
    <w:rsid w:val="00057292"/>
    <w:rsid w:val="000602C0"/>
    <w:rsid w:val="00060E47"/>
    <w:rsid w:val="00062543"/>
    <w:rsid w:val="00062793"/>
    <w:rsid w:val="00064874"/>
    <w:rsid w:val="0006682E"/>
    <w:rsid w:val="000676B3"/>
    <w:rsid w:val="000700DD"/>
    <w:rsid w:val="00071491"/>
    <w:rsid w:val="000717EA"/>
    <w:rsid w:val="00072105"/>
    <w:rsid w:val="0007252F"/>
    <w:rsid w:val="000733A7"/>
    <w:rsid w:val="00073605"/>
    <w:rsid w:val="00073B69"/>
    <w:rsid w:val="00074C44"/>
    <w:rsid w:val="00074D99"/>
    <w:rsid w:val="00080C0B"/>
    <w:rsid w:val="00084363"/>
    <w:rsid w:val="000844AD"/>
    <w:rsid w:val="000844E2"/>
    <w:rsid w:val="00084D58"/>
    <w:rsid w:val="00087009"/>
    <w:rsid w:val="00090D13"/>
    <w:rsid w:val="00091312"/>
    <w:rsid w:val="00091D0D"/>
    <w:rsid w:val="0009202E"/>
    <w:rsid w:val="000927B3"/>
    <w:rsid w:val="000934E9"/>
    <w:rsid w:val="000934F0"/>
    <w:rsid w:val="000939FD"/>
    <w:rsid w:val="000949C7"/>
    <w:rsid w:val="00095B7B"/>
    <w:rsid w:val="00096608"/>
    <w:rsid w:val="00097EFD"/>
    <w:rsid w:val="000A1B15"/>
    <w:rsid w:val="000A2E67"/>
    <w:rsid w:val="000A3500"/>
    <w:rsid w:val="000A5A83"/>
    <w:rsid w:val="000A6176"/>
    <w:rsid w:val="000A698C"/>
    <w:rsid w:val="000A71CF"/>
    <w:rsid w:val="000A7A57"/>
    <w:rsid w:val="000A7F65"/>
    <w:rsid w:val="000B2D2E"/>
    <w:rsid w:val="000B4B76"/>
    <w:rsid w:val="000B4E9D"/>
    <w:rsid w:val="000B5E92"/>
    <w:rsid w:val="000B6669"/>
    <w:rsid w:val="000B681C"/>
    <w:rsid w:val="000B791B"/>
    <w:rsid w:val="000B7CB6"/>
    <w:rsid w:val="000C0EE7"/>
    <w:rsid w:val="000C34E3"/>
    <w:rsid w:val="000C3B6C"/>
    <w:rsid w:val="000C3E5A"/>
    <w:rsid w:val="000C4533"/>
    <w:rsid w:val="000C521B"/>
    <w:rsid w:val="000C5F11"/>
    <w:rsid w:val="000D0279"/>
    <w:rsid w:val="000D0A47"/>
    <w:rsid w:val="000D0E8E"/>
    <w:rsid w:val="000D1C32"/>
    <w:rsid w:val="000D27FD"/>
    <w:rsid w:val="000D2AE8"/>
    <w:rsid w:val="000D4717"/>
    <w:rsid w:val="000D48EF"/>
    <w:rsid w:val="000D5011"/>
    <w:rsid w:val="000D5213"/>
    <w:rsid w:val="000D6592"/>
    <w:rsid w:val="000D6CBF"/>
    <w:rsid w:val="000D6ED4"/>
    <w:rsid w:val="000D6F9A"/>
    <w:rsid w:val="000E0E87"/>
    <w:rsid w:val="000E1F6A"/>
    <w:rsid w:val="000E358B"/>
    <w:rsid w:val="000E372D"/>
    <w:rsid w:val="000E4B0E"/>
    <w:rsid w:val="000E4B35"/>
    <w:rsid w:val="000E5BE0"/>
    <w:rsid w:val="000E5FCE"/>
    <w:rsid w:val="000E6887"/>
    <w:rsid w:val="000E6A47"/>
    <w:rsid w:val="000E6BFA"/>
    <w:rsid w:val="000E7C82"/>
    <w:rsid w:val="000F18FE"/>
    <w:rsid w:val="000F193A"/>
    <w:rsid w:val="000F1F9D"/>
    <w:rsid w:val="000F2996"/>
    <w:rsid w:val="000F331F"/>
    <w:rsid w:val="000F3B54"/>
    <w:rsid w:val="000F4A60"/>
    <w:rsid w:val="000F52DE"/>
    <w:rsid w:val="000F5D2B"/>
    <w:rsid w:val="00100180"/>
    <w:rsid w:val="001013FB"/>
    <w:rsid w:val="0010246A"/>
    <w:rsid w:val="0010251B"/>
    <w:rsid w:val="00102D4A"/>
    <w:rsid w:val="00103734"/>
    <w:rsid w:val="00104071"/>
    <w:rsid w:val="001056EE"/>
    <w:rsid w:val="00105AE0"/>
    <w:rsid w:val="001061C3"/>
    <w:rsid w:val="00106230"/>
    <w:rsid w:val="001065C9"/>
    <w:rsid w:val="00106B81"/>
    <w:rsid w:val="0010724C"/>
    <w:rsid w:val="00107BEA"/>
    <w:rsid w:val="0011036C"/>
    <w:rsid w:val="0011167C"/>
    <w:rsid w:val="00112951"/>
    <w:rsid w:val="001133A1"/>
    <w:rsid w:val="00113BA6"/>
    <w:rsid w:val="00113FEE"/>
    <w:rsid w:val="001143AC"/>
    <w:rsid w:val="00115570"/>
    <w:rsid w:val="001155A3"/>
    <w:rsid w:val="001164C7"/>
    <w:rsid w:val="00116640"/>
    <w:rsid w:val="00116A9C"/>
    <w:rsid w:val="00117CB9"/>
    <w:rsid w:val="00120CD7"/>
    <w:rsid w:val="00121E88"/>
    <w:rsid w:val="00123411"/>
    <w:rsid w:val="00123608"/>
    <w:rsid w:val="00123EDB"/>
    <w:rsid w:val="001243EB"/>
    <w:rsid w:val="00125BED"/>
    <w:rsid w:val="00125C0A"/>
    <w:rsid w:val="001304F2"/>
    <w:rsid w:val="00132764"/>
    <w:rsid w:val="001377B1"/>
    <w:rsid w:val="001378E8"/>
    <w:rsid w:val="00140488"/>
    <w:rsid w:val="001404B8"/>
    <w:rsid w:val="001406D6"/>
    <w:rsid w:val="00140854"/>
    <w:rsid w:val="00141FE2"/>
    <w:rsid w:val="001428F2"/>
    <w:rsid w:val="00143B5C"/>
    <w:rsid w:val="00144DAA"/>
    <w:rsid w:val="001471A1"/>
    <w:rsid w:val="0014723A"/>
    <w:rsid w:val="001509B3"/>
    <w:rsid w:val="001517B2"/>
    <w:rsid w:val="00151824"/>
    <w:rsid w:val="001521A7"/>
    <w:rsid w:val="0015282F"/>
    <w:rsid w:val="001558C3"/>
    <w:rsid w:val="00155BA0"/>
    <w:rsid w:val="0015754C"/>
    <w:rsid w:val="00157D8F"/>
    <w:rsid w:val="00157DA0"/>
    <w:rsid w:val="00157EAB"/>
    <w:rsid w:val="00157F12"/>
    <w:rsid w:val="001622B2"/>
    <w:rsid w:val="00162E2C"/>
    <w:rsid w:val="0016317D"/>
    <w:rsid w:val="00163EFC"/>
    <w:rsid w:val="00163F46"/>
    <w:rsid w:val="001645DA"/>
    <w:rsid w:val="0016483B"/>
    <w:rsid w:val="00164A3A"/>
    <w:rsid w:val="00165FBB"/>
    <w:rsid w:val="001663AA"/>
    <w:rsid w:val="00167288"/>
    <w:rsid w:val="00170682"/>
    <w:rsid w:val="0017079D"/>
    <w:rsid w:val="00170FC7"/>
    <w:rsid w:val="00170FF1"/>
    <w:rsid w:val="001710AA"/>
    <w:rsid w:val="0017171C"/>
    <w:rsid w:val="00171AE4"/>
    <w:rsid w:val="00172235"/>
    <w:rsid w:val="00172B0C"/>
    <w:rsid w:val="00173240"/>
    <w:rsid w:val="00174510"/>
    <w:rsid w:val="00176CB5"/>
    <w:rsid w:val="00177366"/>
    <w:rsid w:val="001775F3"/>
    <w:rsid w:val="001779E9"/>
    <w:rsid w:val="00180A44"/>
    <w:rsid w:val="00182680"/>
    <w:rsid w:val="00182E5C"/>
    <w:rsid w:val="00183574"/>
    <w:rsid w:val="001855A3"/>
    <w:rsid w:val="00185B0C"/>
    <w:rsid w:val="00185DFE"/>
    <w:rsid w:val="001869BC"/>
    <w:rsid w:val="001906AB"/>
    <w:rsid w:val="00191120"/>
    <w:rsid w:val="001940A7"/>
    <w:rsid w:val="0019450F"/>
    <w:rsid w:val="00195082"/>
    <w:rsid w:val="00196A09"/>
    <w:rsid w:val="001971E8"/>
    <w:rsid w:val="001A063F"/>
    <w:rsid w:val="001A20CF"/>
    <w:rsid w:val="001A43D9"/>
    <w:rsid w:val="001A44D2"/>
    <w:rsid w:val="001A49C3"/>
    <w:rsid w:val="001A5D32"/>
    <w:rsid w:val="001B04E2"/>
    <w:rsid w:val="001B145F"/>
    <w:rsid w:val="001B168F"/>
    <w:rsid w:val="001B1FFC"/>
    <w:rsid w:val="001B20AC"/>
    <w:rsid w:val="001B310B"/>
    <w:rsid w:val="001B3747"/>
    <w:rsid w:val="001B561F"/>
    <w:rsid w:val="001B66D1"/>
    <w:rsid w:val="001C0107"/>
    <w:rsid w:val="001C012B"/>
    <w:rsid w:val="001C0866"/>
    <w:rsid w:val="001C0C40"/>
    <w:rsid w:val="001C0C41"/>
    <w:rsid w:val="001C0DEC"/>
    <w:rsid w:val="001C3B97"/>
    <w:rsid w:val="001C40AD"/>
    <w:rsid w:val="001C4142"/>
    <w:rsid w:val="001C46AC"/>
    <w:rsid w:val="001C4F71"/>
    <w:rsid w:val="001C5542"/>
    <w:rsid w:val="001C5932"/>
    <w:rsid w:val="001C625E"/>
    <w:rsid w:val="001C6644"/>
    <w:rsid w:val="001C6B7B"/>
    <w:rsid w:val="001C6CB3"/>
    <w:rsid w:val="001C73E0"/>
    <w:rsid w:val="001C7FDB"/>
    <w:rsid w:val="001D0975"/>
    <w:rsid w:val="001D1121"/>
    <w:rsid w:val="001D1C08"/>
    <w:rsid w:val="001D205B"/>
    <w:rsid w:val="001D2929"/>
    <w:rsid w:val="001D2FCA"/>
    <w:rsid w:val="001D4004"/>
    <w:rsid w:val="001D487F"/>
    <w:rsid w:val="001D516B"/>
    <w:rsid w:val="001D592D"/>
    <w:rsid w:val="001E06E5"/>
    <w:rsid w:val="001E0D5C"/>
    <w:rsid w:val="001E24F7"/>
    <w:rsid w:val="001E2A83"/>
    <w:rsid w:val="001E35AC"/>
    <w:rsid w:val="001E370C"/>
    <w:rsid w:val="001E3FB9"/>
    <w:rsid w:val="001E5305"/>
    <w:rsid w:val="001E555D"/>
    <w:rsid w:val="001E68E1"/>
    <w:rsid w:val="001E6E96"/>
    <w:rsid w:val="001E70BA"/>
    <w:rsid w:val="001F0418"/>
    <w:rsid w:val="001F083A"/>
    <w:rsid w:val="001F1D1F"/>
    <w:rsid w:val="001F33DA"/>
    <w:rsid w:val="001F34F3"/>
    <w:rsid w:val="001F3D46"/>
    <w:rsid w:val="001F3D73"/>
    <w:rsid w:val="001F57A7"/>
    <w:rsid w:val="001F5C65"/>
    <w:rsid w:val="001F64C2"/>
    <w:rsid w:val="001F6777"/>
    <w:rsid w:val="001F6E39"/>
    <w:rsid w:val="001F6FDE"/>
    <w:rsid w:val="002002B7"/>
    <w:rsid w:val="002011C6"/>
    <w:rsid w:val="00201826"/>
    <w:rsid w:val="00202328"/>
    <w:rsid w:val="00202644"/>
    <w:rsid w:val="00202B54"/>
    <w:rsid w:val="00203FF8"/>
    <w:rsid w:val="00204A52"/>
    <w:rsid w:val="002056E4"/>
    <w:rsid w:val="002058E4"/>
    <w:rsid w:val="00205A45"/>
    <w:rsid w:val="0020789E"/>
    <w:rsid w:val="0021007A"/>
    <w:rsid w:val="002107D4"/>
    <w:rsid w:val="00211A3A"/>
    <w:rsid w:val="00213502"/>
    <w:rsid w:val="002148A7"/>
    <w:rsid w:val="0021613E"/>
    <w:rsid w:val="0022057E"/>
    <w:rsid w:val="00221306"/>
    <w:rsid w:val="00221542"/>
    <w:rsid w:val="002215E5"/>
    <w:rsid w:val="00222E6B"/>
    <w:rsid w:val="002233B6"/>
    <w:rsid w:val="002235F1"/>
    <w:rsid w:val="0022449C"/>
    <w:rsid w:val="00227137"/>
    <w:rsid w:val="0022713E"/>
    <w:rsid w:val="00230814"/>
    <w:rsid w:val="00230BE0"/>
    <w:rsid w:val="002316BF"/>
    <w:rsid w:val="00232A78"/>
    <w:rsid w:val="00232B25"/>
    <w:rsid w:val="00235EC1"/>
    <w:rsid w:val="002360AC"/>
    <w:rsid w:val="002364A2"/>
    <w:rsid w:val="00245247"/>
    <w:rsid w:val="0024577F"/>
    <w:rsid w:val="00245C86"/>
    <w:rsid w:val="0024692D"/>
    <w:rsid w:val="0024742F"/>
    <w:rsid w:val="00251306"/>
    <w:rsid w:val="00251B5B"/>
    <w:rsid w:val="00252B55"/>
    <w:rsid w:val="00252BFD"/>
    <w:rsid w:val="00252F3C"/>
    <w:rsid w:val="002538B6"/>
    <w:rsid w:val="00253973"/>
    <w:rsid w:val="00253F67"/>
    <w:rsid w:val="0025639F"/>
    <w:rsid w:val="00257A57"/>
    <w:rsid w:val="00260810"/>
    <w:rsid w:val="00260F22"/>
    <w:rsid w:val="0026107B"/>
    <w:rsid w:val="00261B2D"/>
    <w:rsid w:val="00261CA8"/>
    <w:rsid w:val="00262096"/>
    <w:rsid w:val="002621F0"/>
    <w:rsid w:val="00263231"/>
    <w:rsid w:val="0026376A"/>
    <w:rsid w:val="00263973"/>
    <w:rsid w:val="00264142"/>
    <w:rsid w:val="0026564C"/>
    <w:rsid w:val="002657D2"/>
    <w:rsid w:val="00267B61"/>
    <w:rsid w:val="00267D17"/>
    <w:rsid w:val="00267ECE"/>
    <w:rsid w:val="00270028"/>
    <w:rsid w:val="00270ED4"/>
    <w:rsid w:val="00271181"/>
    <w:rsid w:val="0027345F"/>
    <w:rsid w:val="002741A1"/>
    <w:rsid w:val="002744B6"/>
    <w:rsid w:val="00274574"/>
    <w:rsid w:val="00274B3D"/>
    <w:rsid w:val="0027539F"/>
    <w:rsid w:val="002759DB"/>
    <w:rsid w:val="00276899"/>
    <w:rsid w:val="00276EE1"/>
    <w:rsid w:val="00277AE4"/>
    <w:rsid w:val="00280268"/>
    <w:rsid w:val="0028072E"/>
    <w:rsid w:val="0028153B"/>
    <w:rsid w:val="00281ADF"/>
    <w:rsid w:val="00281CDB"/>
    <w:rsid w:val="00282897"/>
    <w:rsid w:val="00283449"/>
    <w:rsid w:val="002836CA"/>
    <w:rsid w:val="00283BAE"/>
    <w:rsid w:val="00284A10"/>
    <w:rsid w:val="002850F1"/>
    <w:rsid w:val="002858E7"/>
    <w:rsid w:val="00285A12"/>
    <w:rsid w:val="002873D9"/>
    <w:rsid w:val="002876DA"/>
    <w:rsid w:val="0028792F"/>
    <w:rsid w:val="00290325"/>
    <w:rsid w:val="002904A7"/>
    <w:rsid w:val="00290F36"/>
    <w:rsid w:val="00292055"/>
    <w:rsid w:val="0029243F"/>
    <w:rsid w:val="0029457B"/>
    <w:rsid w:val="002949C8"/>
    <w:rsid w:val="00295E63"/>
    <w:rsid w:val="002979AE"/>
    <w:rsid w:val="002A1D85"/>
    <w:rsid w:val="002A22DE"/>
    <w:rsid w:val="002A489A"/>
    <w:rsid w:val="002A56F8"/>
    <w:rsid w:val="002A5820"/>
    <w:rsid w:val="002A588B"/>
    <w:rsid w:val="002A619B"/>
    <w:rsid w:val="002A6AF8"/>
    <w:rsid w:val="002A70D4"/>
    <w:rsid w:val="002B1C77"/>
    <w:rsid w:val="002B4170"/>
    <w:rsid w:val="002B5C5B"/>
    <w:rsid w:val="002B6196"/>
    <w:rsid w:val="002B67F2"/>
    <w:rsid w:val="002B7AE5"/>
    <w:rsid w:val="002C0095"/>
    <w:rsid w:val="002C2443"/>
    <w:rsid w:val="002C2F6C"/>
    <w:rsid w:val="002C3756"/>
    <w:rsid w:val="002C4C08"/>
    <w:rsid w:val="002C6FE1"/>
    <w:rsid w:val="002C77B6"/>
    <w:rsid w:val="002D1463"/>
    <w:rsid w:val="002D168A"/>
    <w:rsid w:val="002D1C54"/>
    <w:rsid w:val="002D28FF"/>
    <w:rsid w:val="002D3840"/>
    <w:rsid w:val="002D48C4"/>
    <w:rsid w:val="002D5FE7"/>
    <w:rsid w:val="002D62B1"/>
    <w:rsid w:val="002D649F"/>
    <w:rsid w:val="002D72B9"/>
    <w:rsid w:val="002D79AF"/>
    <w:rsid w:val="002E0EA9"/>
    <w:rsid w:val="002E172B"/>
    <w:rsid w:val="002E1BCF"/>
    <w:rsid w:val="002E22A2"/>
    <w:rsid w:val="002E2F4E"/>
    <w:rsid w:val="002E3851"/>
    <w:rsid w:val="002E392B"/>
    <w:rsid w:val="002E4598"/>
    <w:rsid w:val="002E479E"/>
    <w:rsid w:val="002E48D6"/>
    <w:rsid w:val="002E5CC1"/>
    <w:rsid w:val="002E640D"/>
    <w:rsid w:val="002E72C1"/>
    <w:rsid w:val="002E75B0"/>
    <w:rsid w:val="002E79B3"/>
    <w:rsid w:val="002F0362"/>
    <w:rsid w:val="002F0E3F"/>
    <w:rsid w:val="002F1D79"/>
    <w:rsid w:val="002F213E"/>
    <w:rsid w:val="002F22BA"/>
    <w:rsid w:val="002F3122"/>
    <w:rsid w:val="002F4006"/>
    <w:rsid w:val="002F4315"/>
    <w:rsid w:val="002F4535"/>
    <w:rsid w:val="002F48EB"/>
    <w:rsid w:val="002F4C53"/>
    <w:rsid w:val="002F4F2D"/>
    <w:rsid w:val="002F511D"/>
    <w:rsid w:val="002F572F"/>
    <w:rsid w:val="002F5BC5"/>
    <w:rsid w:val="003004E0"/>
    <w:rsid w:val="00301728"/>
    <w:rsid w:val="00302C51"/>
    <w:rsid w:val="00305907"/>
    <w:rsid w:val="00306FBA"/>
    <w:rsid w:val="00307BBB"/>
    <w:rsid w:val="0031033C"/>
    <w:rsid w:val="0031073B"/>
    <w:rsid w:val="003124E3"/>
    <w:rsid w:val="003137AC"/>
    <w:rsid w:val="003146B7"/>
    <w:rsid w:val="00314F00"/>
    <w:rsid w:val="00315055"/>
    <w:rsid w:val="003164C7"/>
    <w:rsid w:val="00317530"/>
    <w:rsid w:val="00317A84"/>
    <w:rsid w:val="00320444"/>
    <w:rsid w:val="00320757"/>
    <w:rsid w:val="00320806"/>
    <w:rsid w:val="00320905"/>
    <w:rsid w:val="00320E2C"/>
    <w:rsid w:val="0032188E"/>
    <w:rsid w:val="003221E8"/>
    <w:rsid w:val="003223C1"/>
    <w:rsid w:val="00322576"/>
    <w:rsid w:val="003231E3"/>
    <w:rsid w:val="00323486"/>
    <w:rsid w:val="00323C3B"/>
    <w:rsid w:val="00324597"/>
    <w:rsid w:val="003256AC"/>
    <w:rsid w:val="00327044"/>
    <w:rsid w:val="0033259E"/>
    <w:rsid w:val="00334208"/>
    <w:rsid w:val="00336D9C"/>
    <w:rsid w:val="00337364"/>
    <w:rsid w:val="00337C19"/>
    <w:rsid w:val="003402C7"/>
    <w:rsid w:val="0034086F"/>
    <w:rsid w:val="003423D3"/>
    <w:rsid w:val="00342D47"/>
    <w:rsid w:val="003434ED"/>
    <w:rsid w:val="0034399E"/>
    <w:rsid w:val="0034489F"/>
    <w:rsid w:val="003448E2"/>
    <w:rsid w:val="0034505B"/>
    <w:rsid w:val="00346175"/>
    <w:rsid w:val="00346195"/>
    <w:rsid w:val="003461E5"/>
    <w:rsid w:val="0034622F"/>
    <w:rsid w:val="0034664F"/>
    <w:rsid w:val="00347138"/>
    <w:rsid w:val="00351DF9"/>
    <w:rsid w:val="00352574"/>
    <w:rsid w:val="00354BA9"/>
    <w:rsid w:val="00355AD8"/>
    <w:rsid w:val="00355CD6"/>
    <w:rsid w:val="00356CCC"/>
    <w:rsid w:val="00356DB6"/>
    <w:rsid w:val="00361EBF"/>
    <w:rsid w:val="00362692"/>
    <w:rsid w:val="00362CB0"/>
    <w:rsid w:val="00362DD5"/>
    <w:rsid w:val="00362F1A"/>
    <w:rsid w:val="00366398"/>
    <w:rsid w:val="00366DA0"/>
    <w:rsid w:val="00366ED2"/>
    <w:rsid w:val="00370B3C"/>
    <w:rsid w:val="003718A3"/>
    <w:rsid w:val="00371C70"/>
    <w:rsid w:val="003728F5"/>
    <w:rsid w:val="00372963"/>
    <w:rsid w:val="00372C28"/>
    <w:rsid w:val="00373AA1"/>
    <w:rsid w:val="0037463B"/>
    <w:rsid w:val="0037659E"/>
    <w:rsid w:val="003805B7"/>
    <w:rsid w:val="00380BC1"/>
    <w:rsid w:val="003840BC"/>
    <w:rsid w:val="00385068"/>
    <w:rsid w:val="0039187B"/>
    <w:rsid w:val="00391B69"/>
    <w:rsid w:val="00392C5C"/>
    <w:rsid w:val="00393E52"/>
    <w:rsid w:val="00393EEB"/>
    <w:rsid w:val="003944AA"/>
    <w:rsid w:val="00394AE0"/>
    <w:rsid w:val="00395443"/>
    <w:rsid w:val="00396162"/>
    <w:rsid w:val="003964B6"/>
    <w:rsid w:val="00396BE3"/>
    <w:rsid w:val="00397349"/>
    <w:rsid w:val="0039747D"/>
    <w:rsid w:val="003977F1"/>
    <w:rsid w:val="003979CB"/>
    <w:rsid w:val="003979E2"/>
    <w:rsid w:val="00397C77"/>
    <w:rsid w:val="003A0722"/>
    <w:rsid w:val="003A0969"/>
    <w:rsid w:val="003A445E"/>
    <w:rsid w:val="003A4FF6"/>
    <w:rsid w:val="003A5DBC"/>
    <w:rsid w:val="003A672D"/>
    <w:rsid w:val="003A7C6B"/>
    <w:rsid w:val="003B0D49"/>
    <w:rsid w:val="003B1A07"/>
    <w:rsid w:val="003B1E03"/>
    <w:rsid w:val="003B2111"/>
    <w:rsid w:val="003B2E87"/>
    <w:rsid w:val="003B5B1E"/>
    <w:rsid w:val="003B5D67"/>
    <w:rsid w:val="003B6843"/>
    <w:rsid w:val="003B6E9A"/>
    <w:rsid w:val="003B765B"/>
    <w:rsid w:val="003B7E94"/>
    <w:rsid w:val="003C0BBF"/>
    <w:rsid w:val="003C1E48"/>
    <w:rsid w:val="003C2C9B"/>
    <w:rsid w:val="003C4140"/>
    <w:rsid w:val="003C4C7B"/>
    <w:rsid w:val="003C51A4"/>
    <w:rsid w:val="003C59C5"/>
    <w:rsid w:val="003D0D55"/>
    <w:rsid w:val="003D389B"/>
    <w:rsid w:val="003D5D62"/>
    <w:rsid w:val="003D6595"/>
    <w:rsid w:val="003D6F65"/>
    <w:rsid w:val="003D76D7"/>
    <w:rsid w:val="003E054A"/>
    <w:rsid w:val="003E0A89"/>
    <w:rsid w:val="003E18F7"/>
    <w:rsid w:val="003E27AA"/>
    <w:rsid w:val="003E29F3"/>
    <w:rsid w:val="003E2F59"/>
    <w:rsid w:val="003E45C0"/>
    <w:rsid w:val="003E4AB9"/>
    <w:rsid w:val="003E5A2D"/>
    <w:rsid w:val="003E69A3"/>
    <w:rsid w:val="003F06EE"/>
    <w:rsid w:val="003F0D61"/>
    <w:rsid w:val="003F0E2F"/>
    <w:rsid w:val="003F1A4C"/>
    <w:rsid w:val="003F1CD7"/>
    <w:rsid w:val="003F221A"/>
    <w:rsid w:val="003F2498"/>
    <w:rsid w:val="003F3181"/>
    <w:rsid w:val="003F3411"/>
    <w:rsid w:val="003F3CFE"/>
    <w:rsid w:val="003F3EA7"/>
    <w:rsid w:val="003F4F88"/>
    <w:rsid w:val="003F5207"/>
    <w:rsid w:val="003F6031"/>
    <w:rsid w:val="003F6661"/>
    <w:rsid w:val="00400864"/>
    <w:rsid w:val="00400E3F"/>
    <w:rsid w:val="00401C66"/>
    <w:rsid w:val="00403348"/>
    <w:rsid w:val="0040427B"/>
    <w:rsid w:val="00405CF9"/>
    <w:rsid w:val="00406788"/>
    <w:rsid w:val="00407785"/>
    <w:rsid w:val="00410745"/>
    <w:rsid w:val="00410B90"/>
    <w:rsid w:val="004118E3"/>
    <w:rsid w:val="0041261F"/>
    <w:rsid w:val="00412FB9"/>
    <w:rsid w:val="004141A2"/>
    <w:rsid w:val="00415949"/>
    <w:rsid w:val="004159FF"/>
    <w:rsid w:val="004161EC"/>
    <w:rsid w:val="00420A2A"/>
    <w:rsid w:val="004210BB"/>
    <w:rsid w:val="0042170D"/>
    <w:rsid w:val="004219F2"/>
    <w:rsid w:val="00422A13"/>
    <w:rsid w:val="00422FC9"/>
    <w:rsid w:val="0042418A"/>
    <w:rsid w:val="00424A9C"/>
    <w:rsid w:val="00425D26"/>
    <w:rsid w:val="00426490"/>
    <w:rsid w:val="00427C69"/>
    <w:rsid w:val="00430B99"/>
    <w:rsid w:val="00431A76"/>
    <w:rsid w:val="004335F5"/>
    <w:rsid w:val="004338AF"/>
    <w:rsid w:val="00433F9B"/>
    <w:rsid w:val="004346F1"/>
    <w:rsid w:val="00434C24"/>
    <w:rsid w:val="00434D72"/>
    <w:rsid w:val="00435605"/>
    <w:rsid w:val="00436560"/>
    <w:rsid w:val="0044026A"/>
    <w:rsid w:val="004408A1"/>
    <w:rsid w:val="004408D1"/>
    <w:rsid w:val="004418CA"/>
    <w:rsid w:val="00442675"/>
    <w:rsid w:val="00443218"/>
    <w:rsid w:val="004432C9"/>
    <w:rsid w:val="00443864"/>
    <w:rsid w:val="004440A8"/>
    <w:rsid w:val="00444DCA"/>
    <w:rsid w:val="00446B4E"/>
    <w:rsid w:val="00446FC6"/>
    <w:rsid w:val="00447829"/>
    <w:rsid w:val="00451B17"/>
    <w:rsid w:val="00451C85"/>
    <w:rsid w:val="00454639"/>
    <w:rsid w:val="00454977"/>
    <w:rsid w:val="004558FD"/>
    <w:rsid w:val="00455F4A"/>
    <w:rsid w:val="00456786"/>
    <w:rsid w:val="00456DBA"/>
    <w:rsid w:val="0045736F"/>
    <w:rsid w:val="00457DC1"/>
    <w:rsid w:val="00461855"/>
    <w:rsid w:val="0046271F"/>
    <w:rsid w:val="00462933"/>
    <w:rsid w:val="004630B2"/>
    <w:rsid w:val="00463DF2"/>
    <w:rsid w:val="004666F5"/>
    <w:rsid w:val="0046791E"/>
    <w:rsid w:val="004710B8"/>
    <w:rsid w:val="004719DC"/>
    <w:rsid w:val="00472BD2"/>
    <w:rsid w:val="00473960"/>
    <w:rsid w:val="00474521"/>
    <w:rsid w:val="00475627"/>
    <w:rsid w:val="00477896"/>
    <w:rsid w:val="004779CA"/>
    <w:rsid w:val="00481EB0"/>
    <w:rsid w:val="0048296B"/>
    <w:rsid w:val="0048323E"/>
    <w:rsid w:val="00484767"/>
    <w:rsid w:val="00490936"/>
    <w:rsid w:val="00490D50"/>
    <w:rsid w:val="00490E63"/>
    <w:rsid w:val="00491BC6"/>
    <w:rsid w:val="004922B6"/>
    <w:rsid w:val="00493277"/>
    <w:rsid w:val="004945FC"/>
    <w:rsid w:val="00495E0F"/>
    <w:rsid w:val="0049742D"/>
    <w:rsid w:val="0049779E"/>
    <w:rsid w:val="00497CFB"/>
    <w:rsid w:val="004A0967"/>
    <w:rsid w:val="004A0AE3"/>
    <w:rsid w:val="004A204A"/>
    <w:rsid w:val="004A374A"/>
    <w:rsid w:val="004A5DA8"/>
    <w:rsid w:val="004A61FC"/>
    <w:rsid w:val="004A6FD6"/>
    <w:rsid w:val="004A7319"/>
    <w:rsid w:val="004A74F5"/>
    <w:rsid w:val="004B1B62"/>
    <w:rsid w:val="004B3B82"/>
    <w:rsid w:val="004B3E45"/>
    <w:rsid w:val="004B45DB"/>
    <w:rsid w:val="004B4AC2"/>
    <w:rsid w:val="004B4E2C"/>
    <w:rsid w:val="004B4EDC"/>
    <w:rsid w:val="004B5372"/>
    <w:rsid w:val="004C0FD3"/>
    <w:rsid w:val="004C1447"/>
    <w:rsid w:val="004C2916"/>
    <w:rsid w:val="004C2DE2"/>
    <w:rsid w:val="004C3A61"/>
    <w:rsid w:val="004C434D"/>
    <w:rsid w:val="004C5EB6"/>
    <w:rsid w:val="004C72F9"/>
    <w:rsid w:val="004C7E81"/>
    <w:rsid w:val="004D0EBE"/>
    <w:rsid w:val="004D1435"/>
    <w:rsid w:val="004D184C"/>
    <w:rsid w:val="004D1F54"/>
    <w:rsid w:val="004D2195"/>
    <w:rsid w:val="004D226F"/>
    <w:rsid w:val="004D39EE"/>
    <w:rsid w:val="004D583C"/>
    <w:rsid w:val="004D65B4"/>
    <w:rsid w:val="004E0441"/>
    <w:rsid w:val="004E07AB"/>
    <w:rsid w:val="004E0A12"/>
    <w:rsid w:val="004E1365"/>
    <w:rsid w:val="004E1686"/>
    <w:rsid w:val="004E3673"/>
    <w:rsid w:val="004E45D4"/>
    <w:rsid w:val="004E4644"/>
    <w:rsid w:val="004E46D5"/>
    <w:rsid w:val="004E476E"/>
    <w:rsid w:val="004E53BE"/>
    <w:rsid w:val="004E70CA"/>
    <w:rsid w:val="004E782C"/>
    <w:rsid w:val="004F121F"/>
    <w:rsid w:val="004F3C1B"/>
    <w:rsid w:val="004F579A"/>
    <w:rsid w:val="004F5803"/>
    <w:rsid w:val="004F784E"/>
    <w:rsid w:val="004F7A7E"/>
    <w:rsid w:val="004F7EDB"/>
    <w:rsid w:val="00501BC1"/>
    <w:rsid w:val="00501BF2"/>
    <w:rsid w:val="00501E10"/>
    <w:rsid w:val="0050225D"/>
    <w:rsid w:val="00502557"/>
    <w:rsid w:val="00503185"/>
    <w:rsid w:val="0050353E"/>
    <w:rsid w:val="00503BB7"/>
    <w:rsid w:val="00504D3A"/>
    <w:rsid w:val="00506CFD"/>
    <w:rsid w:val="00507CB2"/>
    <w:rsid w:val="00510975"/>
    <w:rsid w:val="005114C6"/>
    <w:rsid w:val="00513124"/>
    <w:rsid w:val="005132D6"/>
    <w:rsid w:val="0051380C"/>
    <w:rsid w:val="0051455A"/>
    <w:rsid w:val="005147D6"/>
    <w:rsid w:val="005149E1"/>
    <w:rsid w:val="00514F05"/>
    <w:rsid w:val="00515D36"/>
    <w:rsid w:val="00515D6D"/>
    <w:rsid w:val="005167EA"/>
    <w:rsid w:val="00516F0A"/>
    <w:rsid w:val="005173A3"/>
    <w:rsid w:val="00517508"/>
    <w:rsid w:val="00517ED0"/>
    <w:rsid w:val="0052149F"/>
    <w:rsid w:val="005236BE"/>
    <w:rsid w:val="00524461"/>
    <w:rsid w:val="00524B60"/>
    <w:rsid w:val="00525208"/>
    <w:rsid w:val="00525831"/>
    <w:rsid w:val="0052638C"/>
    <w:rsid w:val="005273B4"/>
    <w:rsid w:val="0052747D"/>
    <w:rsid w:val="00527748"/>
    <w:rsid w:val="005277D7"/>
    <w:rsid w:val="00527CD7"/>
    <w:rsid w:val="005309C3"/>
    <w:rsid w:val="00533D64"/>
    <w:rsid w:val="0053421D"/>
    <w:rsid w:val="00535E30"/>
    <w:rsid w:val="005376CD"/>
    <w:rsid w:val="005376F7"/>
    <w:rsid w:val="00540DAE"/>
    <w:rsid w:val="00540F23"/>
    <w:rsid w:val="005424F4"/>
    <w:rsid w:val="005426EA"/>
    <w:rsid w:val="00544C95"/>
    <w:rsid w:val="00544E5B"/>
    <w:rsid w:val="00545D72"/>
    <w:rsid w:val="00545F7F"/>
    <w:rsid w:val="00545F99"/>
    <w:rsid w:val="00547090"/>
    <w:rsid w:val="00547271"/>
    <w:rsid w:val="005504A1"/>
    <w:rsid w:val="00550511"/>
    <w:rsid w:val="005523E4"/>
    <w:rsid w:val="005531C1"/>
    <w:rsid w:val="005536BB"/>
    <w:rsid w:val="0055553C"/>
    <w:rsid w:val="005565DC"/>
    <w:rsid w:val="00556D5B"/>
    <w:rsid w:val="00557134"/>
    <w:rsid w:val="00557BBD"/>
    <w:rsid w:val="005601A2"/>
    <w:rsid w:val="005604E2"/>
    <w:rsid w:val="00561F0C"/>
    <w:rsid w:val="005622D4"/>
    <w:rsid w:val="005626D0"/>
    <w:rsid w:val="005626E2"/>
    <w:rsid w:val="00562FA4"/>
    <w:rsid w:val="00563C99"/>
    <w:rsid w:val="00563E0E"/>
    <w:rsid w:val="005655DF"/>
    <w:rsid w:val="0056712A"/>
    <w:rsid w:val="00567FA0"/>
    <w:rsid w:val="005706D9"/>
    <w:rsid w:val="0057269D"/>
    <w:rsid w:val="00572D9C"/>
    <w:rsid w:val="00573B44"/>
    <w:rsid w:val="00574BBD"/>
    <w:rsid w:val="005752F4"/>
    <w:rsid w:val="00576315"/>
    <w:rsid w:val="00577198"/>
    <w:rsid w:val="005831A5"/>
    <w:rsid w:val="00583A24"/>
    <w:rsid w:val="00584690"/>
    <w:rsid w:val="00585B74"/>
    <w:rsid w:val="00586114"/>
    <w:rsid w:val="00590008"/>
    <w:rsid w:val="005900DB"/>
    <w:rsid w:val="005909FD"/>
    <w:rsid w:val="00591B67"/>
    <w:rsid w:val="00592899"/>
    <w:rsid w:val="00592FD2"/>
    <w:rsid w:val="0059361A"/>
    <w:rsid w:val="005936BA"/>
    <w:rsid w:val="00594278"/>
    <w:rsid w:val="0059451A"/>
    <w:rsid w:val="00594A63"/>
    <w:rsid w:val="00595716"/>
    <w:rsid w:val="005958C6"/>
    <w:rsid w:val="00596396"/>
    <w:rsid w:val="00596548"/>
    <w:rsid w:val="00596CE3"/>
    <w:rsid w:val="005A0E05"/>
    <w:rsid w:val="005A2C01"/>
    <w:rsid w:val="005A2C2E"/>
    <w:rsid w:val="005A2D8E"/>
    <w:rsid w:val="005A332E"/>
    <w:rsid w:val="005A3475"/>
    <w:rsid w:val="005A3B92"/>
    <w:rsid w:val="005A4888"/>
    <w:rsid w:val="005A4984"/>
    <w:rsid w:val="005A60B4"/>
    <w:rsid w:val="005A7F26"/>
    <w:rsid w:val="005B0FBD"/>
    <w:rsid w:val="005B1117"/>
    <w:rsid w:val="005B1BCB"/>
    <w:rsid w:val="005B2F42"/>
    <w:rsid w:val="005B417D"/>
    <w:rsid w:val="005B46BD"/>
    <w:rsid w:val="005B4BDD"/>
    <w:rsid w:val="005B65C2"/>
    <w:rsid w:val="005B665B"/>
    <w:rsid w:val="005B722B"/>
    <w:rsid w:val="005C1F7C"/>
    <w:rsid w:val="005C2BBE"/>
    <w:rsid w:val="005C40FF"/>
    <w:rsid w:val="005C5FC7"/>
    <w:rsid w:val="005D09A0"/>
    <w:rsid w:val="005D0C87"/>
    <w:rsid w:val="005D0E9A"/>
    <w:rsid w:val="005D1848"/>
    <w:rsid w:val="005D2416"/>
    <w:rsid w:val="005D2FDB"/>
    <w:rsid w:val="005D3277"/>
    <w:rsid w:val="005D329A"/>
    <w:rsid w:val="005D42DB"/>
    <w:rsid w:val="005D4866"/>
    <w:rsid w:val="005D5485"/>
    <w:rsid w:val="005D5E44"/>
    <w:rsid w:val="005D616C"/>
    <w:rsid w:val="005D652E"/>
    <w:rsid w:val="005D7776"/>
    <w:rsid w:val="005E0266"/>
    <w:rsid w:val="005E0339"/>
    <w:rsid w:val="005E1F92"/>
    <w:rsid w:val="005E1FD3"/>
    <w:rsid w:val="005E28B4"/>
    <w:rsid w:val="005E34A3"/>
    <w:rsid w:val="005E3630"/>
    <w:rsid w:val="005E3C82"/>
    <w:rsid w:val="005E421B"/>
    <w:rsid w:val="005E4C61"/>
    <w:rsid w:val="005E4E4C"/>
    <w:rsid w:val="005E55A7"/>
    <w:rsid w:val="005E5F82"/>
    <w:rsid w:val="005E7EA5"/>
    <w:rsid w:val="005E7FAC"/>
    <w:rsid w:val="005F0537"/>
    <w:rsid w:val="005F17B6"/>
    <w:rsid w:val="005F1A72"/>
    <w:rsid w:val="005F1BFB"/>
    <w:rsid w:val="005F3A36"/>
    <w:rsid w:val="005F4828"/>
    <w:rsid w:val="005F5294"/>
    <w:rsid w:val="005F7F2F"/>
    <w:rsid w:val="0060029C"/>
    <w:rsid w:val="0060232F"/>
    <w:rsid w:val="006035EE"/>
    <w:rsid w:val="0060363A"/>
    <w:rsid w:val="00604CD2"/>
    <w:rsid w:val="00605408"/>
    <w:rsid w:val="0060591D"/>
    <w:rsid w:val="006069DE"/>
    <w:rsid w:val="00606CEC"/>
    <w:rsid w:val="0061129E"/>
    <w:rsid w:val="00611974"/>
    <w:rsid w:val="0061262E"/>
    <w:rsid w:val="00613582"/>
    <w:rsid w:val="006141A8"/>
    <w:rsid w:val="006145CF"/>
    <w:rsid w:val="006153A3"/>
    <w:rsid w:val="006168DF"/>
    <w:rsid w:val="00616B7A"/>
    <w:rsid w:val="00617110"/>
    <w:rsid w:val="0062046C"/>
    <w:rsid w:val="00622735"/>
    <w:rsid w:val="00622D89"/>
    <w:rsid w:val="006241DD"/>
    <w:rsid w:val="006250AA"/>
    <w:rsid w:val="00626789"/>
    <w:rsid w:val="006267AD"/>
    <w:rsid w:val="00626D39"/>
    <w:rsid w:val="006271BD"/>
    <w:rsid w:val="00627C21"/>
    <w:rsid w:val="00627F41"/>
    <w:rsid w:val="006306C7"/>
    <w:rsid w:val="006314CC"/>
    <w:rsid w:val="0063184D"/>
    <w:rsid w:val="00632FC2"/>
    <w:rsid w:val="00632FE9"/>
    <w:rsid w:val="00633776"/>
    <w:rsid w:val="00633AE1"/>
    <w:rsid w:val="00635314"/>
    <w:rsid w:val="0064124E"/>
    <w:rsid w:val="00642FE7"/>
    <w:rsid w:val="0064387F"/>
    <w:rsid w:val="0064588B"/>
    <w:rsid w:val="0064688E"/>
    <w:rsid w:val="00646DC1"/>
    <w:rsid w:val="00647542"/>
    <w:rsid w:val="00650479"/>
    <w:rsid w:val="00650E03"/>
    <w:rsid w:val="00651262"/>
    <w:rsid w:val="00652004"/>
    <w:rsid w:val="0065235A"/>
    <w:rsid w:val="00652698"/>
    <w:rsid w:val="00652A19"/>
    <w:rsid w:val="006536E7"/>
    <w:rsid w:val="006555DE"/>
    <w:rsid w:val="0065696C"/>
    <w:rsid w:val="00656D96"/>
    <w:rsid w:val="006576B7"/>
    <w:rsid w:val="0065789A"/>
    <w:rsid w:val="00660409"/>
    <w:rsid w:val="006624AD"/>
    <w:rsid w:val="0066425B"/>
    <w:rsid w:val="00664B24"/>
    <w:rsid w:val="00664FA4"/>
    <w:rsid w:val="00667068"/>
    <w:rsid w:val="0066777D"/>
    <w:rsid w:val="00667FD3"/>
    <w:rsid w:val="0067040D"/>
    <w:rsid w:val="0067092F"/>
    <w:rsid w:val="00671B56"/>
    <w:rsid w:val="0067258B"/>
    <w:rsid w:val="00672F06"/>
    <w:rsid w:val="00673FD4"/>
    <w:rsid w:val="00674FC1"/>
    <w:rsid w:val="00676125"/>
    <w:rsid w:val="00676292"/>
    <w:rsid w:val="00676E65"/>
    <w:rsid w:val="006773E5"/>
    <w:rsid w:val="00677C66"/>
    <w:rsid w:val="00680FF3"/>
    <w:rsid w:val="00681441"/>
    <w:rsid w:val="00681741"/>
    <w:rsid w:val="00681D46"/>
    <w:rsid w:val="0068279D"/>
    <w:rsid w:val="00682F40"/>
    <w:rsid w:val="00683416"/>
    <w:rsid w:val="0069028F"/>
    <w:rsid w:val="006907C0"/>
    <w:rsid w:val="00691760"/>
    <w:rsid w:val="00691782"/>
    <w:rsid w:val="00691C04"/>
    <w:rsid w:val="00693862"/>
    <w:rsid w:val="00693C05"/>
    <w:rsid w:val="00694184"/>
    <w:rsid w:val="00696F63"/>
    <w:rsid w:val="006970FB"/>
    <w:rsid w:val="006A01E1"/>
    <w:rsid w:val="006A08C4"/>
    <w:rsid w:val="006A2E2A"/>
    <w:rsid w:val="006A3A37"/>
    <w:rsid w:val="006A4087"/>
    <w:rsid w:val="006A712F"/>
    <w:rsid w:val="006B0218"/>
    <w:rsid w:val="006B0A5A"/>
    <w:rsid w:val="006B0C14"/>
    <w:rsid w:val="006B1D31"/>
    <w:rsid w:val="006B2612"/>
    <w:rsid w:val="006B3CF4"/>
    <w:rsid w:val="006B40D2"/>
    <w:rsid w:val="006B7827"/>
    <w:rsid w:val="006C179E"/>
    <w:rsid w:val="006C4B4B"/>
    <w:rsid w:val="006C64E1"/>
    <w:rsid w:val="006C751C"/>
    <w:rsid w:val="006D0A77"/>
    <w:rsid w:val="006D1C51"/>
    <w:rsid w:val="006D1C96"/>
    <w:rsid w:val="006D2DDA"/>
    <w:rsid w:val="006D39EE"/>
    <w:rsid w:val="006D41C3"/>
    <w:rsid w:val="006D480A"/>
    <w:rsid w:val="006D5000"/>
    <w:rsid w:val="006D6BA4"/>
    <w:rsid w:val="006D7BF7"/>
    <w:rsid w:val="006E0E4A"/>
    <w:rsid w:val="006E1337"/>
    <w:rsid w:val="006E2A8E"/>
    <w:rsid w:val="006E2E13"/>
    <w:rsid w:val="006E5CD5"/>
    <w:rsid w:val="006E5F8D"/>
    <w:rsid w:val="006E617B"/>
    <w:rsid w:val="006E72B1"/>
    <w:rsid w:val="006E75B4"/>
    <w:rsid w:val="006E75DC"/>
    <w:rsid w:val="006E7FC0"/>
    <w:rsid w:val="006F09EF"/>
    <w:rsid w:val="006F41BE"/>
    <w:rsid w:val="006F50CC"/>
    <w:rsid w:val="006F50F3"/>
    <w:rsid w:val="006F5800"/>
    <w:rsid w:val="006F5C25"/>
    <w:rsid w:val="006F6159"/>
    <w:rsid w:val="006F6AAA"/>
    <w:rsid w:val="006F778C"/>
    <w:rsid w:val="00706609"/>
    <w:rsid w:val="0070710E"/>
    <w:rsid w:val="00707524"/>
    <w:rsid w:val="0071087F"/>
    <w:rsid w:val="00711137"/>
    <w:rsid w:val="007119A3"/>
    <w:rsid w:val="00712D55"/>
    <w:rsid w:val="00713E50"/>
    <w:rsid w:val="00713FB2"/>
    <w:rsid w:val="007143CF"/>
    <w:rsid w:val="007161A2"/>
    <w:rsid w:val="00720AF7"/>
    <w:rsid w:val="007217E2"/>
    <w:rsid w:val="00721DE5"/>
    <w:rsid w:val="00723F45"/>
    <w:rsid w:val="007241AA"/>
    <w:rsid w:val="007242AD"/>
    <w:rsid w:val="00724EA3"/>
    <w:rsid w:val="00725720"/>
    <w:rsid w:val="0072588A"/>
    <w:rsid w:val="00726740"/>
    <w:rsid w:val="00726CB3"/>
    <w:rsid w:val="00726EC2"/>
    <w:rsid w:val="00734117"/>
    <w:rsid w:val="00735EE0"/>
    <w:rsid w:val="007361F2"/>
    <w:rsid w:val="00736300"/>
    <w:rsid w:val="00736FB3"/>
    <w:rsid w:val="00737B60"/>
    <w:rsid w:val="007408E9"/>
    <w:rsid w:val="00740ABC"/>
    <w:rsid w:val="0074129C"/>
    <w:rsid w:val="00741378"/>
    <w:rsid w:val="00741FF1"/>
    <w:rsid w:val="00747676"/>
    <w:rsid w:val="00750ED3"/>
    <w:rsid w:val="00751297"/>
    <w:rsid w:val="0075150F"/>
    <w:rsid w:val="007517FB"/>
    <w:rsid w:val="00751D27"/>
    <w:rsid w:val="00752857"/>
    <w:rsid w:val="00753633"/>
    <w:rsid w:val="00754595"/>
    <w:rsid w:val="0075591F"/>
    <w:rsid w:val="00755B26"/>
    <w:rsid w:val="00756121"/>
    <w:rsid w:val="00756517"/>
    <w:rsid w:val="00762439"/>
    <w:rsid w:val="00762800"/>
    <w:rsid w:val="00762D18"/>
    <w:rsid w:val="007640EA"/>
    <w:rsid w:val="00765150"/>
    <w:rsid w:val="007656C9"/>
    <w:rsid w:val="00772024"/>
    <w:rsid w:val="007726D1"/>
    <w:rsid w:val="007752F9"/>
    <w:rsid w:val="00775AC8"/>
    <w:rsid w:val="00777B8B"/>
    <w:rsid w:val="00780162"/>
    <w:rsid w:val="00780383"/>
    <w:rsid w:val="00780552"/>
    <w:rsid w:val="0078056E"/>
    <w:rsid w:val="007806F1"/>
    <w:rsid w:val="00780789"/>
    <w:rsid w:val="00780943"/>
    <w:rsid w:val="00781F33"/>
    <w:rsid w:val="0078304A"/>
    <w:rsid w:val="00783F69"/>
    <w:rsid w:val="00784404"/>
    <w:rsid w:val="00784BF6"/>
    <w:rsid w:val="00784FA7"/>
    <w:rsid w:val="007864DE"/>
    <w:rsid w:val="00787A81"/>
    <w:rsid w:val="00787DBB"/>
    <w:rsid w:val="00790190"/>
    <w:rsid w:val="00790364"/>
    <w:rsid w:val="0079066B"/>
    <w:rsid w:val="00791720"/>
    <w:rsid w:val="00792C4E"/>
    <w:rsid w:val="00793316"/>
    <w:rsid w:val="007933E0"/>
    <w:rsid w:val="00793A7D"/>
    <w:rsid w:val="00793D0B"/>
    <w:rsid w:val="007943BF"/>
    <w:rsid w:val="00795ED5"/>
    <w:rsid w:val="00796DF0"/>
    <w:rsid w:val="00797F55"/>
    <w:rsid w:val="007A0B72"/>
    <w:rsid w:val="007A0D9A"/>
    <w:rsid w:val="007A1108"/>
    <w:rsid w:val="007A1600"/>
    <w:rsid w:val="007A2814"/>
    <w:rsid w:val="007A37EC"/>
    <w:rsid w:val="007A3CE6"/>
    <w:rsid w:val="007A4079"/>
    <w:rsid w:val="007A424D"/>
    <w:rsid w:val="007A503C"/>
    <w:rsid w:val="007A5605"/>
    <w:rsid w:val="007A5659"/>
    <w:rsid w:val="007A6738"/>
    <w:rsid w:val="007A6FB0"/>
    <w:rsid w:val="007B0856"/>
    <w:rsid w:val="007B1C8E"/>
    <w:rsid w:val="007B1FF3"/>
    <w:rsid w:val="007B2C71"/>
    <w:rsid w:val="007B3D4A"/>
    <w:rsid w:val="007B4F85"/>
    <w:rsid w:val="007B7219"/>
    <w:rsid w:val="007B731C"/>
    <w:rsid w:val="007B75B3"/>
    <w:rsid w:val="007C0323"/>
    <w:rsid w:val="007C0477"/>
    <w:rsid w:val="007C1400"/>
    <w:rsid w:val="007C1A8B"/>
    <w:rsid w:val="007C3DE7"/>
    <w:rsid w:val="007C44F1"/>
    <w:rsid w:val="007C4F3D"/>
    <w:rsid w:val="007C60AE"/>
    <w:rsid w:val="007C6DCA"/>
    <w:rsid w:val="007C6FE3"/>
    <w:rsid w:val="007D102D"/>
    <w:rsid w:val="007D17EB"/>
    <w:rsid w:val="007D18DC"/>
    <w:rsid w:val="007D19EC"/>
    <w:rsid w:val="007D1C10"/>
    <w:rsid w:val="007D44C0"/>
    <w:rsid w:val="007D5328"/>
    <w:rsid w:val="007D5EB6"/>
    <w:rsid w:val="007D6542"/>
    <w:rsid w:val="007D675C"/>
    <w:rsid w:val="007D6960"/>
    <w:rsid w:val="007D7007"/>
    <w:rsid w:val="007D78B1"/>
    <w:rsid w:val="007E04E3"/>
    <w:rsid w:val="007E248B"/>
    <w:rsid w:val="007E2602"/>
    <w:rsid w:val="007E4D8A"/>
    <w:rsid w:val="007E5418"/>
    <w:rsid w:val="007E5A6C"/>
    <w:rsid w:val="007E5D48"/>
    <w:rsid w:val="007E6AB6"/>
    <w:rsid w:val="007E6CB0"/>
    <w:rsid w:val="007F0EA5"/>
    <w:rsid w:val="007F223E"/>
    <w:rsid w:val="007F3589"/>
    <w:rsid w:val="007F444C"/>
    <w:rsid w:val="007F5037"/>
    <w:rsid w:val="007F59D0"/>
    <w:rsid w:val="007F7B62"/>
    <w:rsid w:val="00800F4A"/>
    <w:rsid w:val="0080130F"/>
    <w:rsid w:val="00801733"/>
    <w:rsid w:val="00802494"/>
    <w:rsid w:val="00803DA8"/>
    <w:rsid w:val="00803DDE"/>
    <w:rsid w:val="00804520"/>
    <w:rsid w:val="008046D7"/>
    <w:rsid w:val="0080554C"/>
    <w:rsid w:val="0080732B"/>
    <w:rsid w:val="00807561"/>
    <w:rsid w:val="00810246"/>
    <w:rsid w:val="008103BC"/>
    <w:rsid w:val="0081058C"/>
    <w:rsid w:val="008122C1"/>
    <w:rsid w:val="00812A66"/>
    <w:rsid w:val="00813F9A"/>
    <w:rsid w:val="00815778"/>
    <w:rsid w:val="00815BEB"/>
    <w:rsid w:val="008164D3"/>
    <w:rsid w:val="00816FDC"/>
    <w:rsid w:val="00817253"/>
    <w:rsid w:val="008174C4"/>
    <w:rsid w:val="00817E41"/>
    <w:rsid w:val="00820C6D"/>
    <w:rsid w:val="00821487"/>
    <w:rsid w:val="008224B4"/>
    <w:rsid w:val="00822551"/>
    <w:rsid w:val="00822D9D"/>
    <w:rsid w:val="00824466"/>
    <w:rsid w:val="00830C02"/>
    <w:rsid w:val="00830C63"/>
    <w:rsid w:val="00830D5E"/>
    <w:rsid w:val="00832C16"/>
    <w:rsid w:val="008348A9"/>
    <w:rsid w:val="00834FD5"/>
    <w:rsid w:val="0083574D"/>
    <w:rsid w:val="00836279"/>
    <w:rsid w:val="00836CFA"/>
    <w:rsid w:val="00836E10"/>
    <w:rsid w:val="00837622"/>
    <w:rsid w:val="008377FD"/>
    <w:rsid w:val="00837B73"/>
    <w:rsid w:val="0084014A"/>
    <w:rsid w:val="00840B68"/>
    <w:rsid w:val="00840CEF"/>
    <w:rsid w:val="00841690"/>
    <w:rsid w:val="008421CB"/>
    <w:rsid w:val="00843E98"/>
    <w:rsid w:val="00844ECD"/>
    <w:rsid w:val="008450F5"/>
    <w:rsid w:val="00845AEA"/>
    <w:rsid w:val="00845C23"/>
    <w:rsid w:val="00846AEE"/>
    <w:rsid w:val="00846DFB"/>
    <w:rsid w:val="008472B7"/>
    <w:rsid w:val="00850721"/>
    <w:rsid w:val="00853136"/>
    <w:rsid w:val="008534BA"/>
    <w:rsid w:val="00853A06"/>
    <w:rsid w:val="00853D42"/>
    <w:rsid w:val="008541A5"/>
    <w:rsid w:val="0085495A"/>
    <w:rsid w:val="008555A3"/>
    <w:rsid w:val="00855E98"/>
    <w:rsid w:val="00855EE5"/>
    <w:rsid w:val="00855FC8"/>
    <w:rsid w:val="008565CE"/>
    <w:rsid w:val="00860656"/>
    <w:rsid w:val="00862489"/>
    <w:rsid w:val="008649D1"/>
    <w:rsid w:val="008655D6"/>
    <w:rsid w:val="00865B01"/>
    <w:rsid w:val="00865BC1"/>
    <w:rsid w:val="00866D3E"/>
    <w:rsid w:val="00867013"/>
    <w:rsid w:val="0087046D"/>
    <w:rsid w:val="00871C32"/>
    <w:rsid w:val="00872011"/>
    <w:rsid w:val="00873AAD"/>
    <w:rsid w:val="008742C9"/>
    <w:rsid w:val="0087552C"/>
    <w:rsid w:val="008766D9"/>
    <w:rsid w:val="00876EBE"/>
    <w:rsid w:val="00876F22"/>
    <w:rsid w:val="008806D5"/>
    <w:rsid w:val="008817FA"/>
    <w:rsid w:val="008823C1"/>
    <w:rsid w:val="00883AAA"/>
    <w:rsid w:val="00885A41"/>
    <w:rsid w:val="00887289"/>
    <w:rsid w:val="00887447"/>
    <w:rsid w:val="00887DD1"/>
    <w:rsid w:val="00887E6F"/>
    <w:rsid w:val="00890634"/>
    <w:rsid w:val="00890E35"/>
    <w:rsid w:val="008910AB"/>
    <w:rsid w:val="008912B4"/>
    <w:rsid w:val="008919F8"/>
    <w:rsid w:val="00891B30"/>
    <w:rsid w:val="008932E0"/>
    <w:rsid w:val="008934C0"/>
    <w:rsid w:val="00895190"/>
    <w:rsid w:val="008953E7"/>
    <w:rsid w:val="00896277"/>
    <w:rsid w:val="00897AF8"/>
    <w:rsid w:val="008A00B1"/>
    <w:rsid w:val="008A0648"/>
    <w:rsid w:val="008A1C97"/>
    <w:rsid w:val="008A1E04"/>
    <w:rsid w:val="008A24BB"/>
    <w:rsid w:val="008A2F3A"/>
    <w:rsid w:val="008A3B03"/>
    <w:rsid w:val="008A415B"/>
    <w:rsid w:val="008A4350"/>
    <w:rsid w:val="008A49A1"/>
    <w:rsid w:val="008A57C1"/>
    <w:rsid w:val="008A5E2D"/>
    <w:rsid w:val="008B018D"/>
    <w:rsid w:val="008B01F0"/>
    <w:rsid w:val="008B03F8"/>
    <w:rsid w:val="008B0F04"/>
    <w:rsid w:val="008B14ED"/>
    <w:rsid w:val="008B1965"/>
    <w:rsid w:val="008B3944"/>
    <w:rsid w:val="008B5793"/>
    <w:rsid w:val="008B6181"/>
    <w:rsid w:val="008B6B2F"/>
    <w:rsid w:val="008B7C9B"/>
    <w:rsid w:val="008B7F08"/>
    <w:rsid w:val="008C0E1D"/>
    <w:rsid w:val="008C0E88"/>
    <w:rsid w:val="008C16F0"/>
    <w:rsid w:val="008C1A76"/>
    <w:rsid w:val="008C2BAA"/>
    <w:rsid w:val="008C2D05"/>
    <w:rsid w:val="008C46CD"/>
    <w:rsid w:val="008C5820"/>
    <w:rsid w:val="008C6B48"/>
    <w:rsid w:val="008C6E31"/>
    <w:rsid w:val="008C7113"/>
    <w:rsid w:val="008C7680"/>
    <w:rsid w:val="008C79AC"/>
    <w:rsid w:val="008C7B9E"/>
    <w:rsid w:val="008D04F2"/>
    <w:rsid w:val="008D05A9"/>
    <w:rsid w:val="008D0881"/>
    <w:rsid w:val="008D0EF5"/>
    <w:rsid w:val="008D16B1"/>
    <w:rsid w:val="008D1D44"/>
    <w:rsid w:val="008D4896"/>
    <w:rsid w:val="008D52FC"/>
    <w:rsid w:val="008D7ABD"/>
    <w:rsid w:val="008D7B78"/>
    <w:rsid w:val="008E113C"/>
    <w:rsid w:val="008E1BAF"/>
    <w:rsid w:val="008E27E7"/>
    <w:rsid w:val="008E64F2"/>
    <w:rsid w:val="008E7D2A"/>
    <w:rsid w:val="008F12F7"/>
    <w:rsid w:val="008F2290"/>
    <w:rsid w:val="008F27F5"/>
    <w:rsid w:val="008F30C6"/>
    <w:rsid w:val="008F7297"/>
    <w:rsid w:val="008F7DB8"/>
    <w:rsid w:val="008F7F72"/>
    <w:rsid w:val="00900AA6"/>
    <w:rsid w:val="009021C6"/>
    <w:rsid w:val="0090237A"/>
    <w:rsid w:val="00902967"/>
    <w:rsid w:val="00902A1F"/>
    <w:rsid w:val="00904547"/>
    <w:rsid w:val="00904A1C"/>
    <w:rsid w:val="009069B8"/>
    <w:rsid w:val="00906AB7"/>
    <w:rsid w:val="00907F44"/>
    <w:rsid w:val="009114B0"/>
    <w:rsid w:val="00912184"/>
    <w:rsid w:val="0091499B"/>
    <w:rsid w:val="009153E5"/>
    <w:rsid w:val="00915987"/>
    <w:rsid w:val="00915D06"/>
    <w:rsid w:val="00915D71"/>
    <w:rsid w:val="00915DBA"/>
    <w:rsid w:val="009161C9"/>
    <w:rsid w:val="009163CA"/>
    <w:rsid w:val="009167C1"/>
    <w:rsid w:val="00916999"/>
    <w:rsid w:val="0091724C"/>
    <w:rsid w:val="00917472"/>
    <w:rsid w:val="00917FEC"/>
    <w:rsid w:val="00920050"/>
    <w:rsid w:val="00921E8A"/>
    <w:rsid w:val="009221ED"/>
    <w:rsid w:val="009238D6"/>
    <w:rsid w:val="00923FE2"/>
    <w:rsid w:val="009241DB"/>
    <w:rsid w:val="009252D0"/>
    <w:rsid w:val="00927A13"/>
    <w:rsid w:val="00927EEE"/>
    <w:rsid w:val="009302EF"/>
    <w:rsid w:val="00931544"/>
    <w:rsid w:val="009316EC"/>
    <w:rsid w:val="00931B7D"/>
    <w:rsid w:val="00931D50"/>
    <w:rsid w:val="009326C8"/>
    <w:rsid w:val="00932F25"/>
    <w:rsid w:val="00933432"/>
    <w:rsid w:val="009337D4"/>
    <w:rsid w:val="00937BED"/>
    <w:rsid w:val="00940831"/>
    <w:rsid w:val="009429BA"/>
    <w:rsid w:val="00942CF4"/>
    <w:rsid w:val="0094407E"/>
    <w:rsid w:val="00944701"/>
    <w:rsid w:val="00945E14"/>
    <w:rsid w:val="0094700D"/>
    <w:rsid w:val="00947DEF"/>
    <w:rsid w:val="0095060B"/>
    <w:rsid w:val="0095063F"/>
    <w:rsid w:val="00951FD2"/>
    <w:rsid w:val="00952172"/>
    <w:rsid w:val="00954C76"/>
    <w:rsid w:val="00954F23"/>
    <w:rsid w:val="00955397"/>
    <w:rsid w:val="009557A7"/>
    <w:rsid w:val="0095582B"/>
    <w:rsid w:val="00955F70"/>
    <w:rsid w:val="0095620A"/>
    <w:rsid w:val="00956C20"/>
    <w:rsid w:val="009574A2"/>
    <w:rsid w:val="00957D50"/>
    <w:rsid w:val="009609F0"/>
    <w:rsid w:val="00960E1F"/>
    <w:rsid w:val="00960E95"/>
    <w:rsid w:val="00961074"/>
    <w:rsid w:val="009613E8"/>
    <w:rsid w:val="00961572"/>
    <w:rsid w:val="0096518D"/>
    <w:rsid w:val="00966081"/>
    <w:rsid w:val="00966CA8"/>
    <w:rsid w:val="00966FD0"/>
    <w:rsid w:val="00967D51"/>
    <w:rsid w:val="00970785"/>
    <w:rsid w:val="00970C54"/>
    <w:rsid w:val="009710F7"/>
    <w:rsid w:val="009712D2"/>
    <w:rsid w:val="009732AE"/>
    <w:rsid w:val="00974677"/>
    <w:rsid w:val="00974CB8"/>
    <w:rsid w:val="009760A7"/>
    <w:rsid w:val="009778A5"/>
    <w:rsid w:val="00977ACC"/>
    <w:rsid w:val="009801A1"/>
    <w:rsid w:val="0098168E"/>
    <w:rsid w:val="00982F96"/>
    <w:rsid w:val="00983E37"/>
    <w:rsid w:val="00984AD5"/>
    <w:rsid w:val="009863EF"/>
    <w:rsid w:val="009869F7"/>
    <w:rsid w:val="00986E64"/>
    <w:rsid w:val="009874F0"/>
    <w:rsid w:val="00990E94"/>
    <w:rsid w:val="009929C8"/>
    <w:rsid w:val="009935D8"/>
    <w:rsid w:val="00993DAA"/>
    <w:rsid w:val="009945C1"/>
    <w:rsid w:val="00995CEB"/>
    <w:rsid w:val="00996892"/>
    <w:rsid w:val="00997228"/>
    <w:rsid w:val="00997359"/>
    <w:rsid w:val="009A0A64"/>
    <w:rsid w:val="009A340F"/>
    <w:rsid w:val="009A3536"/>
    <w:rsid w:val="009A457F"/>
    <w:rsid w:val="009A4F6C"/>
    <w:rsid w:val="009A5A2F"/>
    <w:rsid w:val="009A69E9"/>
    <w:rsid w:val="009A77B0"/>
    <w:rsid w:val="009B013A"/>
    <w:rsid w:val="009B06B3"/>
    <w:rsid w:val="009B0AD2"/>
    <w:rsid w:val="009B18AB"/>
    <w:rsid w:val="009B32B4"/>
    <w:rsid w:val="009B3779"/>
    <w:rsid w:val="009B402A"/>
    <w:rsid w:val="009B4804"/>
    <w:rsid w:val="009B5D86"/>
    <w:rsid w:val="009B69DB"/>
    <w:rsid w:val="009C0004"/>
    <w:rsid w:val="009C03BD"/>
    <w:rsid w:val="009C1499"/>
    <w:rsid w:val="009C1857"/>
    <w:rsid w:val="009C1B8D"/>
    <w:rsid w:val="009C1D7B"/>
    <w:rsid w:val="009C1F9F"/>
    <w:rsid w:val="009C2CC1"/>
    <w:rsid w:val="009C395A"/>
    <w:rsid w:val="009C489D"/>
    <w:rsid w:val="009C67BD"/>
    <w:rsid w:val="009C72E4"/>
    <w:rsid w:val="009C7701"/>
    <w:rsid w:val="009C79FA"/>
    <w:rsid w:val="009C7EAD"/>
    <w:rsid w:val="009D0B04"/>
    <w:rsid w:val="009D20C6"/>
    <w:rsid w:val="009D26B7"/>
    <w:rsid w:val="009D2F29"/>
    <w:rsid w:val="009D3DCB"/>
    <w:rsid w:val="009D50B0"/>
    <w:rsid w:val="009D7517"/>
    <w:rsid w:val="009D75C1"/>
    <w:rsid w:val="009D7620"/>
    <w:rsid w:val="009E2F8A"/>
    <w:rsid w:val="009E4182"/>
    <w:rsid w:val="009E41D0"/>
    <w:rsid w:val="009E4284"/>
    <w:rsid w:val="009E4662"/>
    <w:rsid w:val="009E56BB"/>
    <w:rsid w:val="009E6FE7"/>
    <w:rsid w:val="009F2A7E"/>
    <w:rsid w:val="009F2CCC"/>
    <w:rsid w:val="009F59C7"/>
    <w:rsid w:val="009F6090"/>
    <w:rsid w:val="009F6449"/>
    <w:rsid w:val="00A009FC"/>
    <w:rsid w:val="00A00CE6"/>
    <w:rsid w:val="00A01587"/>
    <w:rsid w:val="00A02346"/>
    <w:rsid w:val="00A05996"/>
    <w:rsid w:val="00A064A7"/>
    <w:rsid w:val="00A067F7"/>
    <w:rsid w:val="00A07432"/>
    <w:rsid w:val="00A10BF9"/>
    <w:rsid w:val="00A11350"/>
    <w:rsid w:val="00A11722"/>
    <w:rsid w:val="00A12DBF"/>
    <w:rsid w:val="00A13558"/>
    <w:rsid w:val="00A1474E"/>
    <w:rsid w:val="00A17D79"/>
    <w:rsid w:val="00A2185C"/>
    <w:rsid w:val="00A22C92"/>
    <w:rsid w:val="00A22D51"/>
    <w:rsid w:val="00A2309C"/>
    <w:rsid w:val="00A240F4"/>
    <w:rsid w:val="00A246BC"/>
    <w:rsid w:val="00A24805"/>
    <w:rsid w:val="00A25510"/>
    <w:rsid w:val="00A25CF2"/>
    <w:rsid w:val="00A26337"/>
    <w:rsid w:val="00A272D4"/>
    <w:rsid w:val="00A27670"/>
    <w:rsid w:val="00A30620"/>
    <w:rsid w:val="00A32A1C"/>
    <w:rsid w:val="00A33995"/>
    <w:rsid w:val="00A33EB4"/>
    <w:rsid w:val="00A344A3"/>
    <w:rsid w:val="00A346C7"/>
    <w:rsid w:val="00A348BF"/>
    <w:rsid w:val="00A36153"/>
    <w:rsid w:val="00A36AC8"/>
    <w:rsid w:val="00A36BED"/>
    <w:rsid w:val="00A36DE9"/>
    <w:rsid w:val="00A370E3"/>
    <w:rsid w:val="00A37FC6"/>
    <w:rsid w:val="00A37FC9"/>
    <w:rsid w:val="00A40E2C"/>
    <w:rsid w:val="00A40E94"/>
    <w:rsid w:val="00A4431E"/>
    <w:rsid w:val="00A45359"/>
    <w:rsid w:val="00A464A1"/>
    <w:rsid w:val="00A4650B"/>
    <w:rsid w:val="00A46AC9"/>
    <w:rsid w:val="00A46D40"/>
    <w:rsid w:val="00A47C5D"/>
    <w:rsid w:val="00A47F82"/>
    <w:rsid w:val="00A50830"/>
    <w:rsid w:val="00A52B11"/>
    <w:rsid w:val="00A53B1B"/>
    <w:rsid w:val="00A53C69"/>
    <w:rsid w:val="00A53CC0"/>
    <w:rsid w:val="00A53EDF"/>
    <w:rsid w:val="00A54049"/>
    <w:rsid w:val="00A56331"/>
    <w:rsid w:val="00A56601"/>
    <w:rsid w:val="00A56A92"/>
    <w:rsid w:val="00A618EA"/>
    <w:rsid w:val="00A62697"/>
    <w:rsid w:val="00A64FEC"/>
    <w:rsid w:val="00A668EF"/>
    <w:rsid w:val="00A67090"/>
    <w:rsid w:val="00A67C59"/>
    <w:rsid w:val="00A71105"/>
    <w:rsid w:val="00A711BE"/>
    <w:rsid w:val="00A719FF"/>
    <w:rsid w:val="00A71C9F"/>
    <w:rsid w:val="00A725D3"/>
    <w:rsid w:val="00A740CD"/>
    <w:rsid w:val="00A74717"/>
    <w:rsid w:val="00A74C11"/>
    <w:rsid w:val="00A75053"/>
    <w:rsid w:val="00A750D9"/>
    <w:rsid w:val="00A75B7D"/>
    <w:rsid w:val="00A76C8A"/>
    <w:rsid w:val="00A76CBF"/>
    <w:rsid w:val="00A76FAA"/>
    <w:rsid w:val="00A775D2"/>
    <w:rsid w:val="00A7774E"/>
    <w:rsid w:val="00A77760"/>
    <w:rsid w:val="00A80AE0"/>
    <w:rsid w:val="00A83F6A"/>
    <w:rsid w:val="00A8793D"/>
    <w:rsid w:val="00A90804"/>
    <w:rsid w:val="00A922C4"/>
    <w:rsid w:val="00A92FC1"/>
    <w:rsid w:val="00A939B6"/>
    <w:rsid w:val="00A93EB6"/>
    <w:rsid w:val="00A94896"/>
    <w:rsid w:val="00A9493A"/>
    <w:rsid w:val="00A94A36"/>
    <w:rsid w:val="00A962B1"/>
    <w:rsid w:val="00A9658C"/>
    <w:rsid w:val="00A97110"/>
    <w:rsid w:val="00AA128E"/>
    <w:rsid w:val="00AA15CE"/>
    <w:rsid w:val="00AA1FAF"/>
    <w:rsid w:val="00AA2E32"/>
    <w:rsid w:val="00AA2FEC"/>
    <w:rsid w:val="00AA3027"/>
    <w:rsid w:val="00AA3FC7"/>
    <w:rsid w:val="00AA47EB"/>
    <w:rsid w:val="00AA59FA"/>
    <w:rsid w:val="00AA68D7"/>
    <w:rsid w:val="00AA6BA3"/>
    <w:rsid w:val="00AA6E01"/>
    <w:rsid w:val="00AA7425"/>
    <w:rsid w:val="00AA7526"/>
    <w:rsid w:val="00AB09B1"/>
    <w:rsid w:val="00AB0F20"/>
    <w:rsid w:val="00AB1617"/>
    <w:rsid w:val="00AB23DB"/>
    <w:rsid w:val="00AB2850"/>
    <w:rsid w:val="00AB2F91"/>
    <w:rsid w:val="00AB70B0"/>
    <w:rsid w:val="00AB736D"/>
    <w:rsid w:val="00AC3729"/>
    <w:rsid w:val="00AC386A"/>
    <w:rsid w:val="00AC38EE"/>
    <w:rsid w:val="00AC4D37"/>
    <w:rsid w:val="00AC64C0"/>
    <w:rsid w:val="00AD0737"/>
    <w:rsid w:val="00AD20A6"/>
    <w:rsid w:val="00AD3003"/>
    <w:rsid w:val="00AD3B12"/>
    <w:rsid w:val="00AD4CB7"/>
    <w:rsid w:val="00AD5BB7"/>
    <w:rsid w:val="00AD6387"/>
    <w:rsid w:val="00AD6FE1"/>
    <w:rsid w:val="00AD766E"/>
    <w:rsid w:val="00AD79DE"/>
    <w:rsid w:val="00AD7CD3"/>
    <w:rsid w:val="00AE0045"/>
    <w:rsid w:val="00AE107B"/>
    <w:rsid w:val="00AE1872"/>
    <w:rsid w:val="00AE294B"/>
    <w:rsid w:val="00AE3821"/>
    <w:rsid w:val="00AE4B36"/>
    <w:rsid w:val="00AE5597"/>
    <w:rsid w:val="00AE6F0B"/>
    <w:rsid w:val="00AE70C0"/>
    <w:rsid w:val="00AE7FC0"/>
    <w:rsid w:val="00AF0FF1"/>
    <w:rsid w:val="00AF2B93"/>
    <w:rsid w:val="00AF302C"/>
    <w:rsid w:val="00AF3DDC"/>
    <w:rsid w:val="00AF41E1"/>
    <w:rsid w:val="00AF46B2"/>
    <w:rsid w:val="00AF4B8F"/>
    <w:rsid w:val="00AF4EBE"/>
    <w:rsid w:val="00AF5785"/>
    <w:rsid w:val="00AF59CC"/>
    <w:rsid w:val="00AF6249"/>
    <w:rsid w:val="00AF634A"/>
    <w:rsid w:val="00AF7F0A"/>
    <w:rsid w:val="00B00357"/>
    <w:rsid w:val="00B00E52"/>
    <w:rsid w:val="00B01057"/>
    <w:rsid w:val="00B01375"/>
    <w:rsid w:val="00B019FE"/>
    <w:rsid w:val="00B02590"/>
    <w:rsid w:val="00B02C52"/>
    <w:rsid w:val="00B03694"/>
    <w:rsid w:val="00B047DE"/>
    <w:rsid w:val="00B04880"/>
    <w:rsid w:val="00B048AA"/>
    <w:rsid w:val="00B052E7"/>
    <w:rsid w:val="00B05C95"/>
    <w:rsid w:val="00B0613F"/>
    <w:rsid w:val="00B06C18"/>
    <w:rsid w:val="00B07C96"/>
    <w:rsid w:val="00B10421"/>
    <w:rsid w:val="00B10C1F"/>
    <w:rsid w:val="00B10D43"/>
    <w:rsid w:val="00B116E8"/>
    <w:rsid w:val="00B11B0B"/>
    <w:rsid w:val="00B12D5D"/>
    <w:rsid w:val="00B157A7"/>
    <w:rsid w:val="00B1594B"/>
    <w:rsid w:val="00B21AE4"/>
    <w:rsid w:val="00B254FB"/>
    <w:rsid w:val="00B25AEC"/>
    <w:rsid w:val="00B26405"/>
    <w:rsid w:val="00B267EA"/>
    <w:rsid w:val="00B31AE1"/>
    <w:rsid w:val="00B33902"/>
    <w:rsid w:val="00B33B98"/>
    <w:rsid w:val="00B3421D"/>
    <w:rsid w:val="00B3785D"/>
    <w:rsid w:val="00B37C20"/>
    <w:rsid w:val="00B37CD1"/>
    <w:rsid w:val="00B40511"/>
    <w:rsid w:val="00B41A46"/>
    <w:rsid w:val="00B43B81"/>
    <w:rsid w:val="00B44477"/>
    <w:rsid w:val="00B45D97"/>
    <w:rsid w:val="00B45F54"/>
    <w:rsid w:val="00B468FF"/>
    <w:rsid w:val="00B4705A"/>
    <w:rsid w:val="00B473AA"/>
    <w:rsid w:val="00B477E3"/>
    <w:rsid w:val="00B522FB"/>
    <w:rsid w:val="00B52C01"/>
    <w:rsid w:val="00B52FBE"/>
    <w:rsid w:val="00B531CD"/>
    <w:rsid w:val="00B534DB"/>
    <w:rsid w:val="00B54597"/>
    <w:rsid w:val="00B56222"/>
    <w:rsid w:val="00B56562"/>
    <w:rsid w:val="00B56B22"/>
    <w:rsid w:val="00B608F9"/>
    <w:rsid w:val="00B6171F"/>
    <w:rsid w:val="00B62296"/>
    <w:rsid w:val="00B6232C"/>
    <w:rsid w:val="00B64F48"/>
    <w:rsid w:val="00B64F83"/>
    <w:rsid w:val="00B6531B"/>
    <w:rsid w:val="00B65DD5"/>
    <w:rsid w:val="00B66082"/>
    <w:rsid w:val="00B667F2"/>
    <w:rsid w:val="00B70D5F"/>
    <w:rsid w:val="00B71041"/>
    <w:rsid w:val="00B728D8"/>
    <w:rsid w:val="00B72A6D"/>
    <w:rsid w:val="00B72B40"/>
    <w:rsid w:val="00B73E32"/>
    <w:rsid w:val="00B75F3C"/>
    <w:rsid w:val="00B762E9"/>
    <w:rsid w:val="00B77688"/>
    <w:rsid w:val="00B77A21"/>
    <w:rsid w:val="00B77DA5"/>
    <w:rsid w:val="00B80567"/>
    <w:rsid w:val="00B80B09"/>
    <w:rsid w:val="00B81205"/>
    <w:rsid w:val="00B819F9"/>
    <w:rsid w:val="00B81CD3"/>
    <w:rsid w:val="00B830E5"/>
    <w:rsid w:val="00B83203"/>
    <w:rsid w:val="00B83450"/>
    <w:rsid w:val="00B836EA"/>
    <w:rsid w:val="00B84221"/>
    <w:rsid w:val="00B84253"/>
    <w:rsid w:val="00B845CA"/>
    <w:rsid w:val="00B8639E"/>
    <w:rsid w:val="00B900A2"/>
    <w:rsid w:val="00B9064D"/>
    <w:rsid w:val="00B911B4"/>
    <w:rsid w:val="00B91977"/>
    <w:rsid w:val="00B91BB0"/>
    <w:rsid w:val="00B92178"/>
    <w:rsid w:val="00B929D0"/>
    <w:rsid w:val="00B94F33"/>
    <w:rsid w:val="00B95470"/>
    <w:rsid w:val="00B95AFE"/>
    <w:rsid w:val="00BA06DB"/>
    <w:rsid w:val="00BA1F16"/>
    <w:rsid w:val="00BA23E1"/>
    <w:rsid w:val="00BA2AE5"/>
    <w:rsid w:val="00BA3E18"/>
    <w:rsid w:val="00BA4704"/>
    <w:rsid w:val="00BA4978"/>
    <w:rsid w:val="00BA4B2B"/>
    <w:rsid w:val="00BA6074"/>
    <w:rsid w:val="00BA731B"/>
    <w:rsid w:val="00BA7654"/>
    <w:rsid w:val="00BB0BD6"/>
    <w:rsid w:val="00BB0D3C"/>
    <w:rsid w:val="00BB1756"/>
    <w:rsid w:val="00BB3DBB"/>
    <w:rsid w:val="00BB51E2"/>
    <w:rsid w:val="00BB6EA0"/>
    <w:rsid w:val="00BC086E"/>
    <w:rsid w:val="00BC2586"/>
    <w:rsid w:val="00BC31E2"/>
    <w:rsid w:val="00BC32EF"/>
    <w:rsid w:val="00BC357F"/>
    <w:rsid w:val="00BC60B8"/>
    <w:rsid w:val="00BC7619"/>
    <w:rsid w:val="00BD009A"/>
    <w:rsid w:val="00BD0F9F"/>
    <w:rsid w:val="00BD29F3"/>
    <w:rsid w:val="00BD32CB"/>
    <w:rsid w:val="00BD35D5"/>
    <w:rsid w:val="00BD58F8"/>
    <w:rsid w:val="00BD5E73"/>
    <w:rsid w:val="00BD6DE2"/>
    <w:rsid w:val="00BD72CC"/>
    <w:rsid w:val="00BD7651"/>
    <w:rsid w:val="00BD7B37"/>
    <w:rsid w:val="00BE0041"/>
    <w:rsid w:val="00BE2B40"/>
    <w:rsid w:val="00BE3165"/>
    <w:rsid w:val="00BE3609"/>
    <w:rsid w:val="00BE5E02"/>
    <w:rsid w:val="00BE7331"/>
    <w:rsid w:val="00BE7555"/>
    <w:rsid w:val="00BF01D4"/>
    <w:rsid w:val="00BF093F"/>
    <w:rsid w:val="00BF09A0"/>
    <w:rsid w:val="00BF1D6C"/>
    <w:rsid w:val="00BF2BE6"/>
    <w:rsid w:val="00BF4450"/>
    <w:rsid w:val="00BF4669"/>
    <w:rsid w:val="00BF68DC"/>
    <w:rsid w:val="00C00CD0"/>
    <w:rsid w:val="00C01641"/>
    <w:rsid w:val="00C044E2"/>
    <w:rsid w:val="00C04591"/>
    <w:rsid w:val="00C04952"/>
    <w:rsid w:val="00C049F9"/>
    <w:rsid w:val="00C04A3E"/>
    <w:rsid w:val="00C063E3"/>
    <w:rsid w:val="00C06E5B"/>
    <w:rsid w:val="00C078C5"/>
    <w:rsid w:val="00C104CA"/>
    <w:rsid w:val="00C1138F"/>
    <w:rsid w:val="00C11E58"/>
    <w:rsid w:val="00C12673"/>
    <w:rsid w:val="00C13DFE"/>
    <w:rsid w:val="00C153E4"/>
    <w:rsid w:val="00C168E5"/>
    <w:rsid w:val="00C16CE6"/>
    <w:rsid w:val="00C1762E"/>
    <w:rsid w:val="00C21FD5"/>
    <w:rsid w:val="00C226B9"/>
    <w:rsid w:val="00C24B2F"/>
    <w:rsid w:val="00C254D0"/>
    <w:rsid w:val="00C256D4"/>
    <w:rsid w:val="00C256F1"/>
    <w:rsid w:val="00C2583C"/>
    <w:rsid w:val="00C25E11"/>
    <w:rsid w:val="00C25E86"/>
    <w:rsid w:val="00C27779"/>
    <w:rsid w:val="00C27C57"/>
    <w:rsid w:val="00C30409"/>
    <w:rsid w:val="00C30C86"/>
    <w:rsid w:val="00C32411"/>
    <w:rsid w:val="00C32FDD"/>
    <w:rsid w:val="00C33F35"/>
    <w:rsid w:val="00C34EB3"/>
    <w:rsid w:val="00C353E1"/>
    <w:rsid w:val="00C361AB"/>
    <w:rsid w:val="00C4071D"/>
    <w:rsid w:val="00C40B22"/>
    <w:rsid w:val="00C41A07"/>
    <w:rsid w:val="00C43480"/>
    <w:rsid w:val="00C4392B"/>
    <w:rsid w:val="00C44DC1"/>
    <w:rsid w:val="00C46538"/>
    <w:rsid w:val="00C47470"/>
    <w:rsid w:val="00C4750B"/>
    <w:rsid w:val="00C5031A"/>
    <w:rsid w:val="00C51120"/>
    <w:rsid w:val="00C520FA"/>
    <w:rsid w:val="00C52471"/>
    <w:rsid w:val="00C534A7"/>
    <w:rsid w:val="00C541A7"/>
    <w:rsid w:val="00C546C4"/>
    <w:rsid w:val="00C551F2"/>
    <w:rsid w:val="00C556E4"/>
    <w:rsid w:val="00C559FF"/>
    <w:rsid w:val="00C55F3E"/>
    <w:rsid w:val="00C61BEC"/>
    <w:rsid w:val="00C62C47"/>
    <w:rsid w:val="00C65F5A"/>
    <w:rsid w:val="00C665EF"/>
    <w:rsid w:val="00C6676A"/>
    <w:rsid w:val="00C667CA"/>
    <w:rsid w:val="00C66A30"/>
    <w:rsid w:val="00C67027"/>
    <w:rsid w:val="00C67B27"/>
    <w:rsid w:val="00C706A0"/>
    <w:rsid w:val="00C706D2"/>
    <w:rsid w:val="00C7090B"/>
    <w:rsid w:val="00C70F9E"/>
    <w:rsid w:val="00C71836"/>
    <w:rsid w:val="00C71BCE"/>
    <w:rsid w:val="00C73714"/>
    <w:rsid w:val="00C747DE"/>
    <w:rsid w:val="00C7486F"/>
    <w:rsid w:val="00C75F6F"/>
    <w:rsid w:val="00C7663F"/>
    <w:rsid w:val="00C76C6B"/>
    <w:rsid w:val="00C7770D"/>
    <w:rsid w:val="00C77B91"/>
    <w:rsid w:val="00C80036"/>
    <w:rsid w:val="00C808C8"/>
    <w:rsid w:val="00C80DA9"/>
    <w:rsid w:val="00C82889"/>
    <w:rsid w:val="00C8329B"/>
    <w:rsid w:val="00C84E12"/>
    <w:rsid w:val="00C85ABF"/>
    <w:rsid w:val="00C87323"/>
    <w:rsid w:val="00C93746"/>
    <w:rsid w:val="00C945FB"/>
    <w:rsid w:val="00C97107"/>
    <w:rsid w:val="00C979FE"/>
    <w:rsid w:val="00CA04A1"/>
    <w:rsid w:val="00CA2053"/>
    <w:rsid w:val="00CA25AB"/>
    <w:rsid w:val="00CA2842"/>
    <w:rsid w:val="00CA494B"/>
    <w:rsid w:val="00CA516A"/>
    <w:rsid w:val="00CA5B92"/>
    <w:rsid w:val="00CA5E32"/>
    <w:rsid w:val="00CA6CD9"/>
    <w:rsid w:val="00CA7771"/>
    <w:rsid w:val="00CA7895"/>
    <w:rsid w:val="00CB07A0"/>
    <w:rsid w:val="00CB148F"/>
    <w:rsid w:val="00CB19E3"/>
    <w:rsid w:val="00CB20FA"/>
    <w:rsid w:val="00CB2762"/>
    <w:rsid w:val="00CB298D"/>
    <w:rsid w:val="00CB5CA1"/>
    <w:rsid w:val="00CB5ED4"/>
    <w:rsid w:val="00CB68E0"/>
    <w:rsid w:val="00CB747D"/>
    <w:rsid w:val="00CC095F"/>
    <w:rsid w:val="00CC0E5E"/>
    <w:rsid w:val="00CC2238"/>
    <w:rsid w:val="00CC28B2"/>
    <w:rsid w:val="00CC2DF1"/>
    <w:rsid w:val="00CC3920"/>
    <w:rsid w:val="00CC3BD8"/>
    <w:rsid w:val="00CC3F5A"/>
    <w:rsid w:val="00CC503B"/>
    <w:rsid w:val="00CC6EC3"/>
    <w:rsid w:val="00CD00F2"/>
    <w:rsid w:val="00CD177C"/>
    <w:rsid w:val="00CD36BB"/>
    <w:rsid w:val="00CD4191"/>
    <w:rsid w:val="00CD459F"/>
    <w:rsid w:val="00CD4AE3"/>
    <w:rsid w:val="00CD4D36"/>
    <w:rsid w:val="00CD5F69"/>
    <w:rsid w:val="00CE0AB6"/>
    <w:rsid w:val="00CE0D6A"/>
    <w:rsid w:val="00CE0FDF"/>
    <w:rsid w:val="00CE181E"/>
    <w:rsid w:val="00CE197A"/>
    <w:rsid w:val="00CE2A2D"/>
    <w:rsid w:val="00CE2B38"/>
    <w:rsid w:val="00CE4515"/>
    <w:rsid w:val="00CE4B71"/>
    <w:rsid w:val="00CE5394"/>
    <w:rsid w:val="00CE6512"/>
    <w:rsid w:val="00CE6718"/>
    <w:rsid w:val="00CE6F8A"/>
    <w:rsid w:val="00CE72A7"/>
    <w:rsid w:val="00CF0458"/>
    <w:rsid w:val="00CF33A5"/>
    <w:rsid w:val="00CF34A6"/>
    <w:rsid w:val="00CF3937"/>
    <w:rsid w:val="00CF43E6"/>
    <w:rsid w:val="00CF4819"/>
    <w:rsid w:val="00CF6259"/>
    <w:rsid w:val="00CF7483"/>
    <w:rsid w:val="00CF7ADD"/>
    <w:rsid w:val="00D006C0"/>
    <w:rsid w:val="00D0370F"/>
    <w:rsid w:val="00D04E79"/>
    <w:rsid w:val="00D0530B"/>
    <w:rsid w:val="00D054B5"/>
    <w:rsid w:val="00D056DB"/>
    <w:rsid w:val="00D05AE9"/>
    <w:rsid w:val="00D05B6E"/>
    <w:rsid w:val="00D06657"/>
    <w:rsid w:val="00D10F95"/>
    <w:rsid w:val="00D12CE9"/>
    <w:rsid w:val="00D16040"/>
    <w:rsid w:val="00D16BFC"/>
    <w:rsid w:val="00D21BE7"/>
    <w:rsid w:val="00D224C7"/>
    <w:rsid w:val="00D23786"/>
    <w:rsid w:val="00D23A29"/>
    <w:rsid w:val="00D249EC"/>
    <w:rsid w:val="00D25625"/>
    <w:rsid w:val="00D257E4"/>
    <w:rsid w:val="00D270E4"/>
    <w:rsid w:val="00D27946"/>
    <w:rsid w:val="00D27B56"/>
    <w:rsid w:val="00D306D5"/>
    <w:rsid w:val="00D322B0"/>
    <w:rsid w:val="00D33334"/>
    <w:rsid w:val="00D33AB6"/>
    <w:rsid w:val="00D34F23"/>
    <w:rsid w:val="00D36424"/>
    <w:rsid w:val="00D36695"/>
    <w:rsid w:val="00D368AA"/>
    <w:rsid w:val="00D36EB0"/>
    <w:rsid w:val="00D3706C"/>
    <w:rsid w:val="00D3772F"/>
    <w:rsid w:val="00D37C15"/>
    <w:rsid w:val="00D4006C"/>
    <w:rsid w:val="00D40117"/>
    <w:rsid w:val="00D416CB"/>
    <w:rsid w:val="00D41886"/>
    <w:rsid w:val="00D43B49"/>
    <w:rsid w:val="00D4448C"/>
    <w:rsid w:val="00D45FFE"/>
    <w:rsid w:val="00D5014F"/>
    <w:rsid w:val="00D5206C"/>
    <w:rsid w:val="00D54F8B"/>
    <w:rsid w:val="00D55F48"/>
    <w:rsid w:val="00D564AC"/>
    <w:rsid w:val="00D6036F"/>
    <w:rsid w:val="00D60A60"/>
    <w:rsid w:val="00D60AD5"/>
    <w:rsid w:val="00D616B3"/>
    <w:rsid w:val="00D62ABD"/>
    <w:rsid w:val="00D62C0E"/>
    <w:rsid w:val="00D631E9"/>
    <w:rsid w:val="00D64138"/>
    <w:rsid w:val="00D64292"/>
    <w:rsid w:val="00D64DD6"/>
    <w:rsid w:val="00D7080F"/>
    <w:rsid w:val="00D70A89"/>
    <w:rsid w:val="00D70EEB"/>
    <w:rsid w:val="00D72758"/>
    <w:rsid w:val="00D75130"/>
    <w:rsid w:val="00D756E1"/>
    <w:rsid w:val="00D76807"/>
    <w:rsid w:val="00D804F5"/>
    <w:rsid w:val="00D80559"/>
    <w:rsid w:val="00D8102F"/>
    <w:rsid w:val="00D81A26"/>
    <w:rsid w:val="00D9083F"/>
    <w:rsid w:val="00D90D5E"/>
    <w:rsid w:val="00D91272"/>
    <w:rsid w:val="00D915BE"/>
    <w:rsid w:val="00D9417B"/>
    <w:rsid w:val="00D94A3F"/>
    <w:rsid w:val="00D952B5"/>
    <w:rsid w:val="00D9565F"/>
    <w:rsid w:val="00D9587B"/>
    <w:rsid w:val="00D95B5A"/>
    <w:rsid w:val="00D96DFE"/>
    <w:rsid w:val="00D97FCD"/>
    <w:rsid w:val="00DA3019"/>
    <w:rsid w:val="00DA324D"/>
    <w:rsid w:val="00DA4E6A"/>
    <w:rsid w:val="00DA5377"/>
    <w:rsid w:val="00DA6491"/>
    <w:rsid w:val="00DB0ECE"/>
    <w:rsid w:val="00DB0F1C"/>
    <w:rsid w:val="00DB1703"/>
    <w:rsid w:val="00DB1D56"/>
    <w:rsid w:val="00DB41DB"/>
    <w:rsid w:val="00DB5E4E"/>
    <w:rsid w:val="00DB780D"/>
    <w:rsid w:val="00DC001F"/>
    <w:rsid w:val="00DC151E"/>
    <w:rsid w:val="00DC1D39"/>
    <w:rsid w:val="00DC4CE6"/>
    <w:rsid w:val="00DC5477"/>
    <w:rsid w:val="00DC5B12"/>
    <w:rsid w:val="00DC6B67"/>
    <w:rsid w:val="00DC7E12"/>
    <w:rsid w:val="00DD1828"/>
    <w:rsid w:val="00DD1C26"/>
    <w:rsid w:val="00DD1CAC"/>
    <w:rsid w:val="00DD2265"/>
    <w:rsid w:val="00DD2482"/>
    <w:rsid w:val="00DD26F3"/>
    <w:rsid w:val="00DD2768"/>
    <w:rsid w:val="00DD3222"/>
    <w:rsid w:val="00DD4FB6"/>
    <w:rsid w:val="00DD54CC"/>
    <w:rsid w:val="00DE010A"/>
    <w:rsid w:val="00DE039E"/>
    <w:rsid w:val="00DE2B43"/>
    <w:rsid w:val="00DE3F8F"/>
    <w:rsid w:val="00DE4124"/>
    <w:rsid w:val="00DE4126"/>
    <w:rsid w:val="00DE4DB3"/>
    <w:rsid w:val="00DE516B"/>
    <w:rsid w:val="00DE6CF3"/>
    <w:rsid w:val="00DF1FA8"/>
    <w:rsid w:val="00DF3AC5"/>
    <w:rsid w:val="00DF4398"/>
    <w:rsid w:val="00DF56EC"/>
    <w:rsid w:val="00DF6343"/>
    <w:rsid w:val="00DF6EB4"/>
    <w:rsid w:val="00DF7865"/>
    <w:rsid w:val="00E01B93"/>
    <w:rsid w:val="00E02230"/>
    <w:rsid w:val="00E02598"/>
    <w:rsid w:val="00E027A1"/>
    <w:rsid w:val="00E027BC"/>
    <w:rsid w:val="00E02825"/>
    <w:rsid w:val="00E03AB3"/>
    <w:rsid w:val="00E03B59"/>
    <w:rsid w:val="00E04BE1"/>
    <w:rsid w:val="00E04CEF"/>
    <w:rsid w:val="00E060A7"/>
    <w:rsid w:val="00E064A1"/>
    <w:rsid w:val="00E066B2"/>
    <w:rsid w:val="00E07245"/>
    <w:rsid w:val="00E073EF"/>
    <w:rsid w:val="00E07540"/>
    <w:rsid w:val="00E077AD"/>
    <w:rsid w:val="00E112AF"/>
    <w:rsid w:val="00E11784"/>
    <w:rsid w:val="00E11E62"/>
    <w:rsid w:val="00E122E4"/>
    <w:rsid w:val="00E12B83"/>
    <w:rsid w:val="00E14538"/>
    <w:rsid w:val="00E14722"/>
    <w:rsid w:val="00E14931"/>
    <w:rsid w:val="00E17087"/>
    <w:rsid w:val="00E1795B"/>
    <w:rsid w:val="00E2050C"/>
    <w:rsid w:val="00E20B23"/>
    <w:rsid w:val="00E22063"/>
    <w:rsid w:val="00E22C15"/>
    <w:rsid w:val="00E237C9"/>
    <w:rsid w:val="00E261CE"/>
    <w:rsid w:val="00E261E3"/>
    <w:rsid w:val="00E262AF"/>
    <w:rsid w:val="00E277AC"/>
    <w:rsid w:val="00E27BC0"/>
    <w:rsid w:val="00E31C85"/>
    <w:rsid w:val="00E31CB6"/>
    <w:rsid w:val="00E334D9"/>
    <w:rsid w:val="00E33966"/>
    <w:rsid w:val="00E34347"/>
    <w:rsid w:val="00E34CE2"/>
    <w:rsid w:val="00E351C0"/>
    <w:rsid w:val="00E359AE"/>
    <w:rsid w:val="00E3718A"/>
    <w:rsid w:val="00E37C99"/>
    <w:rsid w:val="00E40FD6"/>
    <w:rsid w:val="00E4165E"/>
    <w:rsid w:val="00E41A93"/>
    <w:rsid w:val="00E42AB5"/>
    <w:rsid w:val="00E4346A"/>
    <w:rsid w:val="00E44943"/>
    <w:rsid w:val="00E501DB"/>
    <w:rsid w:val="00E508EB"/>
    <w:rsid w:val="00E51087"/>
    <w:rsid w:val="00E52D53"/>
    <w:rsid w:val="00E54A63"/>
    <w:rsid w:val="00E54A85"/>
    <w:rsid w:val="00E54F9A"/>
    <w:rsid w:val="00E5587C"/>
    <w:rsid w:val="00E56287"/>
    <w:rsid w:val="00E57A6B"/>
    <w:rsid w:val="00E613C6"/>
    <w:rsid w:val="00E61741"/>
    <w:rsid w:val="00E61CB6"/>
    <w:rsid w:val="00E6252A"/>
    <w:rsid w:val="00E629E3"/>
    <w:rsid w:val="00E62BD4"/>
    <w:rsid w:val="00E63763"/>
    <w:rsid w:val="00E63CAF"/>
    <w:rsid w:val="00E644C4"/>
    <w:rsid w:val="00E646AD"/>
    <w:rsid w:val="00E64D12"/>
    <w:rsid w:val="00E65A6A"/>
    <w:rsid w:val="00E65B8B"/>
    <w:rsid w:val="00E662AE"/>
    <w:rsid w:val="00E662EE"/>
    <w:rsid w:val="00E6764B"/>
    <w:rsid w:val="00E67E78"/>
    <w:rsid w:val="00E71715"/>
    <w:rsid w:val="00E71A79"/>
    <w:rsid w:val="00E71AD1"/>
    <w:rsid w:val="00E74DD0"/>
    <w:rsid w:val="00E75EC1"/>
    <w:rsid w:val="00E76263"/>
    <w:rsid w:val="00E7694B"/>
    <w:rsid w:val="00E80907"/>
    <w:rsid w:val="00E822D6"/>
    <w:rsid w:val="00E8350F"/>
    <w:rsid w:val="00E8467E"/>
    <w:rsid w:val="00E855A0"/>
    <w:rsid w:val="00E85FE8"/>
    <w:rsid w:val="00E86320"/>
    <w:rsid w:val="00E86FED"/>
    <w:rsid w:val="00E87914"/>
    <w:rsid w:val="00E904D8"/>
    <w:rsid w:val="00E91BE6"/>
    <w:rsid w:val="00E91C28"/>
    <w:rsid w:val="00E922AA"/>
    <w:rsid w:val="00E926E4"/>
    <w:rsid w:val="00E92835"/>
    <w:rsid w:val="00E93181"/>
    <w:rsid w:val="00E93933"/>
    <w:rsid w:val="00E9624C"/>
    <w:rsid w:val="00E9656F"/>
    <w:rsid w:val="00E96782"/>
    <w:rsid w:val="00E96A68"/>
    <w:rsid w:val="00E96A6E"/>
    <w:rsid w:val="00E97BF3"/>
    <w:rsid w:val="00E97DE5"/>
    <w:rsid w:val="00EA0451"/>
    <w:rsid w:val="00EA09D4"/>
    <w:rsid w:val="00EA2401"/>
    <w:rsid w:val="00EA32B0"/>
    <w:rsid w:val="00EA4638"/>
    <w:rsid w:val="00EA4EC6"/>
    <w:rsid w:val="00EA56E7"/>
    <w:rsid w:val="00EA5BAA"/>
    <w:rsid w:val="00EA6C90"/>
    <w:rsid w:val="00EB1AD4"/>
    <w:rsid w:val="00EB2C97"/>
    <w:rsid w:val="00EB2D18"/>
    <w:rsid w:val="00EB3868"/>
    <w:rsid w:val="00EB3C59"/>
    <w:rsid w:val="00EB4889"/>
    <w:rsid w:val="00EB4BE9"/>
    <w:rsid w:val="00EB4C1E"/>
    <w:rsid w:val="00EB4F1C"/>
    <w:rsid w:val="00EB7563"/>
    <w:rsid w:val="00EB7B77"/>
    <w:rsid w:val="00EC00D0"/>
    <w:rsid w:val="00EC1067"/>
    <w:rsid w:val="00EC16EB"/>
    <w:rsid w:val="00EC1ADF"/>
    <w:rsid w:val="00EC1C88"/>
    <w:rsid w:val="00EC4325"/>
    <w:rsid w:val="00EC51D2"/>
    <w:rsid w:val="00EC529E"/>
    <w:rsid w:val="00EC6732"/>
    <w:rsid w:val="00EC6F00"/>
    <w:rsid w:val="00EC73ED"/>
    <w:rsid w:val="00ED032B"/>
    <w:rsid w:val="00ED17D9"/>
    <w:rsid w:val="00ED2353"/>
    <w:rsid w:val="00ED2529"/>
    <w:rsid w:val="00ED2CD1"/>
    <w:rsid w:val="00ED35B8"/>
    <w:rsid w:val="00ED4628"/>
    <w:rsid w:val="00ED6378"/>
    <w:rsid w:val="00ED6981"/>
    <w:rsid w:val="00ED6B3D"/>
    <w:rsid w:val="00ED717D"/>
    <w:rsid w:val="00EE028B"/>
    <w:rsid w:val="00EE06A6"/>
    <w:rsid w:val="00EE0BDA"/>
    <w:rsid w:val="00EE0FC4"/>
    <w:rsid w:val="00EE2234"/>
    <w:rsid w:val="00EE233E"/>
    <w:rsid w:val="00EE296F"/>
    <w:rsid w:val="00EE3045"/>
    <w:rsid w:val="00EE4A2D"/>
    <w:rsid w:val="00EE4BC5"/>
    <w:rsid w:val="00EE5904"/>
    <w:rsid w:val="00EE6EA0"/>
    <w:rsid w:val="00EE6F63"/>
    <w:rsid w:val="00EE71AA"/>
    <w:rsid w:val="00EE7B19"/>
    <w:rsid w:val="00EF0493"/>
    <w:rsid w:val="00EF05E7"/>
    <w:rsid w:val="00EF0DA0"/>
    <w:rsid w:val="00EF10C5"/>
    <w:rsid w:val="00EF176F"/>
    <w:rsid w:val="00EF1FF1"/>
    <w:rsid w:val="00EF3499"/>
    <w:rsid w:val="00EF3622"/>
    <w:rsid w:val="00EF3EC2"/>
    <w:rsid w:val="00EF4275"/>
    <w:rsid w:val="00EF466E"/>
    <w:rsid w:val="00EF56C3"/>
    <w:rsid w:val="00EF60B4"/>
    <w:rsid w:val="00EF6A83"/>
    <w:rsid w:val="00F0012C"/>
    <w:rsid w:val="00F002E5"/>
    <w:rsid w:val="00F00AE4"/>
    <w:rsid w:val="00F02416"/>
    <w:rsid w:val="00F0246D"/>
    <w:rsid w:val="00F03459"/>
    <w:rsid w:val="00F03499"/>
    <w:rsid w:val="00F05F48"/>
    <w:rsid w:val="00F063D4"/>
    <w:rsid w:val="00F06B1D"/>
    <w:rsid w:val="00F0781C"/>
    <w:rsid w:val="00F07A65"/>
    <w:rsid w:val="00F07D4E"/>
    <w:rsid w:val="00F11362"/>
    <w:rsid w:val="00F1259C"/>
    <w:rsid w:val="00F13252"/>
    <w:rsid w:val="00F13C63"/>
    <w:rsid w:val="00F15105"/>
    <w:rsid w:val="00F15C18"/>
    <w:rsid w:val="00F16E41"/>
    <w:rsid w:val="00F176C0"/>
    <w:rsid w:val="00F17ECE"/>
    <w:rsid w:val="00F2026E"/>
    <w:rsid w:val="00F21E01"/>
    <w:rsid w:val="00F2367C"/>
    <w:rsid w:val="00F23768"/>
    <w:rsid w:val="00F255C9"/>
    <w:rsid w:val="00F25F81"/>
    <w:rsid w:val="00F27A9E"/>
    <w:rsid w:val="00F27B2F"/>
    <w:rsid w:val="00F27D2C"/>
    <w:rsid w:val="00F33746"/>
    <w:rsid w:val="00F351D0"/>
    <w:rsid w:val="00F36430"/>
    <w:rsid w:val="00F36F46"/>
    <w:rsid w:val="00F37EAF"/>
    <w:rsid w:val="00F400BF"/>
    <w:rsid w:val="00F4166B"/>
    <w:rsid w:val="00F43D9A"/>
    <w:rsid w:val="00F4450B"/>
    <w:rsid w:val="00F44AEA"/>
    <w:rsid w:val="00F4502C"/>
    <w:rsid w:val="00F4574B"/>
    <w:rsid w:val="00F45B90"/>
    <w:rsid w:val="00F46807"/>
    <w:rsid w:val="00F4759E"/>
    <w:rsid w:val="00F5068A"/>
    <w:rsid w:val="00F50B4C"/>
    <w:rsid w:val="00F548AB"/>
    <w:rsid w:val="00F54FF3"/>
    <w:rsid w:val="00F5550B"/>
    <w:rsid w:val="00F55657"/>
    <w:rsid w:val="00F56B23"/>
    <w:rsid w:val="00F57F33"/>
    <w:rsid w:val="00F60C55"/>
    <w:rsid w:val="00F60E2D"/>
    <w:rsid w:val="00F61C49"/>
    <w:rsid w:val="00F62062"/>
    <w:rsid w:val="00F636C5"/>
    <w:rsid w:val="00F648EB"/>
    <w:rsid w:val="00F64A13"/>
    <w:rsid w:val="00F64D94"/>
    <w:rsid w:val="00F6528A"/>
    <w:rsid w:val="00F657DD"/>
    <w:rsid w:val="00F6593D"/>
    <w:rsid w:val="00F66DE7"/>
    <w:rsid w:val="00F67BA1"/>
    <w:rsid w:val="00F7088F"/>
    <w:rsid w:val="00F71101"/>
    <w:rsid w:val="00F71AA2"/>
    <w:rsid w:val="00F7273E"/>
    <w:rsid w:val="00F7331D"/>
    <w:rsid w:val="00F73C70"/>
    <w:rsid w:val="00F757DC"/>
    <w:rsid w:val="00F7604B"/>
    <w:rsid w:val="00F76216"/>
    <w:rsid w:val="00F76D73"/>
    <w:rsid w:val="00F80675"/>
    <w:rsid w:val="00F81514"/>
    <w:rsid w:val="00F82DC7"/>
    <w:rsid w:val="00F83675"/>
    <w:rsid w:val="00F901AE"/>
    <w:rsid w:val="00F902F1"/>
    <w:rsid w:val="00F9063C"/>
    <w:rsid w:val="00F90ADC"/>
    <w:rsid w:val="00F915B6"/>
    <w:rsid w:val="00F91835"/>
    <w:rsid w:val="00F92517"/>
    <w:rsid w:val="00F92A99"/>
    <w:rsid w:val="00F92C35"/>
    <w:rsid w:val="00F93CB1"/>
    <w:rsid w:val="00F9507A"/>
    <w:rsid w:val="00FA0A00"/>
    <w:rsid w:val="00FA14C2"/>
    <w:rsid w:val="00FA14D0"/>
    <w:rsid w:val="00FA294E"/>
    <w:rsid w:val="00FA3E2E"/>
    <w:rsid w:val="00FA4858"/>
    <w:rsid w:val="00FA4B77"/>
    <w:rsid w:val="00FA67A2"/>
    <w:rsid w:val="00FA69B4"/>
    <w:rsid w:val="00FA70DB"/>
    <w:rsid w:val="00FA72CB"/>
    <w:rsid w:val="00FA73AF"/>
    <w:rsid w:val="00FA7EBE"/>
    <w:rsid w:val="00FB09BF"/>
    <w:rsid w:val="00FB0EEE"/>
    <w:rsid w:val="00FB1EE8"/>
    <w:rsid w:val="00FB1FD3"/>
    <w:rsid w:val="00FB3CE1"/>
    <w:rsid w:val="00FB4538"/>
    <w:rsid w:val="00FB46EC"/>
    <w:rsid w:val="00FB547B"/>
    <w:rsid w:val="00FB649D"/>
    <w:rsid w:val="00FC0F58"/>
    <w:rsid w:val="00FC31C3"/>
    <w:rsid w:val="00FC40EA"/>
    <w:rsid w:val="00FC7009"/>
    <w:rsid w:val="00FC7420"/>
    <w:rsid w:val="00FC7C92"/>
    <w:rsid w:val="00FC7F98"/>
    <w:rsid w:val="00FD184F"/>
    <w:rsid w:val="00FD1F9B"/>
    <w:rsid w:val="00FD2896"/>
    <w:rsid w:val="00FD29D5"/>
    <w:rsid w:val="00FD2E21"/>
    <w:rsid w:val="00FD42BA"/>
    <w:rsid w:val="00FD56F3"/>
    <w:rsid w:val="00FD65B0"/>
    <w:rsid w:val="00FD6E31"/>
    <w:rsid w:val="00FD6FDB"/>
    <w:rsid w:val="00FD7FCF"/>
    <w:rsid w:val="00FE125C"/>
    <w:rsid w:val="00FE1F66"/>
    <w:rsid w:val="00FE3271"/>
    <w:rsid w:val="00FE43D5"/>
    <w:rsid w:val="00FE4491"/>
    <w:rsid w:val="00FE4915"/>
    <w:rsid w:val="00FE4EBD"/>
    <w:rsid w:val="00FE5AD1"/>
    <w:rsid w:val="00FE7FA3"/>
    <w:rsid w:val="00FF0695"/>
    <w:rsid w:val="00FF0B4D"/>
    <w:rsid w:val="00FF2296"/>
    <w:rsid w:val="00FF24C7"/>
    <w:rsid w:val="00FF32E7"/>
    <w:rsid w:val="00FF526A"/>
    <w:rsid w:val="00FF581F"/>
    <w:rsid w:val="00FF5CB2"/>
    <w:rsid w:val="00FF7265"/>
    <w:rsid w:val="00FF7347"/>
    <w:rsid w:val="00FF778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ostalCode"/>
  <w:smartTagType w:namespaceuri="urn:schemas-microsoft-com:office:smarttags" w:name="State"/>
  <w:smartTagType w:namespaceuri="urn:schemas-microsoft-com:office:smarttags" w:name="place"/>
  <w:smartTagType w:namespaceuri="urn:schemas-microsoft-com:office:smarttags" w:name="address"/>
  <w:smartTagType w:namespaceuri="urn:schemas-microsoft-com:office:smarttags" w:name="Street"/>
  <w:shapeDefaults>
    <o:shapedefaults v:ext="edit" spidmax="111618">
      <o:colormenu v:ext="edit" strokecolor="none"/>
    </o:shapedefaults>
    <o:shapelayout v:ext="edit">
      <o:idmap v:ext="edit" data="1,89"/>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9874F0"/>
    <w:pPr>
      <w:spacing w:after="200" w:line="276" w:lineRule="auto"/>
    </w:pPr>
  </w:style>
  <w:style w:type="paragraph" w:styleId="Heading1">
    <w:name w:val="heading 1"/>
    <w:basedOn w:val="Normal"/>
    <w:next w:val="Normal"/>
    <w:link w:val="Heading1Char"/>
    <w:uiPriority w:val="99"/>
    <w:qFormat/>
    <w:rsid w:val="001E3FB9"/>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8F7DB8"/>
    <w:pPr>
      <w:keepNext/>
      <w:spacing w:after="0" w:line="240" w:lineRule="auto"/>
      <w:jc w:val="center"/>
      <w:outlineLvl w:val="1"/>
    </w:pPr>
    <w:rPr>
      <w:rFonts w:ascii="Times New Roman" w:eastAsia="Times New Roman" w:hAnsi="Times New Roman"/>
      <w:b/>
      <w:caps/>
      <w:spacing w:val="90"/>
      <w:sz w:val="36"/>
      <w:szCs w:val="20"/>
    </w:rPr>
  </w:style>
  <w:style w:type="paragraph" w:styleId="Heading3">
    <w:name w:val="heading 3"/>
    <w:basedOn w:val="Normal"/>
    <w:next w:val="Normal"/>
    <w:link w:val="Heading3Char"/>
    <w:uiPriority w:val="99"/>
    <w:qFormat/>
    <w:rsid w:val="008F7DB8"/>
    <w:pPr>
      <w:keepNext/>
      <w:spacing w:after="0" w:line="240" w:lineRule="auto"/>
      <w:jc w:val="center"/>
      <w:outlineLvl w:val="2"/>
    </w:pPr>
    <w:rPr>
      <w:rFonts w:ascii="Times New Roman" w:eastAsia="Times New Roman" w:hAnsi="Times New Roman"/>
      <w:b/>
      <w:caps/>
      <w:sz w:val="28"/>
      <w:szCs w:val="20"/>
    </w:rPr>
  </w:style>
  <w:style w:type="paragraph" w:styleId="Heading4">
    <w:name w:val="heading 4"/>
    <w:basedOn w:val="Normal"/>
    <w:next w:val="Normal"/>
    <w:link w:val="Heading4Char"/>
    <w:uiPriority w:val="99"/>
    <w:qFormat/>
    <w:rsid w:val="00D006C0"/>
    <w:pPr>
      <w:keepNext/>
      <w:keepLines/>
      <w:spacing w:before="200" w:after="0" w:line="240" w:lineRule="auto"/>
      <w:outlineLvl w:val="3"/>
    </w:pPr>
    <w:rPr>
      <w:rFonts w:ascii="Cambria" w:eastAsia="Times New Roman" w:hAnsi="Cambria"/>
      <w:b/>
      <w:bCs/>
      <w:i/>
      <w:iCs/>
      <w:color w:val="4F81BD"/>
    </w:rPr>
  </w:style>
  <w:style w:type="paragraph" w:styleId="Heading5">
    <w:name w:val="heading 5"/>
    <w:basedOn w:val="Normal"/>
    <w:next w:val="Normal"/>
    <w:link w:val="Heading5Char"/>
    <w:uiPriority w:val="99"/>
    <w:qFormat/>
    <w:rsid w:val="00D006C0"/>
    <w:pPr>
      <w:keepNext/>
      <w:keepLines/>
      <w:spacing w:before="200" w:after="0" w:line="240" w:lineRule="auto"/>
      <w:outlineLvl w:val="4"/>
    </w:pPr>
    <w:rPr>
      <w:rFonts w:ascii="Cambria" w:eastAsia="Times New Roman" w:hAnsi="Cambria"/>
      <w:color w:val="243F60"/>
    </w:rPr>
  </w:style>
  <w:style w:type="paragraph" w:styleId="Heading6">
    <w:name w:val="heading 6"/>
    <w:basedOn w:val="Normal"/>
    <w:next w:val="Normal"/>
    <w:link w:val="Heading6Char"/>
    <w:uiPriority w:val="99"/>
    <w:qFormat/>
    <w:rsid w:val="00D006C0"/>
    <w:pPr>
      <w:keepNext/>
      <w:keepLines/>
      <w:spacing w:before="200" w:after="0" w:line="240" w:lineRule="auto"/>
      <w:outlineLvl w:val="5"/>
    </w:pPr>
    <w:rPr>
      <w:rFonts w:ascii="Cambria" w:eastAsia="Times New Roman" w:hAnsi="Cambria"/>
      <w:i/>
      <w:iCs/>
      <w:color w:val="243F60"/>
    </w:rPr>
  </w:style>
  <w:style w:type="paragraph" w:styleId="Heading7">
    <w:name w:val="heading 7"/>
    <w:basedOn w:val="Normal"/>
    <w:next w:val="Normal"/>
    <w:link w:val="Heading7Char"/>
    <w:uiPriority w:val="99"/>
    <w:qFormat/>
    <w:rsid w:val="00D006C0"/>
    <w:pPr>
      <w:keepNext/>
      <w:keepLines/>
      <w:spacing w:before="200" w:after="0" w:line="240" w:lineRule="auto"/>
      <w:outlineLvl w:val="6"/>
    </w:pPr>
    <w:rPr>
      <w:rFonts w:ascii="Cambria" w:eastAsia="Times New Roman" w:hAnsi="Cambria"/>
      <w:i/>
      <w:iCs/>
      <w:color w:val="404040"/>
    </w:rPr>
  </w:style>
  <w:style w:type="paragraph" w:styleId="Heading8">
    <w:name w:val="heading 8"/>
    <w:basedOn w:val="Normal"/>
    <w:next w:val="Normal"/>
    <w:link w:val="Heading8Char"/>
    <w:uiPriority w:val="99"/>
    <w:qFormat/>
    <w:rsid w:val="00D006C0"/>
    <w:pPr>
      <w:keepNext/>
      <w:keepLines/>
      <w:spacing w:before="200" w:after="0" w:line="240" w:lineRule="auto"/>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9"/>
    <w:qFormat/>
    <w:rsid w:val="00D006C0"/>
    <w:pPr>
      <w:keepNext/>
      <w:keepLines/>
      <w:spacing w:before="200" w:after="0" w:line="240" w:lineRule="auto"/>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E3FB9"/>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8F7DB8"/>
    <w:rPr>
      <w:rFonts w:ascii="Times New Roman" w:hAnsi="Times New Roman" w:cs="Times New Roman"/>
      <w:b/>
      <w:caps/>
      <w:spacing w:val="90"/>
      <w:sz w:val="20"/>
      <w:szCs w:val="20"/>
    </w:rPr>
  </w:style>
  <w:style w:type="character" w:customStyle="1" w:styleId="Heading3Char">
    <w:name w:val="Heading 3 Char"/>
    <w:basedOn w:val="DefaultParagraphFont"/>
    <w:link w:val="Heading3"/>
    <w:uiPriority w:val="99"/>
    <w:locked/>
    <w:rsid w:val="008F7DB8"/>
    <w:rPr>
      <w:rFonts w:ascii="Times New Roman" w:hAnsi="Times New Roman" w:cs="Times New Roman"/>
      <w:b/>
      <w:caps/>
      <w:sz w:val="20"/>
      <w:szCs w:val="20"/>
    </w:rPr>
  </w:style>
  <w:style w:type="character" w:customStyle="1" w:styleId="Heading4Char">
    <w:name w:val="Heading 4 Char"/>
    <w:basedOn w:val="DefaultParagraphFont"/>
    <w:link w:val="Heading4"/>
    <w:uiPriority w:val="99"/>
    <w:semiHidden/>
    <w:locked/>
    <w:rsid w:val="00D006C0"/>
    <w:rPr>
      <w:rFonts w:ascii="Cambria" w:hAnsi="Cambria" w:cs="Times New Roman"/>
      <w:b/>
      <w:bCs/>
      <w:i/>
      <w:iCs/>
      <w:color w:val="4F81BD"/>
    </w:rPr>
  </w:style>
  <w:style w:type="character" w:customStyle="1" w:styleId="Heading5Char">
    <w:name w:val="Heading 5 Char"/>
    <w:basedOn w:val="DefaultParagraphFont"/>
    <w:link w:val="Heading5"/>
    <w:uiPriority w:val="99"/>
    <w:semiHidden/>
    <w:locked/>
    <w:rsid w:val="00D006C0"/>
    <w:rPr>
      <w:rFonts w:ascii="Cambria" w:hAnsi="Cambria" w:cs="Times New Roman"/>
      <w:color w:val="243F60"/>
    </w:rPr>
  </w:style>
  <w:style w:type="character" w:customStyle="1" w:styleId="Heading6Char">
    <w:name w:val="Heading 6 Char"/>
    <w:basedOn w:val="DefaultParagraphFont"/>
    <w:link w:val="Heading6"/>
    <w:uiPriority w:val="99"/>
    <w:semiHidden/>
    <w:locked/>
    <w:rsid w:val="00D006C0"/>
    <w:rPr>
      <w:rFonts w:ascii="Cambria" w:hAnsi="Cambria" w:cs="Times New Roman"/>
      <w:i/>
      <w:iCs/>
      <w:color w:val="243F60"/>
    </w:rPr>
  </w:style>
  <w:style w:type="character" w:customStyle="1" w:styleId="Heading7Char">
    <w:name w:val="Heading 7 Char"/>
    <w:basedOn w:val="DefaultParagraphFont"/>
    <w:link w:val="Heading7"/>
    <w:uiPriority w:val="99"/>
    <w:semiHidden/>
    <w:locked/>
    <w:rsid w:val="00D006C0"/>
    <w:rPr>
      <w:rFonts w:ascii="Cambria" w:hAnsi="Cambria" w:cs="Times New Roman"/>
      <w:i/>
      <w:iCs/>
      <w:color w:val="404040"/>
    </w:rPr>
  </w:style>
  <w:style w:type="character" w:customStyle="1" w:styleId="Heading8Char">
    <w:name w:val="Heading 8 Char"/>
    <w:basedOn w:val="DefaultParagraphFont"/>
    <w:link w:val="Heading8"/>
    <w:uiPriority w:val="99"/>
    <w:semiHidden/>
    <w:locked/>
    <w:rsid w:val="00D006C0"/>
    <w:rPr>
      <w:rFonts w:ascii="Cambria" w:hAnsi="Cambria" w:cs="Times New Roman"/>
      <w:color w:val="404040"/>
      <w:sz w:val="20"/>
      <w:szCs w:val="20"/>
    </w:rPr>
  </w:style>
  <w:style w:type="character" w:customStyle="1" w:styleId="Heading9Char">
    <w:name w:val="Heading 9 Char"/>
    <w:basedOn w:val="DefaultParagraphFont"/>
    <w:link w:val="Heading9"/>
    <w:uiPriority w:val="99"/>
    <w:semiHidden/>
    <w:locked/>
    <w:rsid w:val="00D006C0"/>
    <w:rPr>
      <w:rFonts w:ascii="Cambria" w:hAnsi="Cambria" w:cs="Times New Roman"/>
      <w:i/>
      <w:iCs/>
      <w:color w:val="404040"/>
      <w:sz w:val="20"/>
      <w:szCs w:val="20"/>
    </w:rPr>
  </w:style>
  <w:style w:type="table" w:customStyle="1" w:styleId="TableGrid1">
    <w:name w:val="Table Grid1"/>
    <w:uiPriority w:val="99"/>
    <w:rsid w:val="00180A4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180A44"/>
    <w:rPr>
      <w:rFonts w:cs="Times New Roman"/>
      <w:color w:val="0000FF"/>
      <w:u w:val="single"/>
    </w:rPr>
  </w:style>
  <w:style w:type="table" w:styleId="TableGrid">
    <w:name w:val="Table Grid"/>
    <w:basedOn w:val="TableNormal"/>
    <w:uiPriority w:val="59"/>
    <w:rsid w:val="00180A4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D29F3"/>
    <w:pPr>
      <w:autoSpaceDE w:val="0"/>
      <w:autoSpaceDN w:val="0"/>
      <w:adjustRightInd w:val="0"/>
    </w:pPr>
    <w:rPr>
      <w:rFonts w:ascii="Times New Roman" w:hAnsi="Times New Roman"/>
      <w:color w:val="000000"/>
      <w:sz w:val="24"/>
      <w:szCs w:val="24"/>
    </w:rPr>
  </w:style>
  <w:style w:type="paragraph" w:customStyle="1" w:styleId="Normal1">
    <w:name w:val="Normal1"/>
    <w:uiPriority w:val="99"/>
    <w:rsid w:val="000E6BFA"/>
    <w:pPr>
      <w:widowControl w:val="0"/>
      <w:spacing w:after="200" w:line="276" w:lineRule="auto"/>
    </w:pPr>
    <w:rPr>
      <w:rFonts w:cs="Calibri"/>
      <w:color w:val="000000"/>
    </w:rPr>
  </w:style>
  <w:style w:type="paragraph" w:styleId="ListParagraph">
    <w:name w:val="List Paragraph"/>
    <w:basedOn w:val="Normal"/>
    <w:uiPriority w:val="34"/>
    <w:qFormat/>
    <w:rsid w:val="000E6BFA"/>
    <w:pPr>
      <w:ind w:left="720"/>
      <w:contextualSpacing/>
    </w:pPr>
  </w:style>
  <w:style w:type="paragraph" w:styleId="Title">
    <w:name w:val="Title"/>
    <w:basedOn w:val="Normal"/>
    <w:link w:val="TitleChar"/>
    <w:uiPriority w:val="99"/>
    <w:qFormat/>
    <w:rsid w:val="008F7DB8"/>
    <w:pPr>
      <w:spacing w:after="0" w:line="360" w:lineRule="auto"/>
      <w:jc w:val="center"/>
    </w:pPr>
    <w:rPr>
      <w:rFonts w:ascii="Times New Roman" w:eastAsia="Times New Roman" w:hAnsi="Times New Roman"/>
      <w:smallCaps/>
      <w:sz w:val="28"/>
      <w:szCs w:val="20"/>
    </w:rPr>
  </w:style>
  <w:style w:type="character" w:customStyle="1" w:styleId="TitleChar">
    <w:name w:val="Title Char"/>
    <w:basedOn w:val="DefaultParagraphFont"/>
    <w:link w:val="Title"/>
    <w:uiPriority w:val="99"/>
    <w:locked/>
    <w:rsid w:val="008F7DB8"/>
    <w:rPr>
      <w:rFonts w:ascii="Times New Roman" w:hAnsi="Times New Roman" w:cs="Times New Roman"/>
      <w:smallCaps/>
      <w:sz w:val="20"/>
      <w:szCs w:val="20"/>
    </w:rPr>
  </w:style>
  <w:style w:type="paragraph" w:styleId="BalloonText">
    <w:name w:val="Balloon Text"/>
    <w:basedOn w:val="Normal"/>
    <w:link w:val="BalloonTextChar"/>
    <w:rsid w:val="008F7D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locked/>
    <w:rsid w:val="008F7DB8"/>
    <w:rPr>
      <w:rFonts w:ascii="Tahoma" w:hAnsi="Tahoma" w:cs="Tahoma"/>
      <w:sz w:val="16"/>
      <w:szCs w:val="16"/>
    </w:rPr>
  </w:style>
  <w:style w:type="paragraph" w:styleId="NoSpacing">
    <w:name w:val="No Spacing"/>
    <w:link w:val="NoSpacingChar"/>
    <w:uiPriority w:val="1"/>
    <w:qFormat/>
    <w:rsid w:val="00E71A79"/>
    <w:rPr>
      <w:rFonts w:eastAsia="Times New Roman"/>
    </w:rPr>
  </w:style>
  <w:style w:type="paragraph" w:styleId="Header">
    <w:name w:val="header"/>
    <w:basedOn w:val="Normal"/>
    <w:link w:val="HeaderChar"/>
    <w:uiPriority w:val="99"/>
    <w:rsid w:val="00106B81"/>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106B81"/>
    <w:rPr>
      <w:rFonts w:cs="Times New Roman"/>
    </w:rPr>
  </w:style>
  <w:style w:type="paragraph" w:styleId="Footer">
    <w:name w:val="footer"/>
    <w:basedOn w:val="Normal"/>
    <w:link w:val="FooterChar"/>
    <w:uiPriority w:val="99"/>
    <w:rsid w:val="00106B81"/>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106B81"/>
    <w:rPr>
      <w:rFonts w:cs="Times New Roman"/>
    </w:rPr>
  </w:style>
  <w:style w:type="paragraph" w:styleId="NormalWeb">
    <w:name w:val="Normal (Web)"/>
    <w:basedOn w:val="Normal"/>
    <w:uiPriority w:val="99"/>
    <w:rsid w:val="005149E1"/>
    <w:rPr>
      <w:rFonts w:ascii="Times New Roman" w:hAnsi="Times New Roman"/>
      <w:sz w:val="24"/>
      <w:szCs w:val="24"/>
    </w:rPr>
  </w:style>
  <w:style w:type="paragraph" w:styleId="CommentText">
    <w:name w:val="annotation text"/>
    <w:basedOn w:val="Normal"/>
    <w:link w:val="CommentTextChar"/>
    <w:rsid w:val="00395443"/>
    <w:pPr>
      <w:spacing w:after="0" w:line="240" w:lineRule="auto"/>
    </w:pPr>
    <w:rPr>
      <w:sz w:val="20"/>
      <w:szCs w:val="20"/>
    </w:rPr>
  </w:style>
  <w:style w:type="character" w:customStyle="1" w:styleId="CommentTextChar">
    <w:name w:val="Comment Text Char"/>
    <w:basedOn w:val="DefaultParagraphFont"/>
    <w:link w:val="CommentText"/>
    <w:locked/>
    <w:rsid w:val="00395443"/>
    <w:rPr>
      <w:rFonts w:cs="Times New Roman"/>
      <w:sz w:val="20"/>
      <w:szCs w:val="20"/>
    </w:rPr>
  </w:style>
  <w:style w:type="paragraph" w:customStyle="1" w:styleId="policytext">
    <w:name w:val="policytext"/>
    <w:link w:val="policytextChar"/>
    <w:uiPriority w:val="99"/>
    <w:rsid w:val="001E3FB9"/>
    <w:pPr>
      <w:overflowPunct w:val="0"/>
      <w:autoSpaceDE w:val="0"/>
      <w:autoSpaceDN w:val="0"/>
      <w:adjustRightInd w:val="0"/>
      <w:spacing w:after="120"/>
      <w:jc w:val="both"/>
      <w:textAlignment w:val="baseline"/>
    </w:pPr>
    <w:rPr>
      <w:rFonts w:ascii="Times New Roman" w:eastAsia="Times New Roman" w:hAnsi="Times New Roman"/>
      <w:sz w:val="24"/>
      <w:szCs w:val="20"/>
    </w:rPr>
  </w:style>
  <w:style w:type="paragraph" w:customStyle="1" w:styleId="policytitle">
    <w:name w:val="policytitle"/>
    <w:basedOn w:val="Normal"/>
    <w:uiPriority w:val="99"/>
    <w:rsid w:val="001E3FB9"/>
    <w:pPr>
      <w:overflowPunct w:val="0"/>
      <w:autoSpaceDE w:val="0"/>
      <w:autoSpaceDN w:val="0"/>
      <w:adjustRightInd w:val="0"/>
      <w:spacing w:before="120" w:after="240" w:line="240" w:lineRule="auto"/>
      <w:jc w:val="center"/>
      <w:textAlignment w:val="baseline"/>
    </w:pPr>
    <w:rPr>
      <w:rFonts w:ascii="Times New Roman" w:eastAsia="Times New Roman" w:hAnsi="Times New Roman"/>
      <w:b/>
      <w:sz w:val="28"/>
      <w:szCs w:val="20"/>
      <w:u w:val="words"/>
    </w:rPr>
  </w:style>
  <w:style w:type="paragraph" w:customStyle="1" w:styleId="sideheading">
    <w:name w:val="sideheading"/>
    <w:basedOn w:val="policytext"/>
    <w:next w:val="policytext"/>
    <w:uiPriority w:val="99"/>
    <w:rsid w:val="001E3FB9"/>
    <w:rPr>
      <w:b/>
      <w:smallCaps/>
    </w:rPr>
  </w:style>
  <w:style w:type="character" w:customStyle="1" w:styleId="ksbanormal">
    <w:name w:val="ksba normal"/>
    <w:basedOn w:val="DefaultParagraphFont"/>
    <w:uiPriority w:val="99"/>
    <w:rsid w:val="001E3FB9"/>
    <w:rPr>
      <w:rFonts w:ascii="Times New Roman" w:hAnsi="Times New Roman" w:cs="Times New Roman"/>
      <w:sz w:val="24"/>
    </w:rPr>
  </w:style>
  <w:style w:type="paragraph" w:customStyle="1" w:styleId="Reference">
    <w:name w:val="Reference"/>
    <w:basedOn w:val="policytext"/>
    <w:next w:val="policytext"/>
    <w:uiPriority w:val="99"/>
    <w:rsid w:val="001E3FB9"/>
    <w:pPr>
      <w:spacing w:after="0"/>
      <w:ind w:left="432"/>
    </w:pPr>
  </w:style>
  <w:style w:type="paragraph" w:customStyle="1" w:styleId="relatedsideheading">
    <w:name w:val="related sideheading"/>
    <w:basedOn w:val="sideheading"/>
    <w:uiPriority w:val="99"/>
    <w:rsid w:val="001E3FB9"/>
    <w:pPr>
      <w:spacing w:before="120"/>
    </w:pPr>
  </w:style>
  <w:style w:type="paragraph" w:customStyle="1" w:styleId="certstyle">
    <w:name w:val="certstyle"/>
    <w:basedOn w:val="policytitle"/>
    <w:next w:val="policytitle"/>
    <w:uiPriority w:val="99"/>
    <w:rsid w:val="001E3FB9"/>
    <w:pPr>
      <w:spacing w:before="160" w:after="0"/>
      <w:jc w:val="left"/>
    </w:pPr>
    <w:rPr>
      <w:smallCaps/>
      <w:sz w:val="24"/>
      <w:u w:val="none"/>
    </w:rPr>
  </w:style>
  <w:style w:type="paragraph" w:styleId="BodyTextIndent2">
    <w:name w:val="Body Text Indent 2"/>
    <w:basedOn w:val="Normal"/>
    <w:link w:val="BodyTextIndent2Char"/>
    <w:uiPriority w:val="99"/>
    <w:rsid w:val="002D28FF"/>
    <w:pPr>
      <w:spacing w:after="0" w:line="240" w:lineRule="auto"/>
      <w:ind w:left="720"/>
    </w:pPr>
    <w:rPr>
      <w:rFonts w:ascii="Times New Roman" w:eastAsia="Times New Roman" w:hAnsi="Times New Roman"/>
      <w:sz w:val="24"/>
      <w:szCs w:val="20"/>
    </w:rPr>
  </w:style>
  <w:style w:type="character" w:customStyle="1" w:styleId="BodyTextIndent2Char">
    <w:name w:val="Body Text Indent 2 Char"/>
    <w:basedOn w:val="DefaultParagraphFont"/>
    <w:link w:val="BodyTextIndent2"/>
    <w:uiPriority w:val="99"/>
    <w:locked/>
    <w:rsid w:val="002D28FF"/>
    <w:rPr>
      <w:rFonts w:ascii="Times New Roman" w:hAnsi="Times New Roman" w:cs="Times New Roman"/>
      <w:sz w:val="20"/>
      <w:szCs w:val="20"/>
    </w:rPr>
  </w:style>
  <w:style w:type="character" w:customStyle="1" w:styleId="policytextChar">
    <w:name w:val="policytext Char"/>
    <w:basedOn w:val="DefaultParagraphFont"/>
    <w:link w:val="policytext"/>
    <w:uiPriority w:val="99"/>
    <w:locked/>
    <w:rsid w:val="005706D9"/>
    <w:rPr>
      <w:rFonts w:ascii="Times New Roman" w:hAnsi="Times New Roman" w:cs="Times New Roman"/>
      <w:sz w:val="24"/>
      <w:lang w:val="en-US" w:eastAsia="en-US" w:bidi="ar-SA"/>
    </w:rPr>
  </w:style>
  <w:style w:type="paragraph" w:customStyle="1" w:styleId="List123">
    <w:name w:val="List123"/>
    <w:basedOn w:val="policytext"/>
    <w:link w:val="List123Char"/>
    <w:uiPriority w:val="99"/>
    <w:rsid w:val="00011985"/>
    <w:pPr>
      <w:ind w:left="936" w:hanging="360"/>
    </w:pPr>
  </w:style>
  <w:style w:type="paragraph" w:customStyle="1" w:styleId="Listabc">
    <w:name w:val="Listabc"/>
    <w:basedOn w:val="policytext"/>
    <w:uiPriority w:val="99"/>
    <w:rsid w:val="00011985"/>
    <w:pPr>
      <w:ind w:left="1224" w:hanging="360"/>
    </w:pPr>
  </w:style>
  <w:style w:type="character" w:customStyle="1" w:styleId="List123Char">
    <w:name w:val="List123 Char"/>
    <w:basedOn w:val="policytextChar"/>
    <w:link w:val="List123"/>
    <w:uiPriority w:val="99"/>
    <w:locked/>
    <w:rsid w:val="00011985"/>
  </w:style>
  <w:style w:type="character" w:styleId="FollowedHyperlink">
    <w:name w:val="FollowedHyperlink"/>
    <w:basedOn w:val="DefaultParagraphFont"/>
    <w:uiPriority w:val="99"/>
    <w:semiHidden/>
    <w:rsid w:val="00DD2265"/>
    <w:rPr>
      <w:rFonts w:cs="Times New Roman"/>
      <w:color w:val="800080"/>
      <w:u w:val="single"/>
    </w:rPr>
  </w:style>
  <w:style w:type="character" w:customStyle="1" w:styleId="NoSpacingChar">
    <w:name w:val="No Spacing Char"/>
    <w:link w:val="NoSpacing"/>
    <w:uiPriority w:val="1"/>
    <w:locked/>
    <w:rsid w:val="00D006C0"/>
    <w:rPr>
      <w:rFonts w:eastAsia="Times New Roman"/>
      <w:sz w:val="22"/>
      <w:lang w:val="en-US" w:eastAsia="en-US"/>
    </w:rPr>
  </w:style>
  <w:style w:type="character" w:customStyle="1" w:styleId="Heading2Char1">
    <w:name w:val="Heading 2 Char1"/>
    <w:uiPriority w:val="99"/>
    <w:rsid w:val="00D006C0"/>
    <w:rPr>
      <w:rFonts w:ascii="Calibri" w:hAnsi="Calibri"/>
      <w:caps/>
      <w:sz w:val="26"/>
    </w:rPr>
  </w:style>
  <w:style w:type="paragraph" w:customStyle="1" w:styleId="MediumShading1-Accent11">
    <w:name w:val="Medium Shading 1 - Accent 11"/>
    <w:uiPriority w:val="99"/>
    <w:rsid w:val="00A7774E"/>
  </w:style>
  <w:style w:type="table" w:customStyle="1" w:styleId="TableGrid53">
    <w:name w:val="Table Grid53"/>
    <w:uiPriority w:val="99"/>
    <w:rsid w:val="00056885"/>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
    <w:name w:val="Table Grid62"/>
    <w:uiPriority w:val="99"/>
    <w:rsid w:val="00056885"/>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uiPriority w:val="99"/>
    <w:rsid w:val="00435605"/>
    <w:pPr>
      <w:spacing w:after="120" w:line="480" w:lineRule="auto"/>
    </w:pPr>
    <w:rPr>
      <w:rFonts w:ascii="Times" w:hAnsi="Times" w:cs="Times"/>
      <w:sz w:val="24"/>
      <w:szCs w:val="24"/>
    </w:rPr>
  </w:style>
  <w:style w:type="character" w:customStyle="1" w:styleId="BodyText2Char">
    <w:name w:val="Body Text 2 Char"/>
    <w:basedOn w:val="DefaultParagraphFont"/>
    <w:link w:val="BodyText2"/>
    <w:uiPriority w:val="99"/>
    <w:locked/>
    <w:rsid w:val="00435605"/>
    <w:rPr>
      <w:rFonts w:ascii="Times" w:hAnsi="Times" w:cs="Times"/>
      <w:sz w:val="24"/>
      <w:szCs w:val="24"/>
    </w:rPr>
  </w:style>
  <w:style w:type="paragraph" w:customStyle="1" w:styleId="BodyStyle">
    <w:name w:val="Body Style"/>
    <w:basedOn w:val="BodyText"/>
    <w:rsid w:val="00990E94"/>
    <w:pPr>
      <w:spacing w:after="220" w:line="220" w:lineRule="atLeast"/>
      <w:ind w:left="1080"/>
    </w:pPr>
    <w:rPr>
      <w:rFonts w:ascii="Helvetica" w:eastAsia="Times New Roman" w:hAnsi="Helvetica" w:cs="Helvetica"/>
      <w:sz w:val="20"/>
      <w:szCs w:val="20"/>
    </w:rPr>
  </w:style>
  <w:style w:type="paragraph" w:styleId="BodyText">
    <w:name w:val="Body Text"/>
    <w:basedOn w:val="Normal"/>
    <w:link w:val="BodyTextChar"/>
    <w:uiPriority w:val="99"/>
    <w:rsid w:val="00990E94"/>
    <w:pPr>
      <w:spacing w:after="120"/>
    </w:pPr>
  </w:style>
  <w:style w:type="character" w:customStyle="1" w:styleId="BodyTextChar">
    <w:name w:val="Body Text Char"/>
    <w:basedOn w:val="DefaultParagraphFont"/>
    <w:link w:val="BodyText"/>
    <w:uiPriority w:val="99"/>
    <w:semiHidden/>
    <w:locked/>
    <w:rsid w:val="00990E94"/>
    <w:rPr>
      <w:rFonts w:cs="Times New Roman"/>
    </w:rPr>
  </w:style>
  <w:style w:type="table" w:customStyle="1" w:styleId="TableGrid4">
    <w:name w:val="Table Grid4"/>
    <w:uiPriority w:val="99"/>
    <w:rsid w:val="00F0012C"/>
    <w:rPr>
      <w:rFonts w:ascii="Times" w:eastAsia="Times New Roman" w:hAnsi="Times" w:cs="Times"/>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0B7CB6"/>
    <w:rPr>
      <w:rFonts w:cs="Times New Roman"/>
      <w:color w:val="808080"/>
    </w:rPr>
  </w:style>
  <w:style w:type="character" w:styleId="PageNumber">
    <w:name w:val="page number"/>
    <w:basedOn w:val="DefaultParagraphFont"/>
    <w:uiPriority w:val="99"/>
    <w:rsid w:val="00D04E79"/>
    <w:rPr>
      <w:rFonts w:cs="Times New Roman"/>
    </w:rPr>
  </w:style>
  <w:style w:type="paragraph" w:customStyle="1" w:styleId="CM3">
    <w:name w:val="CM3"/>
    <w:basedOn w:val="Normal"/>
    <w:next w:val="Normal"/>
    <w:rsid w:val="006153A3"/>
    <w:pPr>
      <w:widowControl w:val="0"/>
      <w:autoSpaceDE w:val="0"/>
      <w:autoSpaceDN w:val="0"/>
      <w:adjustRightInd w:val="0"/>
      <w:spacing w:after="275" w:line="240" w:lineRule="auto"/>
    </w:pPr>
    <w:rPr>
      <w:rFonts w:ascii="Arial" w:eastAsia="Times New Roman" w:hAnsi="Arial"/>
      <w:sz w:val="24"/>
      <w:szCs w:val="24"/>
    </w:rPr>
  </w:style>
  <w:style w:type="paragraph" w:customStyle="1" w:styleId="CM1">
    <w:name w:val="CM1"/>
    <w:basedOn w:val="Default"/>
    <w:next w:val="Default"/>
    <w:rsid w:val="006153A3"/>
    <w:pPr>
      <w:widowControl w:val="0"/>
      <w:spacing w:line="278" w:lineRule="atLeast"/>
    </w:pPr>
    <w:rPr>
      <w:rFonts w:ascii="Arial" w:eastAsia="Times New Roman" w:hAnsi="Arial"/>
      <w:color w:val="auto"/>
    </w:rPr>
  </w:style>
  <w:style w:type="paragraph" w:customStyle="1" w:styleId="WPBodyText">
    <w:name w:val="WP_Body Text"/>
    <w:basedOn w:val="Normal"/>
    <w:rsid w:val="006153A3"/>
    <w:pPr>
      <w:widowControl w:val="0"/>
      <w:spacing w:after="0" w:line="240" w:lineRule="auto"/>
    </w:pPr>
    <w:rPr>
      <w:rFonts w:ascii="Times New Roman" w:eastAsia="Times New Roman" w:hAnsi="Times New Roman"/>
      <w:sz w:val="24"/>
      <w:szCs w:val="24"/>
    </w:rPr>
  </w:style>
  <w:style w:type="paragraph" w:styleId="PlainText">
    <w:name w:val="Plain Text"/>
    <w:basedOn w:val="Normal"/>
    <w:link w:val="PlainTextChar"/>
    <w:locked/>
    <w:rsid w:val="006153A3"/>
    <w:pPr>
      <w:spacing w:after="0" w:line="240" w:lineRule="auto"/>
    </w:pPr>
    <w:rPr>
      <w:rFonts w:ascii="Consolas" w:eastAsia="Times New Roman" w:hAnsi="Consolas"/>
      <w:sz w:val="21"/>
      <w:szCs w:val="21"/>
    </w:rPr>
  </w:style>
  <w:style w:type="character" w:customStyle="1" w:styleId="PlainTextChar">
    <w:name w:val="Plain Text Char"/>
    <w:basedOn w:val="DefaultParagraphFont"/>
    <w:link w:val="PlainText"/>
    <w:rsid w:val="006153A3"/>
    <w:rPr>
      <w:rFonts w:ascii="Consolas" w:eastAsia="Times New Roman" w:hAnsi="Consolas"/>
      <w:sz w:val="21"/>
      <w:szCs w:val="21"/>
    </w:rPr>
  </w:style>
  <w:style w:type="paragraph" w:customStyle="1" w:styleId="Pa17">
    <w:name w:val="Pa17"/>
    <w:basedOn w:val="Normal"/>
    <w:next w:val="Normal"/>
    <w:uiPriority w:val="99"/>
    <w:rsid w:val="006153A3"/>
    <w:pPr>
      <w:widowControl w:val="0"/>
      <w:autoSpaceDE w:val="0"/>
      <w:autoSpaceDN w:val="0"/>
      <w:adjustRightInd w:val="0"/>
      <w:spacing w:after="0" w:line="191" w:lineRule="atLeast"/>
    </w:pPr>
    <w:rPr>
      <w:rFonts w:ascii="Wingdings" w:eastAsiaTheme="minorHAnsi" w:hAnsi="Wingdings" w:cs="font257"/>
      <w:sz w:val="24"/>
      <w:szCs w:val="24"/>
    </w:rPr>
  </w:style>
  <w:style w:type="paragraph" w:customStyle="1" w:styleId="Pa15">
    <w:name w:val="Pa15"/>
    <w:basedOn w:val="Default"/>
    <w:next w:val="Default"/>
    <w:uiPriority w:val="99"/>
    <w:rsid w:val="006153A3"/>
    <w:pPr>
      <w:widowControl w:val="0"/>
      <w:spacing w:line="211" w:lineRule="atLeast"/>
    </w:pPr>
    <w:rPr>
      <w:rFonts w:ascii="Sabon LT Std" w:eastAsiaTheme="minorHAnsi" w:hAnsi="Sabon LT Std" w:cs="font257"/>
      <w:color w:val="auto"/>
    </w:rPr>
  </w:style>
  <w:style w:type="character" w:styleId="CommentReference">
    <w:name w:val="annotation reference"/>
    <w:basedOn w:val="DefaultParagraphFont"/>
    <w:locked/>
    <w:rsid w:val="006153A3"/>
    <w:rPr>
      <w:sz w:val="16"/>
      <w:szCs w:val="16"/>
    </w:rPr>
  </w:style>
  <w:style w:type="paragraph" w:styleId="CommentSubject">
    <w:name w:val="annotation subject"/>
    <w:basedOn w:val="CommentText"/>
    <w:next w:val="CommentText"/>
    <w:link w:val="CommentSubjectChar"/>
    <w:locked/>
    <w:rsid w:val="006153A3"/>
    <w:rPr>
      <w:rFonts w:ascii="Times" w:eastAsia="Times" w:hAnsi="Times"/>
      <w:b/>
      <w:bCs/>
    </w:rPr>
  </w:style>
  <w:style w:type="character" w:customStyle="1" w:styleId="CommentSubjectChar">
    <w:name w:val="Comment Subject Char"/>
    <w:basedOn w:val="CommentTextChar"/>
    <w:link w:val="CommentSubject"/>
    <w:rsid w:val="006153A3"/>
    <w:rPr>
      <w:rFonts w:ascii="Times" w:eastAsia="Times" w:hAnsi="Times"/>
      <w:b/>
      <w:bCs/>
    </w:rPr>
  </w:style>
  <w:style w:type="paragraph" w:customStyle="1" w:styleId="Body">
    <w:name w:val="Body"/>
    <w:rsid w:val="006153A3"/>
    <w:rPr>
      <w:rFonts w:ascii="Helvetica" w:eastAsia="ヒラギノ角ゴ Pro W3" w:hAnsi="Helvetica"/>
      <w:color w:val="000000"/>
      <w:sz w:val="24"/>
      <w:szCs w:val="20"/>
    </w:rPr>
  </w:style>
  <w:style w:type="paragraph" w:styleId="EndnoteText">
    <w:name w:val="endnote text"/>
    <w:basedOn w:val="Normal"/>
    <w:link w:val="EndnoteTextChar"/>
    <w:uiPriority w:val="99"/>
    <w:unhideWhenUsed/>
    <w:locked/>
    <w:rsid w:val="006153A3"/>
    <w:pPr>
      <w:spacing w:after="0" w:line="240" w:lineRule="auto"/>
    </w:pPr>
    <w:rPr>
      <w:rFonts w:ascii="Times" w:eastAsia="Times" w:hAnsi="Times"/>
      <w:sz w:val="24"/>
      <w:szCs w:val="24"/>
    </w:rPr>
  </w:style>
  <w:style w:type="character" w:customStyle="1" w:styleId="EndnoteTextChar">
    <w:name w:val="Endnote Text Char"/>
    <w:basedOn w:val="DefaultParagraphFont"/>
    <w:link w:val="EndnoteText"/>
    <w:uiPriority w:val="99"/>
    <w:rsid w:val="006153A3"/>
    <w:rPr>
      <w:rFonts w:ascii="Times" w:eastAsia="Times" w:hAnsi="Times"/>
      <w:sz w:val="24"/>
      <w:szCs w:val="24"/>
    </w:rPr>
  </w:style>
  <w:style w:type="character" w:styleId="EndnoteReference">
    <w:name w:val="endnote reference"/>
    <w:basedOn w:val="DefaultParagraphFont"/>
    <w:uiPriority w:val="99"/>
    <w:unhideWhenUsed/>
    <w:locked/>
    <w:rsid w:val="006153A3"/>
    <w:rPr>
      <w:vertAlign w:val="superscript"/>
    </w:rPr>
  </w:style>
</w:styles>
</file>

<file path=word/webSettings.xml><?xml version="1.0" encoding="utf-8"?>
<w:webSettings xmlns:r="http://schemas.openxmlformats.org/officeDocument/2006/relationships" xmlns:w="http://schemas.openxmlformats.org/wordprocessingml/2006/main">
  <w:divs>
    <w:div w:id="105732686">
      <w:bodyDiv w:val="1"/>
      <w:marLeft w:val="0"/>
      <w:marRight w:val="0"/>
      <w:marTop w:val="0"/>
      <w:marBottom w:val="0"/>
      <w:divBdr>
        <w:top w:val="none" w:sz="0" w:space="0" w:color="auto"/>
        <w:left w:val="none" w:sz="0" w:space="0" w:color="auto"/>
        <w:bottom w:val="none" w:sz="0" w:space="0" w:color="auto"/>
        <w:right w:val="none" w:sz="0" w:space="0" w:color="auto"/>
      </w:divBdr>
    </w:div>
    <w:div w:id="361326664">
      <w:marLeft w:val="0"/>
      <w:marRight w:val="0"/>
      <w:marTop w:val="0"/>
      <w:marBottom w:val="0"/>
      <w:divBdr>
        <w:top w:val="none" w:sz="0" w:space="0" w:color="auto"/>
        <w:left w:val="none" w:sz="0" w:space="0" w:color="auto"/>
        <w:bottom w:val="none" w:sz="0" w:space="0" w:color="auto"/>
        <w:right w:val="none" w:sz="0" w:space="0" w:color="auto"/>
      </w:divBdr>
    </w:div>
    <w:div w:id="361326678">
      <w:marLeft w:val="0"/>
      <w:marRight w:val="0"/>
      <w:marTop w:val="0"/>
      <w:marBottom w:val="0"/>
      <w:divBdr>
        <w:top w:val="none" w:sz="0" w:space="0" w:color="auto"/>
        <w:left w:val="none" w:sz="0" w:space="0" w:color="auto"/>
        <w:bottom w:val="none" w:sz="0" w:space="0" w:color="auto"/>
        <w:right w:val="none" w:sz="0" w:space="0" w:color="auto"/>
      </w:divBdr>
      <w:divsChild>
        <w:div w:id="361326682">
          <w:marLeft w:val="0"/>
          <w:marRight w:val="0"/>
          <w:marTop w:val="0"/>
          <w:marBottom w:val="0"/>
          <w:divBdr>
            <w:top w:val="none" w:sz="0" w:space="0" w:color="auto"/>
            <w:left w:val="none" w:sz="0" w:space="0" w:color="auto"/>
            <w:bottom w:val="none" w:sz="0" w:space="0" w:color="auto"/>
            <w:right w:val="none" w:sz="0" w:space="0" w:color="auto"/>
          </w:divBdr>
          <w:divsChild>
            <w:div w:id="361326685">
              <w:marLeft w:val="0"/>
              <w:marRight w:val="0"/>
              <w:marTop w:val="0"/>
              <w:marBottom w:val="0"/>
              <w:divBdr>
                <w:top w:val="none" w:sz="0" w:space="0" w:color="auto"/>
                <w:left w:val="none" w:sz="0" w:space="0" w:color="auto"/>
                <w:bottom w:val="none" w:sz="0" w:space="0" w:color="auto"/>
                <w:right w:val="none" w:sz="0" w:space="0" w:color="auto"/>
              </w:divBdr>
              <w:divsChild>
                <w:div w:id="361326669">
                  <w:marLeft w:val="0"/>
                  <w:marRight w:val="0"/>
                  <w:marTop w:val="0"/>
                  <w:marBottom w:val="0"/>
                  <w:divBdr>
                    <w:top w:val="none" w:sz="0" w:space="0" w:color="auto"/>
                    <w:left w:val="none" w:sz="0" w:space="0" w:color="auto"/>
                    <w:bottom w:val="none" w:sz="0" w:space="0" w:color="auto"/>
                    <w:right w:val="none" w:sz="0" w:space="0" w:color="auto"/>
                  </w:divBdr>
                  <w:divsChild>
                    <w:div w:id="361326667">
                      <w:marLeft w:val="0"/>
                      <w:marRight w:val="0"/>
                      <w:marTop w:val="0"/>
                      <w:marBottom w:val="0"/>
                      <w:divBdr>
                        <w:top w:val="none" w:sz="0" w:space="0" w:color="auto"/>
                        <w:left w:val="none" w:sz="0" w:space="0" w:color="auto"/>
                        <w:bottom w:val="none" w:sz="0" w:space="0" w:color="auto"/>
                        <w:right w:val="none" w:sz="0" w:space="0" w:color="auto"/>
                      </w:divBdr>
                      <w:divsChild>
                        <w:div w:id="361326686">
                          <w:marLeft w:val="0"/>
                          <w:marRight w:val="0"/>
                          <w:marTop w:val="0"/>
                          <w:marBottom w:val="0"/>
                          <w:divBdr>
                            <w:top w:val="none" w:sz="0" w:space="0" w:color="auto"/>
                            <w:left w:val="none" w:sz="0" w:space="0" w:color="auto"/>
                            <w:bottom w:val="none" w:sz="0" w:space="0" w:color="auto"/>
                            <w:right w:val="none" w:sz="0" w:space="0" w:color="auto"/>
                          </w:divBdr>
                          <w:divsChild>
                            <w:div w:id="361326680">
                              <w:marLeft w:val="0"/>
                              <w:marRight w:val="0"/>
                              <w:marTop w:val="0"/>
                              <w:marBottom w:val="0"/>
                              <w:divBdr>
                                <w:top w:val="none" w:sz="0" w:space="0" w:color="auto"/>
                                <w:left w:val="none" w:sz="0" w:space="0" w:color="auto"/>
                                <w:bottom w:val="none" w:sz="0" w:space="0" w:color="auto"/>
                                <w:right w:val="none" w:sz="0" w:space="0" w:color="auto"/>
                              </w:divBdr>
                              <w:divsChild>
                                <w:div w:id="361326689">
                                  <w:marLeft w:val="0"/>
                                  <w:marRight w:val="0"/>
                                  <w:marTop w:val="0"/>
                                  <w:marBottom w:val="0"/>
                                  <w:divBdr>
                                    <w:top w:val="none" w:sz="0" w:space="0" w:color="auto"/>
                                    <w:left w:val="none" w:sz="0" w:space="0" w:color="auto"/>
                                    <w:bottom w:val="none" w:sz="0" w:space="0" w:color="auto"/>
                                    <w:right w:val="none" w:sz="0" w:space="0" w:color="auto"/>
                                  </w:divBdr>
                                  <w:divsChild>
                                    <w:div w:id="361326676">
                                      <w:marLeft w:val="0"/>
                                      <w:marRight w:val="0"/>
                                      <w:marTop w:val="0"/>
                                      <w:marBottom w:val="0"/>
                                      <w:divBdr>
                                        <w:top w:val="none" w:sz="0" w:space="0" w:color="auto"/>
                                        <w:left w:val="none" w:sz="0" w:space="0" w:color="auto"/>
                                        <w:bottom w:val="none" w:sz="0" w:space="0" w:color="auto"/>
                                        <w:right w:val="none" w:sz="0" w:space="0" w:color="auto"/>
                                      </w:divBdr>
                                      <w:divsChild>
                                        <w:div w:id="361326688">
                                          <w:marLeft w:val="0"/>
                                          <w:marRight w:val="0"/>
                                          <w:marTop w:val="0"/>
                                          <w:marBottom w:val="0"/>
                                          <w:divBdr>
                                            <w:top w:val="none" w:sz="0" w:space="0" w:color="auto"/>
                                            <w:left w:val="none" w:sz="0" w:space="0" w:color="auto"/>
                                            <w:bottom w:val="none" w:sz="0" w:space="0" w:color="auto"/>
                                            <w:right w:val="none" w:sz="0" w:space="0" w:color="auto"/>
                                          </w:divBdr>
                                          <w:divsChild>
                                            <w:div w:id="361326671">
                                              <w:marLeft w:val="0"/>
                                              <w:marRight w:val="0"/>
                                              <w:marTop w:val="0"/>
                                              <w:marBottom w:val="0"/>
                                              <w:divBdr>
                                                <w:top w:val="none" w:sz="0" w:space="0" w:color="auto"/>
                                                <w:left w:val="none" w:sz="0" w:space="0" w:color="auto"/>
                                                <w:bottom w:val="none" w:sz="0" w:space="0" w:color="auto"/>
                                                <w:right w:val="none" w:sz="0" w:space="0" w:color="auto"/>
                                              </w:divBdr>
                                              <w:divsChild>
                                                <w:div w:id="361326666">
                                                  <w:marLeft w:val="0"/>
                                                  <w:marRight w:val="0"/>
                                                  <w:marTop w:val="0"/>
                                                  <w:marBottom w:val="0"/>
                                                  <w:divBdr>
                                                    <w:top w:val="none" w:sz="0" w:space="0" w:color="auto"/>
                                                    <w:left w:val="none" w:sz="0" w:space="0" w:color="auto"/>
                                                    <w:bottom w:val="none" w:sz="0" w:space="0" w:color="auto"/>
                                                    <w:right w:val="none" w:sz="0" w:space="0" w:color="auto"/>
                                                  </w:divBdr>
                                                  <w:divsChild>
                                                    <w:div w:id="361326673">
                                                      <w:marLeft w:val="0"/>
                                                      <w:marRight w:val="0"/>
                                                      <w:marTop w:val="0"/>
                                                      <w:marBottom w:val="0"/>
                                                      <w:divBdr>
                                                        <w:top w:val="none" w:sz="0" w:space="0" w:color="auto"/>
                                                        <w:left w:val="none" w:sz="0" w:space="0" w:color="auto"/>
                                                        <w:bottom w:val="none" w:sz="0" w:space="0" w:color="auto"/>
                                                        <w:right w:val="none" w:sz="0" w:space="0" w:color="auto"/>
                                                      </w:divBdr>
                                                      <w:divsChild>
                                                        <w:div w:id="361326681">
                                                          <w:marLeft w:val="0"/>
                                                          <w:marRight w:val="0"/>
                                                          <w:marTop w:val="0"/>
                                                          <w:marBottom w:val="0"/>
                                                          <w:divBdr>
                                                            <w:top w:val="none" w:sz="0" w:space="0" w:color="auto"/>
                                                            <w:left w:val="none" w:sz="0" w:space="0" w:color="auto"/>
                                                            <w:bottom w:val="none" w:sz="0" w:space="0" w:color="auto"/>
                                                            <w:right w:val="none" w:sz="0" w:space="0" w:color="auto"/>
                                                          </w:divBdr>
                                                          <w:divsChild>
                                                            <w:div w:id="361326675">
                                                              <w:marLeft w:val="0"/>
                                                              <w:marRight w:val="0"/>
                                                              <w:marTop w:val="0"/>
                                                              <w:marBottom w:val="0"/>
                                                              <w:divBdr>
                                                                <w:top w:val="none" w:sz="0" w:space="0" w:color="auto"/>
                                                                <w:left w:val="none" w:sz="0" w:space="0" w:color="auto"/>
                                                                <w:bottom w:val="none" w:sz="0" w:space="0" w:color="auto"/>
                                                                <w:right w:val="none" w:sz="0" w:space="0" w:color="auto"/>
                                                              </w:divBdr>
                                                              <w:divsChild>
                                                                <w:div w:id="361326683">
                                                                  <w:marLeft w:val="0"/>
                                                                  <w:marRight w:val="0"/>
                                                                  <w:marTop w:val="0"/>
                                                                  <w:marBottom w:val="0"/>
                                                                  <w:divBdr>
                                                                    <w:top w:val="none" w:sz="0" w:space="0" w:color="auto"/>
                                                                    <w:left w:val="none" w:sz="0" w:space="0" w:color="auto"/>
                                                                    <w:bottom w:val="none" w:sz="0" w:space="0" w:color="auto"/>
                                                                    <w:right w:val="none" w:sz="0" w:space="0" w:color="auto"/>
                                                                  </w:divBdr>
                                                                  <w:divsChild>
                                                                    <w:div w:id="361326677">
                                                                      <w:marLeft w:val="0"/>
                                                                      <w:marRight w:val="0"/>
                                                                      <w:marTop w:val="0"/>
                                                                      <w:marBottom w:val="0"/>
                                                                      <w:divBdr>
                                                                        <w:top w:val="none" w:sz="0" w:space="0" w:color="auto"/>
                                                                        <w:left w:val="none" w:sz="0" w:space="0" w:color="auto"/>
                                                                        <w:bottom w:val="none" w:sz="0" w:space="0" w:color="auto"/>
                                                                        <w:right w:val="none" w:sz="0" w:space="0" w:color="auto"/>
                                                                      </w:divBdr>
                                                                      <w:divsChild>
                                                                        <w:div w:id="361326674">
                                                                          <w:marLeft w:val="0"/>
                                                                          <w:marRight w:val="0"/>
                                                                          <w:marTop w:val="0"/>
                                                                          <w:marBottom w:val="0"/>
                                                                          <w:divBdr>
                                                                            <w:top w:val="none" w:sz="0" w:space="0" w:color="auto"/>
                                                                            <w:left w:val="none" w:sz="0" w:space="0" w:color="auto"/>
                                                                            <w:bottom w:val="none" w:sz="0" w:space="0" w:color="auto"/>
                                                                            <w:right w:val="none" w:sz="0" w:space="0" w:color="auto"/>
                                                                          </w:divBdr>
                                                                          <w:divsChild>
                                                                            <w:div w:id="361326672">
                                                                              <w:marLeft w:val="0"/>
                                                                              <w:marRight w:val="0"/>
                                                                              <w:marTop w:val="0"/>
                                                                              <w:marBottom w:val="0"/>
                                                                              <w:divBdr>
                                                                                <w:top w:val="none" w:sz="0" w:space="0" w:color="auto"/>
                                                                                <w:left w:val="none" w:sz="0" w:space="0" w:color="auto"/>
                                                                                <w:bottom w:val="none" w:sz="0" w:space="0" w:color="auto"/>
                                                                                <w:right w:val="none" w:sz="0" w:space="0" w:color="auto"/>
                                                                              </w:divBdr>
                                                                              <w:divsChild>
                                                                                <w:div w:id="361326668">
                                                                                  <w:marLeft w:val="0"/>
                                                                                  <w:marRight w:val="0"/>
                                                                                  <w:marTop w:val="0"/>
                                                                                  <w:marBottom w:val="0"/>
                                                                                  <w:divBdr>
                                                                                    <w:top w:val="none" w:sz="0" w:space="0" w:color="auto"/>
                                                                                    <w:left w:val="none" w:sz="0" w:space="0" w:color="auto"/>
                                                                                    <w:bottom w:val="none" w:sz="0" w:space="0" w:color="auto"/>
                                                                                    <w:right w:val="none" w:sz="0" w:space="0" w:color="auto"/>
                                                                                  </w:divBdr>
                                                                                  <w:divsChild>
                                                                                    <w:div w:id="361326687">
                                                                                      <w:marLeft w:val="0"/>
                                                                                      <w:marRight w:val="0"/>
                                                                                      <w:marTop w:val="0"/>
                                                                                      <w:marBottom w:val="0"/>
                                                                                      <w:divBdr>
                                                                                        <w:top w:val="none" w:sz="0" w:space="0" w:color="auto"/>
                                                                                        <w:left w:val="none" w:sz="0" w:space="0" w:color="auto"/>
                                                                                        <w:bottom w:val="none" w:sz="0" w:space="0" w:color="auto"/>
                                                                                        <w:right w:val="none" w:sz="0" w:space="0" w:color="auto"/>
                                                                                      </w:divBdr>
                                                                                      <w:divsChild>
                                                                                        <w:div w:id="361326670">
                                                                                          <w:marLeft w:val="300"/>
                                                                                          <w:marRight w:val="0"/>
                                                                                          <w:marTop w:val="0"/>
                                                                                          <w:marBottom w:val="0"/>
                                                                                          <w:divBdr>
                                                                                            <w:top w:val="none" w:sz="0" w:space="0" w:color="auto"/>
                                                                                            <w:left w:val="none" w:sz="0" w:space="0" w:color="auto"/>
                                                                                            <w:bottom w:val="none" w:sz="0" w:space="0" w:color="auto"/>
                                                                                            <w:right w:val="none" w:sz="0" w:space="0" w:color="auto"/>
                                                                                          </w:divBdr>
                                                                                          <w:divsChild>
                                                                                            <w:div w:id="361326684">
                                                                                              <w:marLeft w:val="-300"/>
                                                                                              <w:marRight w:val="0"/>
                                                                                              <w:marTop w:val="0"/>
                                                                                              <w:marBottom w:val="0"/>
                                                                                              <w:divBdr>
                                                                                                <w:top w:val="none" w:sz="0" w:space="0" w:color="auto"/>
                                                                                                <w:left w:val="none" w:sz="0" w:space="0" w:color="auto"/>
                                                                                                <w:bottom w:val="none" w:sz="0" w:space="0" w:color="auto"/>
                                                                                                <w:right w:val="none" w:sz="0" w:space="0" w:color="auto"/>
                                                                                              </w:divBdr>
                                                                                              <w:divsChild>
                                                                                                <w:div w:id="36132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132667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Office_Word_Document47.docx"/><Relationship Id="rId21" Type="http://schemas.openxmlformats.org/officeDocument/2006/relationships/package" Target="embeddings/Microsoft_Office_PowerPoint_Slide3.sldx"/><Relationship Id="rId42" Type="http://schemas.openxmlformats.org/officeDocument/2006/relationships/package" Target="embeddings/Microsoft_Office_Word_Document13.docx"/><Relationship Id="rId63" Type="http://schemas.openxmlformats.org/officeDocument/2006/relationships/image" Target="media/image27.emf"/><Relationship Id="rId84" Type="http://schemas.openxmlformats.org/officeDocument/2006/relationships/header" Target="header3.xml"/><Relationship Id="rId138" Type="http://schemas.openxmlformats.org/officeDocument/2006/relationships/image" Target="media/image63.emf"/><Relationship Id="rId159" Type="http://schemas.openxmlformats.org/officeDocument/2006/relationships/package" Target="embeddings/Microsoft_Office_Word_Document68.docx"/><Relationship Id="rId170" Type="http://schemas.openxmlformats.org/officeDocument/2006/relationships/image" Target="media/image79.emf"/><Relationship Id="rId191" Type="http://schemas.openxmlformats.org/officeDocument/2006/relationships/package" Target="embeddings/Microsoft_Office_Word_Document84.docx"/><Relationship Id="rId205" Type="http://schemas.openxmlformats.org/officeDocument/2006/relationships/package" Target="embeddings/Microsoft_Office_Word_Document91.docx"/><Relationship Id="rId226" Type="http://schemas.openxmlformats.org/officeDocument/2006/relationships/image" Target="media/image107.emf"/><Relationship Id="rId247" Type="http://schemas.openxmlformats.org/officeDocument/2006/relationships/package" Target="embeddings/Microsoft_Office_Word_Document112.docx"/><Relationship Id="rId107" Type="http://schemas.openxmlformats.org/officeDocument/2006/relationships/package" Target="embeddings/Microsoft_Office_Word_Document42.docx"/><Relationship Id="rId268" Type="http://schemas.openxmlformats.org/officeDocument/2006/relationships/image" Target="media/image128.emf"/><Relationship Id="rId11" Type="http://schemas.openxmlformats.org/officeDocument/2006/relationships/footer" Target="footer2.xml"/><Relationship Id="rId32" Type="http://schemas.openxmlformats.org/officeDocument/2006/relationships/image" Target="media/image12.emf"/><Relationship Id="rId53" Type="http://schemas.openxmlformats.org/officeDocument/2006/relationships/package" Target="embeddings/Microsoft_Office_Word_Document19.docx"/><Relationship Id="rId74" Type="http://schemas.openxmlformats.org/officeDocument/2006/relationships/package" Target="embeddings/Microsoft_Office_Word_Document29.docx"/><Relationship Id="rId128" Type="http://schemas.openxmlformats.org/officeDocument/2006/relationships/image" Target="media/image58.emf"/><Relationship Id="rId149" Type="http://schemas.openxmlformats.org/officeDocument/2006/relationships/package" Target="embeddings/Microsoft_Office_Word_Document63.docx"/><Relationship Id="rId5" Type="http://schemas.openxmlformats.org/officeDocument/2006/relationships/webSettings" Target="webSettings.xml"/><Relationship Id="rId95" Type="http://schemas.openxmlformats.org/officeDocument/2006/relationships/package" Target="embeddings/Microsoft_Office_Word_Document36.docx"/><Relationship Id="rId160" Type="http://schemas.openxmlformats.org/officeDocument/2006/relationships/image" Target="media/image74.emf"/><Relationship Id="rId181" Type="http://schemas.openxmlformats.org/officeDocument/2006/relationships/package" Target="embeddings/Microsoft_Office_Word_Document79.docx"/><Relationship Id="rId216" Type="http://schemas.openxmlformats.org/officeDocument/2006/relationships/image" Target="media/image102.emf"/><Relationship Id="rId237" Type="http://schemas.openxmlformats.org/officeDocument/2006/relationships/package" Target="embeddings/Microsoft_Office_Word_Document107.docx"/><Relationship Id="rId258" Type="http://schemas.openxmlformats.org/officeDocument/2006/relationships/image" Target="media/image123.emf"/><Relationship Id="rId279" Type="http://schemas.openxmlformats.org/officeDocument/2006/relationships/package" Target="embeddings/Microsoft_Office_Word_Document128.docx"/><Relationship Id="rId22" Type="http://schemas.openxmlformats.org/officeDocument/2006/relationships/image" Target="media/image7.emf"/><Relationship Id="rId43" Type="http://schemas.openxmlformats.org/officeDocument/2006/relationships/image" Target="media/image18.emf"/><Relationship Id="rId64" Type="http://schemas.openxmlformats.org/officeDocument/2006/relationships/package" Target="embeddings/Microsoft_Office_Word_Document24.docx"/><Relationship Id="rId118" Type="http://schemas.openxmlformats.org/officeDocument/2006/relationships/image" Target="media/image53.emf"/><Relationship Id="rId139" Type="http://schemas.openxmlformats.org/officeDocument/2006/relationships/package" Target="embeddings/Microsoft_Office_Word_Document58.docx"/><Relationship Id="rId85" Type="http://schemas.openxmlformats.org/officeDocument/2006/relationships/header" Target="header4.xml"/><Relationship Id="rId150" Type="http://schemas.openxmlformats.org/officeDocument/2006/relationships/image" Target="media/image69.emf"/><Relationship Id="rId171" Type="http://schemas.openxmlformats.org/officeDocument/2006/relationships/package" Target="embeddings/Microsoft_Office_Word_Document74.docx"/><Relationship Id="rId192" Type="http://schemas.openxmlformats.org/officeDocument/2006/relationships/image" Target="media/image90.emf"/><Relationship Id="rId206" Type="http://schemas.openxmlformats.org/officeDocument/2006/relationships/image" Target="media/image97.emf"/><Relationship Id="rId227" Type="http://schemas.openxmlformats.org/officeDocument/2006/relationships/package" Target="embeddings/Microsoft_Office_Word_Document102.docx"/><Relationship Id="rId248" Type="http://schemas.openxmlformats.org/officeDocument/2006/relationships/image" Target="media/image118.emf"/><Relationship Id="rId269" Type="http://schemas.openxmlformats.org/officeDocument/2006/relationships/package" Target="embeddings/Microsoft_Office_Word_Document123.docx"/><Relationship Id="rId12" Type="http://schemas.openxmlformats.org/officeDocument/2006/relationships/footer" Target="footer3.xml"/><Relationship Id="rId33" Type="http://schemas.openxmlformats.org/officeDocument/2006/relationships/package" Target="embeddings/Microsoft_Office_Word_Document9.docx"/><Relationship Id="rId108" Type="http://schemas.openxmlformats.org/officeDocument/2006/relationships/image" Target="media/image48.emf"/><Relationship Id="rId129" Type="http://schemas.openxmlformats.org/officeDocument/2006/relationships/package" Target="embeddings/Microsoft_Office_Word_Document53.docx"/><Relationship Id="rId280" Type="http://schemas.openxmlformats.org/officeDocument/2006/relationships/image" Target="media/image134.emf"/><Relationship Id="rId54" Type="http://schemas.openxmlformats.org/officeDocument/2006/relationships/image" Target="media/image23.emf"/><Relationship Id="rId75" Type="http://schemas.openxmlformats.org/officeDocument/2006/relationships/image" Target="media/image33.emf"/><Relationship Id="rId96" Type="http://schemas.openxmlformats.org/officeDocument/2006/relationships/image" Target="media/image42.emf"/><Relationship Id="rId140" Type="http://schemas.openxmlformats.org/officeDocument/2006/relationships/image" Target="media/image64.emf"/><Relationship Id="rId161" Type="http://schemas.openxmlformats.org/officeDocument/2006/relationships/package" Target="embeddings/Microsoft_Office_Word_Document69.docx"/><Relationship Id="rId182" Type="http://schemas.openxmlformats.org/officeDocument/2006/relationships/image" Target="media/image85.emf"/><Relationship Id="rId217" Type="http://schemas.openxmlformats.org/officeDocument/2006/relationships/package" Target="embeddings/Microsoft_Office_Word_Document97.docx"/><Relationship Id="rId6" Type="http://schemas.openxmlformats.org/officeDocument/2006/relationships/footnotes" Target="footnotes.xml"/><Relationship Id="rId238" Type="http://schemas.openxmlformats.org/officeDocument/2006/relationships/image" Target="media/image113.emf"/><Relationship Id="rId259" Type="http://schemas.openxmlformats.org/officeDocument/2006/relationships/package" Target="embeddings/Microsoft_Office_Word_Document118.docx"/><Relationship Id="rId23" Type="http://schemas.openxmlformats.org/officeDocument/2006/relationships/package" Target="embeddings/Microsoft_Office_Word_Document4.docx"/><Relationship Id="rId119" Type="http://schemas.openxmlformats.org/officeDocument/2006/relationships/package" Target="embeddings/Microsoft_Office_Word_Document48.docx"/><Relationship Id="rId270" Type="http://schemas.openxmlformats.org/officeDocument/2006/relationships/image" Target="media/image129.emf"/><Relationship Id="rId44" Type="http://schemas.openxmlformats.org/officeDocument/2006/relationships/package" Target="embeddings/Microsoft_Office_Word_Document14.docx"/><Relationship Id="rId65" Type="http://schemas.openxmlformats.org/officeDocument/2006/relationships/image" Target="media/image28.emf"/><Relationship Id="rId86" Type="http://schemas.openxmlformats.org/officeDocument/2006/relationships/image" Target="media/image37.emf"/><Relationship Id="rId130" Type="http://schemas.openxmlformats.org/officeDocument/2006/relationships/image" Target="media/image59.emf"/><Relationship Id="rId151" Type="http://schemas.openxmlformats.org/officeDocument/2006/relationships/package" Target="embeddings/Microsoft_Office_Word_Document64.docx"/><Relationship Id="rId172" Type="http://schemas.openxmlformats.org/officeDocument/2006/relationships/image" Target="media/image80.emf"/><Relationship Id="rId193" Type="http://schemas.openxmlformats.org/officeDocument/2006/relationships/package" Target="embeddings/Microsoft_Office_Word_Document85.docx"/><Relationship Id="rId207" Type="http://schemas.openxmlformats.org/officeDocument/2006/relationships/package" Target="embeddings/Microsoft_Office_Word_Document92.docx"/><Relationship Id="rId228" Type="http://schemas.openxmlformats.org/officeDocument/2006/relationships/image" Target="media/image108.emf"/><Relationship Id="rId249" Type="http://schemas.openxmlformats.org/officeDocument/2006/relationships/package" Target="embeddings/Microsoft_Office_Word_Document113.docx"/><Relationship Id="rId13" Type="http://schemas.openxmlformats.org/officeDocument/2006/relationships/image" Target="media/image2.emf"/><Relationship Id="rId18" Type="http://schemas.openxmlformats.org/officeDocument/2006/relationships/image" Target="media/image5.emf"/><Relationship Id="rId39" Type="http://schemas.openxmlformats.org/officeDocument/2006/relationships/image" Target="media/image16.emf"/><Relationship Id="rId109" Type="http://schemas.openxmlformats.org/officeDocument/2006/relationships/package" Target="embeddings/Microsoft_Office_Word_Document43.docx"/><Relationship Id="rId260" Type="http://schemas.openxmlformats.org/officeDocument/2006/relationships/image" Target="media/image124.emf"/><Relationship Id="rId265" Type="http://schemas.openxmlformats.org/officeDocument/2006/relationships/package" Target="embeddings/Microsoft_Office_Word_Document121.docx"/><Relationship Id="rId281" Type="http://schemas.openxmlformats.org/officeDocument/2006/relationships/package" Target="embeddings/Microsoft_Office_Word_Document129.docx"/><Relationship Id="rId286" Type="http://schemas.openxmlformats.org/officeDocument/2006/relationships/fontTable" Target="fontTable.xml"/><Relationship Id="rId34" Type="http://schemas.openxmlformats.org/officeDocument/2006/relationships/image" Target="media/image13.emf"/><Relationship Id="rId50" Type="http://schemas.openxmlformats.org/officeDocument/2006/relationships/image" Target="media/image21.emf"/><Relationship Id="rId55" Type="http://schemas.openxmlformats.org/officeDocument/2006/relationships/package" Target="embeddings/Microsoft_Office_Word_Document20.docx"/><Relationship Id="rId76" Type="http://schemas.openxmlformats.org/officeDocument/2006/relationships/package" Target="embeddings/Microsoft_Office_Word_Document30.docx"/><Relationship Id="rId97" Type="http://schemas.openxmlformats.org/officeDocument/2006/relationships/package" Target="embeddings/Microsoft_Office_Word_Document37.docx"/><Relationship Id="rId104" Type="http://schemas.openxmlformats.org/officeDocument/2006/relationships/image" Target="media/image46.emf"/><Relationship Id="rId120" Type="http://schemas.openxmlformats.org/officeDocument/2006/relationships/image" Target="media/image54.emf"/><Relationship Id="rId125" Type="http://schemas.openxmlformats.org/officeDocument/2006/relationships/package" Target="embeddings/Microsoft_Office_Word_Document51.docx"/><Relationship Id="rId141" Type="http://schemas.openxmlformats.org/officeDocument/2006/relationships/package" Target="embeddings/Microsoft_Office_Word_Document59.docx"/><Relationship Id="rId146" Type="http://schemas.openxmlformats.org/officeDocument/2006/relationships/image" Target="media/image67.emf"/><Relationship Id="rId167" Type="http://schemas.openxmlformats.org/officeDocument/2006/relationships/package" Target="embeddings/Microsoft_Office_Word_Document72.docx"/><Relationship Id="rId188" Type="http://schemas.openxmlformats.org/officeDocument/2006/relationships/image" Target="media/image88.emf"/><Relationship Id="rId7" Type="http://schemas.openxmlformats.org/officeDocument/2006/relationships/endnotes" Target="endnotes.xml"/><Relationship Id="rId71" Type="http://schemas.openxmlformats.org/officeDocument/2006/relationships/image" Target="media/image31.emf"/><Relationship Id="rId92" Type="http://schemas.openxmlformats.org/officeDocument/2006/relationships/image" Target="media/image40.emf"/><Relationship Id="rId162" Type="http://schemas.openxmlformats.org/officeDocument/2006/relationships/image" Target="media/image75.emf"/><Relationship Id="rId183" Type="http://schemas.openxmlformats.org/officeDocument/2006/relationships/package" Target="embeddings/Microsoft_Office_Word_Document80.docx"/><Relationship Id="rId213" Type="http://schemas.openxmlformats.org/officeDocument/2006/relationships/package" Target="embeddings/Microsoft_Office_Word_Document95.docx"/><Relationship Id="rId218" Type="http://schemas.openxmlformats.org/officeDocument/2006/relationships/image" Target="media/image103.emf"/><Relationship Id="rId234" Type="http://schemas.openxmlformats.org/officeDocument/2006/relationships/image" Target="media/image111.emf"/><Relationship Id="rId239" Type="http://schemas.openxmlformats.org/officeDocument/2006/relationships/package" Target="embeddings/Microsoft_Office_Word_Document108.docx"/><Relationship Id="rId2" Type="http://schemas.openxmlformats.org/officeDocument/2006/relationships/numbering" Target="numbering.xml"/><Relationship Id="rId29" Type="http://schemas.openxmlformats.org/officeDocument/2006/relationships/package" Target="embeddings/Microsoft_Office_Word_Document7.docx"/><Relationship Id="rId250" Type="http://schemas.openxmlformats.org/officeDocument/2006/relationships/image" Target="media/image119.emf"/><Relationship Id="rId255" Type="http://schemas.openxmlformats.org/officeDocument/2006/relationships/package" Target="embeddings/Microsoft_Office_Word_Document116.docx"/><Relationship Id="rId271" Type="http://schemas.openxmlformats.org/officeDocument/2006/relationships/package" Target="embeddings/Microsoft_Office_Word_Document124.docx"/><Relationship Id="rId276" Type="http://schemas.openxmlformats.org/officeDocument/2006/relationships/image" Target="media/image132.emf"/><Relationship Id="rId24" Type="http://schemas.openxmlformats.org/officeDocument/2006/relationships/image" Target="media/image8.emf"/><Relationship Id="rId40" Type="http://schemas.openxmlformats.org/officeDocument/2006/relationships/package" Target="embeddings/Microsoft_Office_Word_Document12.docx"/><Relationship Id="rId45" Type="http://schemas.openxmlformats.org/officeDocument/2006/relationships/image" Target="media/image19.emf"/><Relationship Id="rId66" Type="http://schemas.openxmlformats.org/officeDocument/2006/relationships/package" Target="embeddings/Microsoft_Office_Word_Document25.docx"/><Relationship Id="rId87" Type="http://schemas.openxmlformats.org/officeDocument/2006/relationships/package" Target="embeddings/Microsoft_Office_Word_Document32.docx"/><Relationship Id="rId110" Type="http://schemas.openxmlformats.org/officeDocument/2006/relationships/image" Target="media/image49.emf"/><Relationship Id="rId115" Type="http://schemas.openxmlformats.org/officeDocument/2006/relationships/package" Target="embeddings/Microsoft_Office_Word_Document46.docx"/><Relationship Id="rId131" Type="http://schemas.openxmlformats.org/officeDocument/2006/relationships/package" Target="embeddings/Microsoft_Office_Word_Document54.docx"/><Relationship Id="rId136" Type="http://schemas.openxmlformats.org/officeDocument/2006/relationships/image" Target="media/image62.emf"/><Relationship Id="rId157" Type="http://schemas.openxmlformats.org/officeDocument/2006/relationships/package" Target="embeddings/Microsoft_Office_Word_Document67.docx"/><Relationship Id="rId178" Type="http://schemas.openxmlformats.org/officeDocument/2006/relationships/image" Target="media/image83.emf"/><Relationship Id="rId61" Type="http://schemas.openxmlformats.org/officeDocument/2006/relationships/image" Target="media/image26.emf"/><Relationship Id="rId82" Type="http://schemas.openxmlformats.org/officeDocument/2006/relationships/header" Target="header2.xml"/><Relationship Id="rId152" Type="http://schemas.openxmlformats.org/officeDocument/2006/relationships/image" Target="media/image70.emf"/><Relationship Id="rId173" Type="http://schemas.openxmlformats.org/officeDocument/2006/relationships/package" Target="embeddings/Microsoft_Office_Word_Document75.docx"/><Relationship Id="rId194" Type="http://schemas.openxmlformats.org/officeDocument/2006/relationships/image" Target="media/image91.emf"/><Relationship Id="rId199" Type="http://schemas.openxmlformats.org/officeDocument/2006/relationships/package" Target="embeddings/Microsoft_Office_Word_Document88.docx"/><Relationship Id="rId203" Type="http://schemas.openxmlformats.org/officeDocument/2006/relationships/package" Target="embeddings/Microsoft_Office_Word_Document90.docx"/><Relationship Id="rId208" Type="http://schemas.openxmlformats.org/officeDocument/2006/relationships/image" Target="media/image98.emf"/><Relationship Id="rId229" Type="http://schemas.openxmlformats.org/officeDocument/2006/relationships/package" Target="embeddings/Microsoft_Office_Word_Document103.docx"/><Relationship Id="rId19" Type="http://schemas.openxmlformats.org/officeDocument/2006/relationships/oleObject" Target="embeddings/Microsoft_Office_Word_97_-_2003_Document1.doc"/><Relationship Id="rId224" Type="http://schemas.openxmlformats.org/officeDocument/2006/relationships/image" Target="media/image106.emf"/><Relationship Id="rId240" Type="http://schemas.openxmlformats.org/officeDocument/2006/relationships/image" Target="media/image114.emf"/><Relationship Id="rId245" Type="http://schemas.openxmlformats.org/officeDocument/2006/relationships/package" Target="embeddings/Microsoft_Office_Word_Document111.docx"/><Relationship Id="rId261" Type="http://schemas.openxmlformats.org/officeDocument/2006/relationships/package" Target="embeddings/Microsoft_Office_Word_Document119.docx"/><Relationship Id="rId266" Type="http://schemas.openxmlformats.org/officeDocument/2006/relationships/image" Target="media/image127.emf"/><Relationship Id="rId287" Type="http://schemas.openxmlformats.org/officeDocument/2006/relationships/glossaryDocument" Target="glossary/document.xml"/><Relationship Id="rId14" Type="http://schemas.openxmlformats.org/officeDocument/2006/relationships/package" Target="embeddings/Microsoft_Office_PowerPoint_Slide1.sldx"/><Relationship Id="rId30" Type="http://schemas.openxmlformats.org/officeDocument/2006/relationships/image" Target="media/image11.emf"/><Relationship Id="rId35" Type="http://schemas.openxmlformats.org/officeDocument/2006/relationships/image" Target="media/image14.emf"/><Relationship Id="rId56" Type="http://schemas.openxmlformats.org/officeDocument/2006/relationships/image" Target="media/image24.emf"/><Relationship Id="rId77" Type="http://schemas.openxmlformats.org/officeDocument/2006/relationships/footer" Target="footer5.xml"/><Relationship Id="rId100" Type="http://schemas.openxmlformats.org/officeDocument/2006/relationships/image" Target="media/image44.emf"/><Relationship Id="rId105" Type="http://schemas.openxmlformats.org/officeDocument/2006/relationships/package" Target="embeddings/Microsoft_Office_Word_Document41.docx"/><Relationship Id="rId126" Type="http://schemas.openxmlformats.org/officeDocument/2006/relationships/image" Target="media/image57.emf"/><Relationship Id="rId147" Type="http://schemas.openxmlformats.org/officeDocument/2006/relationships/package" Target="embeddings/Microsoft_Office_Word_Document62.docx"/><Relationship Id="rId168" Type="http://schemas.openxmlformats.org/officeDocument/2006/relationships/image" Target="media/image78.emf"/><Relationship Id="rId282" Type="http://schemas.openxmlformats.org/officeDocument/2006/relationships/image" Target="media/image135.emf"/><Relationship Id="rId8" Type="http://schemas.openxmlformats.org/officeDocument/2006/relationships/image" Target="media/image1.png"/><Relationship Id="rId51" Type="http://schemas.openxmlformats.org/officeDocument/2006/relationships/package" Target="embeddings/Microsoft_Office_Word_Document18.docx"/><Relationship Id="rId72" Type="http://schemas.openxmlformats.org/officeDocument/2006/relationships/package" Target="embeddings/Microsoft_Office_Word_Document28.docx"/><Relationship Id="rId93" Type="http://schemas.openxmlformats.org/officeDocument/2006/relationships/package" Target="embeddings/Microsoft_Office_Word_Document35.docx"/><Relationship Id="rId98" Type="http://schemas.openxmlformats.org/officeDocument/2006/relationships/image" Target="media/image43.emf"/><Relationship Id="rId121" Type="http://schemas.openxmlformats.org/officeDocument/2006/relationships/package" Target="embeddings/Microsoft_Office_Word_Document49.docx"/><Relationship Id="rId142" Type="http://schemas.openxmlformats.org/officeDocument/2006/relationships/image" Target="media/image65.emf"/><Relationship Id="rId163" Type="http://schemas.openxmlformats.org/officeDocument/2006/relationships/package" Target="embeddings/Microsoft_Office_Word_Document70.docx"/><Relationship Id="rId184" Type="http://schemas.openxmlformats.org/officeDocument/2006/relationships/image" Target="media/image86.emf"/><Relationship Id="rId189" Type="http://schemas.openxmlformats.org/officeDocument/2006/relationships/package" Target="embeddings/Microsoft_Office_Word_Document83.docx"/><Relationship Id="rId219" Type="http://schemas.openxmlformats.org/officeDocument/2006/relationships/package" Target="embeddings/Microsoft_Office_Word_Document98.docx"/><Relationship Id="rId3" Type="http://schemas.openxmlformats.org/officeDocument/2006/relationships/styles" Target="styles.xml"/><Relationship Id="rId214" Type="http://schemas.openxmlformats.org/officeDocument/2006/relationships/image" Target="media/image101.emf"/><Relationship Id="rId230" Type="http://schemas.openxmlformats.org/officeDocument/2006/relationships/image" Target="media/image109.emf"/><Relationship Id="rId235" Type="http://schemas.openxmlformats.org/officeDocument/2006/relationships/package" Target="embeddings/Microsoft_Office_Word_Document106.docx"/><Relationship Id="rId251" Type="http://schemas.openxmlformats.org/officeDocument/2006/relationships/package" Target="embeddings/Microsoft_Office_Word_Document114.docx"/><Relationship Id="rId256" Type="http://schemas.openxmlformats.org/officeDocument/2006/relationships/image" Target="media/image122.emf"/><Relationship Id="rId277" Type="http://schemas.openxmlformats.org/officeDocument/2006/relationships/package" Target="embeddings/Microsoft_Office_Word_Document127.docx"/><Relationship Id="rId25" Type="http://schemas.openxmlformats.org/officeDocument/2006/relationships/package" Target="embeddings/Microsoft_Office_Word_Document5.docx"/><Relationship Id="rId46" Type="http://schemas.openxmlformats.org/officeDocument/2006/relationships/package" Target="embeddings/Microsoft_Office_Word_Document15.docx"/><Relationship Id="rId67" Type="http://schemas.openxmlformats.org/officeDocument/2006/relationships/image" Target="media/image29.emf"/><Relationship Id="rId116" Type="http://schemas.openxmlformats.org/officeDocument/2006/relationships/image" Target="media/image52.emf"/><Relationship Id="rId137" Type="http://schemas.openxmlformats.org/officeDocument/2006/relationships/package" Target="embeddings/Microsoft_Office_Word_Document57.docx"/><Relationship Id="rId158" Type="http://schemas.openxmlformats.org/officeDocument/2006/relationships/image" Target="media/image73.emf"/><Relationship Id="rId272" Type="http://schemas.openxmlformats.org/officeDocument/2006/relationships/image" Target="media/image130.emf"/><Relationship Id="rId20" Type="http://schemas.openxmlformats.org/officeDocument/2006/relationships/image" Target="media/image6.emf"/><Relationship Id="rId41" Type="http://schemas.openxmlformats.org/officeDocument/2006/relationships/image" Target="media/image17.emf"/><Relationship Id="rId62" Type="http://schemas.openxmlformats.org/officeDocument/2006/relationships/package" Target="embeddings/Microsoft_Office_Word_Document23.docx"/><Relationship Id="rId83" Type="http://schemas.openxmlformats.org/officeDocument/2006/relationships/image" Target="media/image36.png"/><Relationship Id="rId88" Type="http://schemas.openxmlformats.org/officeDocument/2006/relationships/image" Target="media/image38.emf"/><Relationship Id="rId111" Type="http://schemas.openxmlformats.org/officeDocument/2006/relationships/package" Target="embeddings/Microsoft_Office_Word_Document44.docx"/><Relationship Id="rId132" Type="http://schemas.openxmlformats.org/officeDocument/2006/relationships/image" Target="media/image60.emf"/><Relationship Id="rId153" Type="http://schemas.openxmlformats.org/officeDocument/2006/relationships/package" Target="embeddings/Microsoft_Office_Word_Document65.docx"/><Relationship Id="rId174" Type="http://schemas.openxmlformats.org/officeDocument/2006/relationships/image" Target="media/image81.emf"/><Relationship Id="rId179" Type="http://schemas.openxmlformats.org/officeDocument/2006/relationships/package" Target="embeddings/Microsoft_Office_Word_Document78.docx"/><Relationship Id="rId195" Type="http://schemas.openxmlformats.org/officeDocument/2006/relationships/package" Target="embeddings/Microsoft_Office_Word_Document86.docx"/><Relationship Id="rId209" Type="http://schemas.openxmlformats.org/officeDocument/2006/relationships/package" Target="embeddings/Microsoft_Office_Word_Document93.docx"/><Relationship Id="rId190" Type="http://schemas.openxmlformats.org/officeDocument/2006/relationships/image" Target="media/image89.emf"/><Relationship Id="rId204" Type="http://schemas.openxmlformats.org/officeDocument/2006/relationships/image" Target="media/image96.emf"/><Relationship Id="rId220" Type="http://schemas.openxmlformats.org/officeDocument/2006/relationships/image" Target="media/image104.emf"/><Relationship Id="rId225" Type="http://schemas.openxmlformats.org/officeDocument/2006/relationships/package" Target="embeddings/Microsoft_Office_Word_Document101.docx"/><Relationship Id="rId241" Type="http://schemas.openxmlformats.org/officeDocument/2006/relationships/package" Target="embeddings/Microsoft_Office_Word_Document109.docx"/><Relationship Id="rId246" Type="http://schemas.openxmlformats.org/officeDocument/2006/relationships/image" Target="media/image117.emf"/><Relationship Id="rId267" Type="http://schemas.openxmlformats.org/officeDocument/2006/relationships/package" Target="embeddings/Microsoft_Office_Word_Document122.docx"/><Relationship Id="rId288" Type="http://schemas.openxmlformats.org/officeDocument/2006/relationships/theme" Target="theme/theme1.xml"/><Relationship Id="rId15" Type="http://schemas.openxmlformats.org/officeDocument/2006/relationships/image" Target="media/image3.png"/><Relationship Id="rId36" Type="http://schemas.openxmlformats.org/officeDocument/2006/relationships/package" Target="embeddings/Microsoft_Office_Word_Document10.docx"/><Relationship Id="rId57" Type="http://schemas.openxmlformats.org/officeDocument/2006/relationships/package" Target="embeddings/Microsoft_Office_Word_Document21.docx"/><Relationship Id="rId106" Type="http://schemas.openxmlformats.org/officeDocument/2006/relationships/image" Target="media/image47.emf"/><Relationship Id="rId127" Type="http://schemas.openxmlformats.org/officeDocument/2006/relationships/package" Target="embeddings/Microsoft_Office_Word_Document52.docx"/><Relationship Id="rId262" Type="http://schemas.openxmlformats.org/officeDocument/2006/relationships/image" Target="media/image125.emf"/><Relationship Id="rId283" Type="http://schemas.openxmlformats.org/officeDocument/2006/relationships/package" Target="embeddings/Microsoft_Office_Word_Document130.docx"/><Relationship Id="rId10" Type="http://schemas.openxmlformats.org/officeDocument/2006/relationships/footer" Target="footer1.xml"/><Relationship Id="rId31" Type="http://schemas.openxmlformats.org/officeDocument/2006/relationships/package" Target="embeddings/Microsoft_Office_Word_Document8.docx"/><Relationship Id="rId52" Type="http://schemas.openxmlformats.org/officeDocument/2006/relationships/image" Target="media/image22.emf"/><Relationship Id="rId73" Type="http://schemas.openxmlformats.org/officeDocument/2006/relationships/image" Target="media/image32.emf"/><Relationship Id="rId78" Type="http://schemas.openxmlformats.org/officeDocument/2006/relationships/image" Target="media/image34.emf"/><Relationship Id="rId94" Type="http://schemas.openxmlformats.org/officeDocument/2006/relationships/image" Target="media/image41.emf"/><Relationship Id="rId99" Type="http://schemas.openxmlformats.org/officeDocument/2006/relationships/package" Target="embeddings/Microsoft_Office_Word_Document38.docx"/><Relationship Id="rId101" Type="http://schemas.openxmlformats.org/officeDocument/2006/relationships/package" Target="embeddings/Microsoft_Office_Word_Document39.docx"/><Relationship Id="rId122" Type="http://schemas.openxmlformats.org/officeDocument/2006/relationships/image" Target="media/image55.emf"/><Relationship Id="rId143" Type="http://schemas.openxmlformats.org/officeDocument/2006/relationships/package" Target="embeddings/Microsoft_Office_Word_Document60.docx"/><Relationship Id="rId148" Type="http://schemas.openxmlformats.org/officeDocument/2006/relationships/image" Target="media/image68.emf"/><Relationship Id="rId164" Type="http://schemas.openxmlformats.org/officeDocument/2006/relationships/image" Target="media/image76.emf"/><Relationship Id="rId169" Type="http://schemas.openxmlformats.org/officeDocument/2006/relationships/package" Target="embeddings/Microsoft_Office_Word_Document73.docx"/><Relationship Id="rId185" Type="http://schemas.openxmlformats.org/officeDocument/2006/relationships/package" Target="embeddings/Microsoft_Office_Word_Document81.docx"/><Relationship Id="rId4" Type="http://schemas.openxmlformats.org/officeDocument/2006/relationships/settings" Target="settings.xml"/><Relationship Id="rId9" Type="http://schemas.openxmlformats.org/officeDocument/2006/relationships/hyperlink" Target="http://etown.kyschools.us" TargetMode="External"/><Relationship Id="rId180" Type="http://schemas.openxmlformats.org/officeDocument/2006/relationships/image" Target="media/image84.emf"/><Relationship Id="rId210" Type="http://schemas.openxmlformats.org/officeDocument/2006/relationships/image" Target="media/image99.emf"/><Relationship Id="rId215" Type="http://schemas.openxmlformats.org/officeDocument/2006/relationships/package" Target="embeddings/Microsoft_Office_Word_Document96.docx"/><Relationship Id="rId236" Type="http://schemas.openxmlformats.org/officeDocument/2006/relationships/image" Target="media/image112.emf"/><Relationship Id="rId257" Type="http://schemas.openxmlformats.org/officeDocument/2006/relationships/package" Target="embeddings/Microsoft_Office_Word_Document117.docx"/><Relationship Id="rId278" Type="http://schemas.openxmlformats.org/officeDocument/2006/relationships/image" Target="media/image133.emf"/><Relationship Id="rId26" Type="http://schemas.openxmlformats.org/officeDocument/2006/relationships/image" Target="media/image9.emf"/><Relationship Id="rId231" Type="http://schemas.openxmlformats.org/officeDocument/2006/relationships/package" Target="embeddings/Microsoft_Office_Word_Document104.docx"/><Relationship Id="rId252" Type="http://schemas.openxmlformats.org/officeDocument/2006/relationships/image" Target="media/image120.emf"/><Relationship Id="rId273" Type="http://schemas.openxmlformats.org/officeDocument/2006/relationships/package" Target="embeddings/Microsoft_Office_Word_Document125.docx"/><Relationship Id="rId47" Type="http://schemas.openxmlformats.org/officeDocument/2006/relationships/image" Target="media/image20.emf"/><Relationship Id="rId68" Type="http://schemas.openxmlformats.org/officeDocument/2006/relationships/package" Target="embeddings/Microsoft_Office_Word_Document26.docx"/><Relationship Id="rId89" Type="http://schemas.openxmlformats.org/officeDocument/2006/relationships/package" Target="embeddings/Microsoft_Office_Word_Document33.docx"/><Relationship Id="rId112" Type="http://schemas.openxmlformats.org/officeDocument/2006/relationships/image" Target="media/image50.emf"/><Relationship Id="rId133" Type="http://schemas.openxmlformats.org/officeDocument/2006/relationships/package" Target="embeddings/Microsoft_Office_Word_Document55.docx"/><Relationship Id="rId154" Type="http://schemas.openxmlformats.org/officeDocument/2006/relationships/image" Target="media/image71.emf"/><Relationship Id="rId175" Type="http://schemas.openxmlformats.org/officeDocument/2006/relationships/package" Target="embeddings/Microsoft_Office_Word_Document76.docx"/><Relationship Id="rId196" Type="http://schemas.openxmlformats.org/officeDocument/2006/relationships/image" Target="media/image92.emf"/><Relationship Id="rId200" Type="http://schemas.openxmlformats.org/officeDocument/2006/relationships/image" Target="media/image94.emf"/><Relationship Id="rId16" Type="http://schemas.openxmlformats.org/officeDocument/2006/relationships/image" Target="media/image4.emf"/><Relationship Id="rId221" Type="http://schemas.openxmlformats.org/officeDocument/2006/relationships/package" Target="embeddings/Microsoft_Office_Word_Document99.docx"/><Relationship Id="rId242" Type="http://schemas.openxmlformats.org/officeDocument/2006/relationships/image" Target="media/image115.emf"/><Relationship Id="rId263" Type="http://schemas.openxmlformats.org/officeDocument/2006/relationships/package" Target="embeddings/Microsoft_Office_Word_Document120.docx"/><Relationship Id="rId284" Type="http://schemas.openxmlformats.org/officeDocument/2006/relationships/image" Target="media/image136.emf"/><Relationship Id="rId37" Type="http://schemas.openxmlformats.org/officeDocument/2006/relationships/image" Target="media/image15.emf"/><Relationship Id="rId58" Type="http://schemas.openxmlformats.org/officeDocument/2006/relationships/image" Target="media/image25.emf"/><Relationship Id="rId79" Type="http://schemas.openxmlformats.org/officeDocument/2006/relationships/package" Target="embeddings/Microsoft_Office_Word_Document31.docx"/><Relationship Id="rId102" Type="http://schemas.openxmlformats.org/officeDocument/2006/relationships/image" Target="media/image45.emf"/><Relationship Id="rId123" Type="http://schemas.openxmlformats.org/officeDocument/2006/relationships/package" Target="embeddings/Microsoft_Office_Word_Document50.docx"/><Relationship Id="rId144" Type="http://schemas.openxmlformats.org/officeDocument/2006/relationships/image" Target="media/image66.emf"/><Relationship Id="rId90" Type="http://schemas.openxmlformats.org/officeDocument/2006/relationships/image" Target="media/image39.emf"/><Relationship Id="rId165" Type="http://schemas.openxmlformats.org/officeDocument/2006/relationships/package" Target="embeddings/Microsoft_Office_Word_Document71.docx"/><Relationship Id="rId186" Type="http://schemas.openxmlformats.org/officeDocument/2006/relationships/image" Target="media/image87.emf"/><Relationship Id="rId211" Type="http://schemas.openxmlformats.org/officeDocument/2006/relationships/package" Target="embeddings/Microsoft_Office_Word_Document94.docx"/><Relationship Id="rId232" Type="http://schemas.openxmlformats.org/officeDocument/2006/relationships/image" Target="media/image110.emf"/><Relationship Id="rId253" Type="http://schemas.openxmlformats.org/officeDocument/2006/relationships/package" Target="embeddings/Microsoft_Office_Word_Document115.docx"/><Relationship Id="rId274" Type="http://schemas.openxmlformats.org/officeDocument/2006/relationships/image" Target="media/image131.emf"/><Relationship Id="rId27" Type="http://schemas.openxmlformats.org/officeDocument/2006/relationships/package" Target="embeddings/Microsoft_Office_Word_Document6.docx"/><Relationship Id="rId48" Type="http://schemas.openxmlformats.org/officeDocument/2006/relationships/package" Target="embeddings/Microsoft_Office_Word_Document16.docx"/><Relationship Id="rId69" Type="http://schemas.openxmlformats.org/officeDocument/2006/relationships/image" Target="media/image30.emf"/><Relationship Id="rId113" Type="http://schemas.openxmlformats.org/officeDocument/2006/relationships/package" Target="embeddings/Microsoft_Office_Word_Document45.docx"/><Relationship Id="rId134" Type="http://schemas.openxmlformats.org/officeDocument/2006/relationships/image" Target="media/image61.emf"/><Relationship Id="rId80" Type="http://schemas.openxmlformats.org/officeDocument/2006/relationships/image" Target="media/image35.png"/><Relationship Id="rId155" Type="http://schemas.openxmlformats.org/officeDocument/2006/relationships/package" Target="embeddings/Microsoft_Office_Word_Document66.docx"/><Relationship Id="rId176" Type="http://schemas.openxmlformats.org/officeDocument/2006/relationships/image" Target="media/image82.emf"/><Relationship Id="rId197" Type="http://schemas.openxmlformats.org/officeDocument/2006/relationships/package" Target="embeddings/Microsoft_Office_Word_Document87.docx"/><Relationship Id="rId201" Type="http://schemas.openxmlformats.org/officeDocument/2006/relationships/package" Target="embeddings/Microsoft_Office_Word_Document89.docx"/><Relationship Id="rId222" Type="http://schemas.openxmlformats.org/officeDocument/2006/relationships/image" Target="media/image105.emf"/><Relationship Id="rId243" Type="http://schemas.openxmlformats.org/officeDocument/2006/relationships/package" Target="embeddings/Microsoft_Office_Word_Document110.docx"/><Relationship Id="rId264" Type="http://schemas.openxmlformats.org/officeDocument/2006/relationships/image" Target="media/image126.emf"/><Relationship Id="rId285" Type="http://schemas.openxmlformats.org/officeDocument/2006/relationships/package" Target="embeddings/Microsoft_Office_Word_Document131.docx"/><Relationship Id="rId17" Type="http://schemas.openxmlformats.org/officeDocument/2006/relationships/package" Target="embeddings/Microsoft_Office_PowerPoint_Slide2.sldx"/><Relationship Id="rId38" Type="http://schemas.openxmlformats.org/officeDocument/2006/relationships/package" Target="embeddings/Microsoft_Office_Word_Document11.docx"/><Relationship Id="rId59" Type="http://schemas.openxmlformats.org/officeDocument/2006/relationships/package" Target="embeddings/Microsoft_Office_Word_Document22.docx"/><Relationship Id="rId103" Type="http://schemas.openxmlformats.org/officeDocument/2006/relationships/package" Target="embeddings/Microsoft_Office_Word_Document40.docx"/><Relationship Id="rId124" Type="http://schemas.openxmlformats.org/officeDocument/2006/relationships/image" Target="media/image56.emf"/><Relationship Id="rId70" Type="http://schemas.openxmlformats.org/officeDocument/2006/relationships/package" Target="embeddings/Microsoft_Office_Word_Document27.docx"/><Relationship Id="rId91" Type="http://schemas.openxmlformats.org/officeDocument/2006/relationships/package" Target="embeddings/Microsoft_Office_Word_Document34.docx"/><Relationship Id="rId145" Type="http://schemas.openxmlformats.org/officeDocument/2006/relationships/package" Target="embeddings/Microsoft_Office_Word_Document61.docx"/><Relationship Id="rId166" Type="http://schemas.openxmlformats.org/officeDocument/2006/relationships/image" Target="media/image77.emf"/><Relationship Id="rId187" Type="http://schemas.openxmlformats.org/officeDocument/2006/relationships/package" Target="embeddings/Microsoft_Office_Word_Document82.docx"/><Relationship Id="rId1" Type="http://schemas.openxmlformats.org/officeDocument/2006/relationships/customXml" Target="../customXml/item1.xml"/><Relationship Id="rId212" Type="http://schemas.openxmlformats.org/officeDocument/2006/relationships/image" Target="media/image100.emf"/><Relationship Id="rId233" Type="http://schemas.openxmlformats.org/officeDocument/2006/relationships/package" Target="embeddings/Microsoft_Office_Word_Document105.docx"/><Relationship Id="rId254" Type="http://schemas.openxmlformats.org/officeDocument/2006/relationships/image" Target="media/image121.emf"/><Relationship Id="rId28" Type="http://schemas.openxmlformats.org/officeDocument/2006/relationships/image" Target="media/image10.emf"/><Relationship Id="rId49" Type="http://schemas.openxmlformats.org/officeDocument/2006/relationships/package" Target="embeddings/Microsoft_Office_Word_Document17.docx"/><Relationship Id="rId114" Type="http://schemas.openxmlformats.org/officeDocument/2006/relationships/image" Target="media/image51.emf"/><Relationship Id="rId275" Type="http://schemas.openxmlformats.org/officeDocument/2006/relationships/package" Target="embeddings/Microsoft_Office_Word_Document126.docx"/><Relationship Id="rId60" Type="http://schemas.openxmlformats.org/officeDocument/2006/relationships/footer" Target="footer4.xml"/><Relationship Id="rId81" Type="http://schemas.openxmlformats.org/officeDocument/2006/relationships/header" Target="header1.xml"/><Relationship Id="rId135" Type="http://schemas.openxmlformats.org/officeDocument/2006/relationships/package" Target="embeddings/Microsoft_Office_Word_Document56.docx"/><Relationship Id="rId156" Type="http://schemas.openxmlformats.org/officeDocument/2006/relationships/image" Target="media/image72.emf"/><Relationship Id="rId177" Type="http://schemas.openxmlformats.org/officeDocument/2006/relationships/package" Target="embeddings/Microsoft_Office_Word_Document77.docx"/><Relationship Id="rId198" Type="http://schemas.openxmlformats.org/officeDocument/2006/relationships/image" Target="media/image93.emf"/><Relationship Id="rId202" Type="http://schemas.openxmlformats.org/officeDocument/2006/relationships/image" Target="media/image95.emf"/><Relationship Id="rId223" Type="http://schemas.openxmlformats.org/officeDocument/2006/relationships/package" Target="embeddings/Microsoft_Office_Word_Document100.docx"/><Relationship Id="rId244" Type="http://schemas.openxmlformats.org/officeDocument/2006/relationships/image" Target="media/image116.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7AD51564DDC84827BC45246433F99BA7"/>
        <w:category>
          <w:name w:val="General"/>
          <w:gallery w:val="placeholder"/>
        </w:category>
        <w:types>
          <w:type w:val="bbPlcHdr"/>
        </w:types>
        <w:behaviors>
          <w:behavior w:val="content"/>
        </w:behaviors>
        <w:guid w:val="{2FC20E71-125B-4A48-A200-6E619EDB3C5B}"/>
      </w:docPartPr>
      <w:docPartBody>
        <w:p w:rsidR="009C203F" w:rsidRDefault="009C203F" w:rsidP="009C203F">
          <w:pPr>
            <w:pStyle w:val="7AD51564DDC84827BC45246433F99BA7"/>
          </w:pPr>
          <w:r w:rsidRPr="00091D0D">
            <w:rPr>
              <w:rStyle w:val="PlaceholderText"/>
              <w:sz w:val="20"/>
              <w:szCs w:val="20"/>
            </w:rPr>
            <w:t>Click here to enter text.</w:t>
          </w:r>
        </w:p>
      </w:docPartBody>
    </w:docPart>
    <w:docPart>
      <w:docPartPr>
        <w:name w:val="B33C4E9F7F02490695AC670F22E6531A"/>
        <w:category>
          <w:name w:val="General"/>
          <w:gallery w:val="placeholder"/>
        </w:category>
        <w:types>
          <w:type w:val="bbPlcHdr"/>
        </w:types>
        <w:behaviors>
          <w:behavior w:val="content"/>
        </w:behaviors>
        <w:guid w:val="{DA8CF3F8-EFFA-4F1E-96A9-F1AD6CA7510F}"/>
      </w:docPartPr>
      <w:docPartBody>
        <w:p w:rsidR="009C203F" w:rsidRDefault="009C203F" w:rsidP="009C203F">
          <w:pPr>
            <w:pStyle w:val="B33C4E9F7F02490695AC670F22E6531A"/>
          </w:pPr>
          <w:r w:rsidRPr="00091D0D">
            <w:rPr>
              <w:rStyle w:val="PlaceholderText"/>
              <w:sz w:val="20"/>
              <w:szCs w:val="20"/>
            </w:rPr>
            <w:t>Click here to enter text.</w:t>
          </w:r>
        </w:p>
      </w:docPartBody>
    </w:docPart>
    <w:docPart>
      <w:docPartPr>
        <w:name w:val="F7B95615048E4A51BFD76D4C407DF482"/>
        <w:category>
          <w:name w:val="General"/>
          <w:gallery w:val="placeholder"/>
        </w:category>
        <w:types>
          <w:type w:val="bbPlcHdr"/>
        </w:types>
        <w:behaviors>
          <w:behavior w:val="content"/>
        </w:behaviors>
        <w:guid w:val="{937042FB-B3E9-44B0-9B41-18584D9DBD17}"/>
      </w:docPartPr>
      <w:docPartBody>
        <w:p w:rsidR="009C203F" w:rsidRDefault="009C203F" w:rsidP="009C203F">
          <w:pPr>
            <w:pStyle w:val="F7B95615048E4A51BFD76D4C407DF482"/>
          </w:pPr>
          <w:r w:rsidRPr="00091D0D">
            <w:rPr>
              <w:rStyle w:val="PlaceholderText"/>
              <w:sz w:val="20"/>
              <w:szCs w:val="20"/>
            </w:rPr>
            <w:t>Click here to enter text.</w:t>
          </w:r>
        </w:p>
      </w:docPartBody>
    </w:docPart>
    <w:docPart>
      <w:docPartPr>
        <w:name w:val="C653D328B16649C7823430028CF91A96"/>
        <w:category>
          <w:name w:val="General"/>
          <w:gallery w:val="placeholder"/>
        </w:category>
        <w:types>
          <w:type w:val="bbPlcHdr"/>
        </w:types>
        <w:behaviors>
          <w:behavior w:val="content"/>
        </w:behaviors>
        <w:guid w:val="{BE8D65F9-FFAD-4DB0-B4F0-F0C895CED9B0}"/>
      </w:docPartPr>
      <w:docPartBody>
        <w:p w:rsidR="009C203F" w:rsidRDefault="009C203F" w:rsidP="009C203F">
          <w:pPr>
            <w:pStyle w:val="C653D328B16649C7823430028CF91A96"/>
          </w:pPr>
          <w:r w:rsidRPr="00D92488">
            <w:rPr>
              <w:rStyle w:val="PlaceholderText"/>
            </w:rPr>
            <w:t>Choose an item.</w:t>
          </w:r>
        </w:p>
      </w:docPartBody>
    </w:docPart>
    <w:docPart>
      <w:docPartPr>
        <w:name w:val="95382A4694B841FFB5CBD28C4ACA7CED"/>
        <w:category>
          <w:name w:val="General"/>
          <w:gallery w:val="placeholder"/>
        </w:category>
        <w:types>
          <w:type w:val="bbPlcHdr"/>
        </w:types>
        <w:behaviors>
          <w:behavior w:val="content"/>
        </w:behaviors>
        <w:guid w:val="{5258A2E6-6DA8-4DC2-ACB5-A859A032989A}"/>
      </w:docPartPr>
      <w:docPartBody>
        <w:p w:rsidR="009C203F" w:rsidRDefault="009C203F" w:rsidP="009C203F">
          <w:pPr>
            <w:pStyle w:val="95382A4694B841FFB5CBD28C4ACA7CED"/>
          </w:pPr>
          <w:r w:rsidRPr="00D92488">
            <w:rPr>
              <w:rStyle w:val="PlaceholderText"/>
            </w:rPr>
            <w:t>Choose an item.</w:t>
          </w:r>
        </w:p>
      </w:docPartBody>
    </w:docPart>
    <w:docPart>
      <w:docPartPr>
        <w:name w:val="50DECFBEFFFA45F18DBEBE02B9E6D078"/>
        <w:category>
          <w:name w:val="General"/>
          <w:gallery w:val="placeholder"/>
        </w:category>
        <w:types>
          <w:type w:val="bbPlcHdr"/>
        </w:types>
        <w:behaviors>
          <w:behavior w:val="content"/>
        </w:behaviors>
        <w:guid w:val="{AEF96B74-E13B-4B66-9E3A-5F814C37B6DC}"/>
      </w:docPartPr>
      <w:docPartBody>
        <w:p w:rsidR="009C203F" w:rsidRDefault="009C203F" w:rsidP="009C203F">
          <w:pPr>
            <w:pStyle w:val="50DECFBEFFFA45F18DBEBE02B9E6D078"/>
          </w:pPr>
          <w:r w:rsidRPr="00D92488">
            <w:rPr>
              <w:rStyle w:val="PlaceholderText"/>
            </w:rPr>
            <w:t>Choose an item.</w:t>
          </w:r>
        </w:p>
      </w:docPartBody>
    </w:docPart>
    <w:docPart>
      <w:docPartPr>
        <w:name w:val="B31F5C46479D45B089386EC9EC47889F"/>
        <w:category>
          <w:name w:val="General"/>
          <w:gallery w:val="placeholder"/>
        </w:category>
        <w:types>
          <w:type w:val="bbPlcHdr"/>
        </w:types>
        <w:behaviors>
          <w:behavior w:val="content"/>
        </w:behaviors>
        <w:guid w:val="{5D7CEF0D-3DB0-45E6-B09B-F8D1946F360D}"/>
      </w:docPartPr>
      <w:docPartBody>
        <w:p w:rsidR="009C203F" w:rsidRDefault="009C203F" w:rsidP="009C203F">
          <w:pPr>
            <w:pStyle w:val="B31F5C46479D45B089386EC9EC47889F"/>
          </w:pPr>
          <w:r w:rsidRPr="00091D0D">
            <w:rPr>
              <w:rStyle w:val="PlaceholderText"/>
              <w:sz w:val="20"/>
              <w:szCs w:val="20"/>
            </w:rPr>
            <w:t>Click here to enter text.</w:t>
          </w:r>
        </w:p>
      </w:docPartBody>
    </w:docPart>
    <w:docPart>
      <w:docPartPr>
        <w:name w:val="87F51DE255D44541817BC6CC27856A43"/>
        <w:category>
          <w:name w:val="General"/>
          <w:gallery w:val="placeholder"/>
        </w:category>
        <w:types>
          <w:type w:val="bbPlcHdr"/>
        </w:types>
        <w:behaviors>
          <w:behavior w:val="content"/>
        </w:behaviors>
        <w:guid w:val="{B1A940F8-5AA1-488D-A400-8179CFCCB560}"/>
      </w:docPartPr>
      <w:docPartBody>
        <w:p w:rsidR="009C203F" w:rsidRDefault="009C203F" w:rsidP="009C203F">
          <w:pPr>
            <w:pStyle w:val="87F51DE255D44541817BC6CC27856A43"/>
          </w:pPr>
          <w:r w:rsidRPr="00091D0D">
            <w:rPr>
              <w:rStyle w:val="PlaceholderText"/>
              <w:sz w:val="20"/>
              <w:szCs w:val="20"/>
            </w:rPr>
            <w:t>Click here to enter text.</w:t>
          </w:r>
        </w:p>
      </w:docPartBody>
    </w:docPart>
    <w:docPart>
      <w:docPartPr>
        <w:name w:val="6048D59FCAD845E6BFDB2CB011A3A8EB"/>
        <w:category>
          <w:name w:val="General"/>
          <w:gallery w:val="placeholder"/>
        </w:category>
        <w:types>
          <w:type w:val="bbPlcHdr"/>
        </w:types>
        <w:behaviors>
          <w:behavior w:val="content"/>
        </w:behaviors>
        <w:guid w:val="{04B7D672-2BEC-464D-B547-2B51B4738A65}"/>
      </w:docPartPr>
      <w:docPartBody>
        <w:p w:rsidR="009C203F" w:rsidRDefault="009C203F" w:rsidP="009C203F">
          <w:pPr>
            <w:pStyle w:val="6048D59FCAD845E6BFDB2CB011A3A8EB"/>
          </w:pPr>
          <w:r w:rsidRPr="00091D0D">
            <w:rPr>
              <w:rStyle w:val="PlaceholderText"/>
              <w:sz w:val="20"/>
              <w:szCs w:val="20"/>
            </w:rPr>
            <w:t>Click here to enter text.</w:t>
          </w:r>
        </w:p>
      </w:docPartBody>
    </w:docPart>
    <w:docPart>
      <w:docPartPr>
        <w:name w:val="B5429B732ACB45F39CF8F7D1FCF6F27E"/>
        <w:category>
          <w:name w:val="General"/>
          <w:gallery w:val="placeholder"/>
        </w:category>
        <w:types>
          <w:type w:val="bbPlcHdr"/>
        </w:types>
        <w:behaviors>
          <w:behavior w:val="content"/>
        </w:behaviors>
        <w:guid w:val="{0FD76AC4-16EF-47B5-A538-62585E6C7C22}"/>
      </w:docPartPr>
      <w:docPartBody>
        <w:p w:rsidR="009C203F" w:rsidRDefault="009C203F" w:rsidP="009C203F">
          <w:pPr>
            <w:pStyle w:val="B5429B732ACB45F39CF8F7D1FCF6F27E"/>
          </w:pPr>
          <w:r w:rsidRPr="00D92488">
            <w:rPr>
              <w:rStyle w:val="PlaceholderText"/>
            </w:rPr>
            <w:t>Choose an item.</w:t>
          </w:r>
        </w:p>
      </w:docPartBody>
    </w:docPart>
    <w:docPart>
      <w:docPartPr>
        <w:name w:val="0B2FCB6CD8164552AFA08D01C7106CD4"/>
        <w:category>
          <w:name w:val="General"/>
          <w:gallery w:val="placeholder"/>
        </w:category>
        <w:types>
          <w:type w:val="bbPlcHdr"/>
        </w:types>
        <w:behaviors>
          <w:behavior w:val="content"/>
        </w:behaviors>
        <w:guid w:val="{BDDD79B8-984A-44C3-AB4C-36DED5BFBB69}"/>
      </w:docPartPr>
      <w:docPartBody>
        <w:p w:rsidR="009C203F" w:rsidRDefault="009C203F" w:rsidP="009C203F">
          <w:pPr>
            <w:pStyle w:val="0B2FCB6CD8164552AFA08D01C7106CD4"/>
          </w:pPr>
          <w:r w:rsidRPr="00D92488">
            <w:rPr>
              <w:rStyle w:val="PlaceholderText"/>
            </w:rPr>
            <w:t>Choose an item.</w:t>
          </w:r>
        </w:p>
      </w:docPartBody>
    </w:docPart>
    <w:docPart>
      <w:docPartPr>
        <w:name w:val="F950B42F2E9E46178AC14D6ECA84D6CC"/>
        <w:category>
          <w:name w:val="General"/>
          <w:gallery w:val="placeholder"/>
        </w:category>
        <w:types>
          <w:type w:val="bbPlcHdr"/>
        </w:types>
        <w:behaviors>
          <w:behavior w:val="content"/>
        </w:behaviors>
        <w:guid w:val="{62A318C3-BC0A-4FCA-9A71-D0E537EF4A8E}"/>
      </w:docPartPr>
      <w:docPartBody>
        <w:p w:rsidR="009C203F" w:rsidRDefault="009C203F" w:rsidP="009C203F">
          <w:pPr>
            <w:pStyle w:val="F950B42F2E9E46178AC14D6ECA84D6CC"/>
          </w:pPr>
          <w:r w:rsidRPr="00D92488">
            <w:rPr>
              <w:rStyle w:val="PlaceholderText"/>
            </w:rPr>
            <w:t>Choose an item.</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font257">
    <w:panose1 w:val="00000000000000000000"/>
    <w:charset w:val="00"/>
    <w:family w:val="auto"/>
    <w:notTrueType/>
    <w:pitch w:val="default"/>
    <w:sig w:usb0="FFFFE989" w:usb1="0608A4CC" w:usb2="BFFFD7F8" w:usb3="91974968" w:csb0="0608A4CC" w:csb1="FFFFE989"/>
  </w:font>
  <w:font w:name="Sabon LT Std">
    <w:altName w:val="Cambria"/>
    <w:panose1 w:val="00000000000000000000"/>
    <w:charset w:val="00"/>
    <w:family w:val="roman"/>
    <w:notTrueType/>
    <w:pitch w:val="default"/>
    <w:sig w:usb0="00000003" w:usb1="00000000" w:usb2="00000000" w:usb3="00000000" w:csb0="00000001" w:csb1="00000000"/>
  </w:font>
  <w:font w:name="ヒラギノ角ゴ Pro W3">
    <w:charset w:val="4E"/>
    <w:family w:val="auto"/>
    <w:pitch w:val="variable"/>
    <w:sig w:usb0="00000001" w:usb1="08070000" w:usb2="00000010" w:usb3="00000000" w:csb0="00020000" w:csb1="00000000"/>
  </w:font>
  <w:font w:name="Constantia">
    <w:panose1 w:val="02030602050306030303"/>
    <w:charset w:val="00"/>
    <w:family w:val="roman"/>
    <w:pitch w:val="variable"/>
    <w:sig w:usb0="A00002EF" w:usb1="4000204B" w:usb2="00000000" w:usb3="00000000" w:csb0="0000019F" w:csb1="00000000"/>
  </w:font>
  <w:font w:name="Footlight MT Light">
    <w:altName w:val="Book Antiqua"/>
    <w:panose1 w:val="0204060206030A020304"/>
    <w:charset w:val="00"/>
    <w:family w:val="roman"/>
    <w:pitch w:val="variable"/>
    <w:sig w:usb0="00000003" w:usb1="00000000" w:usb2="00000000" w:usb3="00000000" w:csb0="00000001" w:csb1="00000000"/>
  </w:font>
  <w:font w:name="Aparajita">
    <w:panose1 w:val="020B0604020202020204"/>
    <w:charset w:val="00"/>
    <w:family w:val="swiss"/>
    <w:pitch w:val="variable"/>
    <w:sig w:usb0="00008003" w:usb1="00000000" w:usb2="00000000" w:usb3="00000000" w:csb0="00000001" w:csb1="00000000"/>
  </w:font>
  <w:font w:name="Century Schoolbook">
    <w:altName w:val="Times New Roman"/>
    <w:panose1 w:val="02040604050505020304"/>
    <w:charset w:val="00"/>
    <w:family w:val="roman"/>
    <w:pitch w:val="variable"/>
    <w:sig w:usb0="00000287" w:usb1="00000000" w:usb2="00000000" w:usb3="00000000" w:csb0="0000009F" w:csb1="00000000"/>
  </w:font>
  <w:font w:name="FangSong">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alifornian FB">
    <w:altName w:val="Cambria Math"/>
    <w:panose1 w:val="0207040306080B0302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Copperplate Gothic Light">
    <w:altName w:val="MV Boli"/>
    <w:panose1 w:val="020E05070202060204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PGothic">
    <w:panose1 w:val="020B0600070205080204"/>
    <w:charset w:val="80"/>
    <w:family w:val="swiss"/>
    <w:pitch w:val="variable"/>
    <w:sig w:usb0="E00002FF" w:usb1="6AC7FDFB" w:usb2="00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markup="0" w:comments="0" w:insDel="0" w:formatting="0" w:inkAnnotations="0"/>
  <w:defaultTabStop w:val="720"/>
  <w:characterSpacingControl w:val="doNotCompress"/>
  <w:compat>
    <w:useFELayout/>
  </w:compat>
  <w:rsids>
    <w:rsidRoot w:val="009C203F"/>
    <w:rsid w:val="003904F0"/>
    <w:rsid w:val="00476330"/>
    <w:rsid w:val="007B51B2"/>
    <w:rsid w:val="008676A3"/>
    <w:rsid w:val="00962BE0"/>
    <w:rsid w:val="009C203F"/>
    <w:rsid w:val="009F1069"/>
    <w:rsid w:val="00A06EB8"/>
    <w:rsid w:val="00A51701"/>
    <w:rsid w:val="00DD21F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106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C203F"/>
    <w:rPr>
      <w:color w:val="808080"/>
    </w:rPr>
  </w:style>
  <w:style w:type="paragraph" w:customStyle="1" w:styleId="7AD51564DDC84827BC45246433F99BA7">
    <w:name w:val="7AD51564DDC84827BC45246433F99BA7"/>
    <w:rsid w:val="009C203F"/>
  </w:style>
  <w:style w:type="paragraph" w:customStyle="1" w:styleId="B33C4E9F7F02490695AC670F22E6531A">
    <w:name w:val="B33C4E9F7F02490695AC670F22E6531A"/>
    <w:rsid w:val="009C203F"/>
  </w:style>
  <w:style w:type="paragraph" w:customStyle="1" w:styleId="F7B95615048E4A51BFD76D4C407DF482">
    <w:name w:val="F7B95615048E4A51BFD76D4C407DF482"/>
    <w:rsid w:val="009C203F"/>
  </w:style>
  <w:style w:type="paragraph" w:customStyle="1" w:styleId="C653D328B16649C7823430028CF91A96">
    <w:name w:val="C653D328B16649C7823430028CF91A96"/>
    <w:rsid w:val="009C203F"/>
  </w:style>
  <w:style w:type="paragraph" w:customStyle="1" w:styleId="95382A4694B841FFB5CBD28C4ACA7CED">
    <w:name w:val="95382A4694B841FFB5CBD28C4ACA7CED"/>
    <w:rsid w:val="009C203F"/>
  </w:style>
  <w:style w:type="paragraph" w:customStyle="1" w:styleId="50DECFBEFFFA45F18DBEBE02B9E6D078">
    <w:name w:val="50DECFBEFFFA45F18DBEBE02B9E6D078"/>
    <w:rsid w:val="009C203F"/>
  </w:style>
  <w:style w:type="paragraph" w:customStyle="1" w:styleId="B31F5C46479D45B089386EC9EC47889F">
    <w:name w:val="B31F5C46479D45B089386EC9EC47889F"/>
    <w:rsid w:val="009C203F"/>
  </w:style>
  <w:style w:type="paragraph" w:customStyle="1" w:styleId="87F51DE255D44541817BC6CC27856A43">
    <w:name w:val="87F51DE255D44541817BC6CC27856A43"/>
    <w:rsid w:val="009C203F"/>
  </w:style>
  <w:style w:type="paragraph" w:customStyle="1" w:styleId="6048D59FCAD845E6BFDB2CB011A3A8EB">
    <w:name w:val="6048D59FCAD845E6BFDB2CB011A3A8EB"/>
    <w:rsid w:val="009C203F"/>
  </w:style>
  <w:style w:type="paragraph" w:customStyle="1" w:styleId="B5429B732ACB45F39CF8F7D1FCF6F27E">
    <w:name w:val="B5429B732ACB45F39CF8F7D1FCF6F27E"/>
    <w:rsid w:val="009C203F"/>
  </w:style>
  <w:style w:type="paragraph" w:customStyle="1" w:styleId="0B2FCB6CD8164552AFA08D01C7106CD4">
    <w:name w:val="0B2FCB6CD8164552AFA08D01C7106CD4"/>
    <w:rsid w:val="009C203F"/>
  </w:style>
  <w:style w:type="paragraph" w:customStyle="1" w:styleId="F950B42F2E9E46178AC14D6ECA84D6CC">
    <w:name w:val="F950B42F2E9E46178AC14D6ECA84D6CC"/>
    <w:rsid w:val="009C203F"/>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4BB4E9-3AFF-4772-90D1-99810F170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29415</Words>
  <Characters>167667</Characters>
  <Application>Microsoft Office Word</Application>
  <DocSecurity>0</DocSecurity>
  <Lines>1397</Lines>
  <Paragraphs>393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196689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cwood</dc:creator>
  <cp:lastModifiedBy>mmaples</cp:lastModifiedBy>
  <cp:revision>3</cp:revision>
  <cp:lastPrinted>2017-05-30T15:44:00Z</cp:lastPrinted>
  <dcterms:created xsi:type="dcterms:W3CDTF">2017-06-06T15:42:00Z</dcterms:created>
  <dcterms:modified xsi:type="dcterms:W3CDTF">2017-06-06T15:42:00Z</dcterms:modified>
</cp:coreProperties>
</file>