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71" w:rsidRPr="00986FD3" w:rsidRDefault="00B43571" w:rsidP="008938B8">
      <w:pPr>
        <w:spacing w:line="240" w:lineRule="auto"/>
        <w:rPr>
          <w:rFonts w:ascii="Calibri" w:eastAsia="Calibri" w:hAnsi="Calibri" w:cs="Times New Roman"/>
          <w:sz w:val="24"/>
          <w:szCs w:val="24"/>
        </w:rPr>
      </w:pPr>
      <w:r w:rsidRPr="00986FD3">
        <w:rPr>
          <w:rFonts w:ascii="Calibri" w:eastAsia="Calibri" w:hAnsi="Calibri" w:cs="Times New Roman"/>
          <w:b/>
          <w:sz w:val="24"/>
          <w:szCs w:val="24"/>
        </w:rPr>
        <w:t>TO</w:t>
      </w:r>
      <w:r w:rsidRPr="00986FD3">
        <w:rPr>
          <w:rFonts w:ascii="Calibri" w:eastAsia="Calibri" w:hAnsi="Calibri" w:cs="Times New Roman"/>
          <w:sz w:val="24"/>
          <w:szCs w:val="24"/>
        </w:rPr>
        <w:t xml:space="preserve">:  Elizabethtown </w:t>
      </w:r>
      <w:r w:rsidR="003C0F06" w:rsidRPr="00986FD3">
        <w:rPr>
          <w:rFonts w:ascii="Calibri" w:eastAsia="Calibri" w:hAnsi="Calibri" w:cs="Times New Roman"/>
          <w:sz w:val="24"/>
          <w:szCs w:val="24"/>
        </w:rPr>
        <w:t xml:space="preserve">Independent Schools’ </w:t>
      </w:r>
      <w:r w:rsidRPr="00986FD3">
        <w:rPr>
          <w:rFonts w:ascii="Calibri" w:eastAsia="Calibri" w:hAnsi="Calibri" w:cs="Times New Roman"/>
          <w:sz w:val="24"/>
          <w:szCs w:val="24"/>
        </w:rPr>
        <w:t>Board of Education</w:t>
      </w:r>
    </w:p>
    <w:p w:rsidR="00B43571" w:rsidRPr="00986FD3" w:rsidRDefault="00B43571" w:rsidP="008938B8">
      <w:pPr>
        <w:spacing w:line="240" w:lineRule="auto"/>
        <w:rPr>
          <w:rFonts w:ascii="Calibri" w:eastAsia="Calibri" w:hAnsi="Calibri" w:cs="Times New Roman"/>
          <w:sz w:val="24"/>
          <w:szCs w:val="24"/>
        </w:rPr>
      </w:pPr>
      <w:r w:rsidRPr="00986FD3">
        <w:rPr>
          <w:rFonts w:ascii="Calibri" w:eastAsia="Calibri" w:hAnsi="Calibri" w:cs="Times New Roman"/>
          <w:b/>
          <w:sz w:val="24"/>
          <w:szCs w:val="24"/>
        </w:rPr>
        <w:t>FROM</w:t>
      </w:r>
      <w:r w:rsidRPr="00986FD3">
        <w:rPr>
          <w:rFonts w:ascii="Calibri" w:eastAsia="Calibri" w:hAnsi="Calibri" w:cs="Times New Roman"/>
          <w:sz w:val="24"/>
          <w:szCs w:val="24"/>
        </w:rPr>
        <w:t xml:space="preserve">:  Cora Wood, Director of Personnel </w:t>
      </w:r>
    </w:p>
    <w:p w:rsidR="00B43571" w:rsidRPr="00986FD3" w:rsidRDefault="00B43571" w:rsidP="008938B8">
      <w:pPr>
        <w:spacing w:line="240" w:lineRule="auto"/>
        <w:rPr>
          <w:rFonts w:ascii="Calibri" w:eastAsia="Calibri" w:hAnsi="Calibri" w:cs="Times New Roman"/>
          <w:sz w:val="24"/>
          <w:szCs w:val="24"/>
        </w:rPr>
      </w:pPr>
      <w:r w:rsidRPr="00986FD3">
        <w:rPr>
          <w:rFonts w:ascii="Calibri" w:eastAsia="Calibri" w:hAnsi="Calibri" w:cs="Times New Roman"/>
          <w:b/>
          <w:sz w:val="24"/>
          <w:szCs w:val="24"/>
        </w:rPr>
        <w:t>SUBJECT</w:t>
      </w:r>
      <w:r w:rsidRPr="00986FD3">
        <w:rPr>
          <w:rFonts w:ascii="Calibri" w:eastAsia="Calibri" w:hAnsi="Calibri" w:cs="Times New Roman"/>
          <w:sz w:val="24"/>
          <w:szCs w:val="24"/>
        </w:rPr>
        <w:t xml:space="preserve">:  Recommendation to Approve the </w:t>
      </w:r>
      <w:r w:rsidR="00850E87" w:rsidRPr="00986FD3">
        <w:rPr>
          <w:rFonts w:ascii="Calibri" w:eastAsia="Calibri" w:hAnsi="Calibri" w:cs="Times New Roman"/>
          <w:sz w:val="24"/>
          <w:szCs w:val="24"/>
        </w:rPr>
        <w:t xml:space="preserve">Revised </w:t>
      </w:r>
      <w:r w:rsidRPr="00986FD3">
        <w:rPr>
          <w:rFonts w:ascii="Calibri" w:eastAsia="Calibri" w:hAnsi="Calibri" w:cs="Times New Roman"/>
          <w:sz w:val="24"/>
          <w:szCs w:val="24"/>
        </w:rPr>
        <w:t>Certified Evaluation Plan</w:t>
      </w:r>
    </w:p>
    <w:p w:rsidR="00B43571" w:rsidRPr="00986FD3" w:rsidRDefault="00B43571" w:rsidP="008938B8">
      <w:pPr>
        <w:spacing w:line="240" w:lineRule="auto"/>
        <w:rPr>
          <w:rFonts w:ascii="Calibri" w:eastAsia="Calibri" w:hAnsi="Calibri" w:cs="Times New Roman"/>
          <w:sz w:val="24"/>
          <w:szCs w:val="24"/>
        </w:rPr>
      </w:pPr>
      <w:r w:rsidRPr="00986FD3">
        <w:rPr>
          <w:rFonts w:ascii="Calibri" w:eastAsia="Calibri" w:hAnsi="Calibri" w:cs="Times New Roman"/>
          <w:b/>
          <w:sz w:val="24"/>
          <w:szCs w:val="24"/>
        </w:rPr>
        <w:t>DATE</w:t>
      </w:r>
      <w:r w:rsidRPr="00986FD3">
        <w:rPr>
          <w:rFonts w:ascii="Calibri" w:eastAsia="Calibri" w:hAnsi="Calibri" w:cs="Times New Roman"/>
          <w:sz w:val="24"/>
          <w:szCs w:val="24"/>
        </w:rPr>
        <w:t xml:space="preserve">:  </w:t>
      </w:r>
      <w:r w:rsidR="007708B0">
        <w:rPr>
          <w:rFonts w:ascii="Calibri" w:eastAsia="Calibri" w:hAnsi="Calibri" w:cs="Times New Roman"/>
          <w:sz w:val="24"/>
          <w:szCs w:val="24"/>
        </w:rPr>
        <w:t>May 31, 2017</w:t>
      </w:r>
    </w:p>
    <w:p w:rsidR="007708B0" w:rsidRDefault="00B43571" w:rsidP="00B43571">
      <w:pPr>
        <w:spacing w:after="120"/>
        <w:rPr>
          <w:sz w:val="24"/>
          <w:szCs w:val="24"/>
        </w:rPr>
      </w:pPr>
      <w:r w:rsidRPr="00986FD3">
        <w:rPr>
          <w:sz w:val="24"/>
          <w:szCs w:val="24"/>
        </w:rPr>
        <w:t xml:space="preserve">Since the Board of Education approved the Certified Evaluation Plan </w:t>
      </w:r>
      <w:r w:rsidR="00722BB3" w:rsidRPr="00986FD3">
        <w:rPr>
          <w:sz w:val="24"/>
          <w:szCs w:val="24"/>
        </w:rPr>
        <w:t xml:space="preserve">(CEP) </w:t>
      </w:r>
      <w:r w:rsidRPr="00986FD3">
        <w:rPr>
          <w:sz w:val="24"/>
          <w:szCs w:val="24"/>
        </w:rPr>
        <w:t xml:space="preserve">submitted at the </w:t>
      </w:r>
      <w:r w:rsidR="007708B0">
        <w:rPr>
          <w:sz w:val="24"/>
          <w:szCs w:val="24"/>
        </w:rPr>
        <w:t>March 2016</w:t>
      </w:r>
      <w:r w:rsidRPr="00986FD3">
        <w:rPr>
          <w:sz w:val="24"/>
          <w:szCs w:val="24"/>
        </w:rPr>
        <w:t xml:space="preserve"> regularly scheduled meeting, the </w:t>
      </w:r>
      <w:r w:rsidR="0089004C" w:rsidRPr="00986FD3">
        <w:rPr>
          <w:sz w:val="24"/>
          <w:szCs w:val="24"/>
        </w:rPr>
        <w:t xml:space="preserve">Kentucky </w:t>
      </w:r>
      <w:r w:rsidR="007708B0">
        <w:rPr>
          <w:sz w:val="24"/>
          <w:szCs w:val="24"/>
        </w:rPr>
        <w:t>Legislature passed Senate Bill 1 which alters regulations for the eval</w:t>
      </w:r>
      <w:r w:rsidR="00B42B9F">
        <w:rPr>
          <w:sz w:val="24"/>
          <w:szCs w:val="24"/>
        </w:rPr>
        <w:t>uation of certified personnel.</w:t>
      </w:r>
    </w:p>
    <w:p w:rsidR="007708B0" w:rsidRDefault="001C1C90" w:rsidP="00B43571">
      <w:pPr>
        <w:spacing w:after="120"/>
        <w:rPr>
          <w:sz w:val="24"/>
          <w:szCs w:val="24"/>
        </w:rPr>
      </w:pPr>
      <w:r>
        <w:rPr>
          <w:sz w:val="24"/>
          <w:szCs w:val="24"/>
        </w:rPr>
        <w:t>In light of the new legislation</w:t>
      </w:r>
      <w:r w:rsidR="007708B0">
        <w:rPr>
          <w:sz w:val="24"/>
          <w:szCs w:val="24"/>
        </w:rPr>
        <w:t xml:space="preserve">, the Certified Evaluation Plan Committee met on May 2, 2017, to discuss revisions to the CEP that would </w:t>
      </w:r>
      <w:r w:rsidR="00942A95">
        <w:rPr>
          <w:sz w:val="24"/>
          <w:szCs w:val="24"/>
        </w:rPr>
        <w:t xml:space="preserve">align to </w:t>
      </w:r>
      <w:r>
        <w:rPr>
          <w:sz w:val="24"/>
          <w:szCs w:val="24"/>
        </w:rPr>
        <w:t xml:space="preserve">Senate Bill 1 </w:t>
      </w:r>
      <w:r w:rsidR="00942A95">
        <w:rPr>
          <w:sz w:val="24"/>
          <w:szCs w:val="24"/>
        </w:rPr>
        <w:t xml:space="preserve">and </w:t>
      </w:r>
      <w:r>
        <w:rPr>
          <w:sz w:val="24"/>
          <w:szCs w:val="24"/>
        </w:rPr>
        <w:t xml:space="preserve">best serve </w:t>
      </w:r>
      <w:r w:rsidR="007708B0">
        <w:rPr>
          <w:sz w:val="24"/>
          <w:szCs w:val="24"/>
        </w:rPr>
        <w:t xml:space="preserve">the district.  The committee </w:t>
      </w:r>
      <w:r w:rsidR="00942A95">
        <w:rPr>
          <w:sz w:val="24"/>
          <w:szCs w:val="24"/>
        </w:rPr>
        <w:t xml:space="preserve">is </w:t>
      </w:r>
      <w:r w:rsidR="007708B0">
        <w:rPr>
          <w:sz w:val="24"/>
          <w:szCs w:val="24"/>
        </w:rPr>
        <w:t>recommend</w:t>
      </w:r>
      <w:r>
        <w:rPr>
          <w:sz w:val="24"/>
          <w:szCs w:val="24"/>
        </w:rPr>
        <w:t>ing</w:t>
      </w:r>
      <w:r w:rsidR="007708B0">
        <w:rPr>
          <w:sz w:val="24"/>
          <w:szCs w:val="24"/>
        </w:rPr>
        <w:t xml:space="preserve"> the following revisions to the CEP:</w:t>
      </w:r>
    </w:p>
    <w:p w:rsidR="00942A95" w:rsidRDefault="00942A95" w:rsidP="00942A95">
      <w:pPr>
        <w:pStyle w:val="ListParagraph"/>
        <w:numPr>
          <w:ilvl w:val="0"/>
          <w:numId w:val="7"/>
        </w:numPr>
        <w:rPr>
          <w:sz w:val="24"/>
          <w:szCs w:val="24"/>
        </w:rPr>
      </w:pPr>
      <w:r>
        <w:rPr>
          <w:sz w:val="24"/>
          <w:szCs w:val="24"/>
        </w:rPr>
        <w:t>Remove any reference to the Professional Growth and Effective System (PGES), to include all acronyms for positions formerly associated with PGES.  Replace the term ‘Professional Growth and Effective System’ with Certified Evaluation Plan.</w:t>
      </w:r>
    </w:p>
    <w:p w:rsidR="007708B0" w:rsidRPr="000D6156" w:rsidRDefault="007708B0" w:rsidP="00942A95">
      <w:pPr>
        <w:pStyle w:val="ListParagraph"/>
        <w:numPr>
          <w:ilvl w:val="0"/>
          <w:numId w:val="7"/>
        </w:numPr>
        <w:rPr>
          <w:sz w:val="24"/>
          <w:szCs w:val="24"/>
        </w:rPr>
      </w:pPr>
      <w:r w:rsidRPr="000D6156">
        <w:rPr>
          <w:sz w:val="24"/>
          <w:szCs w:val="24"/>
        </w:rPr>
        <w:t>Re</w:t>
      </w:r>
      <w:r>
        <w:rPr>
          <w:sz w:val="24"/>
          <w:szCs w:val="24"/>
        </w:rPr>
        <w:t>move any requirement to re</w:t>
      </w:r>
      <w:r w:rsidRPr="000D6156">
        <w:rPr>
          <w:sz w:val="24"/>
          <w:szCs w:val="24"/>
        </w:rPr>
        <w:t>port Summative Data to KDE</w:t>
      </w:r>
      <w:r w:rsidR="00942A95">
        <w:rPr>
          <w:sz w:val="24"/>
          <w:szCs w:val="24"/>
        </w:rPr>
        <w:t>.</w:t>
      </w:r>
    </w:p>
    <w:p w:rsidR="007708B0" w:rsidRPr="000D6156" w:rsidRDefault="00942A95" w:rsidP="00942A95">
      <w:pPr>
        <w:pStyle w:val="ListParagraph"/>
        <w:numPr>
          <w:ilvl w:val="0"/>
          <w:numId w:val="7"/>
        </w:numPr>
        <w:rPr>
          <w:sz w:val="24"/>
          <w:szCs w:val="24"/>
        </w:rPr>
      </w:pPr>
      <w:r>
        <w:rPr>
          <w:sz w:val="24"/>
          <w:szCs w:val="24"/>
        </w:rPr>
        <w:t xml:space="preserve">Remove the creation, monitoring and analysis </w:t>
      </w:r>
      <w:r w:rsidR="007708B0">
        <w:rPr>
          <w:sz w:val="24"/>
          <w:szCs w:val="24"/>
        </w:rPr>
        <w:t xml:space="preserve">of </w:t>
      </w:r>
      <w:r w:rsidR="007708B0" w:rsidRPr="000D6156">
        <w:rPr>
          <w:sz w:val="24"/>
          <w:szCs w:val="24"/>
        </w:rPr>
        <w:t xml:space="preserve">Student Growth </w:t>
      </w:r>
      <w:r>
        <w:rPr>
          <w:sz w:val="24"/>
          <w:szCs w:val="24"/>
        </w:rPr>
        <w:t xml:space="preserve">Goals </w:t>
      </w:r>
      <w:r w:rsidR="007708B0" w:rsidRPr="000D6156">
        <w:rPr>
          <w:sz w:val="24"/>
          <w:szCs w:val="24"/>
        </w:rPr>
        <w:t xml:space="preserve">for teachers, other professionals, </w:t>
      </w:r>
      <w:r w:rsidRPr="000D6156">
        <w:rPr>
          <w:sz w:val="24"/>
          <w:szCs w:val="24"/>
        </w:rPr>
        <w:t>assistant principals</w:t>
      </w:r>
      <w:r>
        <w:rPr>
          <w:sz w:val="24"/>
          <w:szCs w:val="24"/>
        </w:rPr>
        <w:t xml:space="preserve">, </w:t>
      </w:r>
      <w:r w:rsidRPr="000D6156">
        <w:rPr>
          <w:sz w:val="24"/>
          <w:szCs w:val="24"/>
        </w:rPr>
        <w:t>principals,</w:t>
      </w:r>
      <w:r>
        <w:rPr>
          <w:sz w:val="24"/>
          <w:szCs w:val="24"/>
        </w:rPr>
        <w:t xml:space="preserve"> and </w:t>
      </w:r>
      <w:r w:rsidR="007708B0" w:rsidRPr="000D6156">
        <w:rPr>
          <w:sz w:val="24"/>
          <w:szCs w:val="24"/>
        </w:rPr>
        <w:t>district certified</w:t>
      </w:r>
      <w:r>
        <w:rPr>
          <w:sz w:val="24"/>
          <w:szCs w:val="24"/>
        </w:rPr>
        <w:t xml:space="preserve"> personnel.</w:t>
      </w:r>
    </w:p>
    <w:p w:rsidR="00942A95" w:rsidRPr="000D6156" w:rsidRDefault="00942A95" w:rsidP="00942A95">
      <w:pPr>
        <w:pStyle w:val="ListParagraph"/>
        <w:numPr>
          <w:ilvl w:val="0"/>
          <w:numId w:val="7"/>
        </w:numPr>
        <w:rPr>
          <w:sz w:val="24"/>
          <w:szCs w:val="24"/>
        </w:rPr>
      </w:pPr>
      <w:r>
        <w:rPr>
          <w:sz w:val="24"/>
          <w:szCs w:val="24"/>
        </w:rPr>
        <w:t xml:space="preserve">Remove the creation, monitoring and analysis of </w:t>
      </w:r>
      <w:r w:rsidRPr="000D6156">
        <w:rPr>
          <w:sz w:val="24"/>
          <w:szCs w:val="24"/>
        </w:rPr>
        <w:t>Working Conditions Goals for principals</w:t>
      </w:r>
      <w:r>
        <w:rPr>
          <w:sz w:val="24"/>
          <w:szCs w:val="24"/>
        </w:rPr>
        <w:t>.</w:t>
      </w:r>
    </w:p>
    <w:p w:rsidR="007708B0" w:rsidRPr="000D6156" w:rsidRDefault="007708B0" w:rsidP="00942A95">
      <w:pPr>
        <w:pStyle w:val="ListParagraph"/>
        <w:numPr>
          <w:ilvl w:val="0"/>
          <w:numId w:val="7"/>
        </w:numPr>
        <w:rPr>
          <w:sz w:val="24"/>
          <w:szCs w:val="24"/>
        </w:rPr>
      </w:pPr>
      <w:r>
        <w:rPr>
          <w:sz w:val="24"/>
          <w:szCs w:val="24"/>
        </w:rPr>
        <w:t xml:space="preserve">Revise the CEP to note the items listed above and revise all </w:t>
      </w:r>
      <w:r w:rsidRPr="000D6156">
        <w:rPr>
          <w:sz w:val="24"/>
          <w:szCs w:val="24"/>
        </w:rPr>
        <w:t>for</w:t>
      </w:r>
      <w:r>
        <w:rPr>
          <w:sz w:val="24"/>
          <w:szCs w:val="24"/>
        </w:rPr>
        <w:t>ms</w:t>
      </w:r>
      <w:r w:rsidRPr="000D6156">
        <w:rPr>
          <w:sz w:val="24"/>
          <w:szCs w:val="24"/>
        </w:rPr>
        <w:t xml:space="preserve"> </w:t>
      </w:r>
      <w:r>
        <w:rPr>
          <w:sz w:val="24"/>
          <w:szCs w:val="24"/>
        </w:rPr>
        <w:t>to align to the revisions noted above.</w:t>
      </w:r>
    </w:p>
    <w:p w:rsidR="007708B0" w:rsidRPr="000D6156" w:rsidRDefault="007708B0" w:rsidP="007708B0">
      <w:pPr>
        <w:rPr>
          <w:sz w:val="24"/>
          <w:szCs w:val="24"/>
        </w:rPr>
      </w:pPr>
    </w:p>
    <w:p w:rsidR="00B43571" w:rsidRPr="00986FD3" w:rsidRDefault="00B43571" w:rsidP="00B43571">
      <w:pPr>
        <w:spacing w:after="120"/>
        <w:rPr>
          <w:sz w:val="24"/>
          <w:szCs w:val="24"/>
        </w:rPr>
      </w:pPr>
      <w:r w:rsidRPr="00986FD3">
        <w:rPr>
          <w:sz w:val="24"/>
          <w:szCs w:val="24"/>
        </w:rPr>
        <w:t xml:space="preserve">I am recommending that the Board of Education </w:t>
      </w:r>
      <w:r w:rsidR="00850E87" w:rsidRPr="00986FD3">
        <w:rPr>
          <w:sz w:val="24"/>
          <w:szCs w:val="24"/>
        </w:rPr>
        <w:t xml:space="preserve">approve </w:t>
      </w:r>
      <w:r w:rsidRPr="00986FD3">
        <w:rPr>
          <w:sz w:val="24"/>
          <w:szCs w:val="24"/>
        </w:rPr>
        <w:t>the</w:t>
      </w:r>
      <w:r w:rsidR="00850E87" w:rsidRPr="00986FD3">
        <w:rPr>
          <w:sz w:val="24"/>
          <w:szCs w:val="24"/>
        </w:rPr>
        <w:t xml:space="preserve"> revised Certified Evaluation Plan</w:t>
      </w:r>
      <w:r w:rsidR="00986FD3">
        <w:rPr>
          <w:sz w:val="24"/>
          <w:szCs w:val="24"/>
        </w:rPr>
        <w:t xml:space="preserve"> as prepared by the Certified Evaluation Plan Committee</w:t>
      </w:r>
      <w:r w:rsidR="00850E87" w:rsidRPr="00986FD3">
        <w:rPr>
          <w:sz w:val="24"/>
          <w:szCs w:val="24"/>
        </w:rPr>
        <w:t>.</w:t>
      </w:r>
      <w:r w:rsidR="00986FD3" w:rsidRPr="00986FD3">
        <w:rPr>
          <w:sz w:val="24"/>
          <w:szCs w:val="24"/>
        </w:rPr>
        <w:t xml:space="preserve">  A checklist noting the page numbers of all portions of the CEP </w:t>
      </w:r>
      <w:r w:rsidR="00986FD3">
        <w:rPr>
          <w:sz w:val="24"/>
          <w:szCs w:val="24"/>
        </w:rPr>
        <w:t xml:space="preserve">is </w:t>
      </w:r>
      <w:r w:rsidR="00986FD3" w:rsidRPr="00986FD3">
        <w:rPr>
          <w:sz w:val="24"/>
          <w:szCs w:val="24"/>
        </w:rPr>
        <w:t xml:space="preserve">included with the </w:t>
      </w:r>
      <w:r w:rsidR="00AA0794">
        <w:rPr>
          <w:sz w:val="24"/>
          <w:szCs w:val="24"/>
        </w:rPr>
        <w:t xml:space="preserve">revised </w:t>
      </w:r>
      <w:r w:rsidR="00986FD3" w:rsidRPr="00986FD3">
        <w:rPr>
          <w:sz w:val="24"/>
          <w:szCs w:val="24"/>
        </w:rPr>
        <w:t xml:space="preserve">CEP, as </w:t>
      </w:r>
      <w:r w:rsidR="00986FD3">
        <w:rPr>
          <w:sz w:val="24"/>
          <w:szCs w:val="24"/>
        </w:rPr>
        <w:t>is an Assurances Document that will require the signature</w:t>
      </w:r>
      <w:r w:rsidR="00AA0794">
        <w:rPr>
          <w:sz w:val="24"/>
          <w:szCs w:val="24"/>
        </w:rPr>
        <w:t>s</w:t>
      </w:r>
      <w:r w:rsidR="00986FD3">
        <w:rPr>
          <w:sz w:val="24"/>
          <w:szCs w:val="24"/>
        </w:rPr>
        <w:t xml:space="preserve"> of both the Superintendent of Schools and the Chairman of the Board of Education.</w:t>
      </w:r>
    </w:p>
    <w:sectPr w:rsidR="00B43571" w:rsidRPr="00986FD3" w:rsidSect="00F75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379"/>
    <w:multiLevelType w:val="hybridMultilevel"/>
    <w:tmpl w:val="DE4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02B1"/>
    <w:multiLevelType w:val="hybridMultilevel"/>
    <w:tmpl w:val="EDF43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239BB"/>
    <w:multiLevelType w:val="hybridMultilevel"/>
    <w:tmpl w:val="C782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257BA"/>
    <w:multiLevelType w:val="hybridMultilevel"/>
    <w:tmpl w:val="7F0C88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386B08"/>
    <w:multiLevelType w:val="hybridMultilevel"/>
    <w:tmpl w:val="B080C29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28382A"/>
    <w:multiLevelType w:val="hybridMultilevel"/>
    <w:tmpl w:val="ADEE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7253"/>
    <w:multiLevelType w:val="hybridMultilevel"/>
    <w:tmpl w:val="384660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2AE"/>
    <w:rsid w:val="000D2B85"/>
    <w:rsid w:val="001C1C90"/>
    <w:rsid w:val="001F2F87"/>
    <w:rsid w:val="003C0F06"/>
    <w:rsid w:val="005A7D6B"/>
    <w:rsid w:val="005C6737"/>
    <w:rsid w:val="006E42AE"/>
    <w:rsid w:val="00722BB3"/>
    <w:rsid w:val="007708B0"/>
    <w:rsid w:val="00850E87"/>
    <w:rsid w:val="0089004C"/>
    <w:rsid w:val="008938B8"/>
    <w:rsid w:val="00942A95"/>
    <w:rsid w:val="00986FD3"/>
    <w:rsid w:val="00AA0794"/>
    <w:rsid w:val="00B42B9F"/>
    <w:rsid w:val="00B43571"/>
    <w:rsid w:val="00BF75C2"/>
    <w:rsid w:val="00CC0A45"/>
    <w:rsid w:val="00CE3CA6"/>
    <w:rsid w:val="00D5287E"/>
    <w:rsid w:val="00F1031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57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4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9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2017-05-31T19:48:00Z</cp:lastPrinted>
  <dcterms:created xsi:type="dcterms:W3CDTF">2017-06-06T15:42:00Z</dcterms:created>
  <dcterms:modified xsi:type="dcterms:W3CDTF">2017-06-06T15:42:00Z</dcterms:modified>
</cp:coreProperties>
</file>