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55670B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June</w:t>
            </w:r>
            <w:r w:rsidR="00E97E42" w:rsidRPr="00633B38">
              <w:rPr>
                <w:rFonts w:asciiTheme="minorHAnsi" w:hAnsiTheme="minorHAnsi"/>
              </w:rPr>
              <w:t xml:space="preserve"> </w:t>
            </w:r>
            <w:r w:rsidR="00946D33">
              <w:rPr>
                <w:rFonts w:asciiTheme="minorHAnsi" w:hAnsiTheme="minorHAnsi"/>
              </w:rPr>
              <w:t>20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946D33"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633B38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Policy Updates for 201</w:t>
            </w:r>
            <w:r w:rsidR="00946D33">
              <w:rPr>
                <w:rFonts w:asciiTheme="minorHAnsi" w:hAnsiTheme="minorHAnsi"/>
              </w:rPr>
              <w:t>7-2018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 xml:space="preserve">below listed policy </w:t>
      </w:r>
      <w:r w:rsidR="00946D33">
        <w:rPr>
          <w:rFonts w:asciiTheme="minorHAnsi" w:hAnsiTheme="minorHAnsi"/>
          <w:color w:val="auto"/>
        </w:rPr>
        <w:t>updates for 2017-2018</w:t>
      </w:r>
      <w:r w:rsidR="00633B38" w:rsidRPr="00633B38">
        <w:rPr>
          <w:rFonts w:asciiTheme="minorHAnsi" w:hAnsiTheme="minorHAnsi"/>
          <w:color w:val="auto"/>
        </w:rPr>
        <w:t xml:space="preserve">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01.1</w:t>
      </w:r>
      <w:r w:rsidR="00312D20">
        <w:rPr>
          <w:rFonts w:asciiTheme="minorHAnsi" w:hAnsiTheme="minorHAnsi"/>
          <w:color w:val="auto"/>
        </w:rPr>
        <w:t xml:space="preserve"> Legal Status of the Board</w:t>
      </w:r>
    </w:p>
    <w:p w:rsidR="00312D20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01.11</w:t>
      </w:r>
      <w:r w:rsidR="00312D20">
        <w:rPr>
          <w:rFonts w:asciiTheme="minorHAnsi" w:hAnsiTheme="minorHAnsi"/>
          <w:color w:val="auto"/>
        </w:rPr>
        <w:t xml:space="preserve"> General Power and Duties of the Board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01.111</w:t>
      </w:r>
      <w:r w:rsidR="00312D20">
        <w:rPr>
          <w:rFonts w:asciiTheme="minorHAnsi" w:hAnsiTheme="minorHAnsi"/>
          <w:color w:val="auto"/>
        </w:rPr>
        <w:t xml:space="preserve"> District Planning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01.42</w:t>
      </w:r>
      <w:r w:rsidR="00312D20">
        <w:rPr>
          <w:rFonts w:asciiTheme="minorHAnsi" w:hAnsiTheme="minorHAnsi"/>
          <w:color w:val="auto"/>
        </w:rPr>
        <w:t xml:space="preserve"> Regular Meetings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02.1311</w:t>
      </w:r>
      <w:r w:rsidR="00312D20">
        <w:rPr>
          <w:rFonts w:asciiTheme="minorHAnsi" w:hAnsiTheme="minorHAnsi"/>
          <w:color w:val="auto"/>
        </w:rPr>
        <w:t xml:space="preserve"> Contract Renewal of Superintendent </w:t>
      </w:r>
    </w:p>
    <w:p w:rsidR="004122A8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02.4241</w:t>
      </w:r>
      <w:r w:rsidR="00312D20">
        <w:rPr>
          <w:rFonts w:asciiTheme="minorHAnsi" w:hAnsiTheme="minorHAnsi"/>
          <w:color w:val="auto"/>
        </w:rPr>
        <w:t xml:space="preserve"> School Council Policies 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02.4244</w:t>
      </w:r>
      <w:r w:rsidR="00312D20">
        <w:rPr>
          <w:rFonts w:asciiTheme="minorHAnsi" w:hAnsiTheme="minorHAnsi"/>
          <w:color w:val="auto"/>
        </w:rPr>
        <w:t xml:space="preserve"> School Hiring (SBDM)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02.44</w:t>
      </w:r>
      <w:r w:rsidR="00312D20">
        <w:rPr>
          <w:rFonts w:asciiTheme="minorHAnsi" w:hAnsiTheme="minorHAnsi"/>
          <w:color w:val="auto"/>
        </w:rPr>
        <w:t xml:space="preserve"> Accounting (SBDM)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02.441</w:t>
      </w:r>
      <w:r w:rsidR="00312D20">
        <w:rPr>
          <w:rFonts w:asciiTheme="minorHAnsi" w:hAnsiTheme="minorHAnsi"/>
          <w:color w:val="auto"/>
        </w:rPr>
        <w:t xml:space="preserve"> Assessment of Student Progress 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02.442</w:t>
      </w:r>
      <w:r w:rsidR="00312D20">
        <w:rPr>
          <w:rFonts w:asciiTheme="minorHAnsi" w:hAnsiTheme="minorHAnsi"/>
          <w:color w:val="auto"/>
        </w:rPr>
        <w:t xml:space="preserve"> School Improvement 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03.11</w:t>
      </w:r>
      <w:r w:rsidR="00312D20">
        <w:rPr>
          <w:rFonts w:asciiTheme="minorHAnsi" w:hAnsiTheme="minorHAnsi"/>
          <w:color w:val="auto"/>
        </w:rPr>
        <w:t xml:space="preserve"> Hiring 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03.112</w:t>
      </w:r>
      <w:r w:rsidR="00312D20">
        <w:rPr>
          <w:rFonts w:asciiTheme="minorHAnsi" w:hAnsiTheme="minorHAnsi"/>
          <w:color w:val="auto"/>
        </w:rPr>
        <w:t xml:space="preserve"> Certification and Records </w:t>
      </w:r>
      <w:r w:rsidR="00312D20" w:rsidRPr="00312D20">
        <w:rPr>
          <w:rFonts w:asciiTheme="minorHAnsi" w:hAnsiTheme="minorHAnsi"/>
          <w:color w:val="auto"/>
        </w:rPr>
        <w:t>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03.1161</w:t>
      </w:r>
      <w:r w:rsidR="00312D20">
        <w:rPr>
          <w:rFonts w:asciiTheme="minorHAnsi" w:hAnsiTheme="minorHAnsi"/>
          <w:color w:val="auto"/>
        </w:rPr>
        <w:t xml:space="preserve"> Coaches and Assistant Coaches/Sponsors</w:t>
      </w:r>
    </w:p>
    <w:p w:rsidR="00312D20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03.121</w:t>
      </w:r>
      <w:r w:rsidR="00312D20">
        <w:rPr>
          <w:rFonts w:asciiTheme="minorHAnsi" w:hAnsiTheme="minorHAnsi"/>
          <w:color w:val="auto"/>
        </w:rPr>
        <w:t xml:space="preserve"> Salaries 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03.1211</w:t>
      </w:r>
      <w:r w:rsidR="00312D20">
        <w:rPr>
          <w:rFonts w:asciiTheme="minorHAnsi" w:hAnsiTheme="minorHAnsi"/>
          <w:color w:val="auto"/>
        </w:rPr>
        <w:t xml:space="preserve"> Salary Deductions (Certified)</w:t>
      </w:r>
    </w:p>
    <w:p w:rsidR="004122A8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03.13253</w:t>
      </w:r>
      <w:r w:rsidR="004122A8">
        <w:rPr>
          <w:rFonts w:asciiTheme="minorHAnsi" w:hAnsiTheme="minorHAnsi"/>
          <w:color w:val="auto"/>
        </w:rPr>
        <w:t xml:space="preserve"> </w:t>
      </w:r>
      <w:r w:rsidR="004122A8" w:rsidRPr="004122A8">
        <w:rPr>
          <w:rFonts w:asciiTheme="minorHAnsi" w:hAnsiTheme="minorHAnsi"/>
          <w:color w:val="auto"/>
        </w:rPr>
        <w:t>Domestic/Dating Violence Reporting</w:t>
      </w:r>
      <w:r w:rsidR="004122A8">
        <w:rPr>
          <w:rFonts w:asciiTheme="minorHAnsi" w:hAnsiTheme="minorHAnsi"/>
          <w:color w:val="auto"/>
        </w:rPr>
        <w:t xml:space="preserve"> and</w:t>
      </w:r>
      <w:r w:rsidR="004122A8" w:rsidRPr="004122A8">
        <w:rPr>
          <w:rFonts w:asciiTheme="minorHAnsi" w:hAnsiTheme="minorHAnsi"/>
          <w:color w:val="auto"/>
        </w:rPr>
        <w:t xml:space="preserve"> </w:t>
      </w:r>
    </w:p>
    <w:p w:rsidR="00946D33" w:rsidRPr="00946D33" w:rsidRDefault="004122A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</w:t>
      </w:r>
      <w:r w:rsidRPr="004122A8">
        <w:rPr>
          <w:rFonts w:asciiTheme="minorHAnsi" w:hAnsiTheme="minorHAnsi"/>
          <w:color w:val="auto"/>
        </w:rPr>
        <w:t>ducation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03.18</w:t>
      </w:r>
      <w:r w:rsidR="004122A8">
        <w:rPr>
          <w:rFonts w:asciiTheme="minorHAnsi" w:hAnsiTheme="minorHAnsi"/>
          <w:color w:val="auto"/>
        </w:rPr>
        <w:t xml:space="preserve"> Evaluation 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03.19</w:t>
      </w:r>
      <w:r w:rsidR="004122A8">
        <w:rPr>
          <w:rFonts w:asciiTheme="minorHAnsi" w:hAnsiTheme="minorHAnsi"/>
          <w:color w:val="auto"/>
        </w:rPr>
        <w:t xml:space="preserve"> Professional Development (Certified)</w:t>
      </w:r>
    </w:p>
    <w:p w:rsidR="00946D33" w:rsidRPr="00946D33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946D33">
        <w:rPr>
          <w:rFonts w:asciiTheme="minorHAnsi" w:hAnsiTheme="minorHAnsi"/>
          <w:color w:val="auto"/>
        </w:rPr>
        <w:t>03.21</w:t>
      </w:r>
      <w:r w:rsidR="004122A8">
        <w:rPr>
          <w:rFonts w:asciiTheme="minorHAnsi" w:hAnsiTheme="minorHAnsi"/>
          <w:color w:val="auto"/>
        </w:rPr>
        <w:t xml:space="preserve"> Hiring (Classified)</w:t>
      </w:r>
    </w:p>
    <w:p w:rsidR="00633B38" w:rsidRDefault="00946D33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  <w:sectPr w:rsidR="00633B38" w:rsidSect="00633B38">
          <w:type w:val="continuous"/>
          <w:pgSz w:w="12240" w:h="15840"/>
          <w:pgMar w:top="1800" w:right="1440" w:bottom="1440" w:left="1440" w:header="720" w:footer="720" w:gutter="0"/>
          <w:pgNumType w:start="1"/>
          <w:cols w:num="2" w:space="720"/>
          <w:titlePg/>
        </w:sectPr>
      </w:pPr>
      <w:r w:rsidRPr="00946D33">
        <w:rPr>
          <w:rFonts w:asciiTheme="minorHAnsi" w:hAnsiTheme="minorHAnsi"/>
          <w:color w:val="auto"/>
        </w:rPr>
        <w:t>03.2141</w:t>
      </w:r>
      <w:r w:rsidR="004122A8">
        <w:rPr>
          <w:rFonts w:asciiTheme="minorHAnsi" w:hAnsiTheme="minorHAnsi"/>
          <w:color w:val="auto"/>
        </w:rPr>
        <w:t xml:space="preserve"> Nonteaching Coaches and Assistant Coaches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946D33">
        <w:rPr>
          <w:rFonts w:asciiTheme="minorHAnsi" w:hAnsiTheme="minorHAnsi"/>
          <w:color w:val="auto"/>
        </w:rPr>
        <w:t>policy updates for 2017-2018</w:t>
      </w:r>
      <w:r w:rsidR="00633B38" w:rsidRPr="00633B38">
        <w:rPr>
          <w:rFonts w:asciiTheme="minorHAnsi" w:hAnsiTheme="minorHAnsi"/>
          <w:color w:val="auto"/>
        </w:rPr>
        <w:t>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F0" w:rsidRDefault="008459F0">
      <w:pPr>
        <w:spacing w:after="0" w:line="240" w:lineRule="auto"/>
      </w:pPr>
      <w:r>
        <w:separator/>
      </w:r>
    </w:p>
  </w:endnote>
  <w:endnote w:type="continuationSeparator" w:id="0">
    <w:p w:rsidR="008459F0" w:rsidRDefault="0084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46D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F0" w:rsidRDefault="008459F0">
      <w:pPr>
        <w:spacing w:after="0" w:line="240" w:lineRule="auto"/>
      </w:pPr>
      <w:r>
        <w:separator/>
      </w:r>
    </w:p>
  </w:footnote>
  <w:footnote w:type="continuationSeparator" w:id="0">
    <w:p w:rsidR="008459F0" w:rsidRDefault="0084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E12AF"/>
    <w:rsid w:val="00243909"/>
    <w:rsid w:val="00276D92"/>
    <w:rsid w:val="002C3380"/>
    <w:rsid w:val="00302CCF"/>
    <w:rsid w:val="00312D20"/>
    <w:rsid w:val="003A0F11"/>
    <w:rsid w:val="003B7DE3"/>
    <w:rsid w:val="004122A8"/>
    <w:rsid w:val="00412771"/>
    <w:rsid w:val="00453C91"/>
    <w:rsid w:val="00454A65"/>
    <w:rsid w:val="004B7966"/>
    <w:rsid w:val="004D3C4D"/>
    <w:rsid w:val="00502888"/>
    <w:rsid w:val="005159DE"/>
    <w:rsid w:val="0055670B"/>
    <w:rsid w:val="00562897"/>
    <w:rsid w:val="0056526C"/>
    <w:rsid w:val="005772A7"/>
    <w:rsid w:val="00582F4B"/>
    <w:rsid w:val="005B5312"/>
    <w:rsid w:val="00613BCB"/>
    <w:rsid w:val="00633B38"/>
    <w:rsid w:val="00646794"/>
    <w:rsid w:val="00646D2B"/>
    <w:rsid w:val="00684136"/>
    <w:rsid w:val="006C7245"/>
    <w:rsid w:val="0072112E"/>
    <w:rsid w:val="00771130"/>
    <w:rsid w:val="00775334"/>
    <w:rsid w:val="007844D5"/>
    <w:rsid w:val="007D084F"/>
    <w:rsid w:val="008411C3"/>
    <w:rsid w:val="008459F0"/>
    <w:rsid w:val="008475B0"/>
    <w:rsid w:val="00891B24"/>
    <w:rsid w:val="008B4553"/>
    <w:rsid w:val="008D4DDA"/>
    <w:rsid w:val="00916BF9"/>
    <w:rsid w:val="009217F3"/>
    <w:rsid w:val="00924329"/>
    <w:rsid w:val="00946D33"/>
    <w:rsid w:val="00997C37"/>
    <w:rsid w:val="009A33B1"/>
    <w:rsid w:val="009A58D8"/>
    <w:rsid w:val="00A63FD9"/>
    <w:rsid w:val="00A97D63"/>
    <w:rsid w:val="00AA0C08"/>
    <w:rsid w:val="00AC6F8A"/>
    <w:rsid w:val="00B120F2"/>
    <w:rsid w:val="00B1484B"/>
    <w:rsid w:val="00B50A91"/>
    <w:rsid w:val="00B672E5"/>
    <w:rsid w:val="00C92D92"/>
    <w:rsid w:val="00CC1964"/>
    <w:rsid w:val="00D42E7F"/>
    <w:rsid w:val="00E1015B"/>
    <w:rsid w:val="00E26EDE"/>
    <w:rsid w:val="00E64382"/>
    <w:rsid w:val="00E85AA4"/>
    <w:rsid w:val="00E97E42"/>
    <w:rsid w:val="00EB76BF"/>
    <w:rsid w:val="00ED5C2D"/>
    <w:rsid w:val="00F36B0A"/>
    <w:rsid w:val="00F7104D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2016-05-11T23:09:00Z</cp:lastPrinted>
  <dcterms:created xsi:type="dcterms:W3CDTF">2017-05-30T18:18:00Z</dcterms:created>
  <dcterms:modified xsi:type="dcterms:W3CDTF">2017-05-30T18:18:00Z</dcterms:modified>
</cp:coreProperties>
</file>